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6D0" w:rsidRDefault="00EE2226" w:rsidP="00EE2226">
      <w:pPr>
        <w:widowControl w:val="0"/>
        <w:spacing w:after="0" w:line="240" w:lineRule="auto"/>
        <w:jc w:val="center"/>
        <w:rPr>
          <w:rFonts w:ascii="Times New Roman" w:eastAsia="Tahoma" w:hAnsi="Times New Roman" w:cs="Times New Roman"/>
          <w:color w:val="000000"/>
          <w:sz w:val="20"/>
          <w:szCs w:val="20"/>
          <w:lang w:eastAsia="uk-UA" w:bidi="uk-UA"/>
        </w:rPr>
      </w:pPr>
      <w:r>
        <w:rPr>
          <w:rFonts w:ascii="Times New Roman" w:eastAsia="Tahoma" w:hAnsi="Times New Roman" w:cs="Times New Roman"/>
          <w:color w:val="000000"/>
          <w:sz w:val="20"/>
          <w:szCs w:val="20"/>
          <w:lang w:eastAsia="uk-UA" w:bidi="uk-UA"/>
        </w:rPr>
        <w:t>ЗМІСТ</w:t>
      </w:r>
    </w:p>
    <w:p w:rsidR="00EE2226" w:rsidRPr="00FE0EEA" w:rsidRDefault="00EE2226" w:rsidP="00EE2226">
      <w:pPr>
        <w:widowControl w:val="0"/>
        <w:spacing w:after="0" w:line="240" w:lineRule="auto"/>
        <w:jc w:val="center"/>
        <w:rPr>
          <w:rFonts w:ascii="Times New Roman" w:eastAsia="Tahoma" w:hAnsi="Times New Roman" w:cs="Times New Roman"/>
          <w:color w:val="000000"/>
          <w:sz w:val="20"/>
          <w:szCs w:val="20"/>
          <w:lang w:eastAsia="uk-UA" w:bidi="uk-UA"/>
        </w:rPr>
      </w:pPr>
    </w:p>
    <w:p w:rsidR="00B01D8D" w:rsidRDefault="00FE0EEA">
      <w:pPr>
        <w:pStyle w:val="1c"/>
        <w:tabs>
          <w:tab w:val="right" w:leader="dot" w:pos="11177"/>
        </w:tabs>
        <w:rPr>
          <w:rFonts w:eastAsiaTheme="minorEastAsia"/>
          <w:noProof/>
          <w:lang w:val="ru-RU" w:eastAsia="ru-RU"/>
        </w:rPr>
      </w:pPr>
      <w:r w:rsidRPr="00B01D8D">
        <w:rPr>
          <w:rFonts w:ascii="Times New Roman" w:eastAsia="Tahoma" w:hAnsi="Times New Roman" w:cs="Times New Roman"/>
          <w:color w:val="000000"/>
          <w:sz w:val="20"/>
          <w:szCs w:val="20"/>
          <w:lang w:eastAsia="uk-UA" w:bidi="uk-UA"/>
        </w:rPr>
        <w:fldChar w:fldCharType="begin"/>
      </w:r>
      <w:r w:rsidRPr="00B01D8D">
        <w:rPr>
          <w:rFonts w:ascii="Times New Roman" w:eastAsia="Tahoma" w:hAnsi="Times New Roman" w:cs="Times New Roman"/>
          <w:color w:val="000000"/>
          <w:sz w:val="20"/>
          <w:szCs w:val="20"/>
          <w:lang w:eastAsia="uk-UA" w:bidi="uk-UA"/>
        </w:rPr>
        <w:instrText xml:space="preserve"> TOC \o "1-3" \h \z \u </w:instrText>
      </w:r>
      <w:r w:rsidRPr="00B01D8D">
        <w:rPr>
          <w:rFonts w:ascii="Times New Roman" w:eastAsia="Tahoma" w:hAnsi="Times New Roman" w:cs="Times New Roman"/>
          <w:color w:val="000000"/>
          <w:sz w:val="20"/>
          <w:szCs w:val="20"/>
          <w:lang w:eastAsia="uk-UA" w:bidi="uk-UA"/>
        </w:rPr>
        <w:fldChar w:fldCharType="separate"/>
      </w:r>
      <w:hyperlink w:anchor="_Toc508492064" w:history="1">
        <w:r w:rsidR="00B01D8D" w:rsidRPr="001C039C">
          <w:rPr>
            <w:rStyle w:val="a5"/>
            <w:rFonts w:ascii="Times New Roman" w:hAnsi="Times New Roman" w:cs="Times New Roman"/>
            <w:noProof/>
          </w:rPr>
          <w:t>ТЕМА 1 ОПЕРАЦІЙНИЙ МЕНЕДЖМЕНТ ЯК РІЗНОВИД ФУНКЦІОНАЛЬНОГО МЕНЕДЖМЕНТУ</w:t>
        </w:r>
        <w:r w:rsidR="00B01D8D">
          <w:rPr>
            <w:noProof/>
            <w:webHidden/>
          </w:rPr>
          <w:tab/>
        </w:r>
        <w:r w:rsidR="00B01D8D">
          <w:rPr>
            <w:noProof/>
            <w:webHidden/>
          </w:rPr>
          <w:fldChar w:fldCharType="begin"/>
        </w:r>
        <w:r w:rsidR="00B01D8D">
          <w:rPr>
            <w:noProof/>
            <w:webHidden/>
          </w:rPr>
          <w:instrText xml:space="preserve"> PAGEREF _Toc508492064 \h </w:instrText>
        </w:r>
        <w:r w:rsidR="00B01D8D">
          <w:rPr>
            <w:noProof/>
            <w:webHidden/>
          </w:rPr>
        </w:r>
        <w:r w:rsidR="00B01D8D">
          <w:rPr>
            <w:noProof/>
            <w:webHidden/>
          </w:rPr>
          <w:fldChar w:fldCharType="separate"/>
        </w:r>
        <w:r w:rsidR="00C449FF">
          <w:rPr>
            <w:noProof/>
            <w:webHidden/>
          </w:rPr>
          <w:t>2</w:t>
        </w:r>
        <w:r w:rsidR="00B01D8D">
          <w:rPr>
            <w:noProof/>
            <w:webHidden/>
          </w:rPr>
          <w:fldChar w:fldCharType="end"/>
        </w:r>
      </w:hyperlink>
    </w:p>
    <w:p w:rsidR="00B01D8D" w:rsidRDefault="000F2089">
      <w:pPr>
        <w:pStyle w:val="1c"/>
        <w:tabs>
          <w:tab w:val="right" w:leader="dot" w:pos="11177"/>
        </w:tabs>
        <w:rPr>
          <w:rFonts w:eastAsiaTheme="minorEastAsia"/>
          <w:noProof/>
          <w:lang w:val="ru-RU" w:eastAsia="ru-RU"/>
        </w:rPr>
      </w:pPr>
      <w:hyperlink w:anchor="_Toc508492065" w:history="1">
        <w:r w:rsidR="00B01D8D" w:rsidRPr="001C039C">
          <w:rPr>
            <w:rStyle w:val="a5"/>
            <w:rFonts w:ascii="Times New Roman" w:eastAsia="Arial" w:hAnsi="Times New Roman" w:cs="Times New Roman"/>
            <w:noProof/>
            <w:lang w:eastAsia="uk-UA" w:bidi="uk-UA"/>
          </w:rPr>
          <w:t>ТЕМА 2 ОПЕРАЦІЙНА СТРАТЕГІЯ</w:t>
        </w:r>
        <w:r w:rsidR="00B01D8D" w:rsidRPr="001C039C">
          <w:rPr>
            <w:rStyle w:val="a5"/>
            <w:rFonts w:ascii="Times New Roman" w:hAnsi="Times New Roman" w:cs="Times New Roman"/>
            <w:noProof/>
          </w:rPr>
          <w:t xml:space="preserve"> ОСНОВА ПРОЕКТУВАННЯ ОПЕРАЦІЙНОЇ СИСТЕМИ</w:t>
        </w:r>
        <w:r w:rsidR="00B01D8D">
          <w:rPr>
            <w:noProof/>
            <w:webHidden/>
          </w:rPr>
          <w:tab/>
        </w:r>
        <w:r w:rsidR="00B01D8D">
          <w:rPr>
            <w:noProof/>
            <w:webHidden/>
          </w:rPr>
          <w:fldChar w:fldCharType="begin"/>
        </w:r>
        <w:r w:rsidR="00B01D8D">
          <w:rPr>
            <w:noProof/>
            <w:webHidden/>
          </w:rPr>
          <w:instrText xml:space="preserve"> PAGEREF _Toc508492065 \h </w:instrText>
        </w:r>
        <w:r w:rsidR="00B01D8D">
          <w:rPr>
            <w:noProof/>
            <w:webHidden/>
          </w:rPr>
        </w:r>
        <w:r w:rsidR="00B01D8D">
          <w:rPr>
            <w:noProof/>
            <w:webHidden/>
          </w:rPr>
          <w:fldChar w:fldCharType="separate"/>
        </w:r>
        <w:r w:rsidR="00C449FF">
          <w:rPr>
            <w:noProof/>
            <w:webHidden/>
          </w:rPr>
          <w:t>8</w:t>
        </w:r>
        <w:r w:rsidR="00B01D8D">
          <w:rPr>
            <w:noProof/>
            <w:webHidden/>
          </w:rPr>
          <w:fldChar w:fldCharType="end"/>
        </w:r>
      </w:hyperlink>
    </w:p>
    <w:p w:rsidR="00B01D8D" w:rsidRDefault="000F2089">
      <w:pPr>
        <w:pStyle w:val="1c"/>
        <w:tabs>
          <w:tab w:val="right" w:leader="dot" w:pos="11177"/>
        </w:tabs>
        <w:rPr>
          <w:rFonts w:eastAsiaTheme="minorEastAsia"/>
          <w:noProof/>
          <w:lang w:val="ru-RU" w:eastAsia="ru-RU"/>
        </w:rPr>
      </w:pPr>
      <w:hyperlink w:anchor="_Toc508492066" w:history="1">
        <w:r w:rsidR="00B01D8D" w:rsidRPr="001C039C">
          <w:rPr>
            <w:rStyle w:val="a5"/>
            <w:rFonts w:ascii="Times New Roman" w:eastAsia="Arial" w:hAnsi="Times New Roman" w:cs="Times New Roman"/>
            <w:noProof/>
            <w:lang w:eastAsia="uk-UA" w:bidi="uk-UA"/>
          </w:rPr>
          <w:t>ТЕМА 3 ОПЕРАЦІЙНА СИСТЕМА ОРГАНІЗАЦІЇ: ПОНЯТТЯ СКЛАД ТА ВИДИ</w:t>
        </w:r>
        <w:r w:rsidR="00B01D8D">
          <w:rPr>
            <w:noProof/>
            <w:webHidden/>
          </w:rPr>
          <w:tab/>
        </w:r>
        <w:r w:rsidR="00B01D8D">
          <w:rPr>
            <w:noProof/>
            <w:webHidden/>
          </w:rPr>
          <w:fldChar w:fldCharType="begin"/>
        </w:r>
        <w:r w:rsidR="00B01D8D">
          <w:rPr>
            <w:noProof/>
            <w:webHidden/>
          </w:rPr>
          <w:instrText xml:space="preserve"> PAGEREF _Toc508492066 \h </w:instrText>
        </w:r>
        <w:r w:rsidR="00B01D8D">
          <w:rPr>
            <w:noProof/>
            <w:webHidden/>
          </w:rPr>
        </w:r>
        <w:r w:rsidR="00B01D8D">
          <w:rPr>
            <w:noProof/>
            <w:webHidden/>
          </w:rPr>
          <w:fldChar w:fldCharType="separate"/>
        </w:r>
        <w:r w:rsidR="00C449FF">
          <w:rPr>
            <w:noProof/>
            <w:webHidden/>
          </w:rPr>
          <w:t>15</w:t>
        </w:r>
        <w:r w:rsidR="00B01D8D">
          <w:rPr>
            <w:noProof/>
            <w:webHidden/>
          </w:rPr>
          <w:fldChar w:fldCharType="end"/>
        </w:r>
      </w:hyperlink>
    </w:p>
    <w:p w:rsidR="00B01D8D" w:rsidRDefault="000F2089">
      <w:pPr>
        <w:pStyle w:val="1c"/>
        <w:tabs>
          <w:tab w:val="right" w:leader="dot" w:pos="11177"/>
        </w:tabs>
        <w:rPr>
          <w:rFonts w:eastAsiaTheme="minorEastAsia"/>
          <w:noProof/>
          <w:lang w:val="ru-RU" w:eastAsia="ru-RU"/>
        </w:rPr>
      </w:pPr>
      <w:hyperlink w:anchor="_Toc508492067" w:history="1">
        <w:r w:rsidR="00B01D8D" w:rsidRPr="001C039C">
          <w:rPr>
            <w:rStyle w:val="a5"/>
            <w:rFonts w:ascii="Times New Roman" w:eastAsia="Arial" w:hAnsi="Times New Roman" w:cs="Times New Roman"/>
            <w:noProof/>
            <w:lang w:eastAsia="uk-UA" w:bidi="uk-UA"/>
          </w:rPr>
          <w:t>ТЕМА 4 ОПЕРАЦІЙНА ДІЯЛЬНІСТЬ:РЕСУРСИ, ПРОЦЕСИ ТА РЕЗУЛЬТАТИ</w:t>
        </w:r>
        <w:r w:rsidR="00B01D8D">
          <w:rPr>
            <w:noProof/>
            <w:webHidden/>
          </w:rPr>
          <w:tab/>
        </w:r>
        <w:r w:rsidR="00B01D8D">
          <w:rPr>
            <w:noProof/>
            <w:webHidden/>
          </w:rPr>
          <w:fldChar w:fldCharType="begin"/>
        </w:r>
        <w:r w:rsidR="00B01D8D">
          <w:rPr>
            <w:noProof/>
            <w:webHidden/>
          </w:rPr>
          <w:instrText xml:space="preserve"> PAGEREF _Toc508492067 \h </w:instrText>
        </w:r>
        <w:r w:rsidR="00B01D8D">
          <w:rPr>
            <w:noProof/>
            <w:webHidden/>
          </w:rPr>
        </w:r>
        <w:r w:rsidR="00B01D8D">
          <w:rPr>
            <w:noProof/>
            <w:webHidden/>
          </w:rPr>
          <w:fldChar w:fldCharType="separate"/>
        </w:r>
        <w:r w:rsidR="00C449FF">
          <w:rPr>
            <w:noProof/>
            <w:webHidden/>
          </w:rPr>
          <w:t>23</w:t>
        </w:r>
        <w:r w:rsidR="00B01D8D">
          <w:rPr>
            <w:noProof/>
            <w:webHidden/>
          </w:rPr>
          <w:fldChar w:fldCharType="end"/>
        </w:r>
      </w:hyperlink>
    </w:p>
    <w:p w:rsidR="00B01D8D" w:rsidRDefault="000F2089">
      <w:pPr>
        <w:pStyle w:val="1c"/>
        <w:tabs>
          <w:tab w:val="right" w:leader="dot" w:pos="11177"/>
        </w:tabs>
        <w:rPr>
          <w:rFonts w:eastAsiaTheme="minorEastAsia"/>
          <w:noProof/>
          <w:lang w:val="ru-RU" w:eastAsia="ru-RU"/>
        </w:rPr>
      </w:pPr>
      <w:hyperlink w:anchor="_Toc508492068" w:history="1">
        <w:r w:rsidR="00B01D8D" w:rsidRPr="001C039C">
          <w:rPr>
            <w:rStyle w:val="a5"/>
            <w:rFonts w:ascii="Times New Roman" w:eastAsia="Arial" w:hAnsi="Times New Roman" w:cs="Times New Roman"/>
            <w:noProof/>
            <w:lang w:eastAsia="uk-UA" w:bidi="uk-UA"/>
          </w:rPr>
          <w:t>ТЕМА 5  УПРАВЛІННЯ ПРОЦЕСОМ ПРОЕКТУВАННЯ ОПЕРАЦІЙНОЇ СИСТЕМИ</w:t>
        </w:r>
        <w:r w:rsidR="00B01D8D">
          <w:rPr>
            <w:noProof/>
            <w:webHidden/>
          </w:rPr>
          <w:tab/>
        </w:r>
        <w:r w:rsidR="00B01D8D">
          <w:rPr>
            <w:noProof/>
            <w:webHidden/>
          </w:rPr>
          <w:fldChar w:fldCharType="begin"/>
        </w:r>
        <w:r w:rsidR="00B01D8D">
          <w:rPr>
            <w:noProof/>
            <w:webHidden/>
          </w:rPr>
          <w:instrText xml:space="preserve"> PAGEREF _Toc508492068 \h </w:instrText>
        </w:r>
        <w:r w:rsidR="00B01D8D">
          <w:rPr>
            <w:noProof/>
            <w:webHidden/>
          </w:rPr>
        </w:r>
        <w:r w:rsidR="00B01D8D">
          <w:rPr>
            <w:noProof/>
            <w:webHidden/>
          </w:rPr>
          <w:fldChar w:fldCharType="separate"/>
        </w:r>
        <w:r w:rsidR="00C449FF">
          <w:rPr>
            <w:noProof/>
            <w:webHidden/>
          </w:rPr>
          <w:t>31</w:t>
        </w:r>
        <w:r w:rsidR="00B01D8D">
          <w:rPr>
            <w:noProof/>
            <w:webHidden/>
          </w:rPr>
          <w:fldChar w:fldCharType="end"/>
        </w:r>
      </w:hyperlink>
    </w:p>
    <w:p w:rsidR="00B01D8D" w:rsidRDefault="000F2089">
      <w:pPr>
        <w:pStyle w:val="1c"/>
        <w:tabs>
          <w:tab w:val="right" w:leader="dot" w:pos="11177"/>
        </w:tabs>
        <w:rPr>
          <w:rFonts w:eastAsiaTheme="minorEastAsia"/>
          <w:noProof/>
          <w:lang w:val="ru-RU" w:eastAsia="ru-RU"/>
        </w:rPr>
      </w:pPr>
      <w:hyperlink w:anchor="_Toc508492069" w:history="1">
        <w:r w:rsidR="00B01D8D" w:rsidRPr="001C039C">
          <w:rPr>
            <w:rStyle w:val="a5"/>
            <w:rFonts w:ascii="Times New Roman" w:eastAsia="Arial" w:hAnsi="Times New Roman" w:cs="Times New Roman"/>
            <w:noProof/>
            <w:lang w:eastAsia="uk-UA" w:bidi="uk-UA"/>
          </w:rPr>
          <w:t>Тема 6 УПРАВЛІННЯ ПОТОЧНИМ ФУНКЦІОНУВАННЯМ ОПЕРАЦІЙНОЇ СИСТЕМИ</w:t>
        </w:r>
        <w:r w:rsidR="00B01D8D">
          <w:rPr>
            <w:noProof/>
            <w:webHidden/>
          </w:rPr>
          <w:tab/>
        </w:r>
        <w:r w:rsidR="00B01D8D">
          <w:rPr>
            <w:noProof/>
            <w:webHidden/>
          </w:rPr>
          <w:fldChar w:fldCharType="begin"/>
        </w:r>
        <w:r w:rsidR="00B01D8D">
          <w:rPr>
            <w:noProof/>
            <w:webHidden/>
          </w:rPr>
          <w:instrText xml:space="preserve"> PAGEREF _Toc508492069 \h </w:instrText>
        </w:r>
        <w:r w:rsidR="00B01D8D">
          <w:rPr>
            <w:noProof/>
            <w:webHidden/>
          </w:rPr>
        </w:r>
        <w:r w:rsidR="00B01D8D">
          <w:rPr>
            <w:noProof/>
            <w:webHidden/>
          </w:rPr>
          <w:fldChar w:fldCharType="separate"/>
        </w:r>
        <w:r w:rsidR="00C449FF">
          <w:rPr>
            <w:noProof/>
            <w:webHidden/>
          </w:rPr>
          <w:t>45</w:t>
        </w:r>
        <w:r w:rsidR="00B01D8D">
          <w:rPr>
            <w:noProof/>
            <w:webHidden/>
          </w:rPr>
          <w:fldChar w:fldCharType="end"/>
        </w:r>
      </w:hyperlink>
    </w:p>
    <w:p w:rsidR="00B01D8D" w:rsidRDefault="000F2089">
      <w:pPr>
        <w:pStyle w:val="1c"/>
        <w:tabs>
          <w:tab w:val="right" w:leader="dot" w:pos="11177"/>
        </w:tabs>
        <w:rPr>
          <w:rFonts w:eastAsiaTheme="minorEastAsia"/>
          <w:noProof/>
          <w:lang w:val="ru-RU" w:eastAsia="ru-RU"/>
        </w:rPr>
      </w:pPr>
      <w:hyperlink w:anchor="_Toc508492070" w:history="1">
        <w:r w:rsidR="00B01D8D" w:rsidRPr="001C039C">
          <w:rPr>
            <w:rStyle w:val="a5"/>
            <w:rFonts w:ascii="Times New Roman" w:eastAsia="Arial" w:hAnsi="Times New Roman" w:cs="Times New Roman"/>
            <w:noProof/>
            <w:lang w:eastAsia="uk-UA" w:bidi="uk-UA"/>
          </w:rPr>
          <w:t>Тема 7  УПРАВЛІННЯ ПРОЕКТАМИ</w:t>
        </w:r>
        <w:r w:rsidR="00B01D8D">
          <w:rPr>
            <w:noProof/>
            <w:webHidden/>
          </w:rPr>
          <w:tab/>
        </w:r>
        <w:r w:rsidR="00B01D8D">
          <w:rPr>
            <w:noProof/>
            <w:webHidden/>
          </w:rPr>
          <w:fldChar w:fldCharType="begin"/>
        </w:r>
        <w:r w:rsidR="00B01D8D">
          <w:rPr>
            <w:noProof/>
            <w:webHidden/>
          </w:rPr>
          <w:instrText xml:space="preserve"> PAGEREF _Toc508492070 \h </w:instrText>
        </w:r>
        <w:r w:rsidR="00B01D8D">
          <w:rPr>
            <w:noProof/>
            <w:webHidden/>
          </w:rPr>
        </w:r>
        <w:r w:rsidR="00B01D8D">
          <w:rPr>
            <w:noProof/>
            <w:webHidden/>
          </w:rPr>
          <w:fldChar w:fldCharType="separate"/>
        </w:r>
        <w:r w:rsidR="00C449FF">
          <w:rPr>
            <w:noProof/>
            <w:webHidden/>
          </w:rPr>
          <w:t>71</w:t>
        </w:r>
        <w:r w:rsidR="00B01D8D">
          <w:rPr>
            <w:noProof/>
            <w:webHidden/>
          </w:rPr>
          <w:fldChar w:fldCharType="end"/>
        </w:r>
      </w:hyperlink>
    </w:p>
    <w:p w:rsidR="00B01D8D" w:rsidRDefault="000F2089">
      <w:pPr>
        <w:pStyle w:val="1c"/>
        <w:tabs>
          <w:tab w:val="right" w:leader="dot" w:pos="11177"/>
        </w:tabs>
        <w:rPr>
          <w:rFonts w:eastAsiaTheme="minorEastAsia"/>
          <w:noProof/>
          <w:lang w:val="ru-RU" w:eastAsia="ru-RU"/>
        </w:rPr>
      </w:pPr>
      <w:hyperlink w:anchor="_Toc508492071" w:history="1">
        <w:r w:rsidR="00B01D8D" w:rsidRPr="001C039C">
          <w:rPr>
            <w:rStyle w:val="a5"/>
            <w:rFonts w:ascii="Times New Roman" w:eastAsia="Arial" w:hAnsi="Times New Roman" w:cs="Times New Roman"/>
            <w:noProof/>
            <w:lang w:eastAsia="uk-UA" w:bidi="uk-UA"/>
          </w:rPr>
          <w:t>ТЕМА 8 ОСНОВИ МЕНЕДЖМЕНТУ ЯКОСТІ</w:t>
        </w:r>
        <w:r w:rsidR="00B01D8D">
          <w:rPr>
            <w:noProof/>
            <w:webHidden/>
          </w:rPr>
          <w:tab/>
        </w:r>
        <w:r w:rsidR="00B01D8D">
          <w:rPr>
            <w:noProof/>
            <w:webHidden/>
          </w:rPr>
          <w:fldChar w:fldCharType="begin"/>
        </w:r>
        <w:r w:rsidR="00B01D8D">
          <w:rPr>
            <w:noProof/>
            <w:webHidden/>
          </w:rPr>
          <w:instrText xml:space="preserve"> PAGEREF _Toc508492071 \h </w:instrText>
        </w:r>
        <w:r w:rsidR="00B01D8D">
          <w:rPr>
            <w:noProof/>
            <w:webHidden/>
          </w:rPr>
        </w:r>
        <w:r w:rsidR="00B01D8D">
          <w:rPr>
            <w:noProof/>
            <w:webHidden/>
          </w:rPr>
          <w:fldChar w:fldCharType="separate"/>
        </w:r>
        <w:r w:rsidR="00C449FF">
          <w:rPr>
            <w:noProof/>
            <w:webHidden/>
          </w:rPr>
          <w:t>77</w:t>
        </w:r>
        <w:r w:rsidR="00B01D8D">
          <w:rPr>
            <w:noProof/>
            <w:webHidden/>
          </w:rPr>
          <w:fldChar w:fldCharType="end"/>
        </w:r>
      </w:hyperlink>
    </w:p>
    <w:p w:rsidR="00B01D8D" w:rsidRDefault="000F2089">
      <w:pPr>
        <w:pStyle w:val="1c"/>
        <w:tabs>
          <w:tab w:val="right" w:leader="dot" w:pos="11177"/>
        </w:tabs>
        <w:rPr>
          <w:rFonts w:eastAsiaTheme="minorEastAsia"/>
          <w:noProof/>
          <w:lang w:val="ru-RU" w:eastAsia="ru-RU"/>
        </w:rPr>
      </w:pPr>
      <w:hyperlink w:anchor="_Toc508492072" w:history="1">
        <w:r w:rsidR="00B01D8D" w:rsidRPr="001C039C">
          <w:rPr>
            <w:rStyle w:val="a5"/>
            <w:rFonts w:ascii="Times New Roman" w:eastAsia="Arial" w:hAnsi="Times New Roman" w:cs="Times New Roman"/>
            <w:noProof/>
            <w:lang w:eastAsia="uk-UA" w:bidi="uk-UA"/>
          </w:rPr>
          <w:t>ТЕМА 9 УПРАВЛІННЯ РЕЗУЛЬТАТИВНІСТЮ ОПЕРАЦІЙНОЇ ДІЯЛЬНОСТІ</w:t>
        </w:r>
        <w:r w:rsidR="00B01D8D">
          <w:rPr>
            <w:noProof/>
            <w:webHidden/>
          </w:rPr>
          <w:tab/>
        </w:r>
        <w:r w:rsidR="00B01D8D">
          <w:rPr>
            <w:noProof/>
            <w:webHidden/>
          </w:rPr>
          <w:fldChar w:fldCharType="begin"/>
        </w:r>
        <w:r w:rsidR="00B01D8D">
          <w:rPr>
            <w:noProof/>
            <w:webHidden/>
          </w:rPr>
          <w:instrText xml:space="preserve"> PAGEREF _Toc508492072 \h </w:instrText>
        </w:r>
        <w:r w:rsidR="00B01D8D">
          <w:rPr>
            <w:noProof/>
            <w:webHidden/>
          </w:rPr>
        </w:r>
        <w:r w:rsidR="00B01D8D">
          <w:rPr>
            <w:noProof/>
            <w:webHidden/>
          </w:rPr>
          <w:fldChar w:fldCharType="separate"/>
        </w:r>
        <w:r w:rsidR="00C449FF">
          <w:rPr>
            <w:noProof/>
            <w:webHidden/>
          </w:rPr>
          <w:t>86</w:t>
        </w:r>
        <w:r w:rsidR="00B01D8D">
          <w:rPr>
            <w:noProof/>
            <w:webHidden/>
          </w:rPr>
          <w:fldChar w:fldCharType="end"/>
        </w:r>
      </w:hyperlink>
    </w:p>
    <w:p w:rsidR="00B01D8D" w:rsidRDefault="000F2089">
      <w:pPr>
        <w:pStyle w:val="1c"/>
        <w:tabs>
          <w:tab w:val="right" w:leader="dot" w:pos="11177"/>
        </w:tabs>
        <w:rPr>
          <w:rFonts w:eastAsiaTheme="minorEastAsia"/>
          <w:noProof/>
          <w:lang w:val="ru-RU" w:eastAsia="ru-RU"/>
        </w:rPr>
      </w:pPr>
      <w:hyperlink w:anchor="_Toc508492073" w:history="1">
        <w:r w:rsidR="00B01D8D" w:rsidRPr="001C039C">
          <w:rPr>
            <w:rStyle w:val="a5"/>
            <w:rFonts w:ascii="Times New Roman" w:eastAsia="Times New Roman" w:hAnsi="Times New Roman" w:cs="Times New Roman"/>
            <w:noProof/>
            <w:lang w:eastAsia="uk-UA" w:bidi="uk-UA"/>
          </w:rPr>
          <w:t>СПИСОК ВИКОРИСТАНИХ ДЖЕРЕЛ</w:t>
        </w:r>
        <w:r w:rsidR="00B01D8D">
          <w:rPr>
            <w:noProof/>
            <w:webHidden/>
          </w:rPr>
          <w:tab/>
        </w:r>
        <w:r w:rsidR="00B01D8D">
          <w:rPr>
            <w:noProof/>
            <w:webHidden/>
          </w:rPr>
          <w:fldChar w:fldCharType="begin"/>
        </w:r>
        <w:r w:rsidR="00B01D8D">
          <w:rPr>
            <w:noProof/>
            <w:webHidden/>
          </w:rPr>
          <w:instrText xml:space="preserve"> PAGEREF _Toc508492073 \h </w:instrText>
        </w:r>
        <w:r w:rsidR="00B01D8D">
          <w:rPr>
            <w:noProof/>
            <w:webHidden/>
          </w:rPr>
        </w:r>
        <w:r w:rsidR="00B01D8D">
          <w:rPr>
            <w:noProof/>
            <w:webHidden/>
          </w:rPr>
          <w:fldChar w:fldCharType="separate"/>
        </w:r>
        <w:r w:rsidR="00C449FF">
          <w:rPr>
            <w:noProof/>
            <w:webHidden/>
          </w:rPr>
          <w:t>92</w:t>
        </w:r>
        <w:r w:rsidR="00B01D8D">
          <w:rPr>
            <w:noProof/>
            <w:webHidden/>
          </w:rPr>
          <w:fldChar w:fldCharType="end"/>
        </w:r>
      </w:hyperlink>
    </w:p>
    <w:p w:rsidR="00DA6F06" w:rsidRPr="00B01D8D" w:rsidRDefault="00FE0EEA" w:rsidP="00EE2226">
      <w:pPr>
        <w:widowControl w:val="0"/>
        <w:spacing w:after="0" w:line="240" w:lineRule="auto"/>
        <w:jc w:val="center"/>
        <w:rPr>
          <w:rFonts w:ascii="Times New Roman" w:eastAsia="Tahoma" w:hAnsi="Times New Roman" w:cs="Times New Roman"/>
          <w:color w:val="000000"/>
          <w:sz w:val="20"/>
          <w:szCs w:val="20"/>
          <w:lang w:eastAsia="uk-UA" w:bidi="uk-UA"/>
        </w:rPr>
      </w:pPr>
      <w:r w:rsidRPr="00B01D8D">
        <w:rPr>
          <w:rFonts w:ascii="Times New Roman" w:eastAsia="Tahoma" w:hAnsi="Times New Roman" w:cs="Times New Roman"/>
          <w:color w:val="000000"/>
          <w:sz w:val="20"/>
          <w:szCs w:val="20"/>
          <w:lang w:eastAsia="uk-UA" w:bidi="uk-UA"/>
        </w:rPr>
        <w:fldChar w:fldCharType="end"/>
      </w:r>
    </w:p>
    <w:p w:rsidR="00704D5E" w:rsidRPr="00B01D8D" w:rsidRDefault="00704D5E">
      <w:pPr>
        <w:rPr>
          <w:rFonts w:ascii="Times New Roman" w:hAnsi="Times New Roman" w:cs="Times New Roman"/>
          <w:b/>
          <w:sz w:val="20"/>
          <w:szCs w:val="20"/>
        </w:rPr>
      </w:pPr>
      <w:bookmarkStart w:id="0" w:name="bookmark4"/>
      <w:bookmarkStart w:id="1" w:name="bookmark5"/>
      <w:r w:rsidRPr="00B01D8D">
        <w:rPr>
          <w:rFonts w:ascii="Times New Roman" w:hAnsi="Times New Roman" w:cs="Times New Roman"/>
          <w:b/>
          <w:sz w:val="20"/>
          <w:szCs w:val="20"/>
        </w:rPr>
        <w:br w:type="page"/>
      </w:r>
    </w:p>
    <w:p w:rsidR="00004051" w:rsidRPr="00EE2226" w:rsidRDefault="00EE2226" w:rsidP="00EE2226">
      <w:pPr>
        <w:pStyle w:val="1"/>
        <w:ind w:firstLine="709"/>
        <w:rPr>
          <w:rFonts w:ascii="Times New Roman" w:hAnsi="Times New Roman" w:cs="Times New Roman"/>
          <w:color w:val="auto"/>
          <w:sz w:val="20"/>
          <w:szCs w:val="20"/>
        </w:rPr>
      </w:pPr>
      <w:bookmarkStart w:id="2" w:name="_Toc508492064"/>
      <w:r w:rsidRPr="00EE2226">
        <w:rPr>
          <w:rFonts w:ascii="Times New Roman" w:hAnsi="Times New Roman" w:cs="Times New Roman"/>
          <w:color w:val="auto"/>
          <w:sz w:val="20"/>
          <w:szCs w:val="20"/>
        </w:rPr>
        <w:lastRenderedPageBreak/>
        <w:t>ТЕМА 1 ОПЕРАЦІЙНИЙ МЕНЕДЖМЕНТ ЯК РІЗНОВИД ФУНКЦІОНАЛЬНОГО МЕНЕДЖМЕНТУ</w:t>
      </w:r>
      <w:bookmarkEnd w:id="0"/>
      <w:bookmarkEnd w:id="2"/>
    </w:p>
    <w:p w:rsidR="00004051" w:rsidRPr="002975F3" w:rsidRDefault="00004051" w:rsidP="007C5348">
      <w:pPr>
        <w:pStyle w:val="a4"/>
        <w:numPr>
          <w:ilvl w:val="0"/>
          <w:numId w:val="1"/>
        </w:numPr>
        <w:tabs>
          <w:tab w:val="left" w:pos="709"/>
          <w:tab w:val="left" w:pos="1134"/>
        </w:tabs>
        <w:ind w:firstLine="284"/>
        <w:rPr>
          <w:rFonts w:ascii="Times New Roman" w:hAnsi="Times New Roman" w:cs="Times New Roman"/>
          <w:sz w:val="20"/>
          <w:szCs w:val="20"/>
        </w:rPr>
      </w:pPr>
      <w:r w:rsidRPr="002975F3">
        <w:rPr>
          <w:rFonts w:ascii="Times New Roman" w:hAnsi="Times New Roman" w:cs="Times New Roman"/>
          <w:sz w:val="20"/>
          <w:szCs w:val="20"/>
        </w:rPr>
        <w:t>Сутність, сфера та організація виробничої діяльності людей. Взаємозв’язок функції організації з управлінням</w:t>
      </w:r>
    </w:p>
    <w:p w:rsidR="00004051" w:rsidRPr="002975F3" w:rsidRDefault="00004051" w:rsidP="007C5348">
      <w:pPr>
        <w:pStyle w:val="a4"/>
        <w:numPr>
          <w:ilvl w:val="0"/>
          <w:numId w:val="1"/>
        </w:numPr>
        <w:tabs>
          <w:tab w:val="left" w:pos="709"/>
          <w:tab w:val="left" w:pos="1134"/>
        </w:tabs>
        <w:ind w:firstLine="284"/>
        <w:rPr>
          <w:rFonts w:ascii="Times New Roman" w:hAnsi="Times New Roman" w:cs="Times New Roman"/>
          <w:sz w:val="20"/>
          <w:szCs w:val="20"/>
        </w:rPr>
      </w:pPr>
      <w:r w:rsidRPr="002975F3">
        <w:rPr>
          <w:rFonts w:ascii="Times New Roman" w:hAnsi="Times New Roman" w:cs="Times New Roman"/>
          <w:sz w:val="20"/>
          <w:szCs w:val="20"/>
        </w:rPr>
        <w:t>Поняття операційного менеджменту та еволюція йо</w:t>
      </w:r>
      <w:r w:rsidRPr="002975F3">
        <w:rPr>
          <w:rFonts w:ascii="Times New Roman" w:hAnsi="Times New Roman" w:cs="Times New Roman"/>
          <w:sz w:val="20"/>
          <w:szCs w:val="20"/>
        </w:rPr>
        <w:softHyphen/>
        <w:t>го розвитку</w:t>
      </w:r>
    </w:p>
    <w:p w:rsidR="00004051" w:rsidRPr="002975F3" w:rsidRDefault="00004051" w:rsidP="007C5348">
      <w:pPr>
        <w:pStyle w:val="a4"/>
        <w:numPr>
          <w:ilvl w:val="0"/>
          <w:numId w:val="1"/>
        </w:numPr>
        <w:tabs>
          <w:tab w:val="left" w:pos="709"/>
          <w:tab w:val="left" w:pos="1134"/>
        </w:tabs>
        <w:ind w:firstLine="284"/>
        <w:rPr>
          <w:rFonts w:ascii="Times New Roman" w:hAnsi="Times New Roman" w:cs="Times New Roman"/>
          <w:sz w:val="20"/>
          <w:szCs w:val="20"/>
        </w:rPr>
      </w:pPr>
      <w:r w:rsidRPr="002975F3">
        <w:rPr>
          <w:rFonts w:ascii="Times New Roman" w:hAnsi="Times New Roman" w:cs="Times New Roman"/>
          <w:sz w:val="20"/>
          <w:szCs w:val="20"/>
        </w:rPr>
        <w:t>Цілі та завдання операційного менеджменту</w:t>
      </w:r>
    </w:p>
    <w:p w:rsidR="00004051" w:rsidRPr="002975F3" w:rsidRDefault="00004051" w:rsidP="007C5348">
      <w:pPr>
        <w:pStyle w:val="a4"/>
        <w:numPr>
          <w:ilvl w:val="0"/>
          <w:numId w:val="1"/>
        </w:numPr>
        <w:tabs>
          <w:tab w:val="left" w:pos="709"/>
          <w:tab w:val="left" w:pos="1134"/>
        </w:tabs>
        <w:ind w:firstLine="284"/>
        <w:rPr>
          <w:rFonts w:ascii="Times New Roman" w:hAnsi="Times New Roman" w:cs="Times New Roman"/>
          <w:sz w:val="20"/>
          <w:szCs w:val="20"/>
          <w:lang w:val="ru-RU"/>
        </w:rPr>
      </w:pPr>
      <w:r w:rsidRPr="002975F3">
        <w:rPr>
          <w:rFonts w:ascii="Times New Roman" w:hAnsi="Times New Roman" w:cs="Times New Roman"/>
          <w:sz w:val="20"/>
          <w:szCs w:val="20"/>
        </w:rPr>
        <w:t xml:space="preserve">Процес реалізації операційного менеджменту </w:t>
      </w:r>
    </w:p>
    <w:p w:rsidR="00004051" w:rsidRPr="002975F3" w:rsidRDefault="00004051" w:rsidP="007C5348">
      <w:pPr>
        <w:pStyle w:val="a4"/>
        <w:numPr>
          <w:ilvl w:val="0"/>
          <w:numId w:val="1"/>
        </w:numPr>
        <w:tabs>
          <w:tab w:val="left" w:pos="709"/>
          <w:tab w:val="left" w:pos="1134"/>
        </w:tabs>
        <w:ind w:firstLine="284"/>
        <w:rPr>
          <w:rFonts w:ascii="Times New Roman" w:hAnsi="Times New Roman" w:cs="Times New Roman"/>
          <w:sz w:val="20"/>
          <w:szCs w:val="20"/>
          <w:lang w:val="ru-RU"/>
        </w:rPr>
      </w:pPr>
      <w:r w:rsidRPr="002975F3">
        <w:rPr>
          <w:rFonts w:ascii="Times New Roman" w:hAnsi="Times New Roman" w:cs="Times New Roman"/>
          <w:sz w:val="20"/>
          <w:szCs w:val="20"/>
        </w:rPr>
        <w:t>Функції, методи і принципи операційного менеджменту</w:t>
      </w:r>
    </w:p>
    <w:p w:rsidR="00004051" w:rsidRPr="002975F3" w:rsidRDefault="00004051" w:rsidP="009B7BA1">
      <w:pPr>
        <w:widowControl w:val="0"/>
        <w:tabs>
          <w:tab w:val="left" w:pos="709"/>
          <w:tab w:val="left" w:pos="1134"/>
          <w:tab w:val="left" w:pos="1656"/>
        </w:tabs>
        <w:spacing w:after="0" w:line="221" w:lineRule="exact"/>
        <w:ind w:firstLine="284"/>
        <w:outlineLvl w:val="4"/>
        <w:rPr>
          <w:rFonts w:ascii="Times New Roman" w:eastAsia="Arial" w:hAnsi="Times New Roman" w:cs="Times New Roman"/>
          <w:b/>
          <w:bCs/>
          <w:color w:val="000000"/>
          <w:sz w:val="20"/>
          <w:szCs w:val="20"/>
          <w:lang w:eastAsia="uk-UA" w:bidi="uk-UA"/>
        </w:rPr>
      </w:pPr>
    </w:p>
    <w:p w:rsidR="00004051" w:rsidRPr="002975F3" w:rsidRDefault="00004051" w:rsidP="009B7BA1">
      <w:pPr>
        <w:widowControl w:val="0"/>
        <w:tabs>
          <w:tab w:val="left" w:pos="567"/>
          <w:tab w:val="left" w:pos="1134"/>
          <w:tab w:val="left" w:pos="1656"/>
        </w:tabs>
        <w:spacing w:after="0" w:line="221" w:lineRule="exact"/>
        <w:ind w:firstLine="284"/>
        <w:outlineLvl w:val="4"/>
        <w:rPr>
          <w:rFonts w:ascii="Times New Roman" w:eastAsia="Arial" w:hAnsi="Times New Roman" w:cs="Times New Roman"/>
          <w:b/>
          <w:bCs/>
          <w:color w:val="000000"/>
          <w:sz w:val="20"/>
          <w:szCs w:val="20"/>
          <w:lang w:eastAsia="uk-UA" w:bidi="uk-UA"/>
        </w:rPr>
      </w:pPr>
      <w:r w:rsidRPr="002975F3">
        <w:rPr>
          <w:rFonts w:ascii="Times New Roman" w:eastAsia="Arial" w:hAnsi="Times New Roman" w:cs="Times New Roman"/>
          <w:b/>
          <w:bCs/>
          <w:color w:val="000000"/>
          <w:sz w:val="20"/>
          <w:szCs w:val="20"/>
          <w:lang w:eastAsia="uk-UA" w:bidi="uk-UA"/>
        </w:rPr>
        <w:t>Питання для самоперевірки та контролю засвоєння знань</w:t>
      </w:r>
    </w:p>
    <w:p w:rsidR="00004051" w:rsidRPr="002975F3" w:rsidRDefault="00004051" w:rsidP="007C5348">
      <w:pPr>
        <w:widowControl w:val="0"/>
        <w:numPr>
          <w:ilvl w:val="0"/>
          <w:numId w:val="4"/>
        </w:numPr>
        <w:tabs>
          <w:tab w:val="left" w:pos="426"/>
          <w:tab w:val="left" w:pos="567"/>
          <w:tab w:val="left" w:pos="993"/>
          <w:tab w:val="left" w:pos="1134"/>
          <w:tab w:val="left" w:pos="1426"/>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сутність виробничої діяльності людей.</w:t>
      </w:r>
    </w:p>
    <w:p w:rsidR="00004051" w:rsidRPr="002975F3" w:rsidRDefault="00004051" w:rsidP="007C5348">
      <w:pPr>
        <w:widowControl w:val="0"/>
        <w:numPr>
          <w:ilvl w:val="0"/>
          <w:numId w:val="4"/>
        </w:numPr>
        <w:tabs>
          <w:tab w:val="left" w:pos="426"/>
          <w:tab w:val="left" w:pos="567"/>
          <w:tab w:val="left" w:pos="993"/>
          <w:tab w:val="left" w:pos="1134"/>
          <w:tab w:val="left" w:pos="1446"/>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Проаналізуйте сутність і місце операційного менеджменту в системі менеджменту підприємства.</w:t>
      </w:r>
    </w:p>
    <w:p w:rsidR="00004051" w:rsidRPr="002975F3" w:rsidRDefault="00004051" w:rsidP="007C5348">
      <w:pPr>
        <w:widowControl w:val="0"/>
        <w:numPr>
          <w:ilvl w:val="0"/>
          <w:numId w:val="4"/>
        </w:numPr>
        <w:tabs>
          <w:tab w:val="left" w:pos="426"/>
          <w:tab w:val="left" w:pos="567"/>
          <w:tab w:val="left" w:pos="993"/>
          <w:tab w:val="left" w:pos="1134"/>
          <w:tab w:val="left" w:pos="1446"/>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поняття «операційний менеджмент».</w:t>
      </w:r>
    </w:p>
    <w:p w:rsidR="00004051" w:rsidRPr="002975F3" w:rsidRDefault="00004051" w:rsidP="007C5348">
      <w:pPr>
        <w:widowControl w:val="0"/>
        <w:numPr>
          <w:ilvl w:val="0"/>
          <w:numId w:val="4"/>
        </w:numPr>
        <w:tabs>
          <w:tab w:val="left" w:pos="426"/>
          <w:tab w:val="left" w:pos="567"/>
          <w:tab w:val="left" w:pos="993"/>
          <w:tab w:val="left" w:pos="1134"/>
          <w:tab w:val="left" w:pos="1446"/>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Поясніть природу операційної функції та визначте її галузеві особливості.</w:t>
      </w:r>
    </w:p>
    <w:p w:rsidR="00004051" w:rsidRPr="002975F3" w:rsidRDefault="00004051" w:rsidP="007C5348">
      <w:pPr>
        <w:widowControl w:val="0"/>
        <w:numPr>
          <w:ilvl w:val="0"/>
          <w:numId w:val="4"/>
        </w:numPr>
        <w:tabs>
          <w:tab w:val="left" w:pos="426"/>
          <w:tab w:val="left" w:pos="567"/>
          <w:tab w:val="left" w:pos="993"/>
          <w:tab w:val="left" w:pos="1134"/>
          <w:tab w:val="left" w:pos="1446"/>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 слід розуміти під терміном «операція»? Якими операціями доводиться управляти менеджеру в своїй діяльності?</w:t>
      </w:r>
    </w:p>
    <w:p w:rsidR="00004051" w:rsidRPr="002975F3" w:rsidRDefault="00004051" w:rsidP="007C5348">
      <w:pPr>
        <w:widowControl w:val="0"/>
        <w:numPr>
          <w:ilvl w:val="0"/>
          <w:numId w:val="4"/>
        </w:numPr>
        <w:tabs>
          <w:tab w:val="left" w:pos="426"/>
          <w:tab w:val="left" w:pos="567"/>
          <w:tab w:val="left" w:pos="993"/>
          <w:tab w:val="left" w:pos="1134"/>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Проаналізуйте поняття «операції» та «виробництво», їх взає</w:t>
      </w:r>
      <w:r w:rsidRPr="002975F3">
        <w:rPr>
          <w:rFonts w:ascii="Times New Roman" w:eastAsia="Times New Roman" w:hAnsi="Times New Roman" w:cs="Times New Roman"/>
          <w:color w:val="000000"/>
          <w:sz w:val="20"/>
          <w:szCs w:val="20"/>
          <w:lang w:eastAsia="uk-UA" w:bidi="uk-UA"/>
        </w:rPr>
        <w:softHyphen/>
        <w:t>мозв’язок і розбіжність.</w:t>
      </w:r>
    </w:p>
    <w:p w:rsidR="00004051" w:rsidRPr="002975F3" w:rsidRDefault="00004051" w:rsidP="007C5348">
      <w:pPr>
        <w:widowControl w:val="0"/>
        <w:numPr>
          <w:ilvl w:val="0"/>
          <w:numId w:val="4"/>
        </w:numPr>
        <w:tabs>
          <w:tab w:val="left" w:pos="426"/>
          <w:tab w:val="left" w:pos="567"/>
          <w:tab w:val="left" w:pos="993"/>
          <w:tab w:val="left" w:pos="1134"/>
          <w:tab w:val="left" w:pos="1446"/>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 якими вченими пов’язана історія розвитку операційного </w:t>
      </w:r>
      <w:r w:rsidRPr="002975F3">
        <w:rPr>
          <w:rFonts w:ascii="Times New Roman" w:eastAsia="Times New Roman" w:hAnsi="Times New Roman" w:cs="Times New Roman"/>
          <w:color w:val="000000"/>
          <w:sz w:val="20"/>
          <w:szCs w:val="20"/>
          <w:lang w:val="ru-RU" w:eastAsia="ru-RU" w:bidi="ru-RU"/>
        </w:rPr>
        <w:t>ме</w:t>
      </w:r>
      <w:r w:rsidRPr="002975F3">
        <w:rPr>
          <w:rFonts w:ascii="Times New Roman" w:eastAsia="Times New Roman" w:hAnsi="Times New Roman" w:cs="Times New Roman"/>
          <w:color w:val="000000"/>
          <w:sz w:val="20"/>
          <w:szCs w:val="20"/>
          <w:lang w:val="ru-RU" w:eastAsia="ru-RU" w:bidi="ru-RU"/>
        </w:rPr>
        <w:softHyphen/>
        <w:t>неджменту?</w:t>
      </w:r>
    </w:p>
    <w:p w:rsidR="00004051" w:rsidRPr="002975F3" w:rsidRDefault="00004051" w:rsidP="007C5348">
      <w:pPr>
        <w:widowControl w:val="0"/>
        <w:numPr>
          <w:ilvl w:val="0"/>
          <w:numId w:val="4"/>
        </w:numPr>
        <w:tabs>
          <w:tab w:val="left" w:pos="426"/>
          <w:tab w:val="left" w:pos="567"/>
          <w:tab w:val="left" w:pos="993"/>
          <w:tab w:val="left" w:pos="1134"/>
          <w:tab w:val="left" w:pos="1455"/>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основні цілі та завдання операційного менеджменту.</w:t>
      </w:r>
    </w:p>
    <w:p w:rsidR="00004051" w:rsidRPr="002975F3" w:rsidRDefault="00004051" w:rsidP="007C5348">
      <w:pPr>
        <w:widowControl w:val="0"/>
        <w:numPr>
          <w:ilvl w:val="0"/>
          <w:numId w:val="4"/>
        </w:numPr>
        <w:tabs>
          <w:tab w:val="left" w:pos="426"/>
          <w:tab w:val="left" w:pos="567"/>
          <w:tab w:val="left" w:pos="993"/>
          <w:tab w:val="left" w:pos="1134"/>
          <w:tab w:val="left" w:pos="1450"/>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здійснюється процес реалізації операційного менеджменту на підприємстві?</w:t>
      </w:r>
    </w:p>
    <w:p w:rsidR="00004051" w:rsidRPr="002975F3" w:rsidRDefault="00004051" w:rsidP="007C5348">
      <w:pPr>
        <w:widowControl w:val="0"/>
        <w:numPr>
          <w:ilvl w:val="0"/>
          <w:numId w:val="4"/>
        </w:numPr>
        <w:tabs>
          <w:tab w:val="left" w:pos="426"/>
          <w:tab w:val="left" w:pos="567"/>
          <w:tab w:val="left" w:pos="993"/>
          <w:tab w:val="left" w:pos="1134"/>
          <w:tab w:val="left" w:pos="1522"/>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функції операційного менеджменту.</w:t>
      </w:r>
    </w:p>
    <w:p w:rsidR="00004051" w:rsidRPr="002975F3" w:rsidRDefault="00004051" w:rsidP="007C5348">
      <w:pPr>
        <w:widowControl w:val="0"/>
        <w:numPr>
          <w:ilvl w:val="0"/>
          <w:numId w:val="4"/>
        </w:numPr>
        <w:tabs>
          <w:tab w:val="left" w:pos="426"/>
          <w:tab w:val="left" w:pos="567"/>
          <w:tab w:val="left" w:pos="993"/>
          <w:tab w:val="left" w:pos="1134"/>
          <w:tab w:val="left" w:pos="1542"/>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Назвіть принципи операційного менеджменту та поясніть їх сутність.</w:t>
      </w:r>
    </w:p>
    <w:p w:rsidR="00004051" w:rsidRPr="002975F3" w:rsidRDefault="00004051" w:rsidP="007C5348">
      <w:pPr>
        <w:widowControl w:val="0"/>
        <w:numPr>
          <w:ilvl w:val="0"/>
          <w:numId w:val="4"/>
        </w:numPr>
        <w:tabs>
          <w:tab w:val="left" w:pos="426"/>
          <w:tab w:val="left" w:pos="567"/>
          <w:tab w:val="left" w:pos="993"/>
          <w:tab w:val="left" w:pos="1134"/>
          <w:tab w:val="left" w:pos="1542"/>
        </w:tabs>
        <w:spacing w:after="0" w:line="206" w:lineRule="exact"/>
        <w:ind w:firstLine="28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основні методи управління операційними системами</w:t>
      </w:r>
    </w:p>
    <w:p w:rsidR="00004051" w:rsidRPr="002975F3" w:rsidRDefault="00FE0EEA" w:rsidP="009B7BA1">
      <w:pPr>
        <w:pStyle w:val="a3"/>
        <w:widowControl w:val="0"/>
        <w:tabs>
          <w:tab w:val="left" w:pos="709"/>
          <w:tab w:val="left" w:pos="1134"/>
          <w:tab w:val="left" w:pos="1656"/>
        </w:tabs>
        <w:spacing w:after="240" w:line="221" w:lineRule="exact"/>
        <w:ind w:left="0" w:firstLine="284"/>
        <w:outlineLvl w:val="4"/>
        <w:rPr>
          <w:rFonts w:ascii="Times New Roman" w:eastAsia="Arial" w:hAnsi="Times New Roman" w:cs="Times New Roman"/>
          <w:b/>
          <w:bCs/>
          <w:color w:val="000000"/>
          <w:sz w:val="20"/>
          <w:szCs w:val="20"/>
          <w:lang w:eastAsia="uk-UA" w:bidi="uk-UA"/>
        </w:rPr>
      </w:pPr>
      <w:r>
        <w:rPr>
          <w:rFonts w:ascii="Times New Roman" w:eastAsia="Arial" w:hAnsi="Times New Roman" w:cs="Times New Roman"/>
          <w:b/>
          <w:bCs/>
          <w:color w:val="000000"/>
          <w:sz w:val="20"/>
          <w:szCs w:val="20"/>
          <w:lang w:eastAsia="uk-UA" w:bidi="uk-UA"/>
        </w:rPr>
        <w:t>Література: 1</w:t>
      </w:r>
      <w:r w:rsidR="00176F50">
        <w:rPr>
          <w:rFonts w:ascii="Times New Roman" w:eastAsia="Arial" w:hAnsi="Times New Roman" w:cs="Times New Roman"/>
          <w:b/>
          <w:bCs/>
          <w:color w:val="000000"/>
          <w:sz w:val="20"/>
          <w:szCs w:val="20"/>
          <w:lang w:eastAsia="uk-UA" w:bidi="uk-UA"/>
        </w:rPr>
        <w:t>-</w:t>
      </w:r>
      <w:r>
        <w:rPr>
          <w:rFonts w:ascii="Times New Roman" w:eastAsia="Arial" w:hAnsi="Times New Roman" w:cs="Times New Roman"/>
          <w:b/>
          <w:bCs/>
          <w:color w:val="000000"/>
          <w:sz w:val="20"/>
          <w:szCs w:val="20"/>
          <w:lang w:eastAsia="uk-UA" w:bidi="uk-UA"/>
        </w:rPr>
        <w:t xml:space="preserve">3, </w:t>
      </w:r>
      <w:r w:rsidR="00FB761E">
        <w:rPr>
          <w:rFonts w:ascii="Times New Roman" w:eastAsia="Arial" w:hAnsi="Times New Roman" w:cs="Times New Roman"/>
          <w:b/>
          <w:bCs/>
          <w:color w:val="000000"/>
          <w:sz w:val="20"/>
          <w:szCs w:val="20"/>
          <w:lang w:eastAsia="uk-UA" w:bidi="uk-UA"/>
        </w:rPr>
        <w:t>8-10, 1</w:t>
      </w:r>
      <w:r>
        <w:rPr>
          <w:rFonts w:ascii="Times New Roman" w:eastAsia="Arial" w:hAnsi="Times New Roman" w:cs="Times New Roman"/>
          <w:b/>
          <w:bCs/>
          <w:color w:val="000000"/>
          <w:sz w:val="20"/>
          <w:szCs w:val="20"/>
          <w:lang w:eastAsia="uk-UA" w:bidi="uk-UA"/>
        </w:rPr>
        <w:t>5-</w:t>
      </w:r>
      <w:r w:rsidR="00FB761E">
        <w:rPr>
          <w:rFonts w:ascii="Times New Roman" w:eastAsia="Arial" w:hAnsi="Times New Roman" w:cs="Times New Roman"/>
          <w:b/>
          <w:bCs/>
          <w:color w:val="000000"/>
          <w:sz w:val="20"/>
          <w:szCs w:val="20"/>
          <w:lang w:eastAsia="uk-UA" w:bidi="uk-UA"/>
        </w:rPr>
        <w:t>2</w:t>
      </w:r>
      <w:r>
        <w:rPr>
          <w:rFonts w:ascii="Times New Roman" w:eastAsia="Arial" w:hAnsi="Times New Roman" w:cs="Times New Roman"/>
          <w:b/>
          <w:bCs/>
          <w:color w:val="000000"/>
          <w:sz w:val="20"/>
          <w:szCs w:val="20"/>
          <w:lang w:eastAsia="uk-UA" w:bidi="uk-UA"/>
        </w:rPr>
        <w:t>0</w:t>
      </w:r>
    </w:p>
    <w:p w:rsidR="00004051" w:rsidRPr="002975F3" w:rsidRDefault="00004051" w:rsidP="009B7BA1">
      <w:pPr>
        <w:pStyle w:val="a3"/>
        <w:widowControl w:val="0"/>
        <w:tabs>
          <w:tab w:val="left" w:pos="1134"/>
          <w:tab w:val="left" w:pos="1656"/>
        </w:tabs>
        <w:spacing w:after="240" w:line="221" w:lineRule="exact"/>
        <w:ind w:left="709"/>
        <w:outlineLvl w:val="4"/>
        <w:rPr>
          <w:rFonts w:ascii="Times New Roman" w:eastAsia="Arial" w:hAnsi="Times New Roman" w:cs="Times New Roman"/>
          <w:b/>
          <w:bCs/>
          <w:color w:val="000000"/>
          <w:sz w:val="20"/>
          <w:szCs w:val="20"/>
          <w:lang w:eastAsia="uk-UA" w:bidi="uk-UA"/>
        </w:rPr>
      </w:pPr>
      <w:r w:rsidRPr="002975F3">
        <w:rPr>
          <w:rFonts w:ascii="Times New Roman" w:eastAsia="Arial" w:hAnsi="Times New Roman" w:cs="Times New Roman"/>
          <w:b/>
          <w:bCs/>
          <w:color w:val="000000"/>
          <w:sz w:val="20"/>
          <w:szCs w:val="20"/>
          <w:lang w:eastAsia="uk-UA" w:bidi="uk-UA"/>
        </w:rPr>
        <w:t>1.1 Сутність, сфера та організація виробничої діяльності людей. Взаємозв’язок функції організації з управлінням</w:t>
      </w:r>
      <w:bookmarkEnd w:id="1"/>
    </w:p>
    <w:p w:rsidR="00004051" w:rsidRPr="002975F3" w:rsidRDefault="00004051" w:rsidP="009B7BA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Будь-яке підприємство в процесі свого функціонування здійснює виробничу діяльність, яка поряд з фінансовою та маркетинго</w:t>
      </w:r>
      <w:r w:rsidRPr="002975F3">
        <w:rPr>
          <w:rFonts w:ascii="Times New Roman" w:eastAsia="Times New Roman" w:hAnsi="Times New Roman" w:cs="Times New Roman"/>
          <w:color w:val="000000"/>
          <w:sz w:val="20"/>
          <w:szCs w:val="20"/>
          <w:lang w:eastAsia="uk-UA" w:bidi="uk-UA"/>
        </w:rPr>
        <w:softHyphen/>
        <w:t>вою діяльністю забезпечує досягнення його цілей.</w:t>
      </w:r>
    </w:p>
    <w:p w:rsidR="00004051" w:rsidRPr="002975F3" w:rsidRDefault="00004051"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i/>
          <w:iCs/>
          <w:color w:val="000000"/>
          <w:sz w:val="20"/>
          <w:szCs w:val="20"/>
          <w:lang w:eastAsia="uk-UA" w:bidi="uk-UA"/>
        </w:rPr>
        <w:t>виробничою діяльністю</w:t>
      </w:r>
      <w:r w:rsidRPr="002975F3">
        <w:rPr>
          <w:rFonts w:ascii="Times New Roman" w:eastAsia="Times New Roman" w:hAnsi="Times New Roman" w:cs="Times New Roman"/>
          <w:color w:val="000000"/>
          <w:sz w:val="20"/>
          <w:szCs w:val="20"/>
          <w:lang w:eastAsia="uk-UA" w:bidi="uk-UA"/>
        </w:rPr>
        <w:t xml:space="preserve"> розуміють сукупність цілеспрямова</w:t>
      </w:r>
      <w:r w:rsidRPr="002975F3">
        <w:rPr>
          <w:rFonts w:ascii="Times New Roman" w:eastAsia="Times New Roman" w:hAnsi="Times New Roman" w:cs="Times New Roman"/>
          <w:color w:val="000000"/>
          <w:sz w:val="20"/>
          <w:szCs w:val="20"/>
          <w:lang w:eastAsia="uk-UA" w:bidi="uk-UA"/>
        </w:rPr>
        <w:softHyphen/>
        <w:t>них процесів, що здійснюються людьми за допомогою засобів праці чи природних процесів, у результаті яких предмети праці перетворюються в готову продукцію, змінюючи при цьому свій склад, стан, форму та отримуючи певні нові властивості.</w:t>
      </w:r>
    </w:p>
    <w:p w:rsidR="00C506D0" w:rsidRPr="002975F3" w:rsidRDefault="00004051"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Виробнича діяльність підприємства є комплексним процесом. Він складається із виробництва — процесу виготовлення товарної продук</w:t>
      </w:r>
      <w:r w:rsidRPr="002975F3">
        <w:rPr>
          <w:rFonts w:ascii="Times New Roman" w:eastAsia="Times New Roman" w:hAnsi="Times New Roman" w:cs="Times New Roman"/>
          <w:color w:val="000000"/>
          <w:sz w:val="20"/>
          <w:szCs w:val="20"/>
          <w:lang w:eastAsia="uk-UA" w:bidi="uk-UA"/>
        </w:rPr>
        <w:softHyphen/>
        <w:t>ції та діяльності з обслуговування виробництва (інструментальне, ре</w:t>
      </w:r>
      <w:r w:rsidRPr="002975F3">
        <w:rPr>
          <w:rFonts w:ascii="Times New Roman" w:eastAsia="Times New Roman" w:hAnsi="Times New Roman" w:cs="Times New Roman"/>
          <w:color w:val="000000"/>
          <w:sz w:val="20"/>
          <w:szCs w:val="20"/>
          <w:lang w:eastAsia="uk-UA" w:bidi="uk-UA"/>
        </w:rPr>
        <w:softHyphen/>
        <w:t>монтне, транспортне, складське обслуговування, енергетичне, матеріа</w:t>
      </w:r>
      <w:r w:rsidRPr="002975F3">
        <w:rPr>
          <w:rFonts w:ascii="Times New Roman" w:eastAsia="Times New Roman" w:hAnsi="Times New Roman" w:cs="Times New Roman"/>
          <w:color w:val="000000"/>
          <w:sz w:val="20"/>
          <w:szCs w:val="20"/>
          <w:lang w:eastAsia="uk-UA" w:bidi="uk-UA"/>
        </w:rPr>
        <w:softHyphen/>
        <w:t>льно-технічне забезпечення тощо). У свою чергу, будь-яке виробниче обслуговування чи забезпечення у рамках своїх завдань теж здійснює</w:t>
      </w:r>
      <w:r w:rsidR="009B7BA1" w:rsidRPr="002975F3">
        <w:rPr>
          <w:rFonts w:ascii="Times New Roman" w:eastAsia="Times New Roman" w:hAnsi="Times New Roman" w:cs="Times New Roman"/>
          <w:color w:val="000000"/>
          <w:sz w:val="20"/>
          <w:szCs w:val="20"/>
          <w:lang w:eastAsia="uk-UA" w:bidi="uk-UA"/>
        </w:rPr>
        <w:t xml:space="preserve"> </w:t>
      </w:r>
      <w:r w:rsidR="00C506D0" w:rsidRPr="002975F3">
        <w:rPr>
          <w:rFonts w:ascii="Times New Roman" w:eastAsia="Times New Roman" w:hAnsi="Times New Roman" w:cs="Times New Roman"/>
          <w:color w:val="000000"/>
          <w:sz w:val="20"/>
          <w:szCs w:val="20"/>
          <w:lang w:eastAsia="uk-UA" w:bidi="uk-UA"/>
        </w:rPr>
        <w:t>функцію перетворення вхідних компонентів у готові продукти, тобто теж є виробничою діяльністю.</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Виробнича діяльність</w:t>
      </w:r>
      <w:r w:rsidRPr="002975F3">
        <w:rPr>
          <w:rFonts w:ascii="Times New Roman" w:eastAsia="Times New Roman" w:hAnsi="Times New Roman" w:cs="Times New Roman"/>
          <w:color w:val="000000"/>
          <w:sz w:val="20"/>
          <w:szCs w:val="20"/>
          <w:lang w:eastAsia="uk-UA" w:bidi="uk-UA"/>
        </w:rPr>
        <w:t xml:space="preserve"> включає:</w:t>
      </w:r>
    </w:p>
    <w:p w:rsidR="00C506D0" w:rsidRPr="002975F3" w:rsidRDefault="00C506D0" w:rsidP="007C5348">
      <w:pPr>
        <w:widowControl w:val="0"/>
        <w:numPr>
          <w:ilvl w:val="0"/>
          <w:numId w:val="2"/>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живу працю</w:t>
      </w:r>
      <w:r w:rsidRPr="002975F3">
        <w:rPr>
          <w:rFonts w:ascii="Times New Roman" w:eastAsia="Times New Roman" w:hAnsi="Times New Roman" w:cs="Times New Roman"/>
          <w:color w:val="000000"/>
          <w:sz w:val="20"/>
          <w:szCs w:val="20"/>
          <w:lang w:eastAsia="uk-UA" w:bidi="uk-UA"/>
        </w:rPr>
        <w:t xml:space="preserve"> людей як активну частину виробництва, що стано</w:t>
      </w:r>
      <w:r w:rsidRPr="002975F3">
        <w:rPr>
          <w:rFonts w:ascii="Times New Roman" w:eastAsia="Times New Roman" w:hAnsi="Times New Roman" w:cs="Times New Roman"/>
          <w:color w:val="000000"/>
          <w:sz w:val="20"/>
          <w:szCs w:val="20"/>
          <w:lang w:eastAsia="uk-UA" w:bidi="uk-UA"/>
        </w:rPr>
        <w:softHyphen/>
        <w:t>вить основу трудового процесу. Саме робітники є головними творцями матеріальних і нематеріальних благ;</w:t>
      </w:r>
    </w:p>
    <w:p w:rsidR="00C506D0" w:rsidRPr="002975F3" w:rsidRDefault="00C506D0" w:rsidP="007C5348">
      <w:pPr>
        <w:widowControl w:val="0"/>
        <w:numPr>
          <w:ilvl w:val="0"/>
          <w:numId w:val="2"/>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предмети праці,</w:t>
      </w:r>
      <w:r w:rsidRPr="002975F3">
        <w:rPr>
          <w:rFonts w:ascii="Times New Roman" w:eastAsia="Times New Roman" w:hAnsi="Times New Roman" w:cs="Times New Roman"/>
          <w:color w:val="000000"/>
          <w:sz w:val="20"/>
          <w:szCs w:val="20"/>
          <w:lang w:eastAsia="uk-UA" w:bidi="uk-UA"/>
        </w:rPr>
        <w:t xml:space="preserve"> над якими працює людина для перетворення їх у проміжний чи кінцевий продукт з метою задоволення певних потреб споживачів. У промисловості — це матеріали, заготовки, сировина, на</w:t>
      </w:r>
      <w:r w:rsidRPr="002975F3">
        <w:rPr>
          <w:rFonts w:ascii="Times New Roman" w:eastAsia="Times New Roman" w:hAnsi="Times New Roman" w:cs="Times New Roman"/>
          <w:color w:val="000000"/>
          <w:sz w:val="20"/>
          <w:szCs w:val="20"/>
          <w:lang w:eastAsia="uk-UA" w:bidi="uk-UA"/>
        </w:rPr>
        <w:softHyphen/>
        <w:t xml:space="preserve">півфабрикати, тобто все </w:t>
      </w:r>
      <w:r w:rsidRPr="002975F3">
        <w:rPr>
          <w:rFonts w:ascii="Times New Roman" w:eastAsia="Times New Roman" w:hAnsi="Times New Roman" w:cs="Times New Roman"/>
          <w:color w:val="000000"/>
          <w:sz w:val="20"/>
          <w:szCs w:val="20"/>
          <w:lang w:val="ru-RU" w:eastAsia="ru-RU" w:bidi="ru-RU"/>
        </w:rPr>
        <w:t xml:space="preserve">те, </w:t>
      </w:r>
      <w:r w:rsidRPr="002975F3">
        <w:rPr>
          <w:rFonts w:ascii="Times New Roman" w:eastAsia="Times New Roman" w:hAnsi="Times New Roman" w:cs="Times New Roman"/>
          <w:color w:val="000000"/>
          <w:sz w:val="20"/>
          <w:szCs w:val="20"/>
          <w:lang w:eastAsia="uk-UA" w:bidi="uk-UA"/>
        </w:rPr>
        <w:t>на що спрямована праця людей;</w:t>
      </w:r>
    </w:p>
    <w:p w:rsidR="00C506D0" w:rsidRPr="002975F3" w:rsidRDefault="00C506D0" w:rsidP="007C5348">
      <w:pPr>
        <w:widowControl w:val="0"/>
        <w:numPr>
          <w:ilvl w:val="0"/>
          <w:numId w:val="2"/>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засоби праці</w:t>
      </w:r>
      <w:r w:rsidRPr="002975F3">
        <w:rPr>
          <w:rFonts w:ascii="Times New Roman" w:eastAsia="Times New Roman" w:hAnsi="Times New Roman" w:cs="Times New Roman"/>
          <w:color w:val="000000"/>
          <w:sz w:val="20"/>
          <w:szCs w:val="20"/>
          <w:lang w:eastAsia="uk-UA" w:bidi="uk-UA"/>
        </w:rPr>
        <w:t xml:space="preserve"> — частину засобів виробництва (машини, обладнан</w:t>
      </w:r>
      <w:r w:rsidRPr="002975F3">
        <w:rPr>
          <w:rFonts w:ascii="Times New Roman" w:eastAsia="Times New Roman" w:hAnsi="Times New Roman" w:cs="Times New Roman"/>
          <w:color w:val="000000"/>
          <w:sz w:val="20"/>
          <w:szCs w:val="20"/>
          <w:lang w:eastAsia="uk-UA" w:bidi="uk-UA"/>
        </w:rPr>
        <w:softHyphen/>
        <w:t>ня, інструмент, оснащення тощо), за допомогою яких людина впливає на предмети праці.</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Виробнича діяльність (виробнича функція) — це одна з функцій пі</w:t>
      </w:r>
      <w:r w:rsidRPr="002975F3">
        <w:rPr>
          <w:rFonts w:ascii="Times New Roman" w:eastAsia="Times New Roman" w:hAnsi="Times New Roman" w:cs="Times New Roman"/>
          <w:color w:val="000000"/>
          <w:sz w:val="20"/>
          <w:szCs w:val="20"/>
          <w:lang w:eastAsia="uk-UA" w:bidi="uk-UA"/>
        </w:rPr>
        <w:softHyphen/>
        <w:t>дприємства. Вона тісно пов’язана з іншими його функціями: фінансу</w:t>
      </w:r>
      <w:r w:rsidRPr="002975F3">
        <w:rPr>
          <w:rFonts w:ascii="Times New Roman" w:eastAsia="Times New Roman" w:hAnsi="Times New Roman" w:cs="Times New Roman"/>
          <w:color w:val="000000"/>
          <w:sz w:val="20"/>
          <w:szCs w:val="20"/>
          <w:lang w:eastAsia="uk-UA" w:bidi="uk-UA"/>
        </w:rPr>
        <w:softHyphen/>
        <w:t>ванням, маркетингом, забезпеченням персоналом тощо.</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Крім поняття </w:t>
      </w:r>
      <w:r w:rsidRPr="002975F3">
        <w:rPr>
          <w:rFonts w:ascii="Times New Roman" w:eastAsia="Times New Roman" w:hAnsi="Times New Roman" w:cs="Times New Roman"/>
          <w:i/>
          <w:iCs/>
          <w:color w:val="000000"/>
          <w:sz w:val="20"/>
          <w:szCs w:val="20"/>
          <w:lang w:eastAsia="uk-UA" w:bidi="uk-UA"/>
        </w:rPr>
        <w:t>«виробнича функція»</w:t>
      </w:r>
      <w:r w:rsidRPr="002975F3">
        <w:rPr>
          <w:rFonts w:ascii="Times New Roman" w:eastAsia="Times New Roman" w:hAnsi="Times New Roman" w:cs="Times New Roman"/>
          <w:color w:val="000000"/>
          <w:sz w:val="20"/>
          <w:szCs w:val="20"/>
          <w:lang w:eastAsia="uk-UA" w:bidi="uk-UA"/>
        </w:rPr>
        <w:t xml:space="preserve"> існує також і широко застосовуєть</w:t>
      </w:r>
      <w:r w:rsidRPr="002975F3">
        <w:rPr>
          <w:rFonts w:ascii="Times New Roman" w:eastAsia="Times New Roman" w:hAnsi="Times New Roman" w:cs="Times New Roman"/>
          <w:color w:val="000000"/>
          <w:sz w:val="20"/>
          <w:szCs w:val="20"/>
          <w:lang w:eastAsia="uk-UA" w:bidi="uk-UA"/>
        </w:rPr>
        <w:softHyphen/>
        <w:t xml:space="preserve">ся поняття </w:t>
      </w:r>
      <w:r w:rsidRPr="002975F3">
        <w:rPr>
          <w:rFonts w:ascii="Times New Roman" w:eastAsia="Times New Roman" w:hAnsi="Times New Roman" w:cs="Times New Roman"/>
          <w:i/>
          <w:iCs/>
          <w:color w:val="000000"/>
          <w:sz w:val="20"/>
          <w:szCs w:val="20"/>
          <w:lang w:eastAsia="uk-UA" w:bidi="uk-UA"/>
        </w:rPr>
        <w:t>«операційна функція».</w:t>
      </w:r>
      <w:r w:rsidRPr="002975F3">
        <w:rPr>
          <w:rFonts w:ascii="Times New Roman" w:eastAsia="Times New Roman" w:hAnsi="Times New Roman" w:cs="Times New Roman"/>
          <w:color w:val="000000"/>
          <w:sz w:val="20"/>
          <w:szCs w:val="20"/>
          <w:lang w:eastAsia="uk-UA" w:bidi="uk-UA"/>
        </w:rPr>
        <w:t xml:space="preserve"> Операційна функція включає в себе всі дії, результатом яких є випуск продукції та послуг, що постачаються орга</w:t>
      </w:r>
      <w:r w:rsidRPr="002975F3">
        <w:rPr>
          <w:rFonts w:ascii="Times New Roman" w:eastAsia="Times New Roman" w:hAnsi="Times New Roman" w:cs="Times New Roman"/>
          <w:color w:val="000000"/>
          <w:sz w:val="20"/>
          <w:szCs w:val="20"/>
          <w:lang w:eastAsia="uk-UA" w:bidi="uk-UA"/>
        </w:rPr>
        <w:softHyphen/>
        <w:t>нізацією у зовнішнє середовище. Ця функція притаманна будь-якому підп</w:t>
      </w:r>
      <w:r w:rsidRPr="002975F3">
        <w:rPr>
          <w:rFonts w:ascii="Times New Roman" w:eastAsia="Times New Roman" w:hAnsi="Times New Roman" w:cs="Times New Roman"/>
          <w:color w:val="000000"/>
          <w:sz w:val="20"/>
          <w:szCs w:val="20"/>
          <w:lang w:eastAsia="uk-UA" w:bidi="uk-UA"/>
        </w:rPr>
        <w:softHyphen/>
        <w:t>риємству. Конкретний зміст операційної функції можна визначити сукуп</w:t>
      </w:r>
      <w:r w:rsidRPr="002975F3">
        <w:rPr>
          <w:rFonts w:ascii="Times New Roman" w:eastAsia="Times New Roman" w:hAnsi="Times New Roman" w:cs="Times New Roman"/>
          <w:color w:val="000000"/>
          <w:sz w:val="20"/>
          <w:szCs w:val="20"/>
          <w:lang w:eastAsia="uk-UA" w:bidi="uk-UA"/>
        </w:rPr>
        <w:softHyphen/>
        <w:t>ністю окремих, досить автономних видів діяльності підприємства, які зумовлені його створенням, функціонуванням та розвитком [61].</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Підприємства (організації) розрізняються за видами діяльності, що входять в операційну функцію. Організації, що виробляють товар, як правило, є матеріало- і енергоємними, тобто споживають значні обсяги сировини, напівфабрикатів, паливно-енергетичних ресурсів і т.п. До та</w:t>
      </w:r>
      <w:r w:rsidRPr="002975F3">
        <w:rPr>
          <w:rFonts w:ascii="Times New Roman" w:eastAsia="Times New Roman" w:hAnsi="Times New Roman" w:cs="Times New Roman"/>
          <w:color w:val="000000"/>
          <w:sz w:val="20"/>
          <w:szCs w:val="20"/>
          <w:lang w:eastAsia="uk-UA" w:bidi="uk-UA"/>
        </w:rPr>
        <w:softHyphen/>
        <w:t>ких організацій відносяться об’єкти будівництва, машинобудівні підп</w:t>
      </w:r>
      <w:r w:rsidRPr="002975F3">
        <w:rPr>
          <w:rFonts w:ascii="Times New Roman" w:eastAsia="Times New Roman" w:hAnsi="Times New Roman" w:cs="Times New Roman"/>
          <w:color w:val="000000"/>
          <w:sz w:val="20"/>
          <w:szCs w:val="20"/>
          <w:lang w:eastAsia="uk-UA" w:bidi="uk-UA"/>
        </w:rPr>
        <w:softHyphen/>
        <w:t>риємства, хлібозаводи тощо. Продукція цих організацій, за винятком будівельної, як правило, розрахована на масового споживача — це ав</w:t>
      </w:r>
      <w:r w:rsidRPr="002975F3">
        <w:rPr>
          <w:rFonts w:ascii="Times New Roman" w:eastAsia="Times New Roman" w:hAnsi="Times New Roman" w:cs="Times New Roman"/>
          <w:color w:val="000000"/>
          <w:sz w:val="20"/>
          <w:szCs w:val="20"/>
          <w:lang w:eastAsia="uk-UA" w:bidi="uk-UA"/>
        </w:rPr>
        <w:softHyphen/>
        <w:t>томобілі, пилососи, хлібобулочні вироби і т.д. У той же час організації, що надають послуги (підприємства сфери послуг, аеропорти, автостан</w:t>
      </w:r>
      <w:r w:rsidRPr="002975F3">
        <w:rPr>
          <w:rFonts w:ascii="Times New Roman" w:eastAsia="Times New Roman" w:hAnsi="Times New Roman" w:cs="Times New Roman"/>
          <w:color w:val="000000"/>
          <w:sz w:val="20"/>
          <w:szCs w:val="20"/>
          <w:lang w:eastAsia="uk-UA" w:bidi="uk-UA"/>
        </w:rPr>
        <w:softHyphen/>
        <w:t>ції, лікарні), витрачають незначну кількість початкових матеріалів та енергії. Проте їх послуги, як правило, індивідуальні та визначаються вимогами клієнтів (замовників).</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Використовуючи методологію системного підходу, можна встано</w:t>
      </w:r>
      <w:r w:rsidRPr="002975F3">
        <w:rPr>
          <w:rFonts w:ascii="Times New Roman" w:eastAsia="Times New Roman" w:hAnsi="Times New Roman" w:cs="Times New Roman"/>
          <w:color w:val="000000"/>
          <w:sz w:val="20"/>
          <w:szCs w:val="20"/>
          <w:lang w:eastAsia="uk-UA" w:bidi="uk-UA"/>
        </w:rPr>
        <w:softHyphen/>
        <w:t>вити, що будь-яке підприємство або організація є відкритою системою, яка перетворює вхідні величини, тобто сировину, напівфабрикату, пра</w:t>
      </w:r>
      <w:r w:rsidRPr="002975F3">
        <w:rPr>
          <w:rFonts w:ascii="Times New Roman" w:eastAsia="Times New Roman" w:hAnsi="Times New Roman" w:cs="Times New Roman"/>
          <w:color w:val="000000"/>
          <w:sz w:val="20"/>
          <w:szCs w:val="20"/>
          <w:lang w:eastAsia="uk-UA" w:bidi="uk-UA"/>
        </w:rPr>
        <w:softHyphen/>
        <w:t>цю та інші у вихідні,</w:t>
      </w:r>
      <w:r w:rsidR="00FB761E">
        <w:rPr>
          <w:rFonts w:ascii="Times New Roman" w:eastAsia="Times New Roman" w:hAnsi="Times New Roman" w:cs="Times New Roman"/>
          <w:color w:val="000000"/>
          <w:sz w:val="20"/>
          <w:szCs w:val="20"/>
          <w:lang w:eastAsia="uk-UA" w:bidi="uk-UA"/>
        </w:rPr>
        <w:t xml:space="preserve"> тобто в продукцію, послуги. </w:t>
      </w:r>
      <w:r w:rsidRPr="002975F3">
        <w:rPr>
          <w:rFonts w:ascii="Times New Roman" w:eastAsia="Times New Roman" w:hAnsi="Times New Roman" w:cs="Times New Roman"/>
          <w:color w:val="000000"/>
          <w:sz w:val="20"/>
          <w:szCs w:val="20"/>
          <w:lang w:eastAsia="uk-UA" w:bidi="uk-UA"/>
        </w:rPr>
        <w:t>.</w:t>
      </w:r>
    </w:p>
    <w:p w:rsidR="009B7BA1"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Основою діяльності людини є </w:t>
      </w:r>
      <w:r w:rsidRPr="002975F3">
        <w:rPr>
          <w:rFonts w:ascii="Times New Roman" w:eastAsia="Times New Roman" w:hAnsi="Times New Roman" w:cs="Times New Roman"/>
          <w:color w:val="000000"/>
          <w:sz w:val="20"/>
          <w:szCs w:val="20"/>
          <w:lang w:eastAsia="ru-RU" w:bidi="ru-RU"/>
        </w:rPr>
        <w:t xml:space="preserve">продуктивна </w:t>
      </w:r>
      <w:r w:rsidRPr="002975F3">
        <w:rPr>
          <w:rFonts w:ascii="Times New Roman" w:eastAsia="Times New Roman" w:hAnsi="Times New Roman" w:cs="Times New Roman"/>
          <w:color w:val="000000"/>
          <w:sz w:val="20"/>
          <w:szCs w:val="20"/>
          <w:lang w:eastAsia="uk-UA" w:bidi="uk-UA"/>
        </w:rPr>
        <w:t>творча діяльність у сфе</w:t>
      </w:r>
      <w:r w:rsidRPr="002975F3">
        <w:rPr>
          <w:rFonts w:ascii="Times New Roman" w:eastAsia="Times New Roman" w:hAnsi="Times New Roman" w:cs="Times New Roman"/>
          <w:color w:val="000000"/>
          <w:sz w:val="20"/>
          <w:szCs w:val="20"/>
          <w:lang w:eastAsia="uk-UA" w:bidi="uk-UA"/>
        </w:rPr>
        <w:softHyphen/>
        <w:t xml:space="preserve">рі розумової та фізичної праці, результатом якої є відповідна продукція. Сфера виробничої діяльності людини </w:t>
      </w:r>
      <w:r w:rsidR="00FB761E">
        <w:rPr>
          <w:rFonts w:ascii="Times New Roman" w:eastAsia="Times New Roman" w:hAnsi="Times New Roman" w:cs="Times New Roman"/>
          <w:color w:val="000000"/>
          <w:sz w:val="20"/>
          <w:szCs w:val="20"/>
          <w:lang w:eastAsia="uk-UA" w:bidi="uk-UA"/>
        </w:rPr>
        <w:t xml:space="preserve">умовно зображена на рис. 1.1 </w:t>
      </w:r>
      <w:r w:rsidRPr="002975F3">
        <w:rPr>
          <w:rFonts w:ascii="Times New Roman" w:eastAsia="Times New Roman" w:hAnsi="Times New Roman" w:cs="Times New Roman"/>
          <w:color w:val="000000"/>
          <w:sz w:val="20"/>
          <w:szCs w:val="20"/>
          <w:lang w:eastAsia="uk-UA" w:bidi="uk-UA"/>
        </w:rPr>
        <w:t>.</w:t>
      </w:r>
    </w:p>
    <w:p w:rsidR="009B7BA1" w:rsidRPr="002975F3" w:rsidRDefault="009B7BA1"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p>
    <w:p w:rsidR="00C506D0" w:rsidRPr="002975F3" w:rsidRDefault="00C506D0" w:rsidP="002975F3">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799C64E1" wp14:editId="7FD6F8D5">
            <wp:extent cx="3019425" cy="1286510"/>
            <wp:effectExtent l="0" t="0" r="9525" b="8890"/>
            <wp:docPr id="156" name="Рисунок 15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1286510"/>
                    </a:xfrm>
                    <a:prstGeom prst="rect">
                      <a:avLst/>
                    </a:prstGeom>
                    <a:noFill/>
                    <a:ln>
                      <a:noFill/>
                    </a:ln>
                  </pic:spPr>
                </pic:pic>
              </a:graphicData>
            </a:graphic>
          </wp:inline>
        </w:drawing>
      </w:r>
    </w:p>
    <w:p w:rsidR="009B7BA1" w:rsidRPr="002975F3" w:rsidRDefault="009B7BA1" w:rsidP="002975F3">
      <w:pPr>
        <w:widowControl w:val="0"/>
        <w:spacing w:after="0" w:line="221" w:lineRule="exact"/>
        <w:ind w:firstLine="32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1.1. Сфера виробничої діяльності</w:t>
      </w:r>
    </w:p>
    <w:p w:rsidR="009B7BA1" w:rsidRPr="002975F3" w:rsidRDefault="009B7BA1"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Ефективне регулювання процесів виробничої та інших форм діяль</w:t>
      </w:r>
      <w:r w:rsidRPr="002975F3">
        <w:rPr>
          <w:rFonts w:ascii="Times New Roman" w:eastAsia="Times New Roman" w:hAnsi="Times New Roman" w:cs="Times New Roman"/>
          <w:color w:val="000000"/>
          <w:sz w:val="20"/>
          <w:szCs w:val="20"/>
          <w:lang w:eastAsia="uk-UA" w:bidi="uk-UA"/>
        </w:rPr>
        <w:softHyphen/>
        <w:t>ності людини — загальна мета і завдання б</w:t>
      </w:r>
      <w:r w:rsidR="00FB761E">
        <w:rPr>
          <w:rFonts w:ascii="Times New Roman" w:eastAsia="Times New Roman" w:hAnsi="Times New Roman" w:cs="Times New Roman"/>
          <w:color w:val="000000"/>
          <w:sz w:val="20"/>
          <w:szCs w:val="20"/>
          <w:lang w:eastAsia="uk-UA" w:bidi="uk-UA"/>
        </w:rPr>
        <w:t>удь-якої системи управлін</w:t>
      </w:r>
      <w:r w:rsidR="00FB761E">
        <w:rPr>
          <w:rFonts w:ascii="Times New Roman" w:eastAsia="Times New Roman" w:hAnsi="Times New Roman" w:cs="Times New Roman"/>
          <w:color w:val="000000"/>
          <w:sz w:val="20"/>
          <w:szCs w:val="20"/>
          <w:lang w:eastAsia="uk-UA" w:bidi="uk-UA"/>
        </w:rPr>
        <w:softHyphen/>
        <w:t xml:space="preserve">ня. </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Організація елементів виробництва передбачає ефективне їх розмі</w:t>
      </w:r>
      <w:r w:rsidRPr="002975F3">
        <w:rPr>
          <w:rFonts w:ascii="Times New Roman" w:eastAsia="Times New Roman" w:hAnsi="Times New Roman" w:cs="Times New Roman"/>
          <w:color w:val="000000"/>
          <w:sz w:val="20"/>
          <w:szCs w:val="20"/>
          <w:lang w:eastAsia="uk-UA" w:bidi="uk-UA"/>
        </w:rPr>
        <w:softHyphen/>
        <w:t>щення у просторі та часі. Організація виробництва має за мету раціона</w:t>
      </w:r>
      <w:r w:rsidRPr="002975F3">
        <w:rPr>
          <w:rFonts w:ascii="Times New Roman" w:eastAsia="Times New Roman" w:hAnsi="Times New Roman" w:cs="Times New Roman"/>
          <w:color w:val="000000"/>
          <w:sz w:val="20"/>
          <w:szCs w:val="20"/>
          <w:lang w:eastAsia="uk-UA" w:bidi="uk-UA"/>
        </w:rPr>
        <w:softHyphen/>
        <w:t>льне поєднання цих елементів для ефективного розв’язання завдань щодо випуску продукції та отримання прибутку.</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відомо, до фундаментальних понять організації виробництва на</w:t>
      </w:r>
      <w:r w:rsidRPr="002975F3">
        <w:rPr>
          <w:rFonts w:ascii="Times New Roman" w:eastAsia="Times New Roman" w:hAnsi="Times New Roman" w:cs="Times New Roman"/>
          <w:color w:val="000000"/>
          <w:sz w:val="20"/>
          <w:szCs w:val="20"/>
          <w:lang w:eastAsia="uk-UA" w:bidi="uk-UA"/>
        </w:rPr>
        <w:softHyphen/>
        <w:t xml:space="preserve">лежать </w:t>
      </w:r>
      <w:r w:rsidRPr="002975F3">
        <w:rPr>
          <w:rFonts w:ascii="Times New Roman" w:eastAsia="Times New Roman" w:hAnsi="Times New Roman" w:cs="Times New Roman"/>
          <w:i/>
          <w:iCs/>
          <w:color w:val="000000"/>
          <w:sz w:val="20"/>
          <w:szCs w:val="20"/>
          <w:lang w:eastAsia="uk-UA" w:bidi="uk-UA"/>
        </w:rPr>
        <w:t>виробничі сили.</w:t>
      </w:r>
      <w:r w:rsidRPr="002975F3">
        <w:rPr>
          <w:rFonts w:ascii="Times New Roman" w:eastAsia="Times New Roman" w:hAnsi="Times New Roman" w:cs="Times New Roman"/>
          <w:color w:val="000000"/>
          <w:sz w:val="20"/>
          <w:szCs w:val="20"/>
          <w:lang w:eastAsia="uk-UA" w:bidi="uk-UA"/>
        </w:rPr>
        <w:t xml:space="preserve"> Це сили і засоби, що беруть участь у суспільно</w:t>
      </w:r>
      <w:r w:rsidRPr="002975F3">
        <w:rPr>
          <w:rFonts w:ascii="Times New Roman" w:eastAsia="Times New Roman" w:hAnsi="Times New Roman" w:cs="Times New Roman"/>
          <w:color w:val="000000"/>
          <w:sz w:val="20"/>
          <w:szCs w:val="20"/>
          <w:lang w:eastAsia="uk-UA" w:bidi="uk-UA"/>
        </w:rPr>
        <w:softHyphen/>
        <w:t xml:space="preserve">му виробництві. Головний елемент виробничих сил — людина, яка приводить у рух </w:t>
      </w:r>
      <w:r w:rsidRPr="002975F3">
        <w:rPr>
          <w:rFonts w:ascii="Times New Roman" w:eastAsia="Times New Roman" w:hAnsi="Times New Roman" w:cs="Times New Roman"/>
          <w:i/>
          <w:iCs/>
          <w:color w:val="000000"/>
          <w:sz w:val="20"/>
          <w:szCs w:val="20"/>
          <w:lang w:eastAsia="uk-UA" w:bidi="uk-UA"/>
        </w:rPr>
        <w:t>засоби виробництва.</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Засоби виробництва</w:t>
      </w:r>
      <w:r w:rsidRPr="002975F3">
        <w:rPr>
          <w:rFonts w:ascii="Times New Roman" w:eastAsia="Times New Roman" w:hAnsi="Times New Roman" w:cs="Times New Roman"/>
          <w:color w:val="000000"/>
          <w:sz w:val="20"/>
          <w:szCs w:val="20"/>
          <w:lang w:eastAsia="uk-UA" w:bidi="uk-UA"/>
        </w:rPr>
        <w:t xml:space="preserve"> включають </w:t>
      </w:r>
      <w:r w:rsidRPr="002975F3">
        <w:rPr>
          <w:rFonts w:ascii="Times New Roman" w:eastAsia="Times New Roman" w:hAnsi="Times New Roman" w:cs="Times New Roman"/>
          <w:i/>
          <w:iCs/>
          <w:color w:val="000000"/>
          <w:sz w:val="20"/>
          <w:szCs w:val="20"/>
          <w:lang w:eastAsia="uk-UA" w:bidi="uk-UA"/>
        </w:rPr>
        <w:t>засоби праці</w:t>
      </w:r>
      <w:r w:rsidRPr="002975F3">
        <w:rPr>
          <w:rFonts w:ascii="Times New Roman" w:eastAsia="Times New Roman" w:hAnsi="Times New Roman" w:cs="Times New Roman"/>
          <w:color w:val="000000"/>
          <w:sz w:val="20"/>
          <w:szCs w:val="20"/>
          <w:lang w:eastAsia="uk-UA" w:bidi="uk-UA"/>
        </w:rPr>
        <w:t xml:space="preserve"> (все те, за допомогою чо</w:t>
      </w:r>
      <w:r w:rsidRPr="002975F3">
        <w:rPr>
          <w:rFonts w:ascii="Times New Roman" w:eastAsia="Times New Roman" w:hAnsi="Times New Roman" w:cs="Times New Roman"/>
          <w:color w:val="000000"/>
          <w:sz w:val="20"/>
          <w:szCs w:val="20"/>
          <w:lang w:eastAsia="uk-UA" w:bidi="uk-UA"/>
        </w:rPr>
        <w:softHyphen/>
        <w:t xml:space="preserve">го людина діє на матеріальний і духовний світ) та </w:t>
      </w:r>
      <w:r w:rsidRPr="002975F3">
        <w:rPr>
          <w:rFonts w:ascii="Times New Roman" w:eastAsia="Times New Roman" w:hAnsi="Times New Roman" w:cs="Times New Roman"/>
          <w:i/>
          <w:iCs/>
          <w:color w:val="000000"/>
          <w:sz w:val="20"/>
          <w:szCs w:val="20"/>
          <w:lang w:eastAsia="uk-UA" w:bidi="uk-UA"/>
        </w:rPr>
        <w:t>предмет праці</w:t>
      </w:r>
      <w:r w:rsidRPr="002975F3">
        <w:rPr>
          <w:rFonts w:ascii="Times New Roman" w:eastAsia="Times New Roman" w:hAnsi="Times New Roman" w:cs="Times New Roman"/>
          <w:color w:val="000000"/>
          <w:sz w:val="20"/>
          <w:szCs w:val="20"/>
          <w:lang w:eastAsia="uk-UA" w:bidi="uk-UA"/>
        </w:rPr>
        <w:t xml:space="preserve"> (об’єкт прикладання людиною сил, усе те, з чого виготовляється продукція).</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процесі виробництва та розподілу праці виникають виробничі ві</w:t>
      </w:r>
      <w:r w:rsidRPr="002975F3">
        <w:rPr>
          <w:rFonts w:ascii="Times New Roman" w:eastAsia="Times New Roman" w:hAnsi="Times New Roman" w:cs="Times New Roman"/>
          <w:color w:val="000000"/>
          <w:sz w:val="20"/>
          <w:szCs w:val="20"/>
          <w:lang w:eastAsia="uk-UA" w:bidi="uk-UA"/>
        </w:rPr>
        <w:softHyphen/>
        <w:t>дносини між людьми, різновидом яких є виробничо-технічні відносини. Головним цілеспрямовуючим, організуючим, мотивуючим і контролю</w:t>
      </w:r>
      <w:r w:rsidRPr="002975F3">
        <w:rPr>
          <w:rFonts w:ascii="Times New Roman" w:eastAsia="Times New Roman" w:hAnsi="Times New Roman" w:cs="Times New Roman"/>
          <w:color w:val="000000"/>
          <w:sz w:val="20"/>
          <w:szCs w:val="20"/>
          <w:lang w:eastAsia="uk-UA" w:bidi="uk-UA"/>
        </w:rPr>
        <w:softHyphen/>
        <w:t>ючим органом виробничої діяльності підприємства є управління вироб</w:t>
      </w:r>
      <w:r w:rsidRPr="002975F3">
        <w:rPr>
          <w:rFonts w:ascii="Times New Roman" w:eastAsia="Times New Roman" w:hAnsi="Times New Roman" w:cs="Times New Roman"/>
          <w:color w:val="000000"/>
          <w:sz w:val="20"/>
          <w:szCs w:val="20"/>
          <w:lang w:eastAsia="uk-UA" w:bidi="uk-UA"/>
        </w:rPr>
        <w:softHyphen/>
        <w:t>ництвом, тобто його менеджмент. Управління виробництвом є однією із спеціальних функцій управління, яка полягає у плануванні, організа</w:t>
      </w:r>
      <w:r w:rsidRPr="002975F3">
        <w:rPr>
          <w:rFonts w:ascii="Times New Roman" w:eastAsia="Times New Roman" w:hAnsi="Times New Roman" w:cs="Times New Roman"/>
          <w:color w:val="000000"/>
          <w:sz w:val="20"/>
          <w:szCs w:val="20"/>
          <w:lang w:eastAsia="uk-UA" w:bidi="uk-UA"/>
        </w:rPr>
        <w:softHyphen/>
        <w:t>ції, мотивації та контролі виробничої діяльності підприємства.</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виробництва виступає однією з функцій виробничого менеджменту, яка здійснюється спеціалістами виробничих підрозділів апарату управління і забезпечує впорядкування процесів створення, освоєння та випуску продукції. Організація виробництва відповідає на питання, як упорядкувати основу бізнесу — його виробничу систему, а виробничий менеджмент — як зробити виробничу систему ефективною та забезпечити її раціональне використання для д</w:t>
      </w:r>
      <w:r w:rsidR="00FB761E">
        <w:rPr>
          <w:rFonts w:ascii="Times New Roman" w:eastAsia="Times New Roman" w:hAnsi="Times New Roman" w:cs="Times New Roman"/>
          <w:color w:val="000000"/>
          <w:sz w:val="20"/>
          <w:szCs w:val="20"/>
          <w:lang w:eastAsia="uk-UA" w:bidi="uk-UA"/>
        </w:rPr>
        <w:t>осягнення мети підп</w:t>
      </w:r>
      <w:r w:rsidR="00FB761E">
        <w:rPr>
          <w:rFonts w:ascii="Times New Roman" w:eastAsia="Times New Roman" w:hAnsi="Times New Roman" w:cs="Times New Roman"/>
          <w:color w:val="000000"/>
          <w:sz w:val="20"/>
          <w:szCs w:val="20"/>
          <w:lang w:eastAsia="uk-UA" w:bidi="uk-UA"/>
        </w:rPr>
        <w:softHyphen/>
        <w:t xml:space="preserve">риємства </w:t>
      </w:r>
      <w:r w:rsidRPr="002975F3">
        <w:rPr>
          <w:rFonts w:ascii="Times New Roman" w:eastAsia="Times New Roman" w:hAnsi="Times New Roman" w:cs="Times New Roman"/>
          <w:color w:val="000000"/>
          <w:sz w:val="20"/>
          <w:szCs w:val="20"/>
          <w:lang w:eastAsia="uk-UA" w:bidi="uk-UA"/>
        </w:rPr>
        <w:t>.</w:t>
      </w:r>
    </w:p>
    <w:p w:rsidR="00704D5E" w:rsidRDefault="00704D5E" w:rsidP="009B7BA1">
      <w:pPr>
        <w:widowControl w:val="0"/>
        <w:tabs>
          <w:tab w:val="left" w:pos="1656"/>
        </w:tabs>
        <w:spacing w:after="244" w:line="226" w:lineRule="exact"/>
        <w:ind w:right="60" w:firstLine="709"/>
        <w:outlineLvl w:val="4"/>
        <w:rPr>
          <w:rFonts w:ascii="Times New Roman" w:eastAsia="Arial" w:hAnsi="Times New Roman" w:cs="Times New Roman"/>
          <w:b/>
          <w:bCs/>
          <w:color w:val="000000"/>
          <w:sz w:val="20"/>
          <w:szCs w:val="20"/>
          <w:lang w:eastAsia="uk-UA" w:bidi="uk-UA"/>
        </w:rPr>
      </w:pPr>
      <w:bookmarkStart w:id="3" w:name="bookmark6"/>
    </w:p>
    <w:p w:rsidR="00C506D0" w:rsidRPr="002975F3" w:rsidRDefault="00004051" w:rsidP="009B7BA1">
      <w:pPr>
        <w:widowControl w:val="0"/>
        <w:tabs>
          <w:tab w:val="left" w:pos="1656"/>
        </w:tabs>
        <w:spacing w:after="244" w:line="226" w:lineRule="exact"/>
        <w:ind w:right="60" w:firstLine="709"/>
        <w:outlineLvl w:val="4"/>
        <w:rPr>
          <w:rFonts w:ascii="Times New Roman" w:eastAsia="Arial" w:hAnsi="Times New Roman" w:cs="Times New Roman"/>
          <w:b/>
          <w:bCs/>
          <w:color w:val="000000"/>
          <w:sz w:val="20"/>
          <w:szCs w:val="20"/>
          <w:lang w:eastAsia="uk-UA" w:bidi="uk-UA"/>
        </w:rPr>
      </w:pPr>
      <w:r w:rsidRPr="002975F3">
        <w:rPr>
          <w:rFonts w:ascii="Times New Roman" w:eastAsia="Arial" w:hAnsi="Times New Roman" w:cs="Times New Roman"/>
          <w:b/>
          <w:bCs/>
          <w:color w:val="000000"/>
          <w:sz w:val="20"/>
          <w:szCs w:val="20"/>
          <w:lang w:eastAsia="uk-UA" w:bidi="uk-UA"/>
        </w:rPr>
        <w:t xml:space="preserve">1.2 </w:t>
      </w:r>
      <w:r w:rsidR="00C506D0" w:rsidRPr="002975F3">
        <w:rPr>
          <w:rFonts w:ascii="Times New Roman" w:eastAsia="Arial" w:hAnsi="Times New Roman" w:cs="Times New Roman"/>
          <w:b/>
          <w:bCs/>
          <w:color w:val="000000"/>
          <w:sz w:val="20"/>
          <w:szCs w:val="20"/>
          <w:lang w:eastAsia="uk-UA" w:bidi="uk-UA"/>
        </w:rPr>
        <w:t>Поняття операційного менеджменту та еволюція його розвитку</w:t>
      </w:r>
      <w:bookmarkEnd w:id="3"/>
    </w:p>
    <w:p w:rsidR="00C506D0" w:rsidRPr="002975F3" w:rsidRDefault="00C506D0" w:rsidP="009B7BA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Операційний менеджмент багатьма науковцями та практи</w:t>
      </w:r>
      <w:r w:rsidRPr="002975F3">
        <w:rPr>
          <w:rFonts w:ascii="Times New Roman" w:eastAsia="Times New Roman" w:hAnsi="Times New Roman" w:cs="Times New Roman"/>
          <w:color w:val="000000"/>
          <w:sz w:val="20"/>
          <w:szCs w:val="20"/>
          <w:lang w:eastAsia="uk-UA" w:bidi="uk-UA"/>
        </w:rPr>
        <w:softHyphen/>
        <w:t>ками трактується дещо по різному в зв’язку з його багатогранністю та пошуком найбільш вдалого визначення. Як правило, прийнято пов’язувати операційний менеджмент з виробничою діяльністю або фі</w:t>
      </w:r>
      <w:r w:rsidRPr="002975F3">
        <w:rPr>
          <w:rFonts w:ascii="Times New Roman" w:eastAsia="Times New Roman" w:hAnsi="Times New Roman" w:cs="Times New Roman"/>
          <w:color w:val="000000"/>
          <w:sz w:val="20"/>
          <w:szCs w:val="20"/>
          <w:lang w:eastAsia="uk-UA" w:bidi="uk-UA"/>
        </w:rPr>
        <w:softHyphen/>
        <w:t>зичними змінами стану предметів праці. Тому найчастіше його визна</w:t>
      </w:r>
      <w:r w:rsidRPr="002975F3">
        <w:rPr>
          <w:rFonts w:ascii="Times New Roman" w:eastAsia="Times New Roman" w:hAnsi="Times New Roman" w:cs="Times New Roman"/>
          <w:color w:val="000000"/>
          <w:sz w:val="20"/>
          <w:szCs w:val="20"/>
          <w:lang w:eastAsia="uk-UA" w:bidi="uk-UA"/>
        </w:rPr>
        <w:softHyphen/>
        <w:t xml:space="preserve">чають наступним чином: </w:t>
      </w:r>
      <w:r w:rsidRPr="002975F3">
        <w:rPr>
          <w:rFonts w:ascii="Times New Roman" w:eastAsia="Times New Roman" w:hAnsi="Times New Roman" w:cs="Times New Roman"/>
          <w:i/>
          <w:iCs/>
          <w:color w:val="000000"/>
          <w:sz w:val="20"/>
          <w:szCs w:val="20"/>
          <w:lang w:eastAsia="uk-UA" w:bidi="uk-UA"/>
        </w:rPr>
        <w:t>Операційний менеджмент</w:t>
      </w:r>
      <w:r w:rsidRPr="002975F3">
        <w:rPr>
          <w:rFonts w:ascii="Times New Roman" w:eastAsia="Times New Roman" w:hAnsi="Times New Roman" w:cs="Times New Roman"/>
          <w:color w:val="000000"/>
          <w:sz w:val="20"/>
          <w:szCs w:val="20"/>
          <w:lang w:eastAsia="uk-UA" w:bidi="uk-UA"/>
        </w:rPr>
        <w:t xml:space="preserve"> — це </w:t>
      </w:r>
      <w:r w:rsidRPr="002975F3">
        <w:rPr>
          <w:rFonts w:ascii="Times New Roman" w:eastAsia="Times New Roman" w:hAnsi="Times New Roman" w:cs="Times New Roman"/>
          <w:i/>
          <w:iCs/>
          <w:color w:val="000000"/>
          <w:sz w:val="20"/>
          <w:szCs w:val="20"/>
          <w:lang w:eastAsia="uk-UA" w:bidi="uk-UA"/>
        </w:rPr>
        <w:t>діяльність по управлінню процесом придбання матеріалів, їхнього перетворення в готовий продукт і постачанням цього продукту покупцю</w:t>
      </w:r>
      <w:r w:rsidR="00FB761E">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Слід погодитись з думкою багатьох фахівців, що це визначення є досить узагальненим Воно включає функції закупівлі, виробництва та фізичного розподілу, які хоч і тісно пов’язані з операціями, зазвичай вважаються окремими напрямками досліджень. Крім того, дане визна</w:t>
      </w:r>
      <w:r w:rsidRPr="002975F3">
        <w:rPr>
          <w:rFonts w:ascii="Times New Roman" w:eastAsia="Times New Roman" w:hAnsi="Times New Roman" w:cs="Times New Roman"/>
          <w:color w:val="000000"/>
          <w:sz w:val="20"/>
          <w:szCs w:val="20"/>
          <w:lang w:eastAsia="uk-UA" w:bidi="uk-UA"/>
        </w:rPr>
        <w:softHyphen/>
        <w:t>чення є відносно обмеженим, поскільки не допускає будь-яких дій, що не пов’язані з матеріальним виробництвом.</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правило, всяка корисна діяльність пов’язана з переробкою чого- небудь. Це може бути, наприклад, переробка інформації на фондовій біржі, видавничій справі або у сфері реклами При наданні послуг до процесу переробки можуть залучатись споживачі (готельний бізнес; перукарські, туристичні, медичні послуги тощо). Операції з переробки</w:t>
      </w:r>
    </w:p>
    <w:p w:rsidR="00C506D0" w:rsidRPr="002975F3" w:rsidRDefault="00C506D0" w:rsidP="009B7BA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предметів праці, інформації проводяться і в структурних (функціональ</w:t>
      </w:r>
      <w:r w:rsidRPr="002975F3">
        <w:rPr>
          <w:rFonts w:ascii="Times New Roman" w:eastAsia="Times New Roman" w:hAnsi="Times New Roman" w:cs="Times New Roman"/>
          <w:color w:val="000000"/>
          <w:sz w:val="20"/>
          <w:szCs w:val="20"/>
          <w:lang w:eastAsia="uk-UA" w:bidi="uk-UA"/>
        </w:rPr>
        <w:softHyphen/>
        <w:t xml:space="preserve">них) підрозділах виробничого підприємства, наприклад, в планово- економічному відділі, службі якості, відділі кадрів, праці тощо. Більш точне визначення на думку Л. Гелловея звучить наступним чином: </w:t>
      </w:r>
      <w:r w:rsidRPr="002975F3">
        <w:rPr>
          <w:rFonts w:ascii="Times New Roman" w:eastAsia="Times New Roman" w:hAnsi="Times New Roman" w:cs="Times New Roman"/>
          <w:i/>
          <w:iCs/>
          <w:color w:val="000000"/>
          <w:sz w:val="20"/>
          <w:szCs w:val="20"/>
          <w:lang w:eastAsia="uk-UA" w:bidi="uk-UA"/>
        </w:rPr>
        <w:t>«Операційний менеджмент</w:t>
      </w:r>
      <w:r w:rsidRPr="002975F3">
        <w:rPr>
          <w:rFonts w:ascii="Times New Roman" w:eastAsia="Times New Roman" w:hAnsi="Times New Roman" w:cs="Times New Roman"/>
          <w:color w:val="000000"/>
          <w:sz w:val="20"/>
          <w:szCs w:val="20"/>
          <w:lang w:eastAsia="uk-UA" w:bidi="uk-UA"/>
        </w:rPr>
        <w:t xml:space="preserve"> — </w:t>
      </w:r>
      <w:r w:rsidRPr="002975F3">
        <w:rPr>
          <w:rFonts w:ascii="Times New Roman" w:eastAsia="Times New Roman" w:hAnsi="Times New Roman" w:cs="Times New Roman"/>
          <w:i/>
          <w:iCs/>
          <w:color w:val="000000"/>
          <w:sz w:val="20"/>
          <w:szCs w:val="20"/>
          <w:lang w:eastAsia="uk-UA" w:bidi="uk-UA"/>
        </w:rPr>
        <w:t>це всі види діяльності, пов’язаної з на</w:t>
      </w:r>
      <w:r w:rsidRPr="002975F3">
        <w:rPr>
          <w:rFonts w:ascii="Times New Roman" w:eastAsia="Times New Roman" w:hAnsi="Times New Roman" w:cs="Times New Roman"/>
          <w:i/>
          <w:iCs/>
          <w:color w:val="000000"/>
          <w:sz w:val="20"/>
          <w:szCs w:val="20"/>
          <w:lang w:eastAsia="uk-UA" w:bidi="uk-UA"/>
        </w:rPr>
        <w:softHyphen/>
        <w:t>вмисним перетворенням (трансформацією) матеріалів, інформації або покупців»</w:t>
      </w:r>
      <w:r w:rsidR="00FB761E">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Операційний менеджмент. на думку цього автора поля</w:t>
      </w:r>
      <w:r w:rsidRPr="002975F3">
        <w:rPr>
          <w:rFonts w:ascii="Times New Roman" w:eastAsia="Times New Roman" w:hAnsi="Times New Roman" w:cs="Times New Roman"/>
          <w:color w:val="000000"/>
          <w:sz w:val="20"/>
          <w:szCs w:val="20"/>
          <w:lang w:eastAsia="uk-UA" w:bidi="uk-UA"/>
        </w:rPr>
        <w:softHyphen/>
        <w:t>гає в ефективному та раціональному управлінні операціями. При цьому підкреслюється, що ступінь участі фізичних товарів в цих операціях не важливий. В даному випадку теорія може застосовуватись як цеху за</w:t>
      </w:r>
      <w:r w:rsidRPr="002975F3">
        <w:rPr>
          <w:rFonts w:ascii="Times New Roman" w:eastAsia="Times New Roman" w:hAnsi="Times New Roman" w:cs="Times New Roman"/>
          <w:color w:val="000000"/>
          <w:sz w:val="20"/>
          <w:szCs w:val="20"/>
          <w:lang w:eastAsia="uk-UA" w:bidi="uk-UA"/>
        </w:rPr>
        <w:softHyphen/>
        <w:t>воду, фабрики, так і для лікарняної палати або банківської установи.</w:t>
      </w:r>
    </w:p>
    <w:p w:rsidR="00C506D0" w:rsidRPr="002975F3" w:rsidRDefault="00C506D0" w:rsidP="009B7BA1">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Група американських авторів на чолі з Р.Б. </w:t>
      </w:r>
      <w:r w:rsidRPr="002975F3">
        <w:rPr>
          <w:rFonts w:ascii="Times New Roman" w:eastAsia="Times New Roman" w:hAnsi="Times New Roman" w:cs="Times New Roman"/>
          <w:color w:val="000000"/>
          <w:sz w:val="20"/>
          <w:szCs w:val="20"/>
          <w:lang w:eastAsia="ru-RU" w:bidi="ru-RU"/>
        </w:rPr>
        <w:t xml:space="preserve">Чейзом </w:t>
      </w:r>
      <w:r w:rsidRPr="002975F3">
        <w:rPr>
          <w:rFonts w:ascii="Times New Roman" w:eastAsia="Times New Roman" w:hAnsi="Times New Roman" w:cs="Times New Roman"/>
          <w:color w:val="000000"/>
          <w:sz w:val="20"/>
          <w:szCs w:val="20"/>
          <w:lang w:eastAsia="uk-UA" w:bidi="uk-UA"/>
        </w:rPr>
        <w:t>в своїй відомій книзі «Виробничий та операційний менеджмент» дає наступне визна</w:t>
      </w:r>
      <w:r w:rsidRPr="002975F3">
        <w:rPr>
          <w:rFonts w:ascii="Times New Roman" w:eastAsia="Times New Roman" w:hAnsi="Times New Roman" w:cs="Times New Roman"/>
          <w:color w:val="000000"/>
          <w:sz w:val="20"/>
          <w:szCs w:val="20"/>
          <w:lang w:eastAsia="uk-UA" w:bidi="uk-UA"/>
        </w:rPr>
        <w:softHyphen/>
        <w:t>чення: «</w:t>
      </w:r>
      <w:r w:rsidRPr="002975F3">
        <w:rPr>
          <w:rFonts w:ascii="Times New Roman" w:eastAsia="Times New Roman" w:hAnsi="Times New Roman" w:cs="Times New Roman"/>
          <w:i/>
          <w:iCs/>
          <w:color w:val="000000"/>
          <w:sz w:val="20"/>
          <w:szCs w:val="20"/>
          <w:lang w:eastAsia="uk-UA" w:bidi="uk-UA"/>
        </w:rPr>
        <w:t>Операційний менеджмент</w:t>
      </w:r>
      <w:r w:rsidRPr="002975F3">
        <w:rPr>
          <w:rFonts w:ascii="Times New Roman" w:eastAsia="Times New Roman" w:hAnsi="Times New Roman" w:cs="Times New Roman"/>
          <w:color w:val="000000"/>
          <w:sz w:val="20"/>
          <w:szCs w:val="20"/>
          <w:lang w:eastAsia="uk-UA" w:bidi="uk-UA"/>
        </w:rPr>
        <w:t xml:space="preserve"> — </w:t>
      </w:r>
      <w:r w:rsidRPr="002975F3">
        <w:rPr>
          <w:rFonts w:ascii="Times New Roman" w:eastAsia="Times New Roman" w:hAnsi="Times New Roman" w:cs="Times New Roman"/>
          <w:i/>
          <w:iCs/>
          <w:color w:val="000000"/>
          <w:sz w:val="20"/>
          <w:szCs w:val="20"/>
          <w:lang w:eastAsia="uk-UA" w:bidi="uk-UA"/>
        </w:rPr>
        <w:t>це діяльність, пов ’язана з розроб</w:t>
      </w:r>
      <w:r w:rsidRPr="002975F3">
        <w:rPr>
          <w:rFonts w:ascii="Times New Roman" w:eastAsia="Times New Roman" w:hAnsi="Times New Roman" w:cs="Times New Roman"/>
          <w:i/>
          <w:iCs/>
          <w:color w:val="000000"/>
          <w:sz w:val="20"/>
          <w:szCs w:val="20"/>
          <w:lang w:eastAsia="uk-UA" w:bidi="uk-UA"/>
        </w:rPr>
        <w:softHyphen/>
        <w:t>кою, використанням і удосконаленням виробничих систем, на основі яких виробляються основна продукція або послуги компанії»</w:t>
      </w:r>
      <w:r w:rsidR="00FB761E">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На наш погляд це найбільш вдале трактування поняття операційний мене</w:t>
      </w:r>
      <w:r w:rsidRPr="002975F3">
        <w:rPr>
          <w:rFonts w:ascii="Times New Roman" w:eastAsia="Times New Roman" w:hAnsi="Times New Roman" w:cs="Times New Roman"/>
          <w:color w:val="000000"/>
          <w:sz w:val="20"/>
          <w:szCs w:val="20"/>
          <w:lang w:eastAsia="uk-UA" w:bidi="uk-UA"/>
        </w:rPr>
        <w:softHyphen/>
        <w:t>джмент серед існуючих. Аналогічно до маркетингу та фінансів, опера</w:t>
      </w:r>
      <w:r w:rsidRPr="002975F3">
        <w:rPr>
          <w:rFonts w:ascii="Times New Roman" w:eastAsia="Times New Roman" w:hAnsi="Times New Roman" w:cs="Times New Roman"/>
          <w:color w:val="000000"/>
          <w:sz w:val="20"/>
          <w:szCs w:val="20"/>
          <w:lang w:eastAsia="uk-UA" w:bidi="uk-UA"/>
        </w:rPr>
        <w:softHyphen/>
        <w:t>ційний менеджмент являє собою область бізнесу з явно вираженими управлінськими функціями. Операційний менеджмент є частиною ме</w:t>
      </w:r>
      <w:r w:rsidRPr="002975F3">
        <w:rPr>
          <w:rFonts w:ascii="Times New Roman" w:eastAsia="Times New Roman" w:hAnsi="Times New Roman" w:cs="Times New Roman"/>
          <w:color w:val="000000"/>
          <w:sz w:val="20"/>
          <w:szCs w:val="20"/>
          <w:lang w:eastAsia="uk-UA" w:bidi="uk-UA"/>
        </w:rPr>
        <w:softHyphen/>
        <w:t>неджменту, а не одним з методів для прийняття рішень в будь-яких га</w:t>
      </w:r>
      <w:r w:rsidRPr="002975F3">
        <w:rPr>
          <w:rFonts w:ascii="Times New Roman" w:eastAsia="Times New Roman" w:hAnsi="Times New Roman" w:cs="Times New Roman"/>
          <w:color w:val="000000"/>
          <w:sz w:val="20"/>
          <w:szCs w:val="20"/>
          <w:lang w:eastAsia="uk-UA" w:bidi="uk-UA"/>
        </w:rPr>
        <w:softHyphen/>
        <w:t>лузях, тому його управлінська роль відрізняє цю область від інших ди</w:t>
      </w:r>
      <w:r w:rsidRPr="002975F3">
        <w:rPr>
          <w:rFonts w:ascii="Times New Roman" w:eastAsia="Times New Roman" w:hAnsi="Times New Roman" w:cs="Times New Roman"/>
          <w:color w:val="000000"/>
          <w:sz w:val="20"/>
          <w:szCs w:val="20"/>
          <w:lang w:eastAsia="uk-UA" w:bidi="uk-UA"/>
        </w:rPr>
        <w:softHyphen/>
        <w:t>сциплін. Слід погодитись з В.</w:t>
      </w:r>
      <w:r w:rsidRPr="002975F3">
        <w:rPr>
          <w:rFonts w:ascii="Times New Roman" w:eastAsia="Times New Roman" w:hAnsi="Times New Roman" w:cs="Times New Roman"/>
          <w:color w:val="000000"/>
          <w:sz w:val="20"/>
          <w:szCs w:val="20"/>
          <w:lang w:val="ru-RU" w:eastAsia="ru-RU" w:bidi="ru-RU"/>
        </w:rPr>
        <w:t xml:space="preserve">О. Василенко, </w:t>
      </w:r>
      <w:r w:rsidRPr="002975F3">
        <w:rPr>
          <w:rFonts w:ascii="Times New Roman" w:eastAsia="Times New Roman" w:hAnsi="Times New Roman" w:cs="Times New Roman"/>
          <w:color w:val="000000"/>
          <w:sz w:val="20"/>
          <w:szCs w:val="20"/>
          <w:lang w:eastAsia="uk-UA" w:bidi="uk-UA"/>
        </w:rPr>
        <w:t>що по суті операційний менеджмент виступає синонімом виробничого управління організацією [30]. Його основою є управління виробничими системами.</w:t>
      </w:r>
    </w:p>
    <w:p w:rsidR="00C506D0" w:rsidRPr="002975F3" w:rsidRDefault="00C506D0" w:rsidP="009B7BA1">
      <w:pPr>
        <w:widowControl w:val="0"/>
        <w:spacing w:after="0" w:line="221" w:lineRule="exact"/>
        <w:ind w:firstLine="36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підтвердження вищесказаного наведемо ще одне визначення: </w:t>
      </w:r>
      <w:r w:rsidRPr="002975F3">
        <w:rPr>
          <w:rFonts w:ascii="Times New Roman" w:eastAsia="Times New Roman" w:hAnsi="Times New Roman" w:cs="Times New Roman"/>
          <w:i/>
          <w:iCs/>
          <w:color w:val="000000"/>
          <w:sz w:val="20"/>
          <w:szCs w:val="20"/>
          <w:lang w:eastAsia="uk-UA" w:bidi="uk-UA"/>
        </w:rPr>
        <w:t>«Операційний менеджмент</w:t>
      </w:r>
      <w:r w:rsidRPr="002975F3">
        <w:rPr>
          <w:rFonts w:ascii="Times New Roman" w:eastAsia="Times New Roman" w:hAnsi="Times New Roman" w:cs="Times New Roman"/>
          <w:color w:val="000000"/>
          <w:sz w:val="20"/>
          <w:szCs w:val="20"/>
          <w:lang w:eastAsia="uk-UA" w:bidi="uk-UA"/>
        </w:rPr>
        <w:t xml:space="preserve"> — </w:t>
      </w:r>
      <w:r w:rsidRPr="002975F3">
        <w:rPr>
          <w:rFonts w:ascii="Times New Roman" w:eastAsia="Times New Roman" w:hAnsi="Times New Roman" w:cs="Times New Roman"/>
          <w:i/>
          <w:iCs/>
          <w:color w:val="000000"/>
          <w:sz w:val="20"/>
          <w:szCs w:val="20"/>
          <w:lang w:eastAsia="uk-UA" w:bidi="uk-UA"/>
        </w:rPr>
        <w:t>це система реалізації управлінських рішень щодо розробки, проектування, планування, контролю, забез</w:t>
      </w:r>
      <w:r w:rsidRPr="002975F3">
        <w:rPr>
          <w:rFonts w:ascii="Times New Roman" w:eastAsia="Times New Roman" w:hAnsi="Times New Roman" w:cs="Times New Roman"/>
          <w:i/>
          <w:iCs/>
          <w:color w:val="000000"/>
          <w:sz w:val="20"/>
          <w:szCs w:val="20"/>
          <w:lang w:eastAsia="uk-UA" w:bidi="uk-UA"/>
        </w:rPr>
        <w:softHyphen/>
        <w:t>печення та організації функціонування виробничих систем підприєм</w:t>
      </w:r>
      <w:r w:rsidRPr="002975F3">
        <w:rPr>
          <w:rFonts w:ascii="Times New Roman" w:eastAsia="Times New Roman" w:hAnsi="Times New Roman" w:cs="Times New Roman"/>
          <w:i/>
          <w:iCs/>
          <w:color w:val="000000"/>
          <w:sz w:val="20"/>
          <w:szCs w:val="20"/>
          <w:lang w:eastAsia="uk-UA" w:bidi="uk-UA"/>
        </w:rPr>
        <w:softHyphen/>
        <w:t>ства»</w:t>
      </w:r>
      <w:r w:rsidR="00FB761E">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9B7BA1">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Основою виробничого менеджменту є управління виробничою сис</w:t>
      </w:r>
      <w:r w:rsidRPr="002975F3">
        <w:rPr>
          <w:rFonts w:ascii="Times New Roman" w:eastAsia="Times New Roman" w:hAnsi="Times New Roman" w:cs="Times New Roman"/>
          <w:color w:val="000000"/>
          <w:sz w:val="20"/>
          <w:szCs w:val="20"/>
          <w:lang w:eastAsia="uk-UA" w:bidi="uk-UA"/>
        </w:rPr>
        <w:softHyphen/>
        <w:t>темою підприємства або організації. Виробнича система являє собою таку систему, що використовує виробничі фактори (ресурси) для перет</w:t>
      </w:r>
      <w:r w:rsidRPr="002975F3">
        <w:rPr>
          <w:rFonts w:ascii="Times New Roman" w:eastAsia="Times New Roman" w:hAnsi="Times New Roman" w:cs="Times New Roman"/>
          <w:color w:val="000000"/>
          <w:sz w:val="20"/>
          <w:szCs w:val="20"/>
          <w:lang w:eastAsia="uk-UA" w:bidi="uk-UA"/>
        </w:rPr>
        <w:softHyphen/>
        <w:t>ворення фактора виробництва, що вводиться, в обрану нею продукцію або послугу. «Вхід» такої системи може бути представлений сирови</w:t>
      </w:r>
      <w:r w:rsidRPr="002975F3">
        <w:rPr>
          <w:rFonts w:ascii="Times New Roman" w:eastAsia="Times New Roman" w:hAnsi="Times New Roman" w:cs="Times New Roman"/>
          <w:color w:val="000000"/>
          <w:sz w:val="20"/>
          <w:szCs w:val="20"/>
          <w:lang w:eastAsia="uk-UA" w:bidi="uk-UA"/>
        </w:rPr>
        <w:softHyphen/>
        <w:t xml:space="preserve">ною, станом замовника або </w:t>
      </w:r>
      <w:r w:rsidRPr="002975F3">
        <w:rPr>
          <w:rFonts w:ascii="Times New Roman" w:eastAsia="Times New Roman" w:hAnsi="Times New Roman" w:cs="Times New Roman"/>
          <w:color w:val="000000"/>
          <w:sz w:val="20"/>
          <w:szCs w:val="20"/>
          <w:lang w:val="ru-RU" w:eastAsia="ru-RU" w:bidi="ru-RU"/>
        </w:rPr>
        <w:t xml:space="preserve">готовою </w:t>
      </w:r>
      <w:r w:rsidRPr="002975F3">
        <w:rPr>
          <w:rFonts w:ascii="Times New Roman" w:eastAsia="Times New Roman" w:hAnsi="Times New Roman" w:cs="Times New Roman"/>
          <w:color w:val="000000"/>
          <w:sz w:val="20"/>
          <w:szCs w:val="20"/>
          <w:lang w:eastAsia="uk-UA" w:bidi="uk-UA"/>
        </w:rPr>
        <w:t>продукцією, що отримана з іншою виробничої системи, а також клієнтом (для сфери сервісу, послуг), що потребує обслуговування.</w:t>
      </w:r>
    </w:p>
    <w:p w:rsidR="00331D4E" w:rsidRDefault="00C506D0" w:rsidP="00331D4E">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Таким чином, </w:t>
      </w:r>
      <w:r w:rsidRPr="002975F3">
        <w:rPr>
          <w:rFonts w:ascii="Times New Roman" w:eastAsia="Times New Roman" w:hAnsi="Times New Roman" w:cs="Times New Roman"/>
          <w:i/>
          <w:iCs/>
          <w:color w:val="000000"/>
          <w:sz w:val="20"/>
          <w:szCs w:val="20"/>
          <w:lang w:eastAsia="uk-UA" w:bidi="uk-UA"/>
        </w:rPr>
        <w:t>операційний менеджмент</w:t>
      </w:r>
      <w:r w:rsidRPr="002975F3">
        <w:rPr>
          <w:rFonts w:ascii="Times New Roman" w:eastAsia="Times New Roman" w:hAnsi="Times New Roman" w:cs="Times New Roman"/>
          <w:color w:val="000000"/>
          <w:sz w:val="20"/>
          <w:szCs w:val="20"/>
          <w:lang w:eastAsia="uk-UA" w:bidi="uk-UA"/>
        </w:rPr>
        <w:t xml:space="preserve"> можна розглядати як ці</w:t>
      </w:r>
      <w:r w:rsidRPr="002975F3">
        <w:rPr>
          <w:rFonts w:ascii="Times New Roman" w:eastAsia="Times New Roman" w:hAnsi="Times New Roman" w:cs="Times New Roman"/>
          <w:color w:val="000000"/>
          <w:sz w:val="20"/>
          <w:szCs w:val="20"/>
          <w:lang w:eastAsia="uk-UA" w:bidi="uk-UA"/>
        </w:rPr>
        <w:softHyphen/>
        <w:t>леспрямовані управлінські дії щодо розробки, використання та вдоско</w:t>
      </w:r>
      <w:r w:rsidRPr="002975F3">
        <w:rPr>
          <w:rFonts w:ascii="Times New Roman" w:eastAsia="Times New Roman" w:hAnsi="Times New Roman" w:cs="Times New Roman"/>
          <w:color w:val="000000"/>
          <w:sz w:val="20"/>
          <w:szCs w:val="20"/>
          <w:lang w:eastAsia="uk-UA" w:bidi="uk-UA"/>
        </w:rPr>
        <w:softHyphen/>
        <w:t>налення виробничих систем, на основі яких виготовляються основна продукція або послуги підприємства (організації)</w:t>
      </w:r>
    </w:p>
    <w:p w:rsidR="00C506D0" w:rsidRPr="002975F3" w:rsidRDefault="00C506D0" w:rsidP="00331D4E">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Діяльність, яка здійснюється в усіх організаціях, щодо створення товарів і послуг називається </w:t>
      </w:r>
      <w:r w:rsidRPr="002975F3">
        <w:rPr>
          <w:rFonts w:ascii="Times New Roman" w:eastAsia="Times New Roman" w:hAnsi="Times New Roman" w:cs="Times New Roman"/>
          <w:i/>
          <w:iCs/>
          <w:color w:val="000000"/>
          <w:sz w:val="20"/>
          <w:szCs w:val="20"/>
          <w:lang w:eastAsia="uk-UA" w:bidi="uk-UA"/>
        </w:rPr>
        <w:t>операційною.</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Операції</w:t>
      </w:r>
      <w:r w:rsidRPr="002975F3">
        <w:rPr>
          <w:rFonts w:ascii="Times New Roman" w:eastAsia="Times New Roman" w:hAnsi="Times New Roman" w:cs="Times New Roman"/>
          <w:color w:val="000000"/>
          <w:sz w:val="20"/>
          <w:szCs w:val="20"/>
          <w:lang w:eastAsia="uk-UA" w:bidi="uk-UA"/>
        </w:rPr>
        <w:t xml:space="preserve"> — це процес, вид діяльності чи комплекс дій, як правило, практичного характеру. Операції є невід’ємним атрибутом людської ді</w:t>
      </w:r>
      <w:r w:rsidRPr="002975F3">
        <w:rPr>
          <w:rFonts w:ascii="Times New Roman" w:eastAsia="Times New Roman" w:hAnsi="Times New Roman" w:cs="Times New Roman"/>
          <w:color w:val="000000"/>
          <w:sz w:val="20"/>
          <w:szCs w:val="20"/>
          <w:lang w:eastAsia="uk-UA" w:bidi="uk-UA"/>
        </w:rPr>
        <w:softHyphen/>
        <w:t>яльності, якій властиві організованість та продуктивність. Тому всі ор</w:t>
      </w:r>
      <w:r w:rsidRPr="002975F3">
        <w:rPr>
          <w:rFonts w:ascii="Times New Roman" w:eastAsia="Times New Roman" w:hAnsi="Times New Roman" w:cs="Times New Roman"/>
          <w:color w:val="000000"/>
          <w:sz w:val="20"/>
          <w:szCs w:val="20"/>
          <w:lang w:eastAsia="uk-UA" w:bidi="uk-UA"/>
        </w:rPr>
        <w:softHyphen/>
        <w:t>ганізаційні функції є операціями і будь-яка управлінська діяльність міс</w:t>
      </w:r>
      <w:r w:rsidRPr="002975F3">
        <w:rPr>
          <w:rFonts w:ascii="Times New Roman" w:eastAsia="Times New Roman" w:hAnsi="Times New Roman" w:cs="Times New Roman"/>
          <w:color w:val="000000"/>
          <w:sz w:val="20"/>
          <w:szCs w:val="20"/>
          <w:lang w:eastAsia="uk-UA" w:bidi="uk-UA"/>
        </w:rPr>
        <w:softHyphen/>
        <w:t>тить у с</w:t>
      </w:r>
      <w:r w:rsidR="00FB761E">
        <w:rPr>
          <w:rFonts w:ascii="Times New Roman" w:eastAsia="Times New Roman" w:hAnsi="Times New Roman" w:cs="Times New Roman"/>
          <w:color w:val="000000"/>
          <w:sz w:val="20"/>
          <w:szCs w:val="20"/>
          <w:lang w:eastAsia="uk-UA" w:bidi="uk-UA"/>
        </w:rPr>
        <w:t xml:space="preserve">обі операційний менеджмент </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менеджменті вважається, що терміни </w:t>
      </w:r>
      <w:r w:rsidRPr="002975F3">
        <w:rPr>
          <w:rFonts w:ascii="Times New Roman" w:eastAsia="Times New Roman" w:hAnsi="Times New Roman" w:cs="Times New Roman"/>
          <w:i/>
          <w:iCs/>
          <w:color w:val="000000"/>
          <w:sz w:val="20"/>
          <w:szCs w:val="20"/>
          <w:lang w:eastAsia="uk-UA" w:bidi="uk-UA"/>
        </w:rPr>
        <w:t>операції</w:t>
      </w:r>
      <w:r w:rsidRPr="002975F3">
        <w:rPr>
          <w:rFonts w:ascii="Times New Roman" w:eastAsia="Times New Roman" w:hAnsi="Times New Roman" w:cs="Times New Roman"/>
          <w:color w:val="000000"/>
          <w:sz w:val="20"/>
          <w:szCs w:val="20"/>
          <w:lang w:eastAsia="uk-UA" w:bidi="uk-UA"/>
        </w:rPr>
        <w:t xml:space="preserve"> та </w:t>
      </w:r>
      <w:r w:rsidRPr="002975F3">
        <w:rPr>
          <w:rFonts w:ascii="Times New Roman" w:eastAsia="Times New Roman" w:hAnsi="Times New Roman" w:cs="Times New Roman"/>
          <w:i/>
          <w:iCs/>
          <w:color w:val="000000"/>
          <w:sz w:val="20"/>
          <w:szCs w:val="20"/>
          <w:lang w:eastAsia="uk-UA" w:bidi="uk-UA"/>
        </w:rPr>
        <w:t xml:space="preserve">виробництво </w:t>
      </w:r>
      <w:r w:rsidRPr="002975F3">
        <w:rPr>
          <w:rFonts w:ascii="Times New Roman" w:eastAsia="Times New Roman" w:hAnsi="Times New Roman" w:cs="Times New Roman"/>
          <w:color w:val="000000"/>
          <w:sz w:val="20"/>
          <w:szCs w:val="20"/>
          <w:lang w:eastAsia="uk-UA" w:bidi="uk-UA"/>
        </w:rPr>
        <w:t xml:space="preserve">взаємозамінні. Однак під </w:t>
      </w:r>
      <w:r w:rsidRPr="002975F3">
        <w:rPr>
          <w:rFonts w:ascii="Times New Roman" w:eastAsia="Times New Roman" w:hAnsi="Times New Roman" w:cs="Times New Roman"/>
          <w:i/>
          <w:iCs/>
          <w:color w:val="000000"/>
          <w:sz w:val="20"/>
          <w:szCs w:val="20"/>
          <w:lang w:eastAsia="uk-UA" w:bidi="uk-UA"/>
        </w:rPr>
        <w:t>«виробництвом»</w:t>
      </w:r>
      <w:r w:rsidRPr="002975F3">
        <w:rPr>
          <w:rFonts w:ascii="Times New Roman" w:eastAsia="Times New Roman" w:hAnsi="Times New Roman" w:cs="Times New Roman"/>
          <w:color w:val="000000"/>
          <w:sz w:val="20"/>
          <w:szCs w:val="20"/>
          <w:lang w:eastAsia="uk-UA" w:bidi="uk-UA"/>
        </w:rPr>
        <w:t xml:space="preserve"> в основному розуміється ви</w:t>
      </w:r>
      <w:r w:rsidRPr="002975F3">
        <w:rPr>
          <w:rFonts w:ascii="Times New Roman" w:eastAsia="Times New Roman" w:hAnsi="Times New Roman" w:cs="Times New Roman"/>
          <w:color w:val="000000"/>
          <w:sz w:val="20"/>
          <w:szCs w:val="20"/>
          <w:lang w:eastAsia="uk-UA" w:bidi="uk-UA"/>
        </w:rPr>
        <w:softHyphen/>
        <w:t xml:space="preserve">пуск товарів і переробка сировини. Термін </w:t>
      </w:r>
      <w:r w:rsidRPr="002975F3">
        <w:rPr>
          <w:rFonts w:ascii="Times New Roman" w:eastAsia="Times New Roman" w:hAnsi="Times New Roman" w:cs="Times New Roman"/>
          <w:i/>
          <w:iCs/>
          <w:color w:val="000000"/>
          <w:sz w:val="20"/>
          <w:szCs w:val="20"/>
          <w:lang w:eastAsia="uk-UA" w:bidi="uk-UA"/>
        </w:rPr>
        <w:t>«операції»</w:t>
      </w:r>
      <w:r w:rsidRPr="002975F3">
        <w:rPr>
          <w:rFonts w:ascii="Times New Roman" w:eastAsia="Times New Roman" w:hAnsi="Times New Roman" w:cs="Times New Roman"/>
          <w:color w:val="000000"/>
          <w:sz w:val="20"/>
          <w:szCs w:val="20"/>
          <w:lang w:eastAsia="uk-UA" w:bidi="uk-UA"/>
        </w:rPr>
        <w:t xml:space="preserve"> ширший, він включає не тільки виробництво товарів, але і надання послуг. </w:t>
      </w:r>
      <w:r w:rsidRPr="002975F3">
        <w:rPr>
          <w:rFonts w:ascii="Times New Roman" w:eastAsia="Times New Roman" w:hAnsi="Times New Roman" w:cs="Times New Roman"/>
          <w:i/>
          <w:iCs/>
          <w:color w:val="000000"/>
          <w:sz w:val="20"/>
          <w:szCs w:val="20"/>
          <w:lang w:eastAsia="uk-UA" w:bidi="uk-UA"/>
        </w:rPr>
        <w:t>Опера</w:t>
      </w:r>
      <w:r w:rsidRPr="002975F3">
        <w:rPr>
          <w:rFonts w:ascii="Times New Roman" w:eastAsia="Times New Roman" w:hAnsi="Times New Roman" w:cs="Times New Roman"/>
          <w:i/>
          <w:iCs/>
          <w:color w:val="000000"/>
          <w:sz w:val="20"/>
          <w:szCs w:val="20"/>
          <w:lang w:eastAsia="uk-UA" w:bidi="uk-UA"/>
        </w:rPr>
        <w:softHyphen/>
        <w:t>ційна функція</w:t>
      </w:r>
      <w:r w:rsidRPr="002975F3">
        <w:rPr>
          <w:rFonts w:ascii="Times New Roman" w:eastAsia="Times New Roman" w:hAnsi="Times New Roman" w:cs="Times New Roman"/>
          <w:color w:val="000000"/>
          <w:sz w:val="20"/>
          <w:szCs w:val="20"/>
          <w:lang w:eastAsia="uk-UA" w:bidi="uk-UA"/>
        </w:rPr>
        <w:t xml:space="preserve"> містить дії, в результаті яких виробляються товари і пос</w:t>
      </w:r>
      <w:r w:rsidRPr="002975F3">
        <w:rPr>
          <w:rFonts w:ascii="Times New Roman" w:eastAsia="Times New Roman" w:hAnsi="Times New Roman" w:cs="Times New Roman"/>
          <w:color w:val="000000"/>
          <w:sz w:val="20"/>
          <w:szCs w:val="20"/>
          <w:lang w:eastAsia="uk-UA" w:bidi="uk-UA"/>
        </w:rPr>
        <w:softHyphen/>
        <w:t>луги, що поставляються в зовнішнє середовище. Функцію операцій ма</w:t>
      </w:r>
      <w:r w:rsidRPr="002975F3">
        <w:rPr>
          <w:rFonts w:ascii="Times New Roman" w:eastAsia="Times New Roman" w:hAnsi="Times New Roman" w:cs="Times New Roman"/>
          <w:color w:val="000000"/>
          <w:sz w:val="20"/>
          <w:szCs w:val="20"/>
          <w:lang w:eastAsia="uk-UA" w:bidi="uk-UA"/>
        </w:rPr>
        <w:softHyphen/>
        <w:t>ють всі організації, інакше вони</w:t>
      </w:r>
      <w:r w:rsidR="00FB761E">
        <w:rPr>
          <w:rFonts w:ascii="Times New Roman" w:eastAsia="Times New Roman" w:hAnsi="Times New Roman" w:cs="Times New Roman"/>
          <w:color w:val="000000"/>
          <w:sz w:val="20"/>
          <w:szCs w:val="20"/>
          <w:lang w:eastAsia="uk-UA" w:bidi="uk-UA"/>
        </w:rPr>
        <w:t xml:space="preserve"> просто не можуть існувати» </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Операційний менеджмент спрямований на досягнення ефективності в управлінні будь-якими операціями. В операційному менеджменті під </w:t>
      </w:r>
      <w:r w:rsidRPr="002975F3">
        <w:rPr>
          <w:rFonts w:ascii="Times New Roman" w:eastAsia="Times New Roman" w:hAnsi="Times New Roman" w:cs="Times New Roman"/>
          <w:i/>
          <w:iCs/>
          <w:color w:val="000000"/>
          <w:sz w:val="20"/>
          <w:szCs w:val="20"/>
          <w:lang w:eastAsia="uk-UA" w:bidi="uk-UA"/>
        </w:rPr>
        <w:t>ефективністю</w:t>
      </w:r>
      <w:r w:rsidRPr="002975F3">
        <w:rPr>
          <w:rFonts w:ascii="Times New Roman" w:eastAsia="Times New Roman" w:hAnsi="Times New Roman" w:cs="Times New Roman"/>
          <w:color w:val="000000"/>
          <w:sz w:val="20"/>
          <w:szCs w:val="20"/>
          <w:lang w:eastAsia="uk-UA" w:bidi="uk-UA"/>
        </w:rPr>
        <w:t xml:space="preserve"> слід розуміти визначений ступінь досягнення поставле</w:t>
      </w:r>
      <w:r w:rsidRPr="002975F3">
        <w:rPr>
          <w:rFonts w:ascii="Times New Roman" w:eastAsia="Times New Roman" w:hAnsi="Times New Roman" w:cs="Times New Roman"/>
          <w:color w:val="000000"/>
          <w:sz w:val="20"/>
          <w:szCs w:val="20"/>
          <w:lang w:eastAsia="uk-UA" w:bidi="uk-UA"/>
        </w:rPr>
        <w:softHyphen/>
        <w:t>них операційною системою цілей. Для організації ефективність — це задоволення потреб споживачів і отримання максимально можливого прибутку. Ефективність характеризується такими показниками: вели</w:t>
      </w:r>
      <w:r w:rsidRPr="002975F3">
        <w:rPr>
          <w:rFonts w:ascii="Times New Roman" w:eastAsia="Times New Roman" w:hAnsi="Times New Roman" w:cs="Times New Roman"/>
          <w:color w:val="000000"/>
          <w:sz w:val="20"/>
          <w:szCs w:val="20"/>
          <w:lang w:eastAsia="uk-UA" w:bidi="uk-UA"/>
        </w:rPr>
        <w:softHyphen/>
        <w:t>чиною очікуваного корисного ефекту (результату), імовірністю його досягнення і витратами ресурсів на досягнення цього ефекту із заданою ім</w:t>
      </w:r>
      <w:r w:rsidR="00FB761E">
        <w:rPr>
          <w:rFonts w:ascii="Times New Roman" w:eastAsia="Times New Roman" w:hAnsi="Times New Roman" w:cs="Times New Roman"/>
          <w:color w:val="000000"/>
          <w:sz w:val="20"/>
          <w:szCs w:val="20"/>
          <w:lang w:eastAsia="uk-UA" w:bidi="uk-UA"/>
        </w:rPr>
        <w:t xml:space="preserve">овірністю </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Операційний менеджмент як вид практичної діяльності по управ</w:t>
      </w:r>
      <w:r w:rsidRPr="002975F3">
        <w:rPr>
          <w:rFonts w:ascii="Times New Roman" w:eastAsia="Times New Roman" w:hAnsi="Times New Roman" w:cs="Times New Roman"/>
          <w:color w:val="000000"/>
          <w:sz w:val="20"/>
          <w:szCs w:val="20"/>
          <w:lang w:eastAsia="uk-UA" w:bidi="uk-UA"/>
        </w:rPr>
        <w:softHyphen/>
        <w:t>лінню підприємством включає такі складові:</w:t>
      </w:r>
    </w:p>
    <w:p w:rsidR="00C506D0" w:rsidRPr="002975F3" w:rsidRDefault="00C506D0" w:rsidP="007C5348">
      <w:pPr>
        <w:widowControl w:val="0"/>
        <w:numPr>
          <w:ilvl w:val="0"/>
          <w:numId w:val="3"/>
        </w:numPr>
        <w:tabs>
          <w:tab w:val="left" w:pos="52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процесами проектування та створення операційної си</w:t>
      </w:r>
      <w:r w:rsidRPr="002975F3">
        <w:rPr>
          <w:rFonts w:ascii="Times New Roman" w:eastAsia="Times New Roman" w:hAnsi="Times New Roman" w:cs="Times New Roman"/>
          <w:color w:val="000000"/>
          <w:sz w:val="20"/>
          <w:szCs w:val="20"/>
          <w:lang w:eastAsia="uk-UA" w:bidi="uk-UA"/>
        </w:rPr>
        <w:softHyphen/>
        <w:t>стеми;</w:t>
      </w:r>
    </w:p>
    <w:p w:rsidR="00C506D0" w:rsidRPr="002975F3" w:rsidRDefault="00C506D0" w:rsidP="007C5348">
      <w:pPr>
        <w:widowControl w:val="0"/>
        <w:numPr>
          <w:ilvl w:val="0"/>
          <w:numId w:val="3"/>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поточним функціонуванням операційної системи;</w:t>
      </w:r>
    </w:p>
    <w:p w:rsidR="00C506D0" w:rsidRPr="002975F3" w:rsidRDefault="00C506D0" w:rsidP="007C5348">
      <w:pPr>
        <w:widowControl w:val="0"/>
        <w:numPr>
          <w:ilvl w:val="0"/>
          <w:numId w:val="3"/>
        </w:numPr>
        <w:tabs>
          <w:tab w:val="left" w:pos="52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забезпеченням стабільного функціонування операцій</w:t>
      </w:r>
      <w:r w:rsidRPr="002975F3">
        <w:rPr>
          <w:rFonts w:ascii="Times New Roman" w:eastAsia="Times New Roman" w:hAnsi="Times New Roman" w:cs="Times New Roman"/>
          <w:color w:val="000000"/>
          <w:sz w:val="20"/>
          <w:szCs w:val="20"/>
          <w:lang w:eastAsia="uk-UA" w:bidi="uk-UA"/>
        </w:rPr>
        <w:softHyphen/>
        <w:t>ної системи;</w:t>
      </w:r>
    </w:p>
    <w:p w:rsidR="00C506D0" w:rsidRPr="002975F3" w:rsidRDefault="00C506D0" w:rsidP="007C5348">
      <w:pPr>
        <w:widowControl w:val="0"/>
        <w:numPr>
          <w:ilvl w:val="0"/>
          <w:numId w:val="3"/>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управління якістю та продуктивністю операційної системи;</w:t>
      </w:r>
    </w:p>
    <w:p w:rsidR="00C506D0" w:rsidRPr="002975F3" w:rsidRDefault="00C506D0" w:rsidP="007C5348">
      <w:pPr>
        <w:widowControl w:val="0"/>
        <w:numPr>
          <w:ilvl w:val="0"/>
          <w:numId w:val="3"/>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перетвореннями та розвитком операційної системи.</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Багато нововведень в операційному менеджменті були розвинуті</w:t>
      </w:r>
    </w:p>
    <w:p w:rsidR="00C506D0" w:rsidRPr="002975F3" w:rsidRDefault="00C506D0" w:rsidP="009B7BA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особами чи організаціями (рис. 1.3), чий внесок послужив фундамен</w:t>
      </w:r>
      <w:r w:rsidRPr="002975F3">
        <w:rPr>
          <w:rFonts w:ascii="Times New Roman" w:eastAsia="Times New Roman" w:hAnsi="Times New Roman" w:cs="Times New Roman"/>
          <w:color w:val="000000"/>
          <w:sz w:val="20"/>
          <w:szCs w:val="20"/>
          <w:lang w:eastAsia="uk-UA" w:bidi="uk-UA"/>
        </w:rPr>
        <w:softHyphen/>
        <w:t>том, який уможливив майбутні досягнення в менеджменті.</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Елі Уітні вперше в історії виробництва реалізував принцип взаємо</w:t>
      </w:r>
      <w:r w:rsidRPr="002975F3">
        <w:rPr>
          <w:rFonts w:ascii="Times New Roman" w:eastAsia="Times New Roman" w:hAnsi="Times New Roman" w:cs="Times New Roman"/>
          <w:color w:val="000000"/>
          <w:sz w:val="20"/>
          <w:szCs w:val="20"/>
          <w:lang w:eastAsia="uk-UA" w:bidi="uk-UA"/>
        </w:rPr>
        <w:softHyphen/>
        <w:t>замінності деталей (1800 рік), що одержав розвиток на виробництві на основі стандартизації та контролю якості. Завдяки контракту, який він підписав з урядом Сполучених Штатів Америки на 10 тисяч мушкетів, і, використовуючи принцип взаємозамінності деталей для їхнього виго</w:t>
      </w:r>
      <w:r w:rsidRPr="002975F3">
        <w:rPr>
          <w:rFonts w:ascii="Times New Roman" w:eastAsia="Times New Roman" w:hAnsi="Times New Roman" w:cs="Times New Roman"/>
          <w:color w:val="000000"/>
          <w:sz w:val="20"/>
          <w:szCs w:val="20"/>
          <w:lang w:eastAsia="uk-UA" w:bidi="uk-UA"/>
        </w:rPr>
        <w:softHyphen/>
        <w:t>товлення, він виконав узяті на себе зобов’язання й одержав винагороду. Реалізований ним принцип лежить і сьогодні в основі виробництва</w:t>
      </w:r>
    </w:p>
    <w:p w:rsidR="002975F3" w:rsidRDefault="002975F3" w:rsidP="009B7BA1">
      <w:pPr>
        <w:widowControl w:val="0"/>
        <w:spacing w:after="0" w:line="221" w:lineRule="exact"/>
        <w:ind w:firstLine="340"/>
        <w:jc w:val="both"/>
        <w:rPr>
          <w:rFonts w:ascii="Times New Roman" w:eastAsia="Tahoma" w:hAnsi="Times New Roman" w:cs="Times New Roman"/>
          <w:color w:val="000000"/>
          <w:sz w:val="20"/>
          <w:szCs w:val="20"/>
          <w:lang w:eastAsia="uk-UA" w:bidi="uk-UA"/>
        </w:rPr>
      </w:pPr>
    </w:p>
    <w:p w:rsidR="00C506D0" w:rsidRPr="002975F3" w:rsidRDefault="002975F3" w:rsidP="002975F3">
      <w:pPr>
        <w:widowControl w:val="0"/>
        <w:spacing w:after="0" w:line="206" w:lineRule="exact"/>
        <w:rPr>
          <w:rFonts w:ascii="Times New Roman" w:eastAsia="Times New Roman" w:hAnsi="Times New Roman" w:cs="Times New Roman"/>
          <w:color w:val="000000"/>
          <w:sz w:val="20"/>
          <w:szCs w:val="20"/>
          <w:lang w:eastAsia="uk-UA" w:bidi="uk-UA"/>
        </w:rPr>
      </w:pPr>
      <w:r>
        <w:rPr>
          <w:rFonts w:ascii="Times New Roman" w:eastAsia="Times New Roman" w:hAnsi="Times New Roman" w:cs="Times New Roman"/>
          <w:color w:val="000000"/>
          <w:sz w:val="20"/>
          <w:szCs w:val="20"/>
          <w:lang w:eastAsia="uk-UA" w:bidi="uk-UA"/>
        </w:rPr>
        <w:t>П</w:t>
      </w:r>
      <w:r w:rsidR="00C506D0" w:rsidRPr="002975F3">
        <w:rPr>
          <w:rFonts w:ascii="Times New Roman" w:eastAsia="Times New Roman" w:hAnsi="Times New Roman" w:cs="Times New Roman"/>
          <w:color w:val="000000"/>
          <w:sz w:val="20"/>
          <w:szCs w:val="20"/>
          <w:lang w:eastAsia="uk-UA" w:bidi="uk-UA"/>
        </w:rPr>
        <w:t xml:space="preserve">оділ праці </w:t>
      </w:r>
      <w:r w:rsidR="00C506D0" w:rsidRPr="002975F3">
        <w:rPr>
          <w:rFonts w:ascii="Times New Roman" w:eastAsia="Times New Roman" w:hAnsi="Times New Roman" w:cs="Times New Roman"/>
          <w:color w:val="000000"/>
          <w:sz w:val="20"/>
          <w:szCs w:val="20"/>
          <w:lang w:val="ru-RU" w:eastAsia="ru-RU" w:bidi="ru-RU"/>
        </w:rPr>
        <w:t xml:space="preserve">(Смит </w:t>
      </w:r>
      <w:r w:rsidR="00C506D0" w:rsidRPr="002975F3">
        <w:rPr>
          <w:rFonts w:ascii="Times New Roman" w:eastAsia="Times New Roman" w:hAnsi="Times New Roman" w:cs="Times New Roman"/>
          <w:color w:val="000000"/>
          <w:sz w:val="20"/>
          <w:szCs w:val="20"/>
          <w:lang w:eastAsia="uk-UA" w:bidi="uk-UA"/>
        </w:rPr>
        <w:t>— 1776)</w:t>
      </w:r>
    </w:p>
    <w:p w:rsidR="00C506D0" w:rsidRPr="002975F3" w:rsidRDefault="00C506D0" w:rsidP="002975F3">
      <w:pPr>
        <w:widowControl w:val="0"/>
        <w:tabs>
          <w:tab w:val="left" w:pos="3759"/>
          <w:tab w:val="left" w:leader="underscore" w:pos="5617"/>
        </w:tabs>
        <w:spacing w:after="0" w:line="206" w:lineRule="exact"/>
        <w:ind w:left="2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Стандартизація деталей (Уітні - 1800)</w:t>
      </w:r>
      <w:r w:rsidRPr="002975F3">
        <w:rPr>
          <w:rFonts w:ascii="Times New Roman" w:eastAsia="Times New Roman" w:hAnsi="Times New Roman" w:cs="Times New Roman"/>
          <w:color w:val="000000"/>
          <w:sz w:val="20"/>
          <w:szCs w:val="20"/>
          <w:lang w:eastAsia="uk-UA" w:bidi="uk-UA"/>
        </w:rPr>
        <w:tab/>
      </w:r>
    </w:p>
    <w:p w:rsidR="00C506D0" w:rsidRPr="002975F3" w:rsidRDefault="00C506D0" w:rsidP="002975F3">
      <w:pPr>
        <w:widowControl w:val="0"/>
        <w:spacing w:after="0" w:line="206" w:lineRule="exact"/>
        <w:ind w:left="4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Науковий менеджмент </w:t>
      </w:r>
      <w:r w:rsidRPr="002975F3">
        <w:rPr>
          <w:rFonts w:ascii="Times New Roman" w:eastAsia="Times New Roman" w:hAnsi="Times New Roman" w:cs="Times New Roman"/>
          <w:color w:val="000000"/>
          <w:sz w:val="20"/>
          <w:szCs w:val="20"/>
          <w:lang w:val="ru-RU" w:eastAsia="ru-RU" w:bidi="ru-RU"/>
        </w:rPr>
        <w:t xml:space="preserve">(Тейлор </w:t>
      </w:r>
      <w:r w:rsidRPr="002975F3">
        <w:rPr>
          <w:rFonts w:ascii="Times New Roman" w:eastAsia="Times New Roman" w:hAnsi="Times New Roman" w:cs="Times New Roman"/>
          <w:color w:val="000000"/>
          <w:sz w:val="20"/>
          <w:szCs w:val="20"/>
          <w:lang w:eastAsia="uk-UA" w:bidi="uk-UA"/>
        </w:rPr>
        <w:t>- 1881)</w:t>
      </w:r>
    </w:p>
    <w:p w:rsidR="00C506D0" w:rsidRPr="002975F3" w:rsidRDefault="00C506D0" w:rsidP="002975F3">
      <w:pPr>
        <w:widowControl w:val="0"/>
        <w:spacing w:after="0" w:line="206" w:lineRule="exact"/>
        <w:ind w:left="70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Графіки </w:t>
      </w:r>
      <w:r w:rsidRPr="002975F3">
        <w:rPr>
          <w:rFonts w:ascii="Times New Roman" w:eastAsia="Times New Roman" w:hAnsi="Times New Roman" w:cs="Times New Roman"/>
          <w:color w:val="000000"/>
          <w:sz w:val="20"/>
          <w:szCs w:val="20"/>
          <w:lang w:val="ru-RU" w:eastAsia="ru-RU" w:bidi="ru-RU"/>
        </w:rPr>
        <w:t xml:space="preserve">Гантта (Гантт </w:t>
      </w:r>
      <w:r w:rsidRPr="002975F3">
        <w:rPr>
          <w:rFonts w:ascii="Times New Roman" w:eastAsia="Times New Roman" w:hAnsi="Times New Roman" w:cs="Times New Roman"/>
          <w:color w:val="000000"/>
          <w:sz w:val="20"/>
          <w:szCs w:val="20"/>
          <w:lang w:eastAsia="uk-UA" w:bidi="uk-UA"/>
        </w:rPr>
        <w:t>- 1916)</w:t>
      </w:r>
    </w:p>
    <w:p w:rsidR="00C506D0" w:rsidRPr="002975F3" w:rsidRDefault="00C506D0" w:rsidP="002975F3">
      <w:pPr>
        <w:widowControl w:val="0"/>
        <w:spacing w:after="0" w:line="206" w:lineRule="exact"/>
        <w:ind w:left="94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Вивчення рухів (Гільберт - 1922)</w:t>
      </w:r>
    </w:p>
    <w:p w:rsidR="00D3037E" w:rsidRDefault="00C506D0" w:rsidP="002975F3">
      <w:pPr>
        <w:widowControl w:val="0"/>
        <w:spacing w:after="0" w:line="206" w:lineRule="exact"/>
        <w:ind w:left="11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Скоординовані конвеєрні лінії (Форд/Соренсон - 1913) </w:t>
      </w:r>
    </w:p>
    <w:p w:rsidR="00D3037E" w:rsidRDefault="00C506D0" w:rsidP="002975F3">
      <w:pPr>
        <w:widowControl w:val="0"/>
        <w:spacing w:after="0" w:line="206" w:lineRule="exact"/>
        <w:ind w:left="11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Контроль якості (Шухарт - 1924, Демінг - 1950) </w:t>
      </w:r>
    </w:p>
    <w:p w:rsidR="00C506D0" w:rsidRPr="002975F3" w:rsidRDefault="00C506D0" w:rsidP="002975F3">
      <w:pPr>
        <w:widowControl w:val="0"/>
        <w:spacing w:after="0" w:line="206" w:lineRule="exact"/>
        <w:ind w:left="11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Комп’ютер </w:t>
      </w:r>
      <w:r w:rsidRPr="002975F3">
        <w:rPr>
          <w:rFonts w:ascii="Times New Roman" w:eastAsia="Times New Roman" w:hAnsi="Times New Roman" w:cs="Times New Roman"/>
          <w:color w:val="000000"/>
          <w:sz w:val="20"/>
          <w:szCs w:val="20"/>
          <w:lang w:eastAsia="ru-RU" w:bidi="ru-RU"/>
        </w:rPr>
        <w:t xml:space="preserve">(Атанасов </w:t>
      </w:r>
      <w:r w:rsidRPr="002975F3">
        <w:rPr>
          <w:rFonts w:ascii="Times New Roman" w:eastAsia="Times New Roman" w:hAnsi="Times New Roman" w:cs="Times New Roman"/>
          <w:color w:val="000000"/>
          <w:sz w:val="20"/>
          <w:szCs w:val="20"/>
          <w:lang w:eastAsia="uk-UA" w:bidi="uk-UA"/>
        </w:rPr>
        <w:t>- 1938)</w:t>
      </w:r>
    </w:p>
    <w:p w:rsidR="00C506D0" w:rsidRPr="002975F3" w:rsidRDefault="00C506D0" w:rsidP="002975F3">
      <w:pPr>
        <w:widowControl w:val="0"/>
        <w:tabs>
          <w:tab w:val="left" w:leader="hyphen" w:pos="5622"/>
        </w:tabs>
        <w:spacing w:after="0" w:line="206" w:lineRule="exact"/>
        <w:ind w:left="18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ru-RU" w:eastAsia="ru-RU" w:bidi="ru-RU"/>
        </w:rPr>
        <w:t xml:space="preserve">СРМ/РЕЯТ (Дюпон </w:t>
      </w:r>
      <w:r w:rsidRPr="002975F3">
        <w:rPr>
          <w:rFonts w:ascii="Times New Roman" w:eastAsia="Times New Roman" w:hAnsi="Times New Roman" w:cs="Times New Roman"/>
          <w:color w:val="000000"/>
          <w:sz w:val="20"/>
          <w:szCs w:val="20"/>
          <w:lang w:eastAsia="uk-UA" w:bidi="uk-UA"/>
        </w:rPr>
        <w:t xml:space="preserve">- 1957) </w:t>
      </w:r>
    </w:p>
    <w:p w:rsidR="00C506D0" w:rsidRPr="002975F3" w:rsidRDefault="00C506D0" w:rsidP="002975F3">
      <w:pPr>
        <w:widowControl w:val="0"/>
        <w:spacing w:after="0" w:line="206" w:lineRule="exact"/>
        <w:ind w:left="210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МЯР (1960)</w:t>
      </w:r>
    </w:p>
    <w:p w:rsidR="00C506D0" w:rsidRPr="002975F3" w:rsidRDefault="00C506D0" w:rsidP="002975F3">
      <w:pPr>
        <w:widowControl w:val="0"/>
        <w:tabs>
          <w:tab w:val="left" w:leader="hyphen" w:pos="5628"/>
        </w:tabs>
        <w:spacing w:after="0" w:line="206" w:lineRule="exact"/>
        <w:ind w:left="2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ОЕЯТ (Прітскер - 1963) </w:t>
      </w:r>
    </w:p>
    <w:p w:rsidR="00C506D0" w:rsidRPr="002975F3" w:rsidRDefault="00C506D0" w:rsidP="002975F3">
      <w:pPr>
        <w:widowControl w:val="0"/>
        <w:spacing w:after="0" w:line="206" w:lineRule="exact"/>
        <w:ind w:left="25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ru-RU" w:bidi="ru-RU"/>
        </w:rPr>
        <w:t xml:space="preserve">САПР </w:t>
      </w:r>
      <w:r w:rsidRPr="002975F3">
        <w:rPr>
          <w:rFonts w:ascii="Times New Roman" w:eastAsia="Times New Roman" w:hAnsi="Times New Roman" w:cs="Times New Roman"/>
          <w:color w:val="000000"/>
          <w:sz w:val="20"/>
          <w:szCs w:val="20"/>
          <w:lang w:eastAsia="uk-UA" w:bidi="uk-UA"/>
        </w:rPr>
        <w:t>(СА)</w:t>
      </w:r>
    </w:p>
    <w:p w:rsidR="00C506D0" w:rsidRPr="002975F3" w:rsidRDefault="00C506D0" w:rsidP="002975F3">
      <w:pPr>
        <w:widowControl w:val="0"/>
        <w:tabs>
          <w:tab w:val="left" w:leader="hyphen" w:pos="5618"/>
        </w:tabs>
        <w:spacing w:after="0" w:line="206" w:lineRule="exact"/>
        <w:ind w:left="28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ГПС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FMS</w:t>
      </w:r>
      <w:r w:rsidRPr="002975F3">
        <w:rPr>
          <w:rFonts w:ascii="Times New Roman" w:eastAsia="Times New Roman" w:hAnsi="Times New Roman" w:cs="Times New Roman"/>
          <w:color w:val="000000"/>
          <w:sz w:val="20"/>
          <w:szCs w:val="20"/>
          <w:lang w:bidi="en-US"/>
        </w:rPr>
        <w:t xml:space="preserve">) </w:t>
      </w:r>
    </w:p>
    <w:p w:rsidR="00D3037E" w:rsidRDefault="00C506D0" w:rsidP="002975F3">
      <w:pPr>
        <w:widowControl w:val="0"/>
        <w:tabs>
          <w:tab w:val="left" w:pos="2003"/>
          <w:tab w:val="left" w:pos="4754"/>
        </w:tabs>
        <w:spacing w:after="0" w:line="206" w:lineRule="exact"/>
        <w:ind w:left="160" w:firstLine="284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en-US" w:bidi="en-US"/>
        </w:rPr>
        <w:t>Mngf</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automation</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protocol</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(МАР) </w:t>
      </w:r>
    </w:p>
    <w:p w:rsidR="00D3037E" w:rsidRDefault="00C506D0" w:rsidP="00D3037E">
      <w:pPr>
        <w:widowControl w:val="0"/>
        <w:tabs>
          <w:tab w:val="left" w:pos="2003"/>
          <w:tab w:val="left" w:pos="3828"/>
          <w:tab w:val="left" w:pos="4754"/>
        </w:tabs>
        <w:spacing w:after="0" w:line="206" w:lineRule="exact"/>
        <w:ind w:left="160" w:firstLine="284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en-US" w:bidi="en-US"/>
        </w:rPr>
        <w:t>Computer</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integrated</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mnfg</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(СІМ) </w:t>
      </w:r>
    </w:p>
    <w:p w:rsidR="00C506D0" w:rsidRPr="002975F3" w:rsidRDefault="00C506D0" w:rsidP="00D3037E">
      <w:pPr>
        <w:widowControl w:val="0"/>
        <w:tabs>
          <w:tab w:val="left" w:pos="2003"/>
          <w:tab w:val="left" w:pos="4754"/>
        </w:tabs>
        <w:spacing w:after="0" w:line="206" w:lineRule="exact"/>
        <w:ind w:left="160" w:firstLine="974"/>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Минуле</w:t>
      </w:r>
      <w:r w:rsidR="00D3037E">
        <w:rPr>
          <w:rFonts w:ascii="Times New Roman" w:eastAsia="Times New Roman" w:hAnsi="Times New Roman" w:cs="Times New Roman"/>
          <w:i/>
          <w:iCs/>
          <w:color w:val="000000"/>
          <w:sz w:val="20"/>
          <w:szCs w:val="20"/>
          <w:lang w:eastAsia="uk-UA" w:bidi="uk-UA"/>
        </w:rPr>
        <w:tab/>
      </w:r>
      <w:r w:rsidR="00D3037E">
        <w:rPr>
          <w:rFonts w:ascii="Times New Roman" w:eastAsia="Times New Roman" w:hAnsi="Times New Roman" w:cs="Times New Roman"/>
          <w:i/>
          <w:iCs/>
          <w:color w:val="000000"/>
          <w:sz w:val="20"/>
          <w:szCs w:val="20"/>
          <w:lang w:eastAsia="uk-UA" w:bidi="uk-UA"/>
        </w:rPr>
        <w:tab/>
      </w:r>
      <w:r w:rsidRPr="002975F3">
        <w:rPr>
          <w:rFonts w:ascii="Times New Roman" w:eastAsia="Times New Roman" w:hAnsi="Times New Roman" w:cs="Times New Roman"/>
          <w:i/>
          <w:iCs/>
          <w:color w:val="000000"/>
          <w:sz w:val="20"/>
          <w:szCs w:val="20"/>
          <w:lang w:eastAsia="uk-UA" w:bidi="uk-UA"/>
        </w:rPr>
        <w:t>Сьогодення</w:t>
      </w:r>
      <w:r w:rsidRPr="002975F3">
        <w:rPr>
          <w:rFonts w:ascii="Times New Roman" w:eastAsia="Times New Roman" w:hAnsi="Times New Roman" w:cs="Times New Roman"/>
          <w:i/>
          <w:iCs/>
          <w:color w:val="000000"/>
          <w:sz w:val="20"/>
          <w:szCs w:val="20"/>
          <w:lang w:eastAsia="uk-UA" w:bidi="uk-UA"/>
        </w:rPr>
        <w:tab/>
      </w:r>
      <w:r w:rsidR="00083B7B">
        <w:rPr>
          <w:rFonts w:ascii="Times New Roman" w:eastAsia="Times New Roman" w:hAnsi="Times New Roman" w:cs="Times New Roman"/>
          <w:i/>
          <w:iCs/>
          <w:color w:val="000000"/>
          <w:sz w:val="20"/>
          <w:szCs w:val="20"/>
          <w:lang w:eastAsia="uk-UA" w:bidi="uk-UA"/>
        </w:rPr>
        <w:tab/>
      </w:r>
      <w:r w:rsidR="00083B7B">
        <w:rPr>
          <w:rFonts w:ascii="Times New Roman" w:eastAsia="Times New Roman" w:hAnsi="Times New Roman" w:cs="Times New Roman"/>
          <w:i/>
          <w:iCs/>
          <w:color w:val="000000"/>
          <w:sz w:val="20"/>
          <w:szCs w:val="20"/>
          <w:lang w:eastAsia="uk-UA" w:bidi="uk-UA"/>
        </w:rPr>
        <w:tab/>
      </w:r>
      <w:r w:rsidRPr="002975F3">
        <w:rPr>
          <w:rFonts w:ascii="Times New Roman" w:eastAsia="Times New Roman" w:hAnsi="Times New Roman" w:cs="Times New Roman"/>
          <w:i/>
          <w:iCs/>
          <w:color w:val="000000"/>
          <w:sz w:val="20"/>
          <w:szCs w:val="20"/>
          <w:lang w:eastAsia="uk-UA" w:bidi="uk-UA"/>
        </w:rPr>
        <w:t>Майбутнє</w:t>
      </w:r>
    </w:p>
    <w:p w:rsidR="00C506D0" w:rsidRPr="002975F3" w:rsidRDefault="00C506D0" w:rsidP="00C506D0">
      <w:pPr>
        <w:framePr w:wrap="none" w:vAnchor="page" w:hAnchor="page" w:x="6774" w:y="3948"/>
        <w:widowControl w:val="0"/>
        <w:spacing w:after="0" w:line="240" w:lineRule="auto"/>
        <w:rPr>
          <w:rFonts w:ascii="Times New Roman" w:eastAsia="Tahoma" w:hAnsi="Times New Roman" w:cs="Times New Roman"/>
          <w:color w:val="000000"/>
          <w:sz w:val="20"/>
          <w:szCs w:val="20"/>
          <w:lang w:eastAsia="uk-UA" w:bidi="uk-UA"/>
        </w:rPr>
      </w:pPr>
    </w:p>
    <w:p w:rsidR="009B7BA1" w:rsidRPr="002975F3" w:rsidRDefault="009B7BA1" w:rsidP="009B7BA1">
      <w:pPr>
        <w:widowControl w:val="0"/>
        <w:spacing w:after="161" w:line="197" w:lineRule="exact"/>
        <w:jc w:val="center"/>
        <w:rPr>
          <w:rFonts w:ascii="Times New Roman" w:eastAsia="Times New Roman" w:hAnsi="Times New Roman" w:cs="Times New Roman"/>
          <w:color w:val="000000"/>
          <w:sz w:val="20"/>
          <w:szCs w:val="20"/>
          <w:lang w:eastAsia="uk-UA" w:bidi="uk-UA"/>
        </w:rPr>
      </w:pPr>
    </w:p>
    <w:p w:rsidR="00C506D0" w:rsidRPr="002975F3" w:rsidRDefault="00C506D0" w:rsidP="009B7BA1">
      <w:pPr>
        <w:widowControl w:val="0"/>
        <w:spacing w:after="161" w:line="19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1.3. Наукові досягнення в операційному</w:t>
      </w:r>
      <w:r w:rsidR="0089677E"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менеджменті</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Фредерік У. </w:t>
      </w:r>
      <w:r w:rsidRPr="00D3037E">
        <w:rPr>
          <w:rFonts w:ascii="Times New Roman" w:eastAsia="Times New Roman" w:hAnsi="Times New Roman" w:cs="Times New Roman"/>
          <w:color w:val="000000"/>
          <w:sz w:val="20"/>
          <w:szCs w:val="20"/>
          <w:lang w:eastAsia="ru-RU" w:bidi="ru-RU"/>
        </w:rPr>
        <w:t xml:space="preserve">Тейлор </w:t>
      </w:r>
      <w:r w:rsidRPr="002975F3">
        <w:rPr>
          <w:rFonts w:ascii="Times New Roman" w:eastAsia="Times New Roman" w:hAnsi="Times New Roman" w:cs="Times New Roman"/>
          <w:color w:val="000000"/>
          <w:sz w:val="20"/>
          <w:szCs w:val="20"/>
          <w:lang w:eastAsia="uk-UA" w:bidi="uk-UA"/>
        </w:rPr>
        <w:t>відомий як батько наукового менеджменту. Він приділяв значну увагу добору персоналу, плануванню складання розк</w:t>
      </w:r>
      <w:r w:rsidRPr="002975F3">
        <w:rPr>
          <w:rFonts w:ascii="Times New Roman" w:eastAsia="Times New Roman" w:hAnsi="Times New Roman" w:cs="Times New Roman"/>
          <w:color w:val="000000"/>
          <w:sz w:val="20"/>
          <w:szCs w:val="20"/>
          <w:lang w:eastAsia="uk-UA" w:bidi="uk-UA"/>
        </w:rPr>
        <w:softHyphen/>
        <w:t>ладів та інших областей використання людського фактора. Показником його розуміння індивідуальної і людської мотивації поведінки слугує його робота «Принципи наукового менеджменту», але головний внесок полягає в тому, що він першим висловив думку і довів, що менеджмент як форма організації управління виробництвом повинний бути більш ре</w:t>
      </w:r>
      <w:r w:rsidRPr="002975F3">
        <w:rPr>
          <w:rFonts w:ascii="Times New Roman" w:eastAsia="Times New Roman" w:hAnsi="Times New Roman" w:cs="Times New Roman"/>
          <w:color w:val="000000"/>
          <w:sz w:val="20"/>
          <w:szCs w:val="20"/>
          <w:lang w:eastAsia="uk-UA" w:bidi="uk-UA"/>
        </w:rPr>
        <w:softHyphen/>
        <w:t xml:space="preserve">зультативним і активним в удосконаленні методів роботи. Ф.У. </w:t>
      </w:r>
      <w:r w:rsidRPr="002975F3">
        <w:rPr>
          <w:rFonts w:ascii="Times New Roman" w:eastAsia="Times New Roman" w:hAnsi="Times New Roman" w:cs="Times New Roman"/>
          <w:color w:val="000000"/>
          <w:sz w:val="20"/>
          <w:szCs w:val="20"/>
          <w:lang w:eastAsia="ru-RU" w:bidi="ru-RU"/>
        </w:rPr>
        <w:t xml:space="preserve">Тейлор </w:t>
      </w:r>
      <w:r w:rsidRPr="002975F3">
        <w:rPr>
          <w:rFonts w:ascii="Times New Roman" w:eastAsia="Times New Roman" w:hAnsi="Times New Roman" w:cs="Times New Roman"/>
          <w:color w:val="000000"/>
          <w:sz w:val="20"/>
          <w:szCs w:val="20"/>
          <w:lang w:eastAsia="uk-UA" w:bidi="uk-UA"/>
        </w:rPr>
        <w:t xml:space="preserve">і його колеги Генрі </w:t>
      </w:r>
      <w:r w:rsidRPr="002975F3">
        <w:rPr>
          <w:rFonts w:ascii="Times New Roman" w:eastAsia="Times New Roman" w:hAnsi="Times New Roman" w:cs="Times New Roman"/>
          <w:color w:val="000000"/>
          <w:sz w:val="20"/>
          <w:szCs w:val="20"/>
          <w:lang w:eastAsia="ru-RU" w:bidi="ru-RU"/>
        </w:rPr>
        <w:t xml:space="preserve">Л. Гантт, Френк </w:t>
      </w:r>
      <w:r w:rsidRPr="002975F3">
        <w:rPr>
          <w:rFonts w:ascii="Times New Roman" w:eastAsia="Times New Roman" w:hAnsi="Times New Roman" w:cs="Times New Roman"/>
          <w:color w:val="000000"/>
          <w:sz w:val="20"/>
          <w:szCs w:val="20"/>
          <w:lang w:eastAsia="uk-UA" w:bidi="uk-UA"/>
        </w:rPr>
        <w:t>і Лілліан Гільбрети були першими, хто систематично прагнув до пошуку кращих шляхів виробництва. Ін</w:t>
      </w:r>
      <w:r w:rsidRPr="002975F3">
        <w:rPr>
          <w:rFonts w:ascii="Times New Roman" w:eastAsia="Times New Roman" w:hAnsi="Times New Roman" w:cs="Times New Roman"/>
          <w:color w:val="000000"/>
          <w:sz w:val="20"/>
          <w:szCs w:val="20"/>
          <w:lang w:eastAsia="uk-UA" w:bidi="uk-UA"/>
        </w:rPr>
        <w:softHyphen/>
        <w:t xml:space="preserve">ший внесок Тейлора був у встановленні розходження між </w:t>
      </w:r>
      <w:r w:rsidRPr="002975F3">
        <w:rPr>
          <w:rFonts w:ascii="Times New Roman" w:eastAsia="Times New Roman" w:hAnsi="Times New Roman" w:cs="Times New Roman"/>
          <w:color w:val="000000"/>
          <w:sz w:val="20"/>
          <w:szCs w:val="20"/>
          <w:lang w:val="ru-RU" w:eastAsia="ru-RU" w:bidi="ru-RU"/>
        </w:rPr>
        <w:t>менеджмен</w:t>
      </w:r>
      <w:r w:rsidRPr="002975F3">
        <w:rPr>
          <w:rFonts w:ascii="Times New Roman" w:eastAsia="Times New Roman" w:hAnsi="Times New Roman" w:cs="Times New Roman"/>
          <w:color w:val="000000"/>
          <w:sz w:val="20"/>
          <w:szCs w:val="20"/>
          <w:lang w:val="ru-RU" w:eastAsia="ru-RU" w:bidi="ru-RU"/>
        </w:rPr>
        <w:softHyphen/>
        <w:t>том</w:t>
      </w:r>
      <w:r w:rsidRPr="002975F3">
        <w:rPr>
          <w:rFonts w:ascii="Times New Roman" w:eastAsia="Times New Roman" w:hAnsi="Times New Roman" w:cs="Times New Roman"/>
          <w:color w:val="000000"/>
          <w:sz w:val="20"/>
          <w:szCs w:val="20"/>
          <w:lang w:eastAsia="uk-UA" w:bidi="uk-UA"/>
        </w:rPr>
        <w:t xml:space="preserve"> (наприклад, таким, як план, організація, персонал, керівництво і контроль) і працею. Він вважав, що менеджмент повинен гарантувати значні можливості для сприяння працівникам у виборі роботи; забезпе</w:t>
      </w:r>
      <w:r w:rsidRPr="002975F3">
        <w:rPr>
          <w:rFonts w:ascii="Times New Roman" w:eastAsia="Times New Roman" w:hAnsi="Times New Roman" w:cs="Times New Roman"/>
          <w:color w:val="000000"/>
          <w:sz w:val="20"/>
          <w:szCs w:val="20"/>
          <w:lang w:eastAsia="uk-UA" w:bidi="uk-UA"/>
        </w:rPr>
        <w:softHyphen/>
        <w:t>ченні правильного навчання; забезпеченні відповідними необхідними методами та інструментами в роботі; створенні законних стимулів для здійснення роботи.</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1913 році Генрі Форд і </w:t>
      </w:r>
      <w:r w:rsidRPr="002975F3">
        <w:rPr>
          <w:rFonts w:ascii="Times New Roman" w:eastAsia="Times New Roman" w:hAnsi="Times New Roman" w:cs="Times New Roman"/>
          <w:color w:val="000000"/>
          <w:sz w:val="20"/>
          <w:szCs w:val="20"/>
          <w:lang w:eastAsia="ru-RU" w:bidi="ru-RU"/>
        </w:rPr>
        <w:t xml:space="preserve">Чарльз Соренсон </w:t>
      </w:r>
      <w:r w:rsidRPr="002975F3">
        <w:rPr>
          <w:rFonts w:ascii="Times New Roman" w:eastAsia="Times New Roman" w:hAnsi="Times New Roman" w:cs="Times New Roman"/>
          <w:color w:val="000000"/>
          <w:sz w:val="20"/>
          <w:szCs w:val="20"/>
          <w:lang w:eastAsia="uk-UA" w:bidi="uk-UA"/>
        </w:rPr>
        <w:t xml:space="preserve">поєднали свої знання про стандартизацію деталей з конвеєрними лініями і створили концепцію скоординованих конвеєрних ліній. Під час другої світової війни </w:t>
      </w:r>
      <w:r w:rsidRPr="002975F3">
        <w:rPr>
          <w:rFonts w:ascii="Times New Roman" w:eastAsia="Times New Roman" w:hAnsi="Times New Roman" w:cs="Times New Roman"/>
          <w:color w:val="000000"/>
          <w:sz w:val="20"/>
          <w:szCs w:val="20"/>
          <w:lang w:eastAsia="ru-RU" w:bidi="ru-RU"/>
        </w:rPr>
        <w:t>Сорен</w:t>
      </w:r>
      <w:r w:rsidRPr="002975F3">
        <w:rPr>
          <w:rFonts w:ascii="Times New Roman" w:eastAsia="Times New Roman" w:hAnsi="Times New Roman" w:cs="Times New Roman"/>
          <w:color w:val="000000"/>
          <w:sz w:val="20"/>
          <w:szCs w:val="20"/>
          <w:lang w:eastAsia="ru-RU" w:bidi="ru-RU"/>
        </w:rPr>
        <w:softHyphen/>
        <w:t>сон</w:t>
      </w:r>
      <w:r w:rsidRPr="002975F3">
        <w:rPr>
          <w:rFonts w:ascii="Times New Roman" w:eastAsia="Times New Roman" w:hAnsi="Times New Roman" w:cs="Times New Roman"/>
          <w:color w:val="000000"/>
          <w:sz w:val="20"/>
          <w:szCs w:val="20"/>
          <w:lang w:eastAsia="uk-UA" w:bidi="uk-UA"/>
        </w:rPr>
        <w:t xml:space="preserve"> спроектував конвеєрну лінію, на якій випускався один літак- бомбардувальник В-24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Liberator</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щогодини.</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Інші історичні наукові досягнення пов’язані з контролем якості. </w:t>
      </w:r>
      <w:r w:rsidRPr="002975F3">
        <w:rPr>
          <w:rFonts w:ascii="Times New Roman" w:eastAsia="Times New Roman" w:hAnsi="Times New Roman" w:cs="Times New Roman"/>
          <w:color w:val="000000"/>
          <w:sz w:val="20"/>
          <w:szCs w:val="20"/>
          <w:lang w:val="ru-RU" w:eastAsia="ru-RU" w:bidi="ru-RU"/>
        </w:rPr>
        <w:t>Уо</w:t>
      </w:r>
      <w:r w:rsidRPr="002975F3">
        <w:rPr>
          <w:rFonts w:ascii="Times New Roman" w:eastAsia="Times New Roman" w:hAnsi="Times New Roman" w:cs="Times New Roman"/>
          <w:color w:val="000000"/>
          <w:sz w:val="20"/>
          <w:szCs w:val="20"/>
          <w:lang w:val="ru-RU" w:eastAsia="ru-RU" w:bidi="ru-RU"/>
        </w:rPr>
        <w:softHyphen/>
        <w:t xml:space="preserve">лтер </w:t>
      </w:r>
      <w:r w:rsidRPr="002975F3">
        <w:rPr>
          <w:rFonts w:ascii="Times New Roman" w:eastAsia="Times New Roman" w:hAnsi="Times New Roman" w:cs="Times New Roman"/>
          <w:color w:val="000000"/>
          <w:sz w:val="20"/>
          <w:szCs w:val="20"/>
          <w:lang w:eastAsia="uk-UA" w:bidi="uk-UA"/>
        </w:rPr>
        <w:t xml:space="preserve">Шухарт поєднав свої знання статистики з потребами контролю якості та створив фундамент для статистичних методів випробувань і контролю якості (1924 рік). Едвард Демінг вважав, як і </w:t>
      </w:r>
      <w:r w:rsidRPr="002975F3">
        <w:rPr>
          <w:rFonts w:ascii="Times New Roman" w:eastAsia="Times New Roman" w:hAnsi="Times New Roman" w:cs="Times New Roman"/>
          <w:color w:val="000000"/>
          <w:sz w:val="20"/>
          <w:szCs w:val="20"/>
          <w:lang w:eastAsia="ru-RU" w:bidi="ru-RU"/>
        </w:rPr>
        <w:t xml:space="preserve">Фредерик </w:t>
      </w:r>
      <w:r w:rsidRPr="002975F3">
        <w:rPr>
          <w:rFonts w:ascii="Times New Roman" w:eastAsia="Times New Roman" w:hAnsi="Times New Roman" w:cs="Times New Roman"/>
          <w:color w:val="000000"/>
          <w:sz w:val="20"/>
          <w:szCs w:val="20"/>
          <w:lang w:eastAsia="uk-UA" w:bidi="uk-UA"/>
        </w:rPr>
        <w:t xml:space="preserve">У. </w:t>
      </w:r>
      <w:r w:rsidRPr="002975F3">
        <w:rPr>
          <w:rFonts w:ascii="Times New Roman" w:eastAsia="Times New Roman" w:hAnsi="Times New Roman" w:cs="Times New Roman"/>
          <w:color w:val="000000"/>
          <w:sz w:val="20"/>
          <w:szCs w:val="20"/>
          <w:lang w:eastAsia="ru-RU" w:bidi="ru-RU"/>
        </w:rPr>
        <w:t xml:space="preserve">Тейлор, </w:t>
      </w:r>
      <w:r w:rsidRPr="002975F3">
        <w:rPr>
          <w:rFonts w:ascii="Times New Roman" w:eastAsia="Times New Roman" w:hAnsi="Times New Roman" w:cs="Times New Roman"/>
          <w:color w:val="000000"/>
          <w:sz w:val="20"/>
          <w:szCs w:val="20"/>
          <w:lang w:eastAsia="uk-UA" w:bidi="uk-UA"/>
        </w:rPr>
        <w:t>що менеджмент повинен робити більше для удосконалення умов роботи, робочих місць і процесів так, щоб це вело до поліпшення якості (1950 рік). Узагальнення наукових відкриттів у виробничому та операційному менеджменті показано на рис. 1.3.</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Всі ці та багато інших досліджень істотно сприяли підвищенню продуктивності. Вони в комплексі використовували знання з </w:t>
      </w:r>
      <w:r w:rsidRPr="002975F3">
        <w:rPr>
          <w:rFonts w:ascii="Times New Roman" w:eastAsia="Times New Roman" w:hAnsi="Times New Roman" w:cs="Times New Roman"/>
          <w:color w:val="000000"/>
          <w:sz w:val="20"/>
          <w:szCs w:val="20"/>
          <w:lang w:val="ru-RU" w:eastAsia="ru-RU" w:bidi="ru-RU"/>
        </w:rPr>
        <w:t>математи</w:t>
      </w:r>
      <w:r w:rsidRPr="002975F3">
        <w:rPr>
          <w:rFonts w:ascii="Times New Roman" w:eastAsia="Times New Roman" w:hAnsi="Times New Roman" w:cs="Times New Roman"/>
          <w:color w:val="000000"/>
          <w:sz w:val="20"/>
          <w:szCs w:val="20"/>
          <w:lang w:val="ru-RU" w:eastAsia="ru-RU" w:bidi="ru-RU"/>
        </w:rPr>
        <w:softHyphen/>
        <w:t>ки,</w:t>
      </w:r>
      <w:r w:rsidRPr="002975F3">
        <w:rPr>
          <w:rFonts w:ascii="Times New Roman" w:eastAsia="Times New Roman" w:hAnsi="Times New Roman" w:cs="Times New Roman"/>
          <w:color w:val="000000"/>
          <w:sz w:val="20"/>
          <w:szCs w:val="20"/>
          <w:lang w:eastAsia="uk-UA" w:bidi="uk-UA"/>
        </w:rPr>
        <w:t xml:space="preserve"> статистики, управління та економіки, що уможливило застосування системного аналізу для удосконалення операційних систем.</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Багато нового в розвиток операційного менеджменту принесли но</w:t>
      </w:r>
      <w:r w:rsidRPr="002975F3">
        <w:rPr>
          <w:rFonts w:ascii="Times New Roman" w:eastAsia="Times New Roman" w:hAnsi="Times New Roman" w:cs="Times New Roman"/>
          <w:color w:val="000000"/>
          <w:sz w:val="20"/>
          <w:szCs w:val="20"/>
          <w:lang w:eastAsia="uk-UA" w:bidi="uk-UA"/>
        </w:rPr>
        <w:softHyphen/>
        <w:t>вовведе</w:t>
      </w:r>
      <w:bookmarkStart w:id="4" w:name="_GoBack"/>
      <w:bookmarkEnd w:id="4"/>
      <w:r w:rsidRPr="002975F3">
        <w:rPr>
          <w:rFonts w:ascii="Times New Roman" w:eastAsia="Times New Roman" w:hAnsi="Times New Roman" w:cs="Times New Roman"/>
          <w:color w:val="000000"/>
          <w:sz w:val="20"/>
          <w:szCs w:val="20"/>
          <w:lang w:eastAsia="uk-UA" w:bidi="uk-UA"/>
        </w:rPr>
        <w:t>ння в біології, анатомії, хімії, фізиці та інженерних дисциплі</w:t>
      </w:r>
      <w:r w:rsidRPr="002975F3">
        <w:rPr>
          <w:rFonts w:ascii="Times New Roman" w:eastAsia="Times New Roman" w:hAnsi="Times New Roman" w:cs="Times New Roman"/>
          <w:color w:val="000000"/>
          <w:sz w:val="20"/>
          <w:szCs w:val="20"/>
          <w:lang w:eastAsia="uk-UA" w:bidi="uk-UA"/>
        </w:rPr>
        <w:softHyphen/>
        <w:t>нах. Сюди можна віднести винайдені хімічні процеси для друкувальних пристроїв, гамма-промені для обробки харчових продуктів тощо.</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Операційний менеджмент буде продовжувати розвиватися, базуючись на досягненнях ряду інших дисциплін, включаючи промисловий інжині</w:t>
      </w:r>
      <w:r w:rsidRPr="002975F3">
        <w:rPr>
          <w:rFonts w:ascii="Times New Roman" w:eastAsia="Times New Roman" w:hAnsi="Times New Roman" w:cs="Times New Roman"/>
          <w:color w:val="000000"/>
          <w:sz w:val="20"/>
          <w:szCs w:val="20"/>
          <w:lang w:eastAsia="uk-UA" w:bidi="uk-UA"/>
        </w:rPr>
        <w:softHyphen/>
        <w:t>ринг і науку управління як теоретичну галузь операційного менеджменту, при дослідженнях в якій використовують сучасний математичний апарат.</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Особливо важливий вплив на розвиток операційного менеджменту здійснили інформаційні технології, які ми визначаємо як процеси сис</w:t>
      </w:r>
      <w:r w:rsidRPr="002975F3">
        <w:rPr>
          <w:rFonts w:ascii="Times New Roman" w:eastAsia="Times New Roman" w:hAnsi="Times New Roman" w:cs="Times New Roman"/>
          <w:color w:val="000000"/>
          <w:sz w:val="20"/>
          <w:szCs w:val="20"/>
          <w:lang w:eastAsia="uk-UA" w:bidi="uk-UA"/>
        </w:rPr>
        <w:softHyphen/>
        <w:t>тематизації даних і переробки інформації. У сучасних компаніях інфо</w:t>
      </w:r>
      <w:r w:rsidRPr="002975F3">
        <w:rPr>
          <w:rFonts w:ascii="Times New Roman" w:eastAsia="Times New Roman" w:hAnsi="Times New Roman" w:cs="Times New Roman"/>
          <w:color w:val="000000"/>
          <w:sz w:val="20"/>
          <w:szCs w:val="20"/>
          <w:lang w:eastAsia="uk-UA" w:bidi="uk-UA"/>
        </w:rPr>
        <w:softHyphen/>
        <w:t>рмаційний менеджмент базується на використанні комп’ютерної техні</w:t>
      </w:r>
      <w:r w:rsidRPr="002975F3">
        <w:rPr>
          <w:rFonts w:ascii="Times New Roman" w:eastAsia="Times New Roman" w:hAnsi="Times New Roman" w:cs="Times New Roman"/>
          <w:color w:val="000000"/>
          <w:sz w:val="20"/>
          <w:szCs w:val="20"/>
          <w:lang w:eastAsia="uk-UA" w:bidi="uk-UA"/>
        </w:rPr>
        <w:softHyphen/>
        <w:t xml:space="preserve">ки. Інформаційні технології — дисципліни, що розвивалися при сприянні безлічі людей, у тому числі </w:t>
      </w:r>
      <w:r w:rsidRPr="002975F3">
        <w:rPr>
          <w:rFonts w:ascii="Times New Roman" w:eastAsia="Times New Roman" w:hAnsi="Times New Roman" w:cs="Times New Roman"/>
          <w:color w:val="000000"/>
          <w:sz w:val="20"/>
          <w:szCs w:val="20"/>
          <w:lang w:eastAsia="ru-RU" w:bidi="ru-RU"/>
        </w:rPr>
        <w:t xml:space="preserve">Чарльза </w:t>
      </w:r>
      <w:r w:rsidRPr="002975F3">
        <w:rPr>
          <w:rFonts w:ascii="Times New Roman" w:eastAsia="Times New Roman" w:hAnsi="Times New Roman" w:cs="Times New Roman"/>
          <w:color w:val="000000"/>
          <w:sz w:val="20"/>
          <w:szCs w:val="20"/>
          <w:lang w:eastAsia="uk-UA" w:bidi="uk-UA"/>
        </w:rPr>
        <w:t xml:space="preserve">Бебиджа і </w:t>
      </w:r>
      <w:r w:rsidRPr="002975F3">
        <w:rPr>
          <w:rFonts w:ascii="Times New Roman" w:eastAsia="Times New Roman" w:hAnsi="Times New Roman" w:cs="Times New Roman"/>
          <w:color w:val="000000"/>
          <w:sz w:val="20"/>
          <w:szCs w:val="20"/>
          <w:lang w:eastAsia="ru-RU" w:bidi="ru-RU"/>
        </w:rPr>
        <w:t xml:space="preserve">Джона </w:t>
      </w:r>
      <w:r w:rsidRPr="002975F3">
        <w:rPr>
          <w:rFonts w:ascii="Times New Roman" w:eastAsia="Times New Roman" w:hAnsi="Times New Roman" w:cs="Times New Roman"/>
          <w:color w:val="000000"/>
          <w:sz w:val="20"/>
          <w:szCs w:val="20"/>
          <w:lang w:eastAsia="uk-UA" w:bidi="uk-UA"/>
        </w:rPr>
        <w:t xml:space="preserve">Вінсен- та </w:t>
      </w:r>
      <w:r w:rsidRPr="002975F3">
        <w:rPr>
          <w:rFonts w:ascii="Times New Roman" w:eastAsia="Times New Roman" w:hAnsi="Times New Roman" w:cs="Times New Roman"/>
          <w:color w:val="000000"/>
          <w:sz w:val="20"/>
          <w:szCs w:val="20"/>
          <w:lang w:eastAsia="ru-RU" w:bidi="ru-RU"/>
        </w:rPr>
        <w:t xml:space="preserve">Атанасова. </w:t>
      </w:r>
      <w:r w:rsidRPr="002975F3">
        <w:rPr>
          <w:rFonts w:ascii="Times New Roman" w:eastAsia="Times New Roman" w:hAnsi="Times New Roman" w:cs="Times New Roman"/>
          <w:color w:val="000000"/>
          <w:sz w:val="20"/>
          <w:szCs w:val="20"/>
          <w:lang w:eastAsia="uk-UA" w:bidi="uk-UA"/>
        </w:rPr>
        <w:t>Бебидж у 1832 році був першим, хто спроектував прото</w:t>
      </w:r>
      <w:r w:rsidRPr="002975F3">
        <w:rPr>
          <w:rFonts w:ascii="Times New Roman" w:eastAsia="Times New Roman" w:hAnsi="Times New Roman" w:cs="Times New Roman"/>
          <w:color w:val="000000"/>
          <w:sz w:val="20"/>
          <w:szCs w:val="20"/>
          <w:lang w:eastAsia="uk-UA" w:bidi="uk-UA"/>
        </w:rPr>
        <w:softHyphen/>
        <w:t xml:space="preserve">тип комп’ютера, а Ада, дочка поета </w:t>
      </w:r>
      <w:r w:rsidRPr="002975F3">
        <w:rPr>
          <w:rFonts w:ascii="Times New Roman" w:eastAsia="Times New Roman" w:hAnsi="Times New Roman" w:cs="Times New Roman"/>
          <w:color w:val="000000"/>
          <w:sz w:val="20"/>
          <w:szCs w:val="20"/>
          <w:lang w:val="ru-RU" w:eastAsia="ru-RU" w:bidi="ru-RU"/>
        </w:rPr>
        <w:t xml:space="preserve">Байрона, </w:t>
      </w:r>
      <w:r w:rsidRPr="002975F3">
        <w:rPr>
          <w:rFonts w:ascii="Times New Roman" w:eastAsia="Times New Roman" w:hAnsi="Times New Roman" w:cs="Times New Roman"/>
          <w:color w:val="000000"/>
          <w:sz w:val="20"/>
          <w:szCs w:val="20"/>
          <w:lang w:eastAsia="uk-UA" w:bidi="uk-UA"/>
        </w:rPr>
        <w:t>була першою, хто розро</w:t>
      </w:r>
      <w:r w:rsidRPr="002975F3">
        <w:rPr>
          <w:rFonts w:ascii="Times New Roman" w:eastAsia="Times New Roman" w:hAnsi="Times New Roman" w:cs="Times New Roman"/>
          <w:color w:val="000000"/>
          <w:sz w:val="20"/>
          <w:szCs w:val="20"/>
          <w:lang w:eastAsia="uk-UA" w:bidi="uk-UA"/>
        </w:rPr>
        <w:softHyphen/>
        <w:t xml:space="preserve">бив підхід до програмування його роботи. Століттям пізніше, у </w:t>
      </w:r>
      <w:r w:rsidRPr="002975F3">
        <w:rPr>
          <w:rFonts w:ascii="Times New Roman" w:eastAsia="Times New Roman" w:hAnsi="Times New Roman" w:cs="Times New Roman"/>
          <w:color w:val="000000"/>
          <w:sz w:val="20"/>
          <w:szCs w:val="20"/>
          <w:lang w:val="ru-RU" w:bidi="en-US"/>
        </w:rPr>
        <w:t>1937</w:t>
      </w:r>
      <w:r w:rsidRPr="002975F3">
        <w:rPr>
          <w:rFonts w:ascii="Times New Roman" w:eastAsia="Times New Roman" w:hAnsi="Times New Roman" w:cs="Times New Roman"/>
          <w:color w:val="000000"/>
          <w:sz w:val="20"/>
          <w:szCs w:val="20"/>
          <w:lang w:val="ru-RU" w:bidi="en-US"/>
        </w:rPr>
        <w:softHyphen/>
        <w:t>1938</w:t>
      </w:r>
      <w:r w:rsidRPr="002975F3">
        <w:rPr>
          <w:rFonts w:ascii="Times New Roman" w:eastAsia="Times New Roman" w:hAnsi="Times New Roman" w:cs="Times New Roman"/>
          <w:color w:val="000000"/>
          <w:sz w:val="20"/>
          <w:szCs w:val="20"/>
          <w:lang w:eastAsia="uk-UA" w:bidi="uk-UA"/>
        </w:rPr>
        <w:t xml:space="preserve"> роках, </w:t>
      </w:r>
      <w:r w:rsidRPr="002975F3">
        <w:rPr>
          <w:rFonts w:ascii="Times New Roman" w:eastAsia="Times New Roman" w:hAnsi="Times New Roman" w:cs="Times New Roman"/>
          <w:color w:val="000000"/>
          <w:sz w:val="20"/>
          <w:szCs w:val="20"/>
          <w:lang w:val="ru-RU" w:eastAsia="ru-RU" w:bidi="ru-RU"/>
        </w:rPr>
        <w:t xml:space="preserve">Джон Атанасов </w:t>
      </w:r>
      <w:r w:rsidRPr="002975F3">
        <w:rPr>
          <w:rFonts w:ascii="Times New Roman" w:eastAsia="Times New Roman" w:hAnsi="Times New Roman" w:cs="Times New Roman"/>
          <w:color w:val="000000"/>
          <w:sz w:val="20"/>
          <w:szCs w:val="20"/>
          <w:lang w:eastAsia="uk-UA" w:bidi="uk-UA"/>
        </w:rPr>
        <w:t xml:space="preserve">на факультеті університету штату </w:t>
      </w:r>
      <w:r w:rsidRPr="002975F3">
        <w:rPr>
          <w:rFonts w:ascii="Times New Roman" w:eastAsia="Times New Roman" w:hAnsi="Times New Roman" w:cs="Times New Roman"/>
          <w:color w:val="000000"/>
          <w:sz w:val="20"/>
          <w:szCs w:val="20"/>
          <w:lang w:val="ru-RU" w:eastAsia="ru-RU" w:bidi="ru-RU"/>
        </w:rPr>
        <w:t xml:space="preserve">Айова </w:t>
      </w:r>
      <w:r w:rsidRPr="002975F3">
        <w:rPr>
          <w:rFonts w:ascii="Times New Roman" w:eastAsia="Times New Roman" w:hAnsi="Times New Roman" w:cs="Times New Roman"/>
          <w:color w:val="000000"/>
          <w:sz w:val="20"/>
          <w:szCs w:val="20"/>
          <w:lang w:eastAsia="uk-UA" w:bidi="uk-UA"/>
        </w:rPr>
        <w:t xml:space="preserve">описав і побудував перший цифровий комп’ютер (АВС-комп’ютер). Ці та інші дослідники комп’ютеризації надали операційному </w:t>
      </w:r>
      <w:r w:rsidRPr="002975F3">
        <w:rPr>
          <w:rFonts w:ascii="Times New Roman" w:eastAsia="Times New Roman" w:hAnsi="Times New Roman" w:cs="Times New Roman"/>
          <w:color w:val="000000"/>
          <w:sz w:val="20"/>
          <w:szCs w:val="20"/>
          <w:lang w:val="ru-RU" w:eastAsia="ru-RU" w:bidi="ru-RU"/>
        </w:rPr>
        <w:t xml:space="preserve">менеджменту </w:t>
      </w:r>
      <w:r w:rsidRPr="002975F3">
        <w:rPr>
          <w:rFonts w:ascii="Times New Roman" w:eastAsia="Times New Roman" w:hAnsi="Times New Roman" w:cs="Times New Roman"/>
          <w:color w:val="000000"/>
          <w:sz w:val="20"/>
          <w:szCs w:val="20"/>
          <w:lang w:eastAsia="uk-UA" w:bidi="uk-UA"/>
        </w:rPr>
        <w:t>приголомшливу можливість справитися з проблемами, що колись не могли бути вирішені. Наукові напрямки, які були поліпшені завдяки інформаційним технологіям, — це прогнозування, планування і заван</w:t>
      </w:r>
      <w:r w:rsidRPr="002975F3">
        <w:rPr>
          <w:rFonts w:ascii="Times New Roman" w:eastAsia="Times New Roman" w:hAnsi="Times New Roman" w:cs="Times New Roman"/>
          <w:color w:val="000000"/>
          <w:sz w:val="20"/>
          <w:szCs w:val="20"/>
          <w:lang w:eastAsia="uk-UA" w:bidi="uk-UA"/>
        </w:rPr>
        <w:softHyphen/>
        <w:t>таження устаткування, управління запасами, планування потреби в ма</w:t>
      </w:r>
      <w:r w:rsidRPr="002975F3">
        <w:rPr>
          <w:rFonts w:ascii="Times New Roman" w:eastAsia="Times New Roman" w:hAnsi="Times New Roman" w:cs="Times New Roman"/>
          <w:color w:val="000000"/>
          <w:sz w:val="20"/>
          <w:szCs w:val="20"/>
          <w:lang w:eastAsia="uk-UA" w:bidi="uk-UA"/>
        </w:rPr>
        <w:softHyphen/>
        <w:t>теріалах, деталях і вузлах, програмне управління устаткуванням, ком</w:t>
      </w:r>
      <w:r w:rsidRPr="002975F3">
        <w:rPr>
          <w:rFonts w:ascii="Times New Roman" w:eastAsia="Times New Roman" w:hAnsi="Times New Roman" w:cs="Times New Roman"/>
          <w:color w:val="000000"/>
          <w:sz w:val="20"/>
          <w:szCs w:val="20"/>
          <w:lang w:eastAsia="uk-UA" w:bidi="uk-UA"/>
        </w:rPr>
        <w:softHyphen/>
        <w:t xml:space="preserve">п’ютерне проектування </w:t>
      </w:r>
      <w:r w:rsidRPr="002975F3">
        <w:rPr>
          <w:rFonts w:ascii="Times New Roman" w:eastAsia="Times New Roman" w:hAnsi="Times New Roman" w:cs="Times New Roman"/>
          <w:color w:val="000000"/>
          <w:sz w:val="20"/>
          <w:szCs w:val="20"/>
          <w:lang w:val="fr-FR" w:eastAsia="fr-FR" w:bidi="fr-FR"/>
        </w:rPr>
        <w:t xml:space="preserve">(CAD) </w:t>
      </w:r>
      <w:r w:rsidRPr="002975F3">
        <w:rPr>
          <w:rFonts w:ascii="Times New Roman" w:eastAsia="Times New Roman" w:hAnsi="Times New Roman" w:cs="Times New Roman"/>
          <w:color w:val="000000"/>
          <w:sz w:val="20"/>
          <w:szCs w:val="20"/>
          <w:lang w:eastAsia="uk-UA" w:bidi="uk-UA"/>
        </w:rPr>
        <w:t>і, останнім часом, — експертні системи і протокол стандартизації в обл</w:t>
      </w:r>
      <w:r w:rsidR="00FB761E">
        <w:rPr>
          <w:rFonts w:ascii="Times New Roman" w:eastAsia="Times New Roman" w:hAnsi="Times New Roman" w:cs="Times New Roman"/>
          <w:color w:val="000000"/>
          <w:sz w:val="20"/>
          <w:szCs w:val="20"/>
          <w:lang w:eastAsia="uk-UA" w:bidi="uk-UA"/>
        </w:rPr>
        <w:t xml:space="preserve">асті автоматизації виробництва </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прийняття рішень в операційному менеджменті потрібні люди, що добре орієнтуються в управлінських науках, інформаційних техно</w:t>
      </w:r>
      <w:r w:rsidRPr="002975F3">
        <w:rPr>
          <w:rFonts w:ascii="Times New Roman" w:eastAsia="Times New Roman" w:hAnsi="Times New Roman" w:cs="Times New Roman"/>
          <w:color w:val="000000"/>
          <w:sz w:val="20"/>
          <w:szCs w:val="20"/>
          <w:lang w:eastAsia="uk-UA" w:bidi="uk-UA"/>
        </w:rPr>
        <w:softHyphen/>
        <w:t>логіях, а також в математичних, біологічних і фізичних науках.</w:t>
      </w:r>
    </w:p>
    <w:p w:rsidR="009B7BA1" w:rsidRPr="002975F3" w:rsidRDefault="009B7BA1" w:rsidP="009B7BA1">
      <w:pPr>
        <w:pStyle w:val="a3"/>
        <w:widowControl w:val="0"/>
        <w:tabs>
          <w:tab w:val="left" w:pos="1134"/>
          <w:tab w:val="left" w:pos="1642"/>
        </w:tabs>
        <w:spacing w:after="170" w:line="210" w:lineRule="exact"/>
        <w:ind w:left="360"/>
        <w:jc w:val="both"/>
        <w:outlineLvl w:val="4"/>
        <w:rPr>
          <w:rFonts w:ascii="Times New Roman" w:eastAsia="Arial" w:hAnsi="Times New Roman" w:cs="Times New Roman"/>
          <w:b/>
          <w:bCs/>
          <w:color w:val="000000"/>
          <w:sz w:val="20"/>
          <w:szCs w:val="20"/>
          <w:lang w:eastAsia="uk-UA" w:bidi="uk-UA"/>
        </w:rPr>
      </w:pPr>
      <w:bookmarkStart w:id="5" w:name="bookmark7"/>
    </w:p>
    <w:p w:rsidR="00C506D0" w:rsidRPr="002975F3" w:rsidRDefault="00004051" w:rsidP="009B7BA1">
      <w:pPr>
        <w:pStyle w:val="a3"/>
        <w:widowControl w:val="0"/>
        <w:tabs>
          <w:tab w:val="left" w:pos="1134"/>
          <w:tab w:val="left" w:pos="1642"/>
        </w:tabs>
        <w:spacing w:after="170" w:line="210" w:lineRule="exact"/>
        <w:ind w:left="360"/>
        <w:jc w:val="both"/>
        <w:outlineLvl w:val="4"/>
        <w:rPr>
          <w:rFonts w:ascii="Times New Roman" w:eastAsia="Arial" w:hAnsi="Times New Roman" w:cs="Times New Roman"/>
          <w:b/>
          <w:bCs/>
          <w:color w:val="000000"/>
          <w:sz w:val="20"/>
          <w:szCs w:val="20"/>
          <w:lang w:eastAsia="uk-UA" w:bidi="uk-UA"/>
        </w:rPr>
      </w:pPr>
      <w:r w:rsidRPr="002975F3">
        <w:rPr>
          <w:rFonts w:ascii="Times New Roman" w:eastAsia="Arial" w:hAnsi="Times New Roman" w:cs="Times New Roman"/>
          <w:b/>
          <w:bCs/>
          <w:color w:val="000000"/>
          <w:sz w:val="20"/>
          <w:szCs w:val="20"/>
          <w:lang w:eastAsia="uk-UA" w:bidi="uk-UA"/>
        </w:rPr>
        <w:t xml:space="preserve">1.3 </w:t>
      </w:r>
      <w:r w:rsidR="00C506D0" w:rsidRPr="002975F3">
        <w:rPr>
          <w:rFonts w:ascii="Times New Roman" w:eastAsia="Arial" w:hAnsi="Times New Roman" w:cs="Times New Roman"/>
          <w:b/>
          <w:bCs/>
          <w:color w:val="000000"/>
          <w:sz w:val="20"/>
          <w:szCs w:val="20"/>
          <w:lang w:eastAsia="uk-UA" w:bidi="uk-UA"/>
        </w:rPr>
        <w:t>Цілі та завдання операційного менеджменту</w:t>
      </w:r>
      <w:bookmarkEnd w:id="5"/>
    </w:p>
    <w:p w:rsidR="00C506D0" w:rsidRPr="002975F3" w:rsidRDefault="00C506D0" w:rsidP="009B7BA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Предметом дисципліни операційний менеджмент є ви</w:t>
      </w:r>
      <w:r w:rsidRPr="002975F3">
        <w:rPr>
          <w:rFonts w:ascii="Times New Roman" w:eastAsia="Times New Roman" w:hAnsi="Times New Roman" w:cs="Times New Roman"/>
          <w:color w:val="000000"/>
          <w:sz w:val="20"/>
          <w:szCs w:val="20"/>
          <w:lang w:eastAsia="uk-UA" w:bidi="uk-UA"/>
        </w:rPr>
        <w:softHyphen/>
        <w:t>вчення науково-обґрунтованих форм і методів управління процесами створення операційної системи і способів забезпечення її ефективного функціонування у різних режимах (нормативному, перехідному). Серед методологічних основ вивчення курсу «Операційний менеджмент» мо</w:t>
      </w:r>
      <w:r w:rsidRPr="002975F3">
        <w:rPr>
          <w:rFonts w:ascii="Times New Roman" w:eastAsia="Times New Roman" w:hAnsi="Times New Roman" w:cs="Times New Roman"/>
          <w:color w:val="000000"/>
          <w:sz w:val="20"/>
          <w:szCs w:val="20"/>
          <w:lang w:eastAsia="uk-UA" w:bidi="uk-UA"/>
        </w:rPr>
        <w:softHyphen/>
        <w:t xml:space="preserve">жливо виділити </w:t>
      </w:r>
      <w:r w:rsidRPr="002975F3">
        <w:rPr>
          <w:rFonts w:ascii="Times New Roman" w:eastAsia="Times New Roman" w:hAnsi="Times New Roman" w:cs="Times New Roman"/>
          <w:i/>
          <w:iCs/>
          <w:color w:val="000000"/>
          <w:sz w:val="20"/>
          <w:szCs w:val="20"/>
          <w:lang w:eastAsia="uk-UA" w:bidi="uk-UA"/>
        </w:rPr>
        <w:t xml:space="preserve">дві </w:t>
      </w:r>
      <w:r w:rsidRPr="002975F3">
        <w:rPr>
          <w:rFonts w:ascii="Times New Roman" w:eastAsia="Times New Roman" w:hAnsi="Times New Roman" w:cs="Times New Roman"/>
          <w:i/>
          <w:iCs/>
          <w:color w:val="000000"/>
          <w:sz w:val="20"/>
          <w:szCs w:val="20"/>
          <w:lang w:eastAsia="uk-UA" w:bidi="uk-UA"/>
        </w:rPr>
        <w:lastRenderedPageBreak/>
        <w:t>основні концепції:</w:t>
      </w:r>
    </w:p>
    <w:p w:rsidR="00C506D0" w:rsidRPr="002975F3" w:rsidRDefault="00C506D0" w:rsidP="007C5348">
      <w:pPr>
        <w:widowControl w:val="0"/>
        <w:numPr>
          <w:ilvl w:val="0"/>
          <w:numId w:val="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системний підхід, що базується на загальній теорії систем;</w:t>
      </w:r>
    </w:p>
    <w:p w:rsidR="00C506D0" w:rsidRPr="002975F3" w:rsidRDefault="00C506D0" w:rsidP="007C5348">
      <w:pPr>
        <w:widowControl w:val="0"/>
        <w:numPr>
          <w:ilvl w:val="0"/>
          <w:numId w:val="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теорія життєвого циклу.</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Системний підхід</w:t>
      </w:r>
      <w:r w:rsidRPr="002975F3">
        <w:rPr>
          <w:rFonts w:ascii="Times New Roman" w:eastAsia="Times New Roman" w:hAnsi="Times New Roman" w:cs="Times New Roman"/>
          <w:color w:val="000000"/>
          <w:sz w:val="20"/>
          <w:szCs w:val="20"/>
          <w:lang w:eastAsia="uk-UA" w:bidi="uk-UA"/>
        </w:rPr>
        <w:t xml:space="preserve"> передбачає дослідження усіх складових операцій</w:t>
      </w:r>
      <w:r w:rsidRPr="002975F3">
        <w:rPr>
          <w:rFonts w:ascii="Times New Roman" w:eastAsia="Times New Roman" w:hAnsi="Times New Roman" w:cs="Times New Roman"/>
          <w:color w:val="000000"/>
          <w:sz w:val="20"/>
          <w:szCs w:val="20"/>
          <w:lang w:eastAsia="uk-UA" w:bidi="uk-UA"/>
        </w:rPr>
        <w:softHyphen/>
        <w:t>ного менеджменту у взаємозв’язку і взаємовпливі з метою розуміння їх структури, організації, виявлення закономірностей розвитку та вдоско</w:t>
      </w:r>
      <w:r w:rsidRPr="002975F3">
        <w:rPr>
          <w:rFonts w:ascii="Times New Roman" w:eastAsia="Times New Roman" w:hAnsi="Times New Roman" w:cs="Times New Roman"/>
          <w:color w:val="000000"/>
          <w:sz w:val="20"/>
          <w:szCs w:val="20"/>
          <w:lang w:eastAsia="uk-UA" w:bidi="uk-UA"/>
        </w:rPr>
        <w:softHyphen/>
        <w:t>налення методів управління.</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основу системного підходу як методу наукового дослідження по</w:t>
      </w:r>
      <w:r w:rsidRPr="002975F3">
        <w:rPr>
          <w:rFonts w:ascii="Times New Roman" w:eastAsia="Times New Roman" w:hAnsi="Times New Roman" w:cs="Times New Roman"/>
          <w:color w:val="000000"/>
          <w:sz w:val="20"/>
          <w:szCs w:val="20"/>
          <w:lang w:eastAsia="uk-UA" w:bidi="uk-UA"/>
        </w:rPr>
        <w:softHyphen/>
        <w:t xml:space="preserve">кладено поняття системи. Під </w:t>
      </w:r>
      <w:r w:rsidRPr="002975F3">
        <w:rPr>
          <w:rFonts w:ascii="Times New Roman" w:eastAsia="Times New Roman" w:hAnsi="Times New Roman" w:cs="Times New Roman"/>
          <w:i/>
          <w:iCs/>
          <w:color w:val="000000"/>
          <w:sz w:val="20"/>
          <w:szCs w:val="20"/>
          <w:lang w:eastAsia="uk-UA" w:bidi="uk-UA"/>
        </w:rPr>
        <w:t>системою</w:t>
      </w:r>
      <w:r w:rsidRPr="002975F3">
        <w:rPr>
          <w:rFonts w:ascii="Times New Roman" w:eastAsia="Times New Roman" w:hAnsi="Times New Roman" w:cs="Times New Roman"/>
          <w:color w:val="000000"/>
          <w:sz w:val="20"/>
          <w:szCs w:val="20"/>
          <w:lang w:eastAsia="uk-UA" w:bidi="uk-UA"/>
        </w:rPr>
        <w:t xml:space="preserve"> розуміється сукупність взає</w:t>
      </w:r>
      <w:r w:rsidRPr="002975F3">
        <w:rPr>
          <w:rFonts w:ascii="Times New Roman" w:eastAsia="Times New Roman" w:hAnsi="Times New Roman" w:cs="Times New Roman"/>
          <w:color w:val="000000"/>
          <w:sz w:val="20"/>
          <w:szCs w:val="20"/>
          <w:lang w:eastAsia="uk-UA" w:bidi="uk-UA"/>
        </w:rPr>
        <w:softHyphen/>
        <w:t>мопов’язаних в єдине ціле елементів, направлених на досягнення конк</w:t>
      </w:r>
      <w:r w:rsidRPr="002975F3">
        <w:rPr>
          <w:rFonts w:ascii="Times New Roman" w:eastAsia="Times New Roman" w:hAnsi="Times New Roman" w:cs="Times New Roman"/>
          <w:color w:val="000000"/>
          <w:sz w:val="20"/>
          <w:szCs w:val="20"/>
          <w:lang w:eastAsia="uk-UA" w:bidi="uk-UA"/>
        </w:rPr>
        <w:softHyphen/>
        <w:t xml:space="preserve">ретної мети. </w:t>
      </w:r>
      <w:r w:rsidRPr="002975F3">
        <w:rPr>
          <w:rFonts w:ascii="Times New Roman" w:eastAsia="Times New Roman" w:hAnsi="Times New Roman" w:cs="Times New Roman"/>
          <w:i/>
          <w:iCs/>
          <w:color w:val="000000"/>
          <w:sz w:val="20"/>
          <w:szCs w:val="20"/>
          <w:lang w:eastAsia="uk-UA" w:bidi="uk-UA"/>
        </w:rPr>
        <w:t>Елемент системи</w:t>
      </w:r>
      <w:r w:rsidRPr="002975F3">
        <w:rPr>
          <w:rFonts w:ascii="Times New Roman" w:eastAsia="Times New Roman" w:hAnsi="Times New Roman" w:cs="Times New Roman"/>
          <w:color w:val="000000"/>
          <w:sz w:val="20"/>
          <w:szCs w:val="20"/>
          <w:lang w:eastAsia="uk-UA" w:bidi="uk-UA"/>
        </w:rPr>
        <w:t xml:space="preserve"> — це об’єкт, явище або процес, який є частиною цілого і який при такому розгляді не треба роз’єднувати на складові частини.</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Теорія життєвого циклу</w:t>
      </w:r>
      <w:r w:rsidRPr="002975F3">
        <w:rPr>
          <w:rFonts w:ascii="Times New Roman" w:eastAsia="Times New Roman" w:hAnsi="Times New Roman" w:cs="Times New Roman"/>
          <w:color w:val="000000"/>
          <w:sz w:val="20"/>
          <w:szCs w:val="20"/>
          <w:lang w:eastAsia="uk-UA" w:bidi="uk-UA"/>
        </w:rPr>
        <w:t xml:space="preserve"> ґрунтується на уявленні про те, що кожний об’єкт (продукт, система тощо) проходить у своєму розвитку ряд ета</w:t>
      </w:r>
      <w:r w:rsidRPr="002975F3">
        <w:rPr>
          <w:rFonts w:ascii="Times New Roman" w:eastAsia="Times New Roman" w:hAnsi="Times New Roman" w:cs="Times New Roman"/>
          <w:color w:val="000000"/>
          <w:sz w:val="20"/>
          <w:szCs w:val="20"/>
          <w:lang w:eastAsia="uk-UA" w:bidi="uk-UA"/>
        </w:rPr>
        <w:softHyphen/>
        <w:t>пів, при чому деякі з них повторюються неодноразово. Склад і послідо</w:t>
      </w:r>
      <w:r w:rsidRPr="002975F3">
        <w:rPr>
          <w:rFonts w:ascii="Times New Roman" w:eastAsia="Times New Roman" w:hAnsi="Times New Roman" w:cs="Times New Roman"/>
          <w:color w:val="000000"/>
          <w:sz w:val="20"/>
          <w:szCs w:val="20"/>
          <w:lang w:eastAsia="uk-UA" w:bidi="uk-UA"/>
        </w:rPr>
        <w:softHyphen/>
        <w:t>вність етапів життєвого циклу визначається особливостями самого об’єкту та характером зовнішніх умов.</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ru-RU" w:bidi="ru-RU"/>
        </w:rPr>
        <w:t xml:space="preserve">Основною </w:t>
      </w:r>
      <w:r w:rsidRPr="002975F3">
        <w:rPr>
          <w:rFonts w:ascii="Times New Roman" w:eastAsia="Times New Roman" w:hAnsi="Times New Roman" w:cs="Times New Roman"/>
          <w:color w:val="000000"/>
          <w:sz w:val="20"/>
          <w:szCs w:val="20"/>
          <w:lang w:eastAsia="uk-UA" w:bidi="uk-UA"/>
        </w:rPr>
        <w:t>метою функціонування операційної системи є забезпе</w:t>
      </w:r>
      <w:r w:rsidRPr="002975F3">
        <w:rPr>
          <w:rFonts w:ascii="Times New Roman" w:eastAsia="Times New Roman" w:hAnsi="Times New Roman" w:cs="Times New Roman"/>
          <w:color w:val="000000"/>
          <w:sz w:val="20"/>
          <w:szCs w:val="20"/>
          <w:lang w:eastAsia="uk-UA" w:bidi="uk-UA"/>
        </w:rPr>
        <w:softHyphen/>
        <w:t xml:space="preserve">чення чіткого виконання </w:t>
      </w:r>
      <w:r w:rsidRPr="002975F3">
        <w:rPr>
          <w:rFonts w:ascii="Times New Roman" w:eastAsia="Times New Roman" w:hAnsi="Times New Roman" w:cs="Times New Roman"/>
          <w:color w:val="000000"/>
          <w:sz w:val="20"/>
          <w:szCs w:val="20"/>
          <w:lang w:eastAsia="ru-RU" w:bidi="ru-RU"/>
        </w:rPr>
        <w:t xml:space="preserve">плану </w:t>
      </w:r>
      <w:r w:rsidRPr="002975F3">
        <w:rPr>
          <w:rFonts w:ascii="Times New Roman" w:eastAsia="Times New Roman" w:hAnsi="Times New Roman" w:cs="Times New Roman"/>
          <w:color w:val="000000"/>
          <w:sz w:val="20"/>
          <w:szCs w:val="20"/>
          <w:lang w:eastAsia="uk-UA" w:bidi="uk-UA"/>
        </w:rPr>
        <w:t xml:space="preserve">випуску продукції або на дання послуг встановленої якості за кількістю кожної номенклатури і в </w:t>
      </w:r>
      <w:r w:rsidRPr="002975F3">
        <w:rPr>
          <w:rFonts w:ascii="Times New Roman" w:eastAsia="Times New Roman" w:hAnsi="Times New Roman" w:cs="Times New Roman"/>
          <w:color w:val="000000"/>
          <w:sz w:val="20"/>
          <w:szCs w:val="20"/>
          <w:lang w:eastAsia="ru-RU" w:bidi="ru-RU"/>
        </w:rPr>
        <w:t xml:space="preserve">заданий </w:t>
      </w:r>
      <w:r w:rsidRPr="002975F3">
        <w:rPr>
          <w:rFonts w:ascii="Times New Roman" w:eastAsia="Times New Roman" w:hAnsi="Times New Roman" w:cs="Times New Roman"/>
          <w:color w:val="000000"/>
          <w:sz w:val="20"/>
          <w:szCs w:val="20"/>
          <w:lang w:eastAsia="uk-UA" w:bidi="uk-UA"/>
        </w:rPr>
        <w:t>час на основі раціонального використання виробничих ресурсів, а також за допомогою виявлення і мобілізації внутрішніх резервів. Реалізація вка</w:t>
      </w:r>
      <w:r w:rsidRPr="002975F3">
        <w:rPr>
          <w:rFonts w:ascii="Times New Roman" w:eastAsia="Times New Roman" w:hAnsi="Times New Roman" w:cs="Times New Roman"/>
          <w:color w:val="000000"/>
          <w:sz w:val="20"/>
          <w:szCs w:val="20"/>
          <w:lang w:eastAsia="uk-UA" w:bidi="uk-UA"/>
        </w:rPr>
        <w:softHyphen/>
        <w:t>заної цілі потребує чіткого визначення колективам підрозділів конкрет</w:t>
      </w:r>
      <w:r w:rsidRPr="002975F3">
        <w:rPr>
          <w:rFonts w:ascii="Times New Roman" w:eastAsia="Times New Roman" w:hAnsi="Times New Roman" w:cs="Times New Roman"/>
          <w:color w:val="000000"/>
          <w:sz w:val="20"/>
          <w:szCs w:val="20"/>
          <w:lang w:eastAsia="uk-UA" w:bidi="uk-UA"/>
        </w:rPr>
        <w:softHyphen/>
        <w:t>них завдань і заходів для їх виконання. До складу конкретних завдань, що вирішуються в рамках поточного функціонування операційної сис</w:t>
      </w:r>
      <w:r w:rsidRPr="002975F3">
        <w:rPr>
          <w:rFonts w:ascii="Times New Roman" w:eastAsia="Times New Roman" w:hAnsi="Times New Roman" w:cs="Times New Roman"/>
          <w:color w:val="000000"/>
          <w:sz w:val="20"/>
          <w:szCs w:val="20"/>
          <w:lang w:eastAsia="uk-UA" w:bidi="uk-UA"/>
        </w:rPr>
        <w:softHyphen/>
        <w:t>теми відносяться:</w:t>
      </w:r>
    </w:p>
    <w:p w:rsidR="00C506D0" w:rsidRPr="002975F3" w:rsidRDefault="00C506D0" w:rsidP="007C5348">
      <w:pPr>
        <w:widowControl w:val="0"/>
        <w:numPr>
          <w:ilvl w:val="0"/>
          <w:numId w:val="2"/>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комплектне і рівномірне виконання виробничої програми з до</w:t>
      </w:r>
      <w:r w:rsidRPr="002975F3">
        <w:rPr>
          <w:rFonts w:ascii="Times New Roman" w:eastAsia="Times New Roman" w:hAnsi="Times New Roman" w:cs="Times New Roman"/>
          <w:color w:val="000000"/>
          <w:sz w:val="20"/>
          <w:szCs w:val="20"/>
          <w:lang w:eastAsia="uk-UA" w:bidi="uk-UA"/>
        </w:rPr>
        <w:softHyphen/>
        <w:t>триманням термінів відправки продукції споживачам;</w:t>
      </w:r>
    </w:p>
    <w:p w:rsidR="00C506D0" w:rsidRPr="002975F3" w:rsidRDefault="00C506D0" w:rsidP="007C5348">
      <w:pPr>
        <w:widowControl w:val="0"/>
        <w:numPr>
          <w:ilvl w:val="0"/>
          <w:numId w:val="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повне і раціональне використання засобів виробництва і трудо</w:t>
      </w:r>
      <w:r w:rsidRPr="002975F3">
        <w:rPr>
          <w:rFonts w:ascii="Times New Roman" w:eastAsia="Times New Roman" w:hAnsi="Times New Roman" w:cs="Times New Roman"/>
          <w:color w:val="000000"/>
          <w:sz w:val="20"/>
          <w:szCs w:val="20"/>
          <w:lang w:eastAsia="uk-UA" w:bidi="uk-UA"/>
        </w:rPr>
        <w:softHyphen/>
        <w:t>вих ресурсів;</w:t>
      </w:r>
    </w:p>
    <w:p w:rsidR="00C506D0" w:rsidRPr="002975F3" w:rsidRDefault="00C506D0" w:rsidP="007C5348">
      <w:pPr>
        <w:widowControl w:val="0"/>
        <w:numPr>
          <w:ilvl w:val="0"/>
          <w:numId w:val="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ефективне застосування оборотних засобів виробництва;</w:t>
      </w:r>
    </w:p>
    <w:p w:rsidR="00C506D0" w:rsidRPr="002975F3" w:rsidRDefault="00C506D0" w:rsidP="007C5348">
      <w:pPr>
        <w:widowControl w:val="0"/>
        <w:numPr>
          <w:ilvl w:val="0"/>
          <w:numId w:val="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розвиток сучасних форм організації виробництва;</w:t>
      </w:r>
    </w:p>
    <w:p w:rsidR="00C506D0" w:rsidRPr="002975F3" w:rsidRDefault="00C506D0" w:rsidP="007C5348">
      <w:pPr>
        <w:widowControl w:val="0"/>
        <w:numPr>
          <w:ilvl w:val="0"/>
          <w:numId w:val="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підтримання гнучкості у виробничій діяльності, що дає змогу ефективно адаптуватися до коливань зовнішнього середовища;</w:t>
      </w:r>
    </w:p>
    <w:p w:rsidR="00C506D0" w:rsidRPr="002975F3" w:rsidRDefault="00C506D0" w:rsidP="009B7BA1">
      <w:pPr>
        <w:widowControl w:val="0"/>
        <w:spacing w:after="309"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забезпечення оптимального рівня матеріально-технічних запасів, обсягу виробництва та зайнятості відповідно до рівня обсягу продажів.</w:t>
      </w:r>
    </w:p>
    <w:p w:rsidR="00C506D0" w:rsidRPr="002975F3" w:rsidRDefault="00004051" w:rsidP="009B7BA1">
      <w:pPr>
        <w:widowControl w:val="0"/>
        <w:tabs>
          <w:tab w:val="left" w:pos="1134"/>
          <w:tab w:val="left" w:pos="1622"/>
        </w:tabs>
        <w:spacing w:after="230" w:line="210" w:lineRule="exact"/>
        <w:jc w:val="both"/>
        <w:outlineLvl w:val="4"/>
        <w:rPr>
          <w:rFonts w:ascii="Times New Roman" w:eastAsia="Arial" w:hAnsi="Times New Roman" w:cs="Times New Roman"/>
          <w:b/>
          <w:bCs/>
          <w:color w:val="000000"/>
          <w:sz w:val="20"/>
          <w:szCs w:val="20"/>
          <w:lang w:eastAsia="uk-UA" w:bidi="uk-UA"/>
        </w:rPr>
      </w:pPr>
      <w:bookmarkStart w:id="6" w:name="bookmark8"/>
      <w:r w:rsidRPr="002975F3">
        <w:rPr>
          <w:rFonts w:ascii="Times New Roman" w:eastAsia="Arial" w:hAnsi="Times New Roman" w:cs="Times New Roman"/>
          <w:b/>
          <w:bCs/>
          <w:color w:val="000000"/>
          <w:sz w:val="20"/>
          <w:szCs w:val="20"/>
          <w:lang w:eastAsia="uk-UA" w:bidi="uk-UA"/>
        </w:rPr>
        <w:t xml:space="preserve">1.4 </w:t>
      </w:r>
      <w:r w:rsidR="00C506D0" w:rsidRPr="002975F3">
        <w:rPr>
          <w:rFonts w:ascii="Times New Roman" w:eastAsia="Arial" w:hAnsi="Times New Roman" w:cs="Times New Roman"/>
          <w:b/>
          <w:bCs/>
          <w:color w:val="000000"/>
          <w:sz w:val="20"/>
          <w:szCs w:val="20"/>
          <w:lang w:eastAsia="uk-UA" w:bidi="uk-UA"/>
        </w:rPr>
        <w:t>Процес реалізації операційного менеджменту</w:t>
      </w:r>
      <w:bookmarkEnd w:id="6"/>
    </w:p>
    <w:p w:rsidR="00C506D0" w:rsidRPr="002975F3" w:rsidRDefault="00C506D0" w:rsidP="009B7BA1">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виробництвом можна розглядати як управління об’єктами або процесами, що виготовляють товари або надають послу</w:t>
      </w:r>
      <w:r w:rsidRPr="002975F3">
        <w:rPr>
          <w:rFonts w:ascii="Times New Roman" w:eastAsia="Times New Roman" w:hAnsi="Times New Roman" w:cs="Times New Roman"/>
          <w:color w:val="000000"/>
          <w:sz w:val="20"/>
          <w:szCs w:val="20"/>
          <w:lang w:eastAsia="uk-UA" w:bidi="uk-UA"/>
        </w:rPr>
        <w:softHyphen/>
        <w:t xml:space="preserve">ги. Таке розширення меж дозволяє розглядати операційний </w:t>
      </w:r>
      <w:r w:rsidRPr="002975F3">
        <w:rPr>
          <w:rFonts w:ascii="Times New Roman" w:eastAsia="Times New Roman" w:hAnsi="Times New Roman" w:cs="Times New Roman"/>
          <w:color w:val="000000"/>
          <w:sz w:val="20"/>
          <w:szCs w:val="20"/>
          <w:lang w:val="ru-RU" w:eastAsia="ru-RU" w:bidi="ru-RU"/>
        </w:rPr>
        <w:t>менедж</w:t>
      </w:r>
      <w:r w:rsidRPr="002975F3">
        <w:rPr>
          <w:rFonts w:ascii="Times New Roman" w:eastAsia="Times New Roman" w:hAnsi="Times New Roman" w:cs="Times New Roman"/>
          <w:color w:val="000000"/>
          <w:sz w:val="20"/>
          <w:szCs w:val="20"/>
          <w:lang w:val="ru-RU" w:eastAsia="ru-RU" w:bidi="ru-RU"/>
        </w:rPr>
        <w:softHyphen/>
        <w:t>мент</w:t>
      </w:r>
      <w:r w:rsidRPr="002975F3">
        <w:rPr>
          <w:rFonts w:ascii="Times New Roman" w:eastAsia="Times New Roman" w:hAnsi="Times New Roman" w:cs="Times New Roman"/>
          <w:color w:val="000000"/>
          <w:sz w:val="20"/>
          <w:szCs w:val="20"/>
          <w:lang w:eastAsia="uk-UA" w:bidi="uk-UA"/>
        </w:rPr>
        <w:t xml:space="preserve"> більш широко, стосовно до управління будь-якою роботою і про</w:t>
      </w:r>
      <w:r w:rsidRPr="002975F3">
        <w:rPr>
          <w:rFonts w:ascii="Times New Roman" w:eastAsia="Times New Roman" w:hAnsi="Times New Roman" w:cs="Times New Roman"/>
          <w:color w:val="000000"/>
          <w:sz w:val="20"/>
          <w:szCs w:val="20"/>
          <w:lang w:eastAsia="uk-UA" w:bidi="uk-UA"/>
        </w:rPr>
        <w:softHyphen/>
        <w:t>цесом. Крім виробництва теорію управління доцільно застосовувати і для сфери послуг, громадського харчування, охорони здоров’я насе</w:t>
      </w:r>
      <w:r w:rsidRPr="002975F3">
        <w:rPr>
          <w:rFonts w:ascii="Times New Roman" w:eastAsia="Times New Roman" w:hAnsi="Times New Roman" w:cs="Times New Roman"/>
          <w:color w:val="000000"/>
          <w:sz w:val="20"/>
          <w:szCs w:val="20"/>
          <w:lang w:eastAsia="uk-UA" w:bidi="uk-UA"/>
        </w:rPr>
        <w:softHyphen/>
        <w:t>лення, у туризмі, банківській справі, торгівлі, транспорті, готельному господарстві тощо.</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Операції являють собою будь-яку продуктивну діяльність як власне виробництво, так і будь-яку іншу, пов’язану з творчим процесом.</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Операційний менеджмент покликаний забезпечити ефективне і ра</w:t>
      </w:r>
      <w:r w:rsidRPr="002975F3">
        <w:rPr>
          <w:rFonts w:ascii="Times New Roman" w:eastAsia="Times New Roman" w:hAnsi="Times New Roman" w:cs="Times New Roman"/>
          <w:color w:val="000000"/>
          <w:sz w:val="20"/>
          <w:szCs w:val="20"/>
          <w:lang w:eastAsia="uk-UA" w:bidi="uk-UA"/>
        </w:rPr>
        <w:softHyphen/>
        <w:t>ціональне ведення продуктивної діяльності як у сфері виробництва, так і будь-якій іншій, пов’язаній з сервісом. Через це всіх менеджерів доці</w:t>
      </w:r>
      <w:r w:rsidRPr="002975F3">
        <w:rPr>
          <w:rFonts w:ascii="Times New Roman" w:eastAsia="Times New Roman" w:hAnsi="Times New Roman" w:cs="Times New Roman"/>
          <w:color w:val="000000"/>
          <w:sz w:val="20"/>
          <w:szCs w:val="20"/>
          <w:lang w:eastAsia="uk-UA" w:bidi="uk-UA"/>
        </w:rPr>
        <w:softHyphen/>
        <w:t>льно вважати операційними менеджерами, поскільки вони повинні та</w:t>
      </w:r>
      <w:r w:rsidRPr="002975F3">
        <w:rPr>
          <w:rFonts w:ascii="Times New Roman" w:eastAsia="Times New Roman" w:hAnsi="Times New Roman" w:cs="Times New Roman"/>
          <w:color w:val="000000"/>
          <w:sz w:val="20"/>
          <w:szCs w:val="20"/>
          <w:lang w:eastAsia="uk-UA" w:bidi="uk-UA"/>
        </w:rPr>
        <w:softHyphen/>
        <w:t>ким чином управляти своїми підрозділами, щоб ті працювали ефектив</w:t>
      </w:r>
      <w:r w:rsidRPr="002975F3">
        <w:rPr>
          <w:rFonts w:ascii="Times New Roman" w:eastAsia="Times New Roman" w:hAnsi="Times New Roman" w:cs="Times New Roman"/>
          <w:color w:val="000000"/>
          <w:sz w:val="20"/>
          <w:szCs w:val="20"/>
          <w:lang w:eastAsia="uk-UA" w:bidi="uk-UA"/>
        </w:rPr>
        <w:softHyphen/>
        <w:t>но та раціонально, незалежно від своєї функції. Крім того, операції є основою будь-якого виробничого підприємства або підприємства у сфері послуг, і якщо операційна функція не буде виконуватися ефекти</w:t>
      </w:r>
      <w:r w:rsidRPr="002975F3">
        <w:rPr>
          <w:rFonts w:ascii="Times New Roman" w:eastAsia="Times New Roman" w:hAnsi="Times New Roman" w:cs="Times New Roman"/>
          <w:color w:val="000000"/>
          <w:sz w:val="20"/>
          <w:szCs w:val="20"/>
          <w:lang w:eastAsia="uk-UA" w:bidi="uk-UA"/>
        </w:rPr>
        <w:softHyphen/>
        <w:t>вно, то і вся організація в цілому не зможе досягти успіху. Таким чи</w:t>
      </w:r>
      <w:r w:rsidRPr="002975F3">
        <w:rPr>
          <w:rFonts w:ascii="Times New Roman" w:eastAsia="Times New Roman" w:hAnsi="Times New Roman" w:cs="Times New Roman"/>
          <w:color w:val="000000"/>
          <w:sz w:val="20"/>
          <w:szCs w:val="20"/>
          <w:lang w:eastAsia="uk-UA" w:bidi="uk-UA"/>
        </w:rPr>
        <w:softHyphen/>
        <w:t>ном, знання принципів операційного менеджменту не тільки допоможе керівництву працювати більш ефективно, але й дозволить краще усві</w:t>
      </w:r>
      <w:r w:rsidRPr="002975F3">
        <w:rPr>
          <w:rFonts w:ascii="Times New Roman" w:eastAsia="Times New Roman" w:hAnsi="Times New Roman" w:cs="Times New Roman"/>
          <w:color w:val="000000"/>
          <w:sz w:val="20"/>
          <w:szCs w:val="20"/>
          <w:lang w:eastAsia="uk-UA" w:bidi="uk-UA"/>
        </w:rPr>
        <w:softHyphen/>
        <w:t>домити принципи діяльності всієї організації.</w:t>
      </w:r>
    </w:p>
    <w:p w:rsidR="00C506D0" w:rsidRPr="002975F3" w:rsidRDefault="00C506D0"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не зможе вдержати за собою лідерство на ринку без ра</w:t>
      </w:r>
      <w:r w:rsidRPr="002975F3">
        <w:rPr>
          <w:rFonts w:ascii="Times New Roman" w:eastAsia="Times New Roman" w:hAnsi="Times New Roman" w:cs="Times New Roman"/>
          <w:color w:val="000000"/>
          <w:sz w:val="20"/>
          <w:szCs w:val="20"/>
          <w:lang w:eastAsia="uk-UA" w:bidi="uk-UA"/>
        </w:rPr>
        <w:softHyphen/>
        <w:t>ціонально організованої операційної функції, поскільки вона програє в оперативності доставки, ціні та якості. Основне призначення підприєм</w:t>
      </w:r>
      <w:r w:rsidRPr="002975F3">
        <w:rPr>
          <w:rFonts w:ascii="Times New Roman" w:eastAsia="Times New Roman" w:hAnsi="Times New Roman" w:cs="Times New Roman"/>
          <w:color w:val="000000"/>
          <w:sz w:val="20"/>
          <w:szCs w:val="20"/>
          <w:lang w:eastAsia="uk-UA" w:bidi="uk-UA"/>
        </w:rPr>
        <w:softHyphen/>
        <w:t>ства характеризується ланцюжком «виробництво — потреби спожива</w:t>
      </w:r>
      <w:r w:rsidRPr="002975F3">
        <w:rPr>
          <w:rFonts w:ascii="Times New Roman" w:eastAsia="Times New Roman" w:hAnsi="Times New Roman" w:cs="Times New Roman"/>
          <w:color w:val="000000"/>
          <w:sz w:val="20"/>
          <w:szCs w:val="20"/>
          <w:lang w:eastAsia="uk-UA" w:bidi="uk-UA"/>
        </w:rPr>
        <w:softHyphen/>
        <w:t>ча», який можна представити у вигляді схеми на рис. 1.4.</w:t>
      </w:r>
    </w:p>
    <w:p w:rsidR="00097DBD" w:rsidRPr="002975F3" w:rsidRDefault="00097DBD"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9B7BA1" w:rsidRPr="002975F3" w:rsidRDefault="009B7BA1" w:rsidP="009B7BA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097DBD" w:rsidRPr="002975F3" w:rsidRDefault="00097DBD" w:rsidP="00097DBD">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2A76F5E6" wp14:editId="30C43938">
            <wp:extent cx="3019425" cy="563245"/>
            <wp:effectExtent l="0" t="0" r="9525" b="8255"/>
            <wp:docPr id="153" name="Рисунок 15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563245"/>
                    </a:xfrm>
                    <a:prstGeom prst="rect">
                      <a:avLst/>
                    </a:prstGeom>
                    <a:noFill/>
                    <a:ln>
                      <a:noFill/>
                    </a:ln>
                  </pic:spPr>
                </pic:pic>
              </a:graphicData>
            </a:graphic>
          </wp:inline>
        </w:drawing>
      </w:r>
    </w:p>
    <w:p w:rsidR="00097DBD" w:rsidRPr="002975F3" w:rsidRDefault="00097DBD"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p>
    <w:p w:rsidR="00097DBD" w:rsidRPr="002975F3" w:rsidRDefault="00097DBD"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1.4. Ланцюжок «виробництво — потреби споживача»</w:t>
      </w:r>
    </w:p>
    <w:p w:rsidR="00097DBD" w:rsidRPr="002975F3" w:rsidRDefault="00097DBD"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Стратегія підприємства полягає в тому, щоб за допомогою опера</w:t>
      </w:r>
      <w:r w:rsidRPr="002975F3">
        <w:rPr>
          <w:rFonts w:ascii="Times New Roman" w:eastAsia="Times New Roman" w:hAnsi="Times New Roman" w:cs="Times New Roman"/>
          <w:color w:val="000000"/>
          <w:sz w:val="20"/>
          <w:szCs w:val="20"/>
          <w:lang w:eastAsia="uk-UA" w:bidi="uk-UA"/>
        </w:rPr>
        <w:softHyphen/>
        <w:t>ційної функції надавати продукти або послуги для задоволення основ</w:t>
      </w:r>
      <w:r w:rsidRPr="002975F3">
        <w:rPr>
          <w:rFonts w:ascii="Times New Roman" w:eastAsia="Times New Roman" w:hAnsi="Times New Roman" w:cs="Times New Roman"/>
          <w:color w:val="000000"/>
          <w:sz w:val="20"/>
          <w:szCs w:val="20"/>
          <w:lang w:eastAsia="uk-UA" w:bidi="uk-UA"/>
        </w:rPr>
        <w:softHyphen/>
        <w:t>них потреб споживачів. Стратегічним рішенням є визначення того, які саме потреби буде задовольняти підприємство.</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 найбільш важливих стратегічних рішень в галузі виробничої діяльності відносяться рішення про те, як, коли і де виготовляти продукти і надавати послуги. Виробничий процес доцільно вибирати після ретельного визначення потреб споживачів і вибору самого продукту або послуги.</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Весь ланцюжок виробництва можна розбити на наступні стадії:</w:t>
      </w:r>
    </w:p>
    <w:p w:rsidR="00C506D0" w:rsidRPr="002975F3" w:rsidRDefault="00C506D0" w:rsidP="007C5348">
      <w:pPr>
        <w:widowControl w:val="0"/>
        <w:numPr>
          <w:ilvl w:val="0"/>
          <w:numId w:val="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конструювання (проектування, планування) продукту;</w:t>
      </w:r>
    </w:p>
    <w:p w:rsidR="00C506D0" w:rsidRPr="002975F3" w:rsidRDefault="00C506D0" w:rsidP="007C5348">
      <w:pPr>
        <w:widowControl w:val="0"/>
        <w:numPr>
          <w:ilvl w:val="0"/>
          <w:numId w:val="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видобуток сировини;</w:t>
      </w:r>
    </w:p>
    <w:p w:rsidR="00C506D0" w:rsidRPr="002975F3" w:rsidRDefault="00C506D0" w:rsidP="007C5348">
      <w:pPr>
        <w:widowControl w:val="0"/>
        <w:numPr>
          <w:ilvl w:val="0"/>
          <w:numId w:val="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виробництво (перетворення сировини в комплектуючі частини);</w:t>
      </w:r>
    </w:p>
    <w:p w:rsidR="00C506D0" w:rsidRPr="002975F3" w:rsidRDefault="00C506D0" w:rsidP="007C5348">
      <w:pPr>
        <w:widowControl w:val="0"/>
        <w:numPr>
          <w:ilvl w:val="0"/>
          <w:numId w:val="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складання (об’єднання комплектуючих у готовий продукт);</w:t>
      </w:r>
    </w:p>
    <w:p w:rsidR="00C506D0" w:rsidRPr="002975F3" w:rsidRDefault="00C506D0" w:rsidP="007C5348">
      <w:pPr>
        <w:widowControl w:val="0"/>
        <w:numPr>
          <w:ilvl w:val="0"/>
          <w:numId w:val="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розподіл (відправлення готового продукту оптовикам, роздріб</w:t>
      </w:r>
      <w:r w:rsidRPr="002975F3">
        <w:rPr>
          <w:rFonts w:ascii="Times New Roman" w:eastAsia="Times New Roman" w:hAnsi="Times New Roman" w:cs="Times New Roman"/>
          <w:color w:val="000000"/>
          <w:sz w:val="20"/>
          <w:szCs w:val="20"/>
          <w:lang w:eastAsia="uk-UA" w:bidi="uk-UA"/>
        </w:rPr>
        <w:softHyphen/>
        <w:t>ним торговцям чи кінцевим споживачам).</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Виконання окремих стадій може бути передоручене за контрактом. Що буде центральною частиною бізнесу і як буде здійснюватись вертикальна інтеграція визначається корпоративною політикою підприємства.</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користь інтеграції говорять наступні аргументи. Все підпорядко</w:t>
      </w:r>
      <w:r w:rsidRPr="002975F3">
        <w:rPr>
          <w:rFonts w:ascii="Times New Roman" w:eastAsia="Times New Roman" w:hAnsi="Times New Roman" w:cs="Times New Roman"/>
          <w:color w:val="000000"/>
          <w:sz w:val="20"/>
          <w:szCs w:val="20"/>
          <w:lang w:eastAsia="uk-UA" w:bidi="uk-UA"/>
        </w:rPr>
        <w:softHyphen/>
        <w:t>вано централізованому контролю, при застосування якого підвищують</w:t>
      </w:r>
      <w:r w:rsidRPr="002975F3">
        <w:rPr>
          <w:rFonts w:ascii="Times New Roman" w:eastAsia="Times New Roman" w:hAnsi="Times New Roman" w:cs="Times New Roman"/>
          <w:color w:val="000000"/>
          <w:sz w:val="20"/>
          <w:szCs w:val="20"/>
          <w:lang w:eastAsia="uk-UA" w:bidi="uk-UA"/>
        </w:rPr>
        <w:softHyphen/>
        <w:t>ся надійність і швидкість реагування системи. Поряд з цим часто керо</w:t>
      </w:r>
      <w:r w:rsidRPr="002975F3">
        <w:rPr>
          <w:rFonts w:ascii="Times New Roman" w:eastAsia="Times New Roman" w:hAnsi="Times New Roman" w:cs="Times New Roman"/>
          <w:color w:val="000000"/>
          <w:sz w:val="20"/>
          <w:szCs w:val="20"/>
          <w:lang w:eastAsia="uk-UA" w:bidi="uk-UA"/>
        </w:rPr>
        <w:softHyphen/>
        <w:t>вана централізовано організація стає надто забюрократизованою для ефективного управління; відсутність конкуренції на функціональному рівні може приводити до погіршення якості виконання робіт. Субпідря</w:t>
      </w:r>
      <w:r w:rsidRPr="002975F3">
        <w:rPr>
          <w:rFonts w:ascii="Times New Roman" w:eastAsia="Times New Roman" w:hAnsi="Times New Roman" w:cs="Times New Roman"/>
          <w:color w:val="000000"/>
          <w:sz w:val="20"/>
          <w:szCs w:val="20"/>
          <w:lang w:eastAsia="uk-UA" w:bidi="uk-UA"/>
        </w:rPr>
        <w:softHyphen/>
        <w:t>дники теж зацікавлені в прибутку, тому з великою долею імовірності можна припустити, що робота з ними обійдеться дорожче. Таким чи</w:t>
      </w:r>
      <w:r w:rsidRPr="002975F3">
        <w:rPr>
          <w:rFonts w:ascii="Times New Roman" w:eastAsia="Times New Roman" w:hAnsi="Times New Roman" w:cs="Times New Roman"/>
          <w:color w:val="000000"/>
          <w:sz w:val="20"/>
          <w:szCs w:val="20"/>
          <w:lang w:eastAsia="uk-UA" w:bidi="uk-UA"/>
        </w:rPr>
        <w:softHyphen/>
        <w:t>ном, інтеграція повинна вести до зменшення витрат.</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Поряд з цим, концентрація на основній суті бізнесу і передача дру</w:t>
      </w:r>
      <w:r w:rsidRPr="002975F3">
        <w:rPr>
          <w:rFonts w:ascii="Times New Roman" w:eastAsia="Times New Roman" w:hAnsi="Times New Roman" w:cs="Times New Roman"/>
          <w:color w:val="000000"/>
          <w:sz w:val="20"/>
          <w:szCs w:val="20"/>
          <w:lang w:eastAsia="uk-UA" w:bidi="uk-UA"/>
        </w:rPr>
        <w:softHyphen/>
        <w:t xml:space="preserve">горядних аспектів субпідрядникам підвищує ефективність, </w:t>
      </w:r>
      <w:r w:rsidRPr="002975F3">
        <w:rPr>
          <w:rFonts w:ascii="Times New Roman" w:eastAsia="Times New Roman" w:hAnsi="Times New Roman" w:cs="Times New Roman"/>
          <w:color w:val="000000"/>
          <w:sz w:val="20"/>
          <w:szCs w:val="20"/>
          <w:lang w:eastAsia="uk-UA" w:bidi="uk-UA"/>
        </w:rPr>
        <w:lastRenderedPageBreak/>
        <w:t>дозволяючи керівництву і працівникам займатися найбільш важливими елементами і не витрачати зусилля та досвід на незначні аспекти діяльності.</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виробнича кооперація або інтеграція на підприємстві повинні обиратися керівництвом виходячи з доцільності їх застосуван</w:t>
      </w:r>
      <w:r w:rsidRPr="002975F3">
        <w:rPr>
          <w:rFonts w:ascii="Times New Roman" w:eastAsia="Times New Roman" w:hAnsi="Times New Roman" w:cs="Times New Roman"/>
          <w:color w:val="000000"/>
          <w:sz w:val="20"/>
          <w:szCs w:val="20"/>
          <w:lang w:eastAsia="uk-UA" w:bidi="uk-UA"/>
        </w:rPr>
        <w:softHyphen/>
        <w:t>ня та підвищення ефективності роботи підприємства в цілому.</w:t>
      </w:r>
    </w:p>
    <w:p w:rsidR="00C506D0" w:rsidRPr="002975F3" w:rsidRDefault="00C506D0" w:rsidP="009B7BA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рис. 1.5 показане місце виробничих елементів в організаційній структурі компанії сфери матеріального виробництва.</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підприємства, що працює в сфері матеріального виробництва, як правило, уся виробнича діяльність групується таким чином, щоб продукція виготовлялася в тому самому підрозділі, а в сервісних фі</w:t>
      </w:r>
      <w:r w:rsidRPr="002975F3">
        <w:rPr>
          <w:rFonts w:ascii="Times New Roman" w:eastAsia="Times New Roman" w:hAnsi="Times New Roman" w:cs="Times New Roman"/>
          <w:color w:val="000000"/>
          <w:sz w:val="20"/>
          <w:szCs w:val="20"/>
          <w:lang w:eastAsia="uk-UA" w:bidi="uk-UA"/>
        </w:rPr>
        <w:softHyphen/>
        <w:t>рмах її елементи розкидані по всій організаційній структурі. Так, на</w:t>
      </w:r>
      <w:r w:rsidRPr="002975F3">
        <w:rPr>
          <w:rFonts w:ascii="Times New Roman" w:eastAsia="Times New Roman" w:hAnsi="Times New Roman" w:cs="Times New Roman"/>
          <w:color w:val="000000"/>
          <w:sz w:val="20"/>
          <w:szCs w:val="20"/>
          <w:lang w:eastAsia="uk-UA" w:bidi="uk-UA"/>
        </w:rPr>
        <w:softHyphen/>
        <w:t>приклад, складання графіків попередніх замовлень квитків в авіако-мпанії є частиною виробничого процесу майбутньої повітряної по</w:t>
      </w:r>
      <w:r w:rsidRPr="002975F3">
        <w:rPr>
          <w:rFonts w:ascii="Times New Roman" w:eastAsia="Times New Roman" w:hAnsi="Times New Roman" w:cs="Times New Roman"/>
          <w:color w:val="000000"/>
          <w:sz w:val="20"/>
          <w:szCs w:val="20"/>
          <w:lang w:eastAsia="uk-UA" w:bidi="uk-UA"/>
        </w:rPr>
        <w:softHyphen/>
        <w:t>дорожі, навіть, незважаючи на те, що ця операція виконується не ви</w:t>
      </w:r>
      <w:r w:rsidRPr="002975F3">
        <w:rPr>
          <w:rFonts w:ascii="Times New Roman" w:eastAsia="Times New Roman" w:hAnsi="Times New Roman" w:cs="Times New Roman"/>
          <w:color w:val="000000"/>
          <w:sz w:val="20"/>
          <w:szCs w:val="20"/>
          <w:lang w:eastAsia="uk-UA" w:bidi="uk-UA"/>
        </w:rPr>
        <w:softHyphen/>
        <w:t>робничим підрозділом. Це ще більш очевидно у випадку банків, у яких часто бувають відділи «наявних» банківських операцій і відді</w:t>
      </w:r>
      <w:r w:rsidRPr="002975F3">
        <w:rPr>
          <w:rFonts w:ascii="Times New Roman" w:eastAsia="Times New Roman" w:hAnsi="Times New Roman" w:cs="Times New Roman"/>
          <w:color w:val="000000"/>
          <w:sz w:val="20"/>
          <w:szCs w:val="20"/>
          <w:lang w:eastAsia="uk-UA" w:bidi="uk-UA"/>
        </w:rPr>
        <w:softHyphen/>
        <w:t>ли операцій з обробки чеків.</w:t>
      </w:r>
    </w:p>
    <w:p w:rsidR="00C506D0" w:rsidRPr="002975F3" w:rsidRDefault="00C506D0" w:rsidP="00C506D0">
      <w:pPr>
        <w:framePr w:wrap="none" w:vAnchor="page" w:hAnchor="page" w:x="935" w:y="1113"/>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Операційний менеджер у процесі своєї трудової діяльності може ви</w:t>
      </w:r>
      <w:r w:rsidRPr="002975F3">
        <w:rPr>
          <w:rFonts w:ascii="Times New Roman" w:eastAsia="Times New Roman" w:hAnsi="Times New Roman" w:cs="Times New Roman"/>
          <w:color w:val="000000"/>
          <w:sz w:val="20"/>
          <w:szCs w:val="20"/>
          <w:lang w:eastAsia="uk-UA" w:bidi="uk-UA"/>
        </w:rPr>
        <w:softHyphen/>
        <w:t>рішувати різноманітні завдання щодо розміщення, планування підпри</w:t>
      </w:r>
      <w:r w:rsidRPr="002975F3">
        <w:rPr>
          <w:rFonts w:ascii="Times New Roman" w:eastAsia="Times New Roman" w:hAnsi="Times New Roman" w:cs="Times New Roman"/>
          <w:color w:val="000000"/>
          <w:sz w:val="20"/>
          <w:szCs w:val="20"/>
          <w:lang w:eastAsia="uk-UA" w:bidi="uk-UA"/>
        </w:rPr>
        <w:softHyphen/>
        <w:t>ємств і робочих площ, розподілу ресурсів і послідовності їхнього вико</w:t>
      </w:r>
      <w:r w:rsidRPr="002975F3">
        <w:rPr>
          <w:rFonts w:ascii="Times New Roman" w:eastAsia="Times New Roman" w:hAnsi="Times New Roman" w:cs="Times New Roman"/>
          <w:color w:val="000000"/>
          <w:sz w:val="20"/>
          <w:szCs w:val="20"/>
          <w:lang w:eastAsia="uk-UA" w:bidi="uk-UA"/>
        </w:rPr>
        <w:softHyphen/>
        <w:t>ристання, вибору устаткування, його експлуатації, поточного ремонту, модернізації, заміни, проектування технологічного процесу і контролю його ходу, вибору методів робіт і їхнього проектування, контролю яко</w:t>
      </w:r>
      <w:r w:rsidRPr="002975F3">
        <w:rPr>
          <w:rFonts w:ascii="Times New Roman" w:eastAsia="Times New Roman" w:hAnsi="Times New Roman" w:cs="Times New Roman"/>
          <w:color w:val="000000"/>
          <w:sz w:val="20"/>
          <w:szCs w:val="20"/>
          <w:lang w:eastAsia="uk-UA" w:bidi="uk-UA"/>
        </w:rPr>
        <w:softHyphen/>
        <w:t>сті робіт і продукції та багато інших.</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загальному вигляді суть управління виробництвом полягає в наступному: розробка і реалізація загальної стратегії та напрямків виробничої діяльності організації; розробка та впровадження вироб</w:t>
      </w:r>
      <w:r w:rsidRPr="002975F3">
        <w:rPr>
          <w:rFonts w:ascii="Times New Roman" w:eastAsia="Times New Roman" w:hAnsi="Times New Roman" w:cs="Times New Roman"/>
          <w:color w:val="000000"/>
          <w:sz w:val="20"/>
          <w:szCs w:val="20"/>
          <w:lang w:eastAsia="uk-UA" w:bidi="uk-UA"/>
        </w:rPr>
        <w:softHyphen/>
        <w:t>ничої системи, включаючи розробку виробничого процесу, рішення про місце розташування виробничих потужностей, проектування пі</w:t>
      </w:r>
      <w:r w:rsidRPr="002975F3">
        <w:rPr>
          <w:rFonts w:ascii="Times New Roman" w:eastAsia="Times New Roman" w:hAnsi="Times New Roman" w:cs="Times New Roman"/>
          <w:color w:val="000000"/>
          <w:sz w:val="20"/>
          <w:szCs w:val="20"/>
          <w:lang w:eastAsia="uk-UA" w:bidi="uk-UA"/>
        </w:rPr>
        <w:softHyphen/>
        <w:t>дприємств; планування та контроль поточного функціонування сис</w:t>
      </w:r>
      <w:r w:rsidRPr="002975F3">
        <w:rPr>
          <w:rFonts w:ascii="Times New Roman" w:eastAsia="Times New Roman" w:hAnsi="Times New Roman" w:cs="Times New Roman"/>
          <w:color w:val="000000"/>
          <w:sz w:val="20"/>
          <w:szCs w:val="20"/>
          <w:lang w:eastAsia="uk-UA" w:bidi="uk-UA"/>
        </w:rPr>
        <w:softHyphen/>
        <w:t>теми. В цілому, виробнича система може бути також представлена і ланцюжком «затрати — переробка — випуск», який повинен відпо</w:t>
      </w:r>
      <w:r w:rsidRPr="002975F3">
        <w:rPr>
          <w:rFonts w:ascii="Times New Roman" w:eastAsia="Times New Roman" w:hAnsi="Times New Roman" w:cs="Times New Roman"/>
          <w:color w:val="000000"/>
          <w:sz w:val="20"/>
          <w:szCs w:val="20"/>
          <w:lang w:eastAsia="uk-UA" w:bidi="uk-UA"/>
        </w:rPr>
        <w:softHyphen/>
        <w:t>відати критеріям планування, аналізу, контролю, регулювання, ко</w:t>
      </w:r>
      <w:r w:rsidRPr="002975F3">
        <w:rPr>
          <w:rFonts w:ascii="Times New Roman" w:eastAsia="Times New Roman" w:hAnsi="Times New Roman" w:cs="Times New Roman"/>
          <w:color w:val="000000"/>
          <w:sz w:val="20"/>
          <w:szCs w:val="20"/>
          <w:lang w:eastAsia="uk-UA" w:bidi="uk-UA"/>
        </w:rPr>
        <w:softHyphen/>
        <w:t>ординації та інших функцій менеджменту, що забезпечує ефективне управління виробництвом [30].</w:t>
      </w:r>
    </w:p>
    <w:p w:rsidR="00097DBD" w:rsidRPr="002975F3" w:rsidRDefault="00097DBD"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097DBD" w:rsidRPr="002975F3" w:rsidRDefault="00097DBD" w:rsidP="00097DBD">
      <w:pPr>
        <w:widowControl w:val="0"/>
        <w:spacing w:after="0" w:line="240" w:lineRule="auto"/>
        <w:rPr>
          <w:rFonts w:ascii="Times New Roman" w:eastAsia="Arial" w:hAnsi="Times New Roman" w:cs="Times New Roman"/>
          <w:b/>
          <w:bCs/>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72D3E9D0" wp14:editId="46BDD3E9">
            <wp:extent cx="4083050" cy="1839595"/>
            <wp:effectExtent l="0" t="0" r="0" b="8255"/>
            <wp:docPr id="151" name="Рисунок 15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0" cy="1839595"/>
                    </a:xfrm>
                    <a:prstGeom prst="rect">
                      <a:avLst/>
                    </a:prstGeom>
                    <a:noFill/>
                    <a:ln>
                      <a:noFill/>
                    </a:ln>
                  </pic:spPr>
                </pic:pic>
              </a:graphicData>
            </a:graphic>
          </wp:inline>
        </w:drawing>
      </w:r>
      <w:bookmarkStart w:id="7" w:name="bookmark9"/>
    </w:p>
    <w:p w:rsidR="00097DBD" w:rsidRPr="002975F3" w:rsidRDefault="00097DBD" w:rsidP="00097DBD">
      <w:pPr>
        <w:widowControl w:val="0"/>
        <w:spacing w:after="0" w:line="202"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1.5. Місце виробничих елементів в організаційній</w:t>
      </w:r>
      <w:r w:rsidRPr="002975F3">
        <w:rPr>
          <w:rFonts w:ascii="Times New Roman" w:eastAsia="Times New Roman" w:hAnsi="Times New Roman" w:cs="Times New Roman"/>
          <w:color w:val="000000"/>
          <w:sz w:val="20"/>
          <w:szCs w:val="20"/>
          <w:lang w:eastAsia="uk-UA" w:bidi="uk-UA"/>
        </w:rPr>
        <w:br/>
        <w:t>структурі компанії (фрагмент)</w:t>
      </w:r>
    </w:p>
    <w:p w:rsidR="00097DBD" w:rsidRPr="002975F3" w:rsidRDefault="00097DBD" w:rsidP="00097DBD">
      <w:pPr>
        <w:widowControl w:val="0"/>
        <w:spacing w:after="0" w:line="240" w:lineRule="auto"/>
        <w:rPr>
          <w:rFonts w:ascii="Times New Roman" w:eastAsia="Arial" w:hAnsi="Times New Roman" w:cs="Times New Roman"/>
          <w:b/>
          <w:bCs/>
          <w:color w:val="000000"/>
          <w:sz w:val="20"/>
          <w:szCs w:val="20"/>
          <w:lang w:eastAsia="uk-UA" w:bidi="uk-UA"/>
        </w:rPr>
      </w:pPr>
    </w:p>
    <w:p w:rsidR="00097DBD" w:rsidRPr="002975F3" w:rsidRDefault="00097DBD" w:rsidP="00097DBD">
      <w:pPr>
        <w:widowControl w:val="0"/>
        <w:spacing w:after="0" w:line="240" w:lineRule="auto"/>
        <w:rPr>
          <w:rFonts w:ascii="Times New Roman" w:eastAsia="Arial" w:hAnsi="Times New Roman" w:cs="Times New Roman"/>
          <w:b/>
          <w:bCs/>
          <w:color w:val="000000"/>
          <w:sz w:val="20"/>
          <w:szCs w:val="20"/>
          <w:lang w:eastAsia="uk-UA" w:bidi="uk-UA"/>
        </w:rPr>
      </w:pPr>
    </w:p>
    <w:p w:rsidR="00C506D0" w:rsidRPr="002975F3" w:rsidRDefault="00004051" w:rsidP="00097DBD">
      <w:pPr>
        <w:widowControl w:val="0"/>
        <w:spacing w:after="0" w:line="240" w:lineRule="auto"/>
        <w:rPr>
          <w:rFonts w:ascii="Times New Roman" w:eastAsia="Arial" w:hAnsi="Times New Roman" w:cs="Times New Roman"/>
          <w:b/>
          <w:bCs/>
          <w:color w:val="000000"/>
          <w:sz w:val="20"/>
          <w:szCs w:val="20"/>
          <w:lang w:eastAsia="uk-UA" w:bidi="uk-UA"/>
        </w:rPr>
      </w:pPr>
      <w:r w:rsidRPr="002975F3">
        <w:rPr>
          <w:rFonts w:ascii="Times New Roman" w:eastAsia="Arial" w:hAnsi="Times New Roman" w:cs="Times New Roman"/>
          <w:b/>
          <w:bCs/>
          <w:color w:val="000000"/>
          <w:sz w:val="20"/>
          <w:szCs w:val="20"/>
          <w:lang w:eastAsia="uk-UA" w:bidi="uk-UA"/>
        </w:rPr>
        <w:t xml:space="preserve">1.5 </w:t>
      </w:r>
      <w:r w:rsidR="00C506D0" w:rsidRPr="002975F3">
        <w:rPr>
          <w:rFonts w:ascii="Times New Roman" w:eastAsia="Arial" w:hAnsi="Times New Roman" w:cs="Times New Roman"/>
          <w:b/>
          <w:bCs/>
          <w:color w:val="000000"/>
          <w:sz w:val="20"/>
          <w:szCs w:val="20"/>
          <w:lang w:eastAsia="uk-UA" w:bidi="uk-UA"/>
        </w:rPr>
        <w:t>Функції, методи і принципи операційного менеджменту</w:t>
      </w:r>
      <w:bookmarkEnd w:id="7"/>
    </w:p>
    <w:p w:rsidR="00C506D0" w:rsidRPr="002975F3" w:rsidRDefault="00C506D0" w:rsidP="00097DBD">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Суть </w:t>
      </w:r>
      <w:r w:rsidRPr="002975F3">
        <w:rPr>
          <w:rFonts w:ascii="Times New Roman" w:eastAsia="Times New Roman" w:hAnsi="Times New Roman" w:cs="Times New Roman"/>
          <w:i/>
          <w:iCs/>
          <w:color w:val="000000"/>
          <w:sz w:val="20"/>
          <w:szCs w:val="20"/>
          <w:lang w:eastAsia="uk-UA" w:bidi="uk-UA"/>
        </w:rPr>
        <w:t>управління</w:t>
      </w:r>
      <w:r w:rsidRPr="002975F3">
        <w:rPr>
          <w:rFonts w:ascii="Times New Roman" w:eastAsia="Times New Roman" w:hAnsi="Times New Roman" w:cs="Times New Roman"/>
          <w:color w:val="000000"/>
          <w:sz w:val="20"/>
          <w:szCs w:val="20"/>
          <w:lang w:eastAsia="uk-UA" w:bidi="uk-UA"/>
        </w:rPr>
        <w:t xml:space="preserve"> полягає в досягненні підприємством його мети при найбільш оптимальному використанні ресурсів і максималь</w:t>
      </w:r>
      <w:r w:rsidRPr="002975F3">
        <w:rPr>
          <w:rFonts w:ascii="Times New Roman" w:eastAsia="Times New Roman" w:hAnsi="Times New Roman" w:cs="Times New Roman"/>
          <w:color w:val="000000"/>
          <w:sz w:val="20"/>
          <w:szCs w:val="20"/>
          <w:lang w:eastAsia="uk-UA" w:bidi="uk-UA"/>
        </w:rPr>
        <w:softHyphen/>
        <w:t>ному виході цільового продукту. Управління — це забезпечення ефек</w:t>
      </w:r>
      <w:r w:rsidRPr="002975F3">
        <w:rPr>
          <w:rFonts w:ascii="Times New Roman" w:eastAsia="Times New Roman" w:hAnsi="Times New Roman" w:cs="Times New Roman"/>
          <w:color w:val="000000"/>
          <w:sz w:val="20"/>
          <w:szCs w:val="20"/>
          <w:lang w:eastAsia="uk-UA" w:bidi="uk-UA"/>
        </w:rPr>
        <w:softHyphen/>
        <w:t>тивного використання на ринку основних функцій підприємства. Розг</w:t>
      </w:r>
      <w:r w:rsidRPr="002975F3">
        <w:rPr>
          <w:rFonts w:ascii="Times New Roman" w:eastAsia="Times New Roman" w:hAnsi="Times New Roman" w:cs="Times New Roman"/>
          <w:color w:val="000000"/>
          <w:sz w:val="20"/>
          <w:szCs w:val="20"/>
          <w:lang w:eastAsia="uk-UA" w:bidi="uk-UA"/>
        </w:rPr>
        <w:softHyphen/>
        <w:t>лянемо їх більш детально.</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Функція </w:t>
      </w:r>
      <w:r w:rsidRPr="002975F3">
        <w:rPr>
          <w:rFonts w:ascii="Times New Roman" w:eastAsia="Times New Roman" w:hAnsi="Times New Roman" w:cs="Times New Roman"/>
          <w:i/>
          <w:iCs/>
          <w:color w:val="000000"/>
          <w:sz w:val="20"/>
          <w:szCs w:val="20"/>
          <w:lang w:eastAsia="uk-UA" w:bidi="uk-UA"/>
        </w:rPr>
        <w:t>планування</w:t>
      </w:r>
      <w:r w:rsidRPr="002975F3">
        <w:rPr>
          <w:rFonts w:ascii="Times New Roman" w:eastAsia="Times New Roman" w:hAnsi="Times New Roman" w:cs="Times New Roman"/>
          <w:color w:val="000000"/>
          <w:sz w:val="20"/>
          <w:szCs w:val="20"/>
          <w:lang w:eastAsia="uk-UA" w:bidi="uk-UA"/>
        </w:rPr>
        <w:t xml:space="preserve"> визначає перспективу розвитку системи та її майбутній стан, обумовлює темпи, джерела, методи і форми розвитку операційної системи для досягнення наміченої мети у вигляді конкрет</w:t>
      </w:r>
      <w:r w:rsidRPr="002975F3">
        <w:rPr>
          <w:rFonts w:ascii="Times New Roman" w:eastAsia="Times New Roman" w:hAnsi="Times New Roman" w:cs="Times New Roman"/>
          <w:color w:val="000000"/>
          <w:sz w:val="20"/>
          <w:szCs w:val="20"/>
          <w:lang w:eastAsia="uk-UA" w:bidi="uk-UA"/>
        </w:rPr>
        <w:softHyphen/>
        <w:t>них планових моделей, завдань і показників зі встановлення термінів виконання. Складовою функції планування є прогнозування.</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Прогнозування</w:t>
      </w:r>
      <w:r w:rsidRPr="002975F3">
        <w:rPr>
          <w:rFonts w:ascii="Times New Roman" w:eastAsia="Times New Roman" w:hAnsi="Times New Roman" w:cs="Times New Roman"/>
          <w:color w:val="000000"/>
          <w:sz w:val="20"/>
          <w:szCs w:val="20"/>
          <w:lang w:eastAsia="uk-UA" w:bidi="uk-UA"/>
        </w:rPr>
        <w:t xml:space="preserve"> — імовірнісна оцінка характеру змін або шляхів роз</w:t>
      </w:r>
      <w:r w:rsidRPr="002975F3">
        <w:rPr>
          <w:rFonts w:ascii="Times New Roman" w:eastAsia="Times New Roman" w:hAnsi="Times New Roman" w:cs="Times New Roman"/>
          <w:color w:val="000000"/>
          <w:sz w:val="20"/>
          <w:szCs w:val="20"/>
          <w:lang w:eastAsia="uk-UA" w:bidi="uk-UA"/>
        </w:rPr>
        <w:softHyphen/>
        <w:t>витку об’єкту управління, а також ресурсів і організаційних заходів, необхідних для досягнення очікуваних результатів.</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Організація</w:t>
      </w:r>
      <w:r w:rsidRPr="002975F3">
        <w:rPr>
          <w:rFonts w:ascii="Times New Roman" w:eastAsia="Times New Roman" w:hAnsi="Times New Roman" w:cs="Times New Roman"/>
          <w:color w:val="000000"/>
          <w:sz w:val="20"/>
          <w:szCs w:val="20"/>
          <w:lang w:eastAsia="uk-UA" w:bidi="uk-UA"/>
        </w:rPr>
        <w:t xml:space="preserve"> — це реалізація розроблених планів шляхом кооперації матеріальних і трудових елементів виробництва. Особливість даної фу</w:t>
      </w:r>
      <w:r w:rsidRPr="002975F3">
        <w:rPr>
          <w:rFonts w:ascii="Times New Roman" w:eastAsia="Times New Roman" w:hAnsi="Times New Roman" w:cs="Times New Roman"/>
          <w:color w:val="000000"/>
          <w:sz w:val="20"/>
          <w:szCs w:val="20"/>
          <w:lang w:eastAsia="uk-UA" w:bidi="uk-UA"/>
        </w:rPr>
        <w:softHyphen/>
        <w:t>нкції менеджменті полягає в тому, що вона забезпечує взаємозв’язок людей, машин, механізмів та підвищення ефективності їх роботи.</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Мотивація</w:t>
      </w:r>
      <w:r w:rsidRPr="002975F3">
        <w:rPr>
          <w:rFonts w:ascii="Times New Roman" w:eastAsia="Times New Roman" w:hAnsi="Times New Roman" w:cs="Times New Roman"/>
          <w:color w:val="000000"/>
          <w:sz w:val="20"/>
          <w:szCs w:val="20"/>
          <w:lang w:eastAsia="uk-UA" w:bidi="uk-UA"/>
        </w:rPr>
        <w:t xml:space="preserve"> — це стимулювання та спонукання себе та інших до цілеспрямованих дій для досягнення своїх цілей та цілей операційної системи.</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Контроль</w:t>
      </w:r>
      <w:r w:rsidRPr="002975F3">
        <w:rPr>
          <w:rFonts w:ascii="Times New Roman" w:eastAsia="Times New Roman" w:hAnsi="Times New Roman" w:cs="Times New Roman"/>
          <w:color w:val="000000"/>
          <w:sz w:val="20"/>
          <w:szCs w:val="20"/>
          <w:lang w:eastAsia="uk-UA" w:bidi="uk-UA"/>
        </w:rPr>
        <w:t xml:space="preserve"> — це систематичний процес, за допомогою якого опера</w:t>
      </w:r>
      <w:r w:rsidRPr="002975F3">
        <w:rPr>
          <w:rFonts w:ascii="Times New Roman" w:eastAsia="Times New Roman" w:hAnsi="Times New Roman" w:cs="Times New Roman"/>
          <w:color w:val="000000"/>
          <w:sz w:val="20"/>
          <w:szCs w:val="20"/>
          <w:lang w:eastAsia="uk-UA" w:bidi="uk-UA"/>
        </w:rPr>
        <w:softHyphen/>
        <w:t>ційні менеджери регулюють діяльність операційної системи, забезпе</w:t>
      </w:r>
      <w:r w:rsidRPr="002975F3">
        <w:rPr>
          <w:rFonts w:ascii="Times New Roman" w:eastAsia="Times New Roman" w:hAnsi="Times New Roman" w:cs="Times New Roman"/>
          <w:color w:val="000000"/>
          <w:sz w:val="20"/>
          <w:szCs w:val="20"/>
          <w:lang w:eastAsia="uk-UA" w:bidi="uk-UA"/>
        </w:rPr>
        <w:softHyphen/>
        <w:t>чуючи її відповідність планам, цілям і нормативним показникам [53].</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Дані функції тісно між собою взаємопов’язані та складають єдине ціле. Реалізація цих функцій здійснюється за допомогою визначених методів, тобто способів приведення їх в дію</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Методи менеджменту</w:t>
      </w:r>
      <w:r w:rsidRPr="002975F3">
        <w:rPr>
          <w:rFonts w:ascii="Times New Roman" w:eastAsia="Times New Roman" w:hAnsi="Times New Roman" w:cs="Times New Roman"/>
          <w:color w:val="000000"/>
          <w:sz w:val="20"/>
          <w:szCs w:val="20"/>
          <w:lang w:eastAsia="uk-UA" w:bidi="uk-UA"/>
        </w:rPr>
        <w:t xml:space="preserve"> — це система правил і процедур виконання різних завдань управління з метою вироблення раціональних управлін</w:t>
      </w:r>
      <w:r w:rsidRPr="002975F3">
        <w:rPr>
          <w:rFonts w:ascii="Times New Roman" w:eastAsia="Times New Roman" w:hAnsi="Times New Roman" w:cs="Times New Roman"/>
          <w:color w:val="000000"/>
          <w:sz w:val="20"/>
          <w:szCs w:val="20"/>
          <w:lang w:eastAsia="uk-UA" w:bidi="uk-UA"/>
        </w:rPr>
        <w:softHyphen/>
        <w:t>ських рішень. Методи менеджменту вносять певну упорядкованість, обґрунтованість і ефективну організацію побудови системи управління на виробництві.</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Менеджмент використовує як загальні методи, які використовують в усіх сферах діяльності (економічні, соціально-психологічні, адмініст</w:t>
      </w:r>
      <w:r w:rsidRPr="002975F3">
        <w:rPr>
          <w:rFonts w:ascii="Times New Roman" w:eastAsia="Times New Roman" w:hAnsi="Times New Roman" w:cs="Times New Roman"/>
          <w:color w:val="000000"/>
          <w:sz w:val="20"/>
          <w:szCs w:val="20"/>
          <w:lang w:eastAsia="uk-UA" w:bidi="uk-UA"/>
        </w:rPr>
        <w:softHyphen/>
        <w:t>ративно-правові, наукові та інші), так і спеціальні, які відображають специфіку певної діяльності.</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Сучасною практикою напрацьовано чотири групи загальних методів управління операційними системами: організаційні, адміністративні, економічні та соціально-психологічні.</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Організаційні методи</w:t>
      </w:r>
      <w:r w:rsidRPr="002975F3">
        <w:rPr>
          <w:rFonts w:ascii="Times New Roman" w:eastAsia="Times New Roman" w:hAnsi="Times New Roman" w:cs="Times New Roman"/>
          <w:color w:val="000000"/>
          <w:sz w:val="20"/>
          <w:szCs w:val="20"/>
          <w:lang w:eastAsia="uk-UA" w:bidi="uk-UA"/>
        </w:rPr>
        <w:t xml:space="preserve"> — це сукупність засобів і прийомів прямого керуючого впливу на організаційні відносини між працівниками в про</w:t>
      </w:r>
      <w:r w:rsidRPr="002975F3">
        <w:rPr>
          <w:rFonts w:ascii="Times New Roman" w:eastAsia="Times New Roman" w:hAnsi="Times New Roman" w:cs="Times New Roman"/>
          <w:color w:val="000000"/>
          <w:sz w:val="20"/>
          <w:szCs w:val="20"/>
          <w:lang w:eastAsia="uk-UA" w:bidi="uk-UA"/>
        </w:rPr>
        <w:softHyphen/>
        <w:t>цесі функціонування системи з метою управління її станом відповідно до умов, що змінюються.</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Суть цих методів полягає в тому, що для здійснення будь-якої дія</w:t>
      </w:r>
      <w:r w:rsidRPr="002975F3">
        <w:rPr>
          <w:rFonts w:ascii="Times New Roman" w:eastAsia="Times New Roman" w:hAnsi="Times New Roman" w:cs="Times New Roman"/>
          <w:color w:val="000000"/>
          <w:sz w:val="20"/>
          <w:szCs w:val="20"/>
          <w:lang w:eastAsia="uk-UA" w:bidi="uk-UA"/>
        </w:rPr>
        <w:softHyphen/>
        <w:t>льності вона спочатку повинна бути оптимально організована: спроек</w:t>
      </w:r>
      <w:r w:rsidRPr="002975F3">
        <w:rPr>
          <w:rFonts w:ascii="Times New Roman" w:eastAsia="Times New Roman" w:hAnsi="Times New Roman" w:cs="Times New Roman"/>
          <w:color w:val="000000"/>
          <w:sz w:val="20"/>
          <w:szCs w:val="20"/>
          <w:lang w:eastAsia="uk-UA" w:bidi="uk-UA"/>
        </w:rPr>
        <w:softHyphen/>
        <w:t>тована, націлена, регламентована, нормована, забезпечена інструкція</w:t>
      </w:r>
      <w:r w:rsidRPr="002975F3">
        <w:rPr>
          <w:rFonts w:ascii="Times New Roman" w:eastAsia="Times New Roman" w:hAnsi="Times New Roman" w:cs="Times New Roman"/>
          <w:color w:val="000000"/>
          <w:sz w:val="20"/>
          <w:szCs w:val="20"/>
          <w:lang w:eastAsia="uk-UA" w:bidi="uk-UA"/>
        </w:rPr>
        <w:softHyphen/>
        <w:t>ми, що фіксують правила виконання робіт і поведінку персоналу. Організаційні методи передують самій діяльності, створюють для неї необхідні умови, а отже є пасивними, складаючи базу решти трьох груп — активних методів.</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Адміністративні методи</w:t>
      </w:r>
      <w:r w:rsidRPr="002975F3">
        <w:rPr>
          <w:rFonts w:ascii="Times New Roman" w:eastAsia="Times New Roman" w:hAnsi="Times New Roman" w:cs="Times New Roman"/>
          <w:color w:val="000000"/>
          <w:sz w:val="20"/>
          <w:szCs w:val="20"/>
          <w:lang w:eastAsia="uk-UA" w:bidi="uk-UA"/>
        </w:rPr>
        <w:t xml:space="preserve"> — це методи, які реалізуються у вигляді конкретних безальтернативних завдань, що допускають мінімальну са</w:t>
      </w:r>
      <w:r w:rsidRPr="002975F3">
        <w:rPr>
          <w:rFonts w:ascii="Times New Roman" w:eastAsia="Times New Roman" w:hAnsi="Times New Roman" w:cs="Times New Roman"/>
          <w:color w:val="000000"/>
          <w:sz w:val="20"/>
          <w:szCs w:val="20"/>
          <w:lang w:eastAsia="uk-UA" w:bidi="uk-UA"/>
        </w:rPr>
        <w:softHyphen/>
        <w:t>мостійність виконавця, внаслідок чого вся відповідальність покладаєть</w:t>
      </w:r>
      <w:r w:rsidRPr="002975F3">
        <w:rPr>
          <w:rFonts w:ascii="Times New Roman" w:eastAsia="Times New Roman" w:hAnsi="Times New Roman" w:cs="Times New Roman"/>
          <w:color w:val="000000"/>
          <w:sz w:val="20"/>
          <w:szCs w:val="20"/>
          <w:lang w:eastAsia="uk-UA" w:bidi="uk-UA"/>
        </w:rPr>
        <w:softHyphen/>
        <w:t>ся на керівника, який віддає розпорядження. Ці методи широко засто</w:t>
      </w:r>
      <w:r w:rsidRPr="002975F3">
        <w:rPr>
          <w:rFonts w:ascii="Times New Roman" w:eastAsia="Times New Roman" w:hAnsi="Times New Roman" w:cs="Times New Roman"/>
          <w:color w:val="000000"/>
          <w:sz w:val="20"/>
          <w:szCs w:val="20"/>
          <w:lang w:eastAsia="uk-UA" w:bidi="uk-UA"/>
        </w:rPr>
        <w:softHyphen/>
        <w:t xml:space="preserve">совувались на промислових підприємствах та у сфері послуг при командно-адміністративній системі </w:t>
      </w:r>
      <w:r w:rsidRPr="002975F3">
        <w:rPr>
          <w:rFonts w:ascii="Times New Roman" w:eastAsia="Times New Roman" w:hAnsi="Times New Roman" w:cs="Times New Roman"/>
          <w:color w:val="000000"/>
          <w:sz w:val="20"/>
          <w:szCs w:val="20"/>
          <w:lang w:eastAsia="uk-UA" w:bidi="uk-UA"/>
        </w:rPr>
        <w:lastRenderedPageBreak/>
        <w:t>управління економікою в нашій країні. В умовах ринкової економіки адміністративні методи повинні замінятися іншими.</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Економічні методи</w:t>
      </w:r>
      <w:r w:rsidRPr="002975F3">
        <w:rPr>
          <w:rFonts w:ascii="Times New Roman" w:eastAsia="Times New Roman" w:hAnsi="Times New Roman" w:cs="Times New Roman"/>
          <w:color w:val="000000"/>
          <w:sz w:val="20"/>
          <w:szCs w:val="20"/>
          <w:lang w:eastAsia="uk-UA" w:bidi="uk-UA"/>
        </w:rPr>
        <w:t xml:space="preserve"> — це сукупність прийомів і засобів, що забезпе</w:t>
      </w:r>
      <w:r w:rsidRPr="002975F3">
        <w:rPr>
          <w:rFonts w:ascii="Times New Roman" w:eastAsia="Times New Roman" w:hAnsi="Times New Roman" w:cs="Times New Roman"/>
          <w:color w:val="000000"/>
          <w:sz w:val="20"/>
          <w:szCs w:val="20"/>
          <w:lang w:eastAsia="uk-UA" w:bidi="uk-UA"/>
        </w:rPr>
        <w:softHyphen/>
        <w:t>чують використання об’єктивних економічних законів, закономірнос</w:t>
      </w:r>
      <w:r w:rsidRPr="002975F3">
        <w:rPr>
          <w:rFonts w:ascii="Times New Roman" w:eastAsia="Times New Roman" w:hAnsi="Times New Roman" w:cs="Times New Roman"/>
          <w:color w:val="000000"/>
          <w:sz w:val="20"/>
          <w:szCs w:val="20"/>
          <w:lang w:eastAsia="uk-UA" w:bidi="uk-UA"/>
        </w:rPr>
        <w:softHyphen/>
        <w:t>тей та інтересів у діяльності організації на основі товарно-грошових ві</w:t>
      </w:r>
      <w:r w:rsidRPr="002975F3">
        <w:rPr>
          <w:rFonts w:ascii="Times New Roman" w:eastAsia="Times New Roman" w:hAnsi="Times New Roman" w:cs="Times New Roman"/>
          <w:color w:val="000000"/>
          <w:sz w:val="20"/>
          <w:szCs w:val="20"/>
          <w:lang w:eastAsia="uk-UA" w:bidi="uk-UA"/>
        </w:rPr>
        <w:softHyphen/>
        <w:t>дносин з метою досягнення її цілей. Виконавцю встановлюються тільки цілі та загальна лінія поведінки, в межах якої він самостійно шукає найбільш прийнятні для нього шляхи їх досягнення. Ініціатива вигідна не тільки для працівника, але й для підприємства, своєчасне та якісне виконання завдань винагороджується, перш за все у вигляді грошових виплат. Таким чином в основі цих методів лежить економічна зацікав</w:t>
      </w:r>
      <w:r w:rsidRPr="002975F3">
        <w:rPr>
          <w:rFonts w:ascii="Times New Roman" w:eastAsia="Times New Roman" w:hAnsi="Times New Roman" w:cs="Times New Roman"/>
          <w:color w:val="000000"/>
          <w:sz w:val="20"/>
          <w:szCs w:val="20"/>
          <w:lang w:eastAsia="uk-UA" w:bidi="uk-UA"/>
        </w:rPr>
        <w:softHyphen/>
        <w:t>леність працівника в результатах своєї праці.</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Соціально-психологічні методи</w:t>
      </w:r>
      <w:r w:rsidRPr="002975F3">
        <w:rPr>
          <w:rFonts w:ascii="Times New Roman" w:eastAsia="Times New Roman" w:hAnsi="Times New Roman" w:cs="Times New Roman"/>
          <w:color w:val="000000"/>
          <w:sz w:val="20"/>
          <w:szCs w:val="20"/>
          <w:lang w:eastAsia="uk-UA" w:bidi="uk-UA"/>
        </w:rPr>
        <w:t xml:space="preserve"> — це способи впливу на колективи людей, які базуються на використанні наукових досягнень соціальної та загальної психології в управлінні виробництвом. Концептуально ці ме</w:t>
      </w:r>
      <w:r w:rsidRPr="002975F3">
        <w:rPr>
          <w:rFonts w:ascii="Times New Roman" w:eastAsia="Times New Roman" w:hAnsi="Times New Roman" w:cs="Times New Roman"/>
          <w:color w:val="000000"/>
          <w:sz w:val="20"/>
          <w:szCs w:val="20"/>
          <w:lang w:eastAsia="uk-UA" w:bidi="uk-UA"/>
        </w:rPr>
        <w:softHyphen/>
        <w:t>тоди зводяться до двох основних напрямків: формування сприятливого морально-психологічного клімату в колективі; виявлення та розвитку індивідуальних здібностей кожного, що дозволяють забезпечити мак</w:t>
      </w:r>
      <w:r w:rsidRPr="002975F3">
        <w:rPr>
          <w:rFonts w:ascii="Times New Roman" w:eastAsia="Times New Roman" w:hAnsi="Times New Roman" w:cs="Times New Roman"/>
          <w:color w:val="000000"/>
          <w:sz w:val="20"/>
          <w:szCs w:val="20"/>
          <w:lang w:eastAsia="uk-UA" w:bidi="uk-UA"/>
        </w:rPr>
        <w:softHyphen/>
        <w:t>симальну самореалізацію особистості в операційному процесі.</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Розробка і використання ефективних методів у виробничому та опе</w:t>
      </w:r>
      <w:r w:rsidRPr="002975F3">
        <w:rPr>
          <w:rFonts w:ascii="Times New Roman" w:eastAsia="Times New Roman" w:hAnsi="Times New Roman" w:cs="Times New Roman"/>
          <w:color w:val="000000"/>
          <w:sz w:val="20"/>
          <w:szCs w:val="20"/>
          <w:lang w:eastAsia="uk-UA" w:bidi="uk-UA"/>
        </w:rPr>
        <w:softHyphen/>
        <w:t>раційному менеджменті включає фундаментальну інформаційну підго</w:t>
      </w:r>
      <w:r w:rsidRPr="002975F3">
        <w:rPr>
          <w:rFonts w:ascii="Times New Roman" w:eastAsia="Times New Roman" w:hAnsi="Times New Roman" w:cs="Times New Roman"/>
          <w:color w:val="000000"/>
          <w:sz w:val="20"/>
          <w:szCs w:val="20"/>
          <w:lang w:eastAsia="uk-UA" w:bidi="uk-UA"/>
        </w:rPr>
        <w:softHyphen/>
        <w:t>товку; якісний аналіз варіантів рішень (альтернатив); об’єктивну оцінку і економічне обґрунтування рішень, які приймаються, і методів їх реа</w:t>
      </w:r>
      <w:r w:rsidRPr="002975F3">
        <w:rPr>
          <w:rFonts w:ascii="Times New Roman" w:eastAsia="Times New Roman" w:hAnsi="Times New Roman" w:cs="Times New Roman"/>
          <w:color w:val="000000"/>
          <w:sz w:val="20"/>
          <w:szCs w:val="20"/>
          <w:lang w:eastAsia="uk-UA" w:bidi="uk-UA"/>
        </w:rPr>
        <w:softHyphen/>
        <w:t>лізації; чіткий контроль за реалізацією рішень і методів, які використо</w:t>
      </w:r>
      <w:r w:rsidRPr="002975F3">
        <w:rPr>
          <w:rFonts w:ascii="Times New Roman" w:eastAsia="Times New Roman" w:hAnsi="Times New Roman" w:cs="Times New Roman"/>
          <w:color w:val="000000"/>
          <w:sz w:val="20"/>
          <w:szCs w:val="20"/>
          <w:lang w:eastAsia="uk-UA" w:bidi="uk-UA"/>
        </w:rPr>
        <w:softHyphen/>
        <w:t>вуються.</w:t>
      </w:r>
    </w:p>
    <w:p w:rsidR="00C506D0" w:rsidRPr="002975F3" w:rsidRDefault="00C506D0" w:rsidP="00097DBD">
      <w:pPr>
        <w:widowControl w:val="0"/>
        <w:spacing w:after="0" w:line="221" w:lineRule="exact"/>
        <w:ind w:firstLine="40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виробничій сфері широко використовують такі спеціальні методи як системної орієнтації, моделювання експерименту, апробації та інші. Основний набір методів і методик, що застосовуються в операційному менеджменті, наведено в таблиці 1.1.</w:t>
      </w:r>
    </w:p>
    <w:p w:rsidR="00C506D0" w:rsidRPr="002975F3" w:rsidRDefault="00C506D0" w:rsidP="00097DBD">
      <w:pPr>
        <w:widowControl w:val="0"/>
        <w:spacing w:after="0" w:line="200" w:lineRule="exact"/>
        <w:jc w:val="right"/>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Таблиця 1.1</w:t>
      </w:r>
    </w:p>
    <w:p w:rsidR="00C506D0" w:rsidRPr="002975F3" w:rsidRDefault="00C506D0" w:rsidP="00097DBD">
      <w:pPr>
        <w:widowControl w:val="0"/>
        <w:spacing w:after="0" w:line="160" w:lineRule="exact"/>
        <w:jc w:val="center"/>
        <w:rPr>
          <w:rFonts w:ascii="Times New Roman" w:eastAsia="Times New Roman" w:hAnsi="Times New Roman" w:cs="Times New Roman"/>
          <w:b/>
          <w:bCs/>
          <w:color w:val="000000"/>
          <w:sz w:val="20"/>
          <w:szCs w:val="20"/>
          <w:lang w:eastAsia="uk-UA" w:bidi="uk-UA"/>
        </w:rPr>
      </w:pPr>
      <w:r w:rsidRPr="002975F3">
        <w:rPr>
          <w:rFonts w:ascii="Times New Roman" w:eastAsia="Times New Roman" w:hAnsi="Times New Roman" w:cs="Times New Roman"/>
          <w:b/>
          <w:bCs/>
          <w:color w:val="000000"/>
          <w:sz w:val="20"/>
          <w:szCs w:val="20"/>
          <w:lang w:eastAsia="uk-UA" w:bidi="uk-UA"/>
        </w:rPr>
        <w:t>МЕТОДИ МЕНЕДЖМЕНТУ</w:t>
      </w:r>
    </w:p>
    <w:tbl>
      <w:tblPr>
        <w:tblOverlap w:val="never"/>
        <w:tblW w:w="11209" w:type="dxa"/>
        <w:tblLayout w:type="fixed"/>
        <w:tblCellMar>
          <w:left w:w="10" w:type="dxa"/>
          <w:right w:w="10" w:type="dxa"/>
        </w:tblCellMar>
        <w:tblLook w:val="0000" w:firstRow="0" w:lastRow="0" w:firstColumn="0" w:lastColumn="0" w:noHBand="0" w:noVBand="0"/>
      </w:tblPr>
      <w:tblGrid>
        <w:gridCol w:w="2539"/>
        <w:gridCol w:w="8670"/>
      </w:tblGrid>
      <w:tr w:rsidR="00C506D0" w:rsidRPr="002975F3" w:rsidTr="002975F3">
        <w:trPr>
          <w:trHeight w:hRule="exact" w:val="408"/>
        </w:trPr>
        <w:tc>
          <w:tcPr>
            <w:tcW w:w="2539"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Галузь використання</w:t>
            </w:r>
          </w:p>
        </w:tc>
        <w:tc>
          <w:tcPr>
            <w:tcW w:w="8670"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097DBD">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Тип методу</w:t>
            </w:r>
          </w:p>
        </w:tc>
      </w:tr>
      <w:tr w:rsidR="00C506D0" w:rsidRPr="002975F3" w:rsidTr="002975F3">
        <w:trPr>
          <w:trHeight w:val="96"/>
        </w:trPr>
        <w:tc>
          <w:tcPr>
            <w:tcW w:w="2539"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 Визначення думок</w:t>
            </w:r>
          </w:p>
        </w:tc>
        <w:tc>
          <w:tcPr>
            <w:tcW w:w="8670"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Інтерв’ю Анкетування Метод вибраних питань Експертиза</w:t>
            </w:r>
          </w:p>
        </w:tc>
      </w:tr>
      <w:tr w:rsidR="00C506D0" w:rsidRPr="002975F3" w:rsidTr="002975F3">
        <w:trPr>
          <w:trHeight w:val="96"/>
        </w:trPr>
        <w:tc>
          <w:tcPr>
            <w:tcW w:w="2539"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2. Аналіз ситуації</w:t>
            </w:r>
          </w:p>
        </w:tc>
        <w:tc>
          <w:tcPr>
            <w:tcW w:w="8670" w:type="dxa"/>
            <w:tcBorders>
              <w:top w:val="single" w:sz="4" w:space="0" w:color="auto"/>
              <w:left w:val="single" w:sz="4" w:space="0" w:color="auto"/>
              <w:right w:val="single" w:sz="4" w:space="0" w:color="auto"/>
            </w:tcBorders>
            <w:shd w:val="clear" w:color="auto" w:fill="FFFFFF"/>
          </w:tcPr>
          <w:p w:rsidR="00C506D0" w:rsidRPr="002975F3" w:rsidRDefault="00C506D0" w:rsidP="00097DBD">
            <w:pPr>
              <w:widowControl w:val="0"/>
              <w:spacing w:after="0" w:line="21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color w:val="000000"/>
                <w:sz w:val="20"/>
                <w:szCs w:val="20"/>
                <w:lang w:eastAsia="uk-UA" w:bidi="uk-UA"/>
              </w:rPr>
              <w:t>Системний аналіз</w:t>
            </w:r>
          </w:p>
          <w:p w:rsid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Написання сценарію </w:t>
            </w:r>
          </w:p>
          <w:p w:rsid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Метод сітьового планування </w:t>
            </w:r>
          </w:p>
          <w:p w:rsid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Функціонально-вартісний аналіз </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 економічного аналізу</w:t>
            </w:r>
          </w:p>
        </w:tc>
      </w:tr>
      <w:tr w:rsidR="00C506D0" w:rsidRPr="002975F3" w:rsidTr="002975F3">
        <w:trPr>
          <w:trHeight w:hRule="exact" w:val="528"/>
        </w:trPr>
        <w:tc>
          <w:tcPr>
            <w:tcW w:w="2539"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3. Оцінка рішень та ситуацій</w:t>
            </w:r>
          </w:p>
        </w:tc>
        <w:tc>
          <w:tcPr>
            <w:tcW w:w="8670"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Оцінка продукту</w:t>
            </w:r>
          </w:p>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Оцінка науково-технічного рівня виробництва</w:t>
            </w:r>
          </w:p>
        </w:tc>
      </w:tr>
      <w:tr w:rsidR="00C506D0" w:rsidRPr="002975F3" w:rsidTr="002975F3">
        <w:trPr>
          <w:trHeight w:val="96"/>
        </w:trPr>
        <w:tc>
          <w:tcPr>
            <w:tcW w:w="2539"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4. Методи генерування ідей</w:t>
            </w:r>
          </w:p>
        </w:tc>
        <w:tc>
          <w:tcPr>
            <w:tcW w:w="8670" w:type="dxa"/>
            <w:tcBorders>
              <w:top w:val="single" w:sz="4" w:space="0" w:color="auto"/>
              <w:left w:val="single" w:sz="4" w:space="0" w:color="auto"/>
              <w:right w:val="single" w:sz="4" w:space="0" w:color="auto"/>
            </w:tcBorders>
            <w:shd w:val="clear" w:color="auto" w:fill="FFFFFF"/>
            <w:vAlign w:val="bottom"/>
          </w:tcPr>
          <w:p w:rsid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Мозкова атака </w:t>
            </w:r>
          </w:p>
          <w:p w:rsid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Метод 635 </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Синектика</w:t>
            </w:r>
          </w:p>
          <w:p w:rsid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Морфологічний аналіз</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Ділова гра</w:t>
            </w:r>
          </w:p>
        </w:tc>
      </w:tr>
      <w:tr w:rsidR="00C506D0" w:rsidRPr="002975F3" w:rsidTr="002975F3">
        <w:trPr>
          <w:trHeight w:val="96"/>
        </w:trPr>
        <w:tc>
          <w:tcPr>
            <w:tcW w:w="2539"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5. Прийняття рішень</w:t>
            </w:r>
          </w:p>
        </w:tc>
        <w:tc>
          <w:tcPr>
            <w:tcW w:w="8670" w:type="dxa"/>
            <w:tcBorders>
              <w:top w:val="single" w:sz="4" w:space="0" w:color="auto"/>
              <w:left w:val="single" w:sz="4" w:space="0" w:color="auto"/>
              <w:right w:val="single" w:sz="4" w:space="0" w:color="auto"/>
            </w:tcBorders>
            <w:shd w:val="clear" w:color="auto" w:fill="FFFFFF"/>
            <w:vAlign w:val="bottom"/>
          </w:tcPr>
          <w:p w:rsid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Економіко-математичні моделі </w:t>
            </w:r>
          </w:p>
          <w:p w:rsid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Таблиці рішень </w:t>
            </w:r>
          </w:p>
          <w:p w:rsid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Побудова дерева рішень </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Порівняння альтернатив</w:t>
            </w:r>
          </w:p>
        </w:tc>
      </w:tr>
      <w:tr w:rsidR="00C506D0" w:rsidRPr="002975F3" w:rsidTr="002975F3">
        <w:trPr>
          <w:trHeight w:val="96"/>
        </w:trPr>
        <w:tc>
          <w:tcPr>
            <w:tcW w:w="2539"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6. Прогнозування ситуації</w:t>
            </w:r>
          </w:p>
        </w:tc>
        <w:tc>
          <w:tcPr>
            <w:tcW w:w="8670"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Експертні моделі прогнозування</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Екстраполяція</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 аналогій</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 Дельфи</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Регресивний аналіз</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Економетричні методи</w:t>
            </w:r>
          </w:p>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Імітаційні моделі</w:t>
            </w:r>
          </w:p>
        </w:tc>
      </w:tr>
      <w:tr w:rsidR="00C506D0" w:rsidRPr="002975F3" w:rsidTr="002975F3">
        <w:trPr>
          <w:trHeight w:val="96"/>
        </w:trPr>
        <w:tc>
          <w:tcPr>
            <w:tcW w:w="2539"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7. Методи наукового подання</w:t>
            </w:r>
          </w:p>
        </w:tc>
        <w:tc>
          <w:tcPr>
            <w:tcW w:w="8670"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097DBD">
            <w:pPr>
              <w:widowControl w:val="0"/>
              <w:spacing w:after="0" w:line="182"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Графічні моделі</w:t>
            </w:r>
          </w:p>
          <w:p w:rsidR="00C506D0" w:rsidRPr="002975F3" w:rsidRDefault="00C506D0" w:rsidP="00097DBD">
            <w:pPr>
              <w:widowControl w:val="0"/>
              <w:spacing w:after="0" w:line="182"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Фізичні моделі</w:t>
            </w:r>
          </w:p>
          <w:p w:rsidR="00C506D0" w:rsidRPr="002975F3" w:rsidRDefault="00C506D0" w:rsidP="00097DBD">
            <w:pPr>
              <w:widowControl w:val="0"/>
              <w:spacing w:after="0" w:line="182"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Посадові описи та інструкції</w:t>
            </w:r>
          </w:p>
        </w:tc>
      </w:tr>
      <w:tr w:rsidR="00C506D0" w:rsidRPr="002975F3" w:rsidTr="002975F3">
        <w:trPr>
          <w:trHeight w:val="96"/>
        </w:trPr>
        <w:tc>
          <w:tcPr>
            <w:tcW w:w="2539" w:type="dxa"/>
            <w:tcBorders>
              <w:top w:val="single" w:sz="4" w:space="0" w:color="auto"/>
              <w:left w:val="single" w:sz="4" w:space="0" w:color="auto"/>
              <w:bottom w:val="single" w:sz="4" w:space="0" w:color="auto"/>
            </w:tcBorders>
            <w:shd w:val="clear" w:color="auto" w:fill="FFFFFF"/>
            <w:vAlign w:val="center"/>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8. Методи аргументації</w:t>
            </w:r>
          </w:p>
        </w:tc>
        <w:tc>
          <w:tcPr>
            <w:tcW w:w="8670" w:type="dxa"/>
            <w:tcBorders>
              <w:top w:val="single" w:sz="4" w:space="0" w:color="auto"/>
              <w:left w:val="single" w:sz="4" w:space="0" w:color="auto"/>
              <w:bottom w:val="single" w:sz="4" w:space="0" w:color="auto"/>
              <w:right w:val="single" w:sz="4" w:space="0" w:color="auto"/>
            </w:tcBorders>
            <w:shd w:val="clear" w:color="auto" w:fill="FFFFFF"/>
            <w:vAlign w:val="center"/>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Презентація</w:t>
            </w:r>
          </w:p>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Проведення переговорів</w:t>
            </w:r>
          </w:p>
        </w:tc>
      </w:tr>
    </w:tbl>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виконання основних функцій підприємства виробничі та опера</w:t>
      </w:r>
      <w:r w:rsidRPr="002975F3">
        <w:rPr>
          <w:rFonts w:ascii="Times New Roman" w:eastAsia="Times New Roman" w:hAnsi="Times New Roman" w:cs="Times New Roman"/>
          <w:color w:val="000000"/>
          <w:sz w:val="20"/>
          <w:szCs w:val="20"/>
          <w:lang w:eastAsia="uk-UA" w:bidi="uk-UA"/>
        </w:rPr>
        <w:softHyphen/>
        <w:t>ційні менеджери на основі розробленої разом з керівниками фірми стратегії у своїй діяльності використовують принципові положення су</w:t>
      </w:r>
      <w:r w:rsidRPr="002975F3">
        <w:rPr>
          <w:rFonts w:ascii="Times New Roman" w:eastAsia="Times New Roman" w:hAnsi="Times New Roman" w:cs="Times New Roman"/>
          <w:color w:val="000000"/>
          <w:sz w:val="20"/>
          <w:szCs w:val="20"/>
          <w:lang w:eastAsia="uk-UA" w:bidi="uk-UA"/>
        </w:rPr>
        <w:softHyphen/>
        <w:t>часного менеджменту. Крім того, всі методи операційного менеджмен</w:t>
      </w:r>
      <w:r w:rsidRPr="002975F3">
        <w:rPr>
          <w:rFonts w:ascii="Times New Roman" w:eastAsia="Times New Roman" w:hAnsi="Times New Roman" w:cs="Times New Roman"/>
          <w:color w:val="000000"/>
          <w:sz w:val="20"/>
          <w:szCs w:val="20"/>
          <w:lang w:eastAsia="uk-UA" w:bidi="uk-UA"/>
        </w:rPr>
        <w:softHyphen/>
        <w:t>ту реалізуються у відповідності до визначених правил та принципів. Розглянемо найбільш значимі з них.</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Принципи менеджменту базуються на тому, що система управління є соціально-економічною категорією і не повинна зводитися лише до технічних чи технологічних аспектів, а самі принципи реалізуються у взаємодії. їхнє поєднання залежить від конкретних умов функціонуван</w:t>
      </w:r>
      <w:r w:rsidRPr="002975F3">
        <w:rPr>
          <w:rFonts w:ascii="Times New Roman" w:eastAsia="Times New Roman" w:hAnsi="Times New Roman" w:cs="Times New Roman"/>
          <w:color w:val="000000"/>
          <w:sz w:val="20"/>
          <w:szCs w:val="20"/>
          <w:lang w:eastAsia="uk-UA" w:bidi="uk-UA"/>
        </w:rPr>
        <w:softHyphen/>
        <w:t>ня системи управління.</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w:t>
      </w:r>
      <w:r w:rsidRPr="002975F3">
        <w:rPr>
          <w:rFonts w:ascii="Times New Roman" w:eastAsia="Times New Roman" w:hAnsi="Times New Roman" w:cs="Times New Roman"/>
          <w:i/>
          <w:iCs/>
          <w:color w:val="000000"/>
          <w:sz w:val="20"/>
          <w:szCs w:val="20"/>
          <w:lang w:eastAsia="uk-UA" w:bidi="uk-UA"/>
        </w:rPr>
        <w:t>основних принципів менеджменту</w:t>
      </w:r>
      <w:r w:rsidRPr="002975F3">
        <w:rPr>
          <w:rFonts w:ascii="Times New Roman" w:eastAsia="Times New Roman" w:hAnsi="Times New Roman" w:cs="Times New Roman"/>
          <w:color w:val="000000"/>
          <w:sz w:val="20"/>
          <w:szCs w:val="20"/>
          <w:lang w:eastAsia="uk-UA" w:bidi="uk-UA"/>
        </w:rPr>
        <w:t xml:space="preserve"> можна віднести:</w:t>
      </w:r>
    </w:p>
    <w:p w:rsidR="00C506D0" w:rsidRPr="002975F3" w:rsidRDefault="00C506D0" w:rsidP="007C5348">
      <w:pPr>
        <w:widowControl w:val="0"/>
        <w:numPr>
          <w:ilvl w:val="0"/>
          <w:numId w:val="3"/>
        </w:numPr>
        <w:tabs>
          <w:tab w:val="left" w:pos="52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цілеспрямованість,</w:t>
      </w:r>
      <w:r w:rsidRPr="002975F3">
        <w:rPr>
          <w:rFonts w:ascii="Times New Roman" w:eastAsia="Times New Roman" w:hAnsi="Times New Roman" w:cs="Times New Roman"/>
          <w:color w:val="000000"/>
          <w:sz w:val="20"/>
          <w:szCs w:val="20"/>
          <w:lang w:eastAsia="uk-UA" w:bidi="uk-UA"/>
        </w:rPr>
        <w:t xml:space="preserve"> що полягає у відповідності функцій менедж</w:t>
      </w:r>
      <w:r w:rsidRPr="002975F3">
        <w:rPr>
          <w:rFonts w:ascii="Times New Roman" w:eastAsia="Times New Roman" w:hAnsi="Times New Roman" w:cs="Times New Roman"/>
          <w:color w:val="000000"/>
          <w:sz w:val="20"/>
          <w:szCs w:val="20"/>
          <w:lang w:eastAsia="uk-UA" w:bidi="uk-UA"/>
        </w:rPr>
        <w:softHyphen/>
        <w:t>менту запланованим цілям виробництва (управлінський процес має бу</w:t>
      </w:r>
      <w:r w:rsidRPr="002975F3">
        <w:rPr>
          <w:rFonts w:ascii="Times New Roman" w:eastAsia="Times New Roman" w:hAnsi="Times New Roman" w:cs="Times New Roman"/>
          <w:color w:val="000000"/>
          <w:sz w:val="20"/>
          <w:szCs w:val="20"/>
          <w:lang w:eastAsia="uk-UA" w:bidi="uk-UA"/>
        </w:rPr>
        <w:softHyphen/>
        <w:t>ти орієнтованим на вирішення конкретних проблем, досягнення конк</w:t>
      </w:r>
      <w:r w:rsidRPr="002975F3">
        <w:rPr>
          <w:rFonts w:ascii="Times New Roman" w:eastAsia="Times New Roman" w:hAnsi="Times New Roman" w:cs="Times New Roman"/>
          <w:color w:val="000000"/>
          <w:sz w:val="20"/>
          <w:szCs w:val="20"/>
          <w:lang w:eastAsia="uk-UA" w:bidi="uk-UA"/>
        </w:rPr>
        <w:softHyphen/>
        <w:t>ретних цілей);</w:t>
      </w:r>
    </w:p>
    <w:p w:rsidR="00C506D0" w:rsidRPr="002975F3" w:rsidRDefault="00C506D0" w:rsidP="007C5348">
      <w:pPr>
        <w:widowControl w:val="0"/>
        <w:numPr>
          <w:ilvl w:val="0"/>
          <w:numId w:val="3"/>
        </w:numPr>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економічність</w:t>
      </w:r>
      <w:r w:rsidRPr="002975F3">
        <w:rPr>
          <w:rFonts w:ascii="Times New Roman" w:eastAsia="Times New Roman" w:hAnsi="Times New Roman" w:cs="Times New Roman"/>
          <w:color w:val="000000"/>
          <w:sz w:val="20"/>
          <w:szCs w:val="20"/>
          <w:lang w:eastAsia="uk-UA" w:bidi="uk-UA"/>
        </w:rPr>
        <w:t xml:space="preserve"> — раціональність, простота та ефективність орга</w:t>
      </w:r>
      <w:r w:rsidRPr="002975F3">
        <w:rPr>
          <w:rFonts w:ascii="Times New Roman" w:eastAsia="Times New Roman" w:hAnsi="Times New Roman" w:cs="Times New Roman"/>
          <w:color w:val="000000"/>
          <w:sz w:val="20"/>
          <w:szCs w:val="20"/>
          <w:lang w:eastAsia="uk-UA" w:bidi="uk-UA"/>
        </w:rPr>
        <w:softHyphen/>
        <w:t>нізації та структури управління;</w:t>
      </w:r>
    </w:p>
    <w:p w:rsidR="00C506D0" w:rsidRPr="002975F3" w:rsidRDefault="00C506D0" w:rsidP="007C5348">
      <w:pPr>
        <w:widowControl w:val="0"/>
        <w:numPr>
          <w:ilvl w:val="0"/>
          <w:numId w:val="3"/>
        </w:numPr>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адекватність</w:t>
      </w:r>
      <w:r w:rsidRPr="002975F3">
        <w:rPr>
          <w:rFonts w:ascii="Times New Roman" w:eastAsia="Times New Roman" w:hAnsi="Times New Roman" w:cs="Times New Roman"/>
          <w:color w:val="000000"/>
          <w:sz w:val="20"/>
          <w:szCs w:val="20"/>
          <w:lang w:eastAsia="uk-UA" w:bidi="uk-UA"/>
        </w:rPr>
        <w:t xml:space="preserve"> — відповідність економічних методів управління суті відображуваних ними процесів, а також відповідність прийнятих рішень змісту функцій персоналу кожного рівня ієрархії;</w:t>
      </w:r>
    </w:p>
    <w:p w:rsidR="00C506D0" w:rsidRPr="002975F3" w:rsidRDefault="00C506D0" w:rsidP="007C5348">
      <w:pPr>
        <w:widowControl w:val="0"/>
        <w:numPr>
          <w:ilvl w:val="0"/>
          <w:numId w:val="3"/>
        </w:numPr>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комплексність</w:t>
      </w:r>
      <w:r w:rsidRPr="002975F3">
        <w:rPr>
          <w:rFonts w:ascii="Times New Roman" w:eastAsia="Times New Roman" w:hAnsi="Times New Roman" w:cs="Times New Roman"/>
          <w:color w:val="000000"/>
          <w:sz w:val="20"/>
          <w:szCs w:val="20"/>
          <w:lang w:eastAsia="uk-UA" w:bidi="uk-UA"/>
        </w:rPr>
        <w:t xml:space="preserve"> — облік взаємодії між ієрархічними ланками по вертикалі і горизонталі, спрямованої на забезпечення функціонуван</w:t>
      </w:r>
      <w:r w:rsidRPr="002975F3">
        <w:rPr>
          <w:rFonts w:ascii="Times New Roman" w:eastAsia="Times New Roman" w:hAnsi="Times New Roman" w:cs="Times New Roman"/>
          <w:color w:val="000000"/>
          <w:sz w:val="20"/>
          <w:szCs w:val="20"/>
          <w:lang w:eastAsia="uk-UA" w:bidi="uk-UA"/>
        </w:rPr>
        <w:softHyphen/>
        <w:t>ня виробництва, а також облік можливих наслідків успіху чи не</w:t>
      </w:r>
      <w:r w:rsidRPr="002975F3">
        <w:rPr>
          <w:rFonts w:ascii="Times New Roman" w:eastAsia="Times New Roman" w:hAnsi="Times New Roman" w:cs="Times New Roman"/>
          <w:color w:val="000000"/>
          <w:sz w:val="20"/>
          <w:szCs w:val="20"/>
          <w:lang w:eastAsia="uk-UA" w:bidi="uk-UA"/>
        </w:rPr>
        <w:softHyphen/>
        <w:t>вдачі;</w:t>
      </w:r>
    </w:p>
    <w:p w:rsidR="00C506D0" w:rsidRPr="002975F3" w:rsidRDefault="00C506D0" w:rsidP="007C5348">
      <w:pPr>
        <w:widowControl w:val="0"/>
        <w:numPr>
          <w:ilvl w:val="0"/>
          <w:numId w:val="3"/>
        </w:numPr>
        <w:tabs>
          <w:tab w:val="left" w:pos="51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концентрованість</w:t>
      </w:r>
      <w:r w:rsidRPr="002975F3">
        <w:rPr>
          <w:rFonts w:ascii="Times New Roman" w:eastAsia="Times New Roman" w:hAnsi="Times New Roman" w:cs="Times New Roman"/>
          <w:color w:val="000000"/>
          <w:sz w:val="20"/>
          <w:szCs w:val="20"/>
          <w:lang w:eastAsia="uk-UA" w:bidi="uk-UA"/>
        </w:rPr>
        <w:t xml:space="preserve"> — передбачається в двох аспектах: концентра</w:t>
      </w:r>
      <w:r w:rsidRPr="002975F3">
        <w:rPr>
          <w:rFonts w:ascii="Times New Roman" w:eastAsia="Times New Roman" w:hAnsi="Times New Roman" w:cs="Times New Roman"/>
          <w:color w:val="000000"/>
          <w:sz w:val="20"/>
          <w:szCs w:val="20"/>
          <w:lang w:eastAsia="uk-UA" w:bidi="uk-UA"/>
        </w:rPr>
        <w:softHyphen/>
        <w:t>ції зусиль усіх працівників на вирішенні основних завдань і концентра</w:t>
      </w:r>
      <w:r w:rsidRPr="002975F3">
        <w:rPr>
          <w:rFonts w:ascii="Times New Roman" w:eastAsia="Times New Roman" w:hAnsi="Times New Roman" w:cs="Times New Roman"/>
          <w:color w:val="000000"/>
          <w:sz w:val="20"/>
          <w:szCs w:val="20"/>
          <w:lang w:eastAsia="uk-UA" w:bidi="uk-UA"/>
        </w:rPr>
        <w:softHyphen/>
        <w:t>ції однорідних функцій в одному підрозділі, що усуває дублювання;</w:t>
      </w:r>
    </w:p>
    <w:p w:rsidR="00C506D0" w:rsidRPr="002975F3" w:rsidRDefault="00C506D0" w:rsidP="007C5348">
      <w:pPr>
        <w:widowControl w:val="0"/>
        <w:numPr>
          <w:ilvl w:val="0"/>
          <w:numId w:val="3"/>
        </w:numPr>
        <w:tabs>
          <w:tab w:val="left" w:pos="52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науковість,</w:t>
      </w:r>
      <w:r w:rsidRPr="002975F3">
        <w:rPr>
          <w:rFonts w:ascii="Times New Roman" w:eastAsia="Times New Roman" w:hAnsi="Times New Roman" w:cs="Times New Roman"/>
          <w:color w:val="000000"/>
          <w:sz w:val="20"/>
          <w:szCs w:val="20"/>
          <w:lang w:eastAsia="uk-UA" w:bidi="uk-UA"/>
        </w:rPr>
        <w:t xml:space="preserve"> яка повинна ґрунтуватися на досягненнях науки в га</w:t>
      </w:r>
      <w:r w:rsidRPr="002975F3">
        <w:rPr>
          <w:rFonts w:ascii="Times New Roman" w:eastAsia="Times New Roman" w:hAnsi="Times New Roman" w:cs="Times New Roman"/>
          <w:color w:val="000000"/>
          <w:sz w:val="20"/>
          <w:szCs w:val="20"/>
          <w:lang w:eastAsia="uk-UA" w:bidi="uk-UA"/>
        </w:rPr>
        <w:softHyphen/>
        <w:t>лузі управління виробництвом, враховувати зміни законів суспільного розвитку, а також полягати у виборі оптимального критерію при при</w:t>
      </w:r>
      <w:r w:rsidRPr="002975F3">
        <w:rPr>
          <w:rFonts w:ascii="Times New Roman" w:eastAsia="Times New Roman" w:hAnsi="Times New Roman" w:cs="Times New Roman"/>
          <w:color w:val="000000"/>
          <w:sz w:val="20"/>
          <w:szCs w:val="20"/>
          <w:lang w:eastAsia="uk-UA" w:bidi="uk-UA"/>
        </w:rPr>
        <w:softHyphen/>
        <w:t>йнятті та реалізації рішень;</w:t>
      </w:r>
    </w:p>
    <w:p w:rsidR="00C506D0" w:rsidRPr="002975F3" w:rsidRDefault="00C506D0" w:rsidP="007C5348">
      <w:pPr>
        <w:widowControl w:val="0"/>
        <w:numPr>
          <w:ilvl w:val="0"/>
          <w:numId w:val="3"/>
        </w:numPr>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можливість створення </w:t>
      </w:r>
      <w:r w:rsidRPr="002975F3">
        <w:rPr>
          <w:rFonts w:ascii="Times New Roman" w:eastAsia="Times New Roman" w:hAnsi="Times New Roman" w:cs="Times New Roman"/>
          <w:i/>
          <w:iCs/>
          <w:color w:val="000000"/>
          <w:sz w:val="20"/>
          <w:szCs w:val="20"/>
          <w:lang w:eastAsia="uk-UA" w:bidi="uk-UA"/>
        </w:rPr>
        <w:t>мотиваційних, організаційних і матеріаль</w:t>
      </w:r>
      <w:r w:rsidRPr="002975F3">
        <w:rPr>
          <w:rFonts w:ascii="Times New Roman" w:eastAsia="Times New Roman" w:hAnsi="Times New Roman" w:cs="Times New Roman"/>
          <w:i/>
          <w:iCs/>
          <w:color w:val="000000"/>
          <w:sz w:val="20"/>
          <w:szCs w:val="20"/>
          <w:lang w:eastAsia="uk-UA" w:bidi="uk-UA"/>
        </w:rPr>
        <w:softHyphen/>
        <w:t>них умов</w:t>
      </w:r>
      <w:r w:rsidRPr="002975F3">
        <w:rPr>
          <w:rFonts w:ascii="Times New Roman" w:eastAsia="Times New Roman" w:hAnsi="Times New Roman" w:cs="Times New Roman"/>
          <w:color w:val="000000"/>
          <w:sz w:val="20"/>
          <w:szCs w:val="20"/>
          <w:lang w:eastAsia="uk-UA" w:bidi="uk-UA"/>
        </w:rPr>
        <w:t xml:space="preserve"> для реалізації господарських рішень;</w:t>
      </w:r>
    </w:p>
    <w:p w:rsidR="00C506D0" w:rsidRPr="002975F3" w:rsidRDefault="00C506D0" w:rsidP="007C5348">
      <w:pPr>
        <w:widowControl w:val="0"/>
        <w:numPr>
          <w:ilvl w:val="0"/>
          <w:numId w:val="3"/>
        </w:numPr>
        <w:tabs>
          <w:tab w:val="left" w:pos="557"/>
        </w:tabs>
        <w:spacing w:after="0" w:line="221"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доступність і планомірність контролю</w:t>
      </w:r>
      <w:r w:rsidRPr="002975F3">
        <w:rPr>
          <w:rFonts w:ascii="Times New Roman" w:eastAsia="Times New Roman" w:hAnsi="Times New Roman" w:cs="Times New Roman"/>
          <w:color w:val="000000"/>
          <w:sz w:val="20"/>
          <w:szCs w:val="20"/>
          <w:lang w:eastAsia="uk-UA" w:bidi="uk-UA"/>
        </w:rPr>
        <w:t xml:space="preserve"> над ходом виробництва;</w:t>
      </w:r>
    </w:p>
    <w:p w:rsidR="00C506D0" w:rsidRPr="002975F3" w:rsidRDefault="00C506D0" w:rsidP="007C5348">
      <w:pPr>
        <w:widowControl w:val="0"/>
        <w:numPr>
          <w:ilvl w:val="0"/>
          <w:numId w:val="3"/>
        </w:numPr>
        <w:tabs>
          <w:tab w:val="left" w:pos="52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адаптивність</w:t>
      </w:r>
      <w:r w:rsidRPr="002975F3">
        <w:rPr>
          <w:rFonts w:ascii="Times New Roman" w:eastAsia="Times New Roman" w:hAnsi="Times New Roman" w:cs="Times New Roman"/>
          <w:color w:val="000000"/>
          <w:sz w:val="20"/>
          <w:szCs w:val="20"/>
          <w:lang w:eastAsia="uk-UA" w:bidi="uk-UA"/>
        </w:rPr>
        <w:t xml:space="preserve"> — гнучкість і динамічність, пристосованість сис</w:t>
      </w:r>
      <w:r w:rsidRPr="002975F3">
        <w:rPr>
          <w:rFonts w:ascii="Times New Roman" w:eastAsia="Times New Roman" w:hAnsi="Times New Roman" w:cs="Times New Roman"/>
          <w:color w:val="000000"/>
          <w:sz w:val="20"/>
          <w:szCs w:val="20"/>
          <w:lang w:eastAsia="uk-UA" w:bidi="uk-UA"/>
        </w:rPr>
        <w:softHyphen/>
        <w:t>теми управління до зміни параметрів роботи підприємства.</w:t>
      </w:r>
    </w:p>
    <w:p w:rsidR="00097DBD"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Необхідно відзначити, що процес управління допускає чітке розме</w:t>
      </w:r>
      <w:r w:rsidRPr="002975F3">
        <w:rPr>
          <w:rFonts w:ascii="Times New Roman" w:eastAsia="Times New Roman" w:hAnsi="Times New Roman" w:cs="Times New Roman"/>
          <w:color w:val="000000"/>
          <w:sz w:val="20"/>
          <w:szCs w:val="20"/>
          <w:lang w:eastAsia="uk-UA" w:bidi="uk-UA"/>
        </w:rPr>
        <w:softHyphen/>
        <w:t xml:space="preserve">жування відповідальності та повноважень за всіма субпідрядними </w:t>
      </w:r>
      <w:r w:rsidRPr="002975F3">
        <w:rPr>
          <w:rFonts w:ascii="Times New Roman" w:eastAsia="Times New Roman" w:hAnsi="Times New Roman" w:cs="Times New Roman"/>
          <w:color w:val="000000"/>
          <w:sz w:val="20"/>
          <w:szCs w:val="20"/>
          <w:lang w:eastAsia="ru-RU" w:bidi="ru-RU"/>
        </w:rPr>
        <w:t>сту</w:t>
      </w:r>
      <w:r w:rsidRPr="002975F3">
        <w:rPr>
          <w:rFonts w:ascii="Times New Roman" w:eastAsia="Times New Roman" w:hAnsi="Times New Roman" w:cs="Times New Roman"/>
          <w:color w:val="000000"/>
          <w:sz w:val="20"/>
          <w:szCs w:val="20"/>
          <w:lang w:eastAsia="ru-RU" w:bidi="ru-RU"/>
        </w:rPr>
        <w:softHyphen/>
        <w:t>пенями</w:t>
      </w:r>
      <w:r w:rsidRPr="002975F3">
        <w:rPr>
          <w:rFonts w:ascii="Times New Roman" w:eastAsia="Times New Roman" w:hAnsi="Times New Roman" w:cs="Times New Roman"/>
          <w:color w:val="000000"/>
          <w:sz w:val="20"/>
          <w:szCs w:val="20"/>
          <w:lang w:eastAsia="uk-UA" w:bidi="uk-UA"/>
        </w:rPr>
        <w:t xml:space="preserve"> керівництва, а також раціональні межі дроблення структурних підрозділів.</w:t>
      </w:r>
      <w:bookmarkStart w:id="8" w:name="bookmark10"/>
    </w:p>
    <w:p w:rsidR="00097DBD" w:rsidRPr="002975F3" w:rsidRDefault="00097DBD">
      <w:pPr>
        <w:rPr>
          <w:rFonts w:ascii="Times New Roman" w:eastAsia="Times New Roman" w:hAnsi="Times New Roman" w:cs="Times New Roman"/>
          <w:color w:val="000000"/>
          <w:sz w:val="20"/>
          <w:szCs w:val="20"/>
          <w:lang w:eastAsia="uk-UA" w:bidi="uk-UA"/>
        </w:rPr>
      </w:pPr>
    </w:p>
    <w:p w:rsidR="00EE2226" w:rsidRDefault="00EE2226">
      <w:pPr>
        <w:rPr>
          <w:rFonts w:ascii="Times New Roman" w:eastAsia="Arial" w:hAnsi="Times New Roman" w:cs="Times New Roman"/>
          <w:b/>
          <w:bCs/>
          <w:color w:val="000000"/>
          <w:sz w:val="20"/>
          <w:szCs w:val="20"/>
          <w:lang w:eastAsia="uk-UA" w:bidi="uk-UA"/>
        </w:rPr>
      </w:pPr>
      <w:r>
        <w:rPr>
          <w:rFonts w:ascii="Times New Roman" w:eastAsia="Arial" w:hAnsi="Times New Roman" w:cs="Times New Roman"/>
          <w:b/>
          <w:bCs/>
          <w:color w:val="000000"/>
          <w:sz w:val="20"/>
          <w:szCs w:val="20"/>
          <w:lang w:eastAsia="uk-UA" w:bidi="uk-UA"/>
        </w:rPr>
        <w:br w:type="page"/>
      </w:r>
    </w:p>
    <w:p w:rsidR="00C506D0" w:rsidRPr="00EE2226" w:rsidRDefault="00CE01DE" w:rsidP="00EE2226">
      <w:pPr>
        <w:pStyle w:val="1"/>
        <w:ind w:firstLine="709"/>
        <w:rPr>
          <w:rFonts w:ascii="Times New Roman" w:eastAsia="Arial" w:hAnsi="Times New Roman" w:cs="Times New Roman"/>
          <w:color w:val="auto"/>
          <w:sz w:val="20"/>
          <w:szCs w:val="20"/>
          <w:lang w:eastAsia="uk-UA" w:bidi="uk-UA"/>
        </w:rPr>
      </w:pPr>
      <w:bookmarkStart w:id="9" w:name="_Toc508492065"/>
      <w:r w:rsidRPr="00EE2226">
        <w:rPr>
          <w:rFonts w:ascii="Times New Roman" w:eastAsia="Arial" w:hAnsi="Times New Roman" w:cs="Times New Roman"/>
          <w:color w:val="auto"/>
          <w:sz w:val="20"/>
          <w:szCs w:val="20"/>
          <w:lang w:eastAsia="uk-UA" w:bidi="uk-UA"/>
        </w:rPr>
        <w:lastRenderedPageBreak/>
        <w:t>ТЕМА 2 ОПЕРАЦІЙНА СТРАТЕГІЯ</w:t>
      </w:r>
      <w:bookmarkEnd w:id="8"/>
      <w:r w:rsidRPr="00EE2226">
        <w:rPr>
          <w:rFonts w:ascii="Times New Roman" w:hAnsi="Times New Roman" w:cs="Times New Roman"/>
          <w:color w:val="auto"/>
          <w:sz w:val="20"/>
          <w:szCs w:val="20"/>
        </w:rPr>
        <w:t xml:space="preserve"> ОСНОВА ПРОЕКТУВАННЯ ОПЕРАЦІЙНОЇ СИСТЕМИ</w:t>
      </w:r>
      <w:bookmarkEnd w:id="9"/>
    </w:p>
    <w:p w:rsidR="00C506D0" w:rsidRPr="002975F3" w:rsidRDefault="00C506D0" w:rsidP="007C5348">
      <w:pPr>
        <w:widowControl w:val="0"/>
        <w:numPr>
          <w:ilvl w:val="0"/>
          <w:numId w:val="5"/>
        </w:numPr>
        <w:tabs>
          <w:tab w:val="left" w:pos="428"/>
        </w:tabs>
        <w:spacing w:after="0" w:line="240" w:lineRule="auto"/>
        <w:jc w:val="both"/>
        <w:rPr>
          <w:rFonts w:ascii="Times New Roman" w:eastAsia="Arial" w:hAnsi="Times New Roman" w:cs="Times New Roman"/>
          <w:iCs/>
          <w:color w:val="000000"/>
          <w:sz w:val="20"/>
          <w:szCs w:val="20"/>
          <w:lang w:eastAsia="uk-UA" w:bidi="uk-UA"/>
        </w:rPr>
      </w:pPr>
      <w:r w:rsidRPr="002975F3">
        <w:rPr>
          <w:rFonts w:ascii="Times New Roman" w:eastAsia="Arial" w:hAnsi="Times New Roman" w:cs="Times New Roman"/>
          <w:iCs/>
          <w:color w:val="000000"/>
          <w:sz w:val="20"/>
          <w:szCs w:val="20"/>
          <w:lang w:eastAsia="uk-UA" w:bidi="uk-UA"/>
        </w:rPr>
        <w:t>Загальна характеристика змісту операційної стра</w:t>
      </w:r>
      <w:r w:rsidRPr="002975F3">
        <w:rPr>
          <w:rFonts w:ascii="Times New Roman" w:eastAsia="Arial" w:hAnsi="Times New Roman" w:cs="Times New Roman"/>
          <w:iCs/>
          <w:color w:val="000000"/>
          <w:sz w:val="20"/>
          <w:szCs w:val="20"/>
          <w:lang w:eastAsia="uk-UA" w:bidi="uk-UA"/>
        </w:rPr>
        <w:softHyphen/>
        <w:t>тегії підприємства</w:t>
      </w:r>
    </w:p>
    <w:p w:rsidR="00C506D0" w:rsidRPr="002975F3" w:rsidRDefault="00C506D0" w:rsidP="007C5348">
      <w:pPr>
        <w:widowControl w:val="0"/>
        <w:numPr>
          <w:ilvl w:val="0"/>
          <w:numId w:val="5"/>
        </w:numPr>
        <w:tabs>
          <w:tab w:val="left" w:pos="423"/>
        </w:tabs>
        <w:spacing w:after="0" w:line="240" w:lineRule="auto"/>
        <w:jc w:val="both"/>
        <w:rPr>
          <w:rFonts w:ascii="Times New Roman" w:eastAsia="Arial" w:hAnsi="Times New Roman" w:cs="Times New Roman"/>
          <w:iCs/>
          <w:color w:val="000000"/>
          <w:sz w:val="20"/>
          <w:szCs w:val="20"/>
          <w:lang w:eastAsia="uk-UA" w:bidi="uk-UA"/>
        </w:rPr>
      </w:pPr>
      <w:r w:rsidRPr="002975F3">
        <w:rPr>
          <w:rFonts w:ascii="Times New Roman" w:eastAsia="Arial" w:hAnsi="Times New Roman" w:cs="Times New Roman"/>
          <w:iCs/>
          <w:color w:val="000000"/>
          <w:sz w:val="20"/>
          <w:szCs w:val="20"/>
          <w:lang w:eastAsia="uk-UA" w:bidi="uk-UA"/>
        </w:rPr>
        <w:t>Сутність операційної стратегії</w:t>
      </w:r>
    </w:p>
    <w:p w:rsidR="00C506D0" w:rsidRPr="002975F3" w:rsidRDefault="00C506D0" w:rsidP="007C5348">
      <w:pPr>
        <w:widowControl w:val="0"/>
        <w:numPr>
          <w:ilvl w:val="0"/>
          <w:numId w:val="5"/>
        </w:numPr>
        <w:tabs>
          <w:tab w:val="left" w:pos="423"/>
        </w:tabs>
        <w:spacing w:after="0" w:line="240" w:lineRule="auto"/>
        <w:jc w:val="both"/>
        <w:rPr>
          <w:rFonts w:ascii="Times New Roman" w:eastAsia="Arial" w:hAnsi="Times New Roman" w:cs="Times New Roman"/>
          <w:iCs/>
          <w:color w:val="000000"/>
          <w:sz w:val="20"/>
          <w:szCs w:val="20"/>
          <w:lang w:eastAsia="uk-UA" w:bidi="uk-UA"/>
        </w:rPr>
      </w:pPr>
      <w:r w:rsidRPr="002975F3">
        <w:rPr>
          <w:rFonts w:ascii="Times New Roman" w:eastAsia="Arial" w:hAnsi="Times New Roman" w:cs="Times New Roman"/>
          <w:iCs/>
          <w:color w:val="000000"/>
          <w:sz w:val="20"/>
          <w:szCs w:val="20"/>
          <w:lang w:eastAsia="uk-UA" w:bidi="uk-UA"/>
        </w:rPr>
        <w:t>Операційні пріоритети</w:t>
      </w:r>
    </w:p>
    <w:p w:rsidR="00C506D0" w:rsidRPr="002975F3" w:rsidRDefault="00C506D0" w:rsidP="007C5348">
      <w:pPr>
        <w:widowControl w:val="0"/>
        <w:numPr>
          <w:ilvl w:val="0"/>
          <w:numId w:val="5"/>
        </w:numPr>
        <w:tabs>
          <w:tab w:val="left" w:pos="423"/>
        </w:tabs>
        <w:spacing w:after="0" w:line="240" w:lineRule="auto"/>
        <w:jc w:val="both"/>
        <w:rPr>
          <w:rFonts w:ascii="Times New Roman" w:eastAsia="Arial" w:hAnsi="Times New Roman" w:cs="Times New Roman"/>
          <w:iCs/>
          <w:color w:val="000000"/>
          <w:sz w:val="20"/>
          <w:szCs w:val="20"/>
          <w:lang w:eastAsia="uk-UA" w:bidi="uk-UA"/>
        </w:rPr>
      </w:pPr>
      <w:r w:rsidRPr="002975F3">
        <w:rPr>
          <w:rFonts w:ascii="Times New Roman" w:eastAsia="Arial" w:hAnsi="Times New Roman" w:cs="Times New Roman"/>
          <w:iCs/>
          <w:color w:val="000000"/>
          <w:sz w:val="20"/>
          <w:szCs w:val="20"/>
          <w:lang w:eastAsia="uk-UA" w:bidi="uk-UA"/>
        </w:rPr>
        <w:t>Робочі рамки операційної стратегії у виробництві</w:t>
      </w:r>
    </w:p>
    <w:p w:rsidR="00C506D0" w:rsidRPr="002975F3" w:rsidRDefault="00C506D0" w:rsidP="007C5348">
      <w:pPr>
        <w:widowControl w:val="0"/>
        <w:numPr>
          <w:ilvl w:val="0"/>
          <w:numId w:val="5"/>
        </w:numPr>
        <w:tabs>
          <w:tab w:val="left" w:pos="423"/>
        </w:tabs>
        <w:spacing w:after="0" w:line="240" w:lineRule="auto"/>
        <w:jc w:val="both"/>
        <w:rPr>
          <w:rFonts w:ascii="Times New Roman" w:eastAsia="Arial" w:hAnsi="Times New Roman" w:cs="Times New Roman"/>
          <w:iCs/>
          <w:color w:val="000000"/>
          <w:sz w:val="20"/>
          <w:szCs w:val="20"/>
          <w:lang w:eastAsia="uk-UA" w:bidi="uk-UA"/>
        </w:rPr>
      </w:pPr>
      <w:r w:rsidRPr="002975F3">
        <w:rPr>
          <w:rFonts w:ascii="Times New Roman" w:eastAsia="Arial" w:hAnsi="Times New Roman" w:cs="Times New Roman"/>
          <w:iCs/>
          <w:color w:val="000000"/>
          <w:sz w:val="20"/>
          <w:szCs w:val="20"/>
          <w:lang w:eastAsia="uk-UA" w:bidi="uk-UA"/>
        </w:rPr>
        <w:t>Формування стратегії виробництва товару</w:t>
      </w:r>
    </w:p>
    <w:p w:rsidR="00C506D0" w:rsidRPr="002975F3" w:rsidRDefault="00C506D0" w:rsidP="007C5348">
      <w:pPr>
        <w:widowControl w:val="0"/>
        <w:numPr>
          <w:ilvl w:val="0"/>
          <w:numId w:val="5"/>
        </w:numPr>
        <w:tabs>
          <w:tab w:val="left" w:pos="423"/>
        </w:tabs>
        <w:spacing w:after="0" w:line="240" w:lineRule="auto"/>
        <w:jc w:val="both"/>
        <w:rPr>
          <w:rFonts w:ascii="Times New Roman" w:eastAsia="Arial" w:hAnsi="Times New Roman" w:cs="Times New Roman"/>
          <w:iCs/>
          <w:color w:val="000000"/>
          <w:sz w:val="20"/>
          <w:szCs w:val="20"/>
          <w:lang w:eastAsia="uk-UA" w:bidi="uk-UA"/>
        </w:rPr>
      </w:pPr>
      <w:r w:rsidRPr="002975F3">
        <w:rPr>
          <w:rFonts w:ascii="Times New Roman" w:eastAsia="Arial" w:hAnsi="Times New Roman" w:cs="Times New Roman"/>
          <w:iCs/>
          <w:color w:val="000000"/>
          <w:sz w:val="20"/>
          <w:szCs w:val="20"/>
          <w:lang w:eastAsia="uk-UA" w:bidi="uk-UA"/>
        </w:rPr>
        <w:t>Особливості сфери послуг, що впливають на опера</w:t>
      </w:r>
      <w:r w:rsidRPr="002975F3">
        <w:rPr>
          <w:rFonts w:ascii="Times New Roman" w:eastAsia="Arial" w:hAnsi="Times New Roman" w:cs="Times New Roman"/>
          <w:iCs/>
          <w:color w:val="000000"/>
          <w:sz w:val="20"/>
          <w:szCs w:val="20"/>
          <w:lang w:eastAsia="uk-UA" w:bidi="uk-UA"/>
        </w:rPr>
        <w:softHyphen/>
        <w:t>ційну стратегію</w:t>
      </w:r>
    </w:p>
    <w:p w:rsidR="00C506D0" w:rsidRPr="002975F3" w:rsidRDefault="00C506D0" w:rsidP="007C5348">
      <w:pPr>
        <w:widowControl w:val="0"/>
        <w:numPr>
          <w:ilvl w:val="0"/>
          <w:numId w:val="6"/>
        </w:numPr>
        <w:tabs>
          <w:tab w:val="left" w:pos="423"/>
        </w:tabs>
        <w:spacing w:after="0" w:line="240" w:lineRule="auto"/>
        <w:jc w:val="both"/>
        <w:rPr>
          <w:rFonts w:ascii="Times New Roman" w:eastAsia="Arial" w:hAnsi="Times New Roman" w:cs="Times New Roman"/>
          <w:i/>
          <w:iCs/>
          <w:color w:val="000000"/>
          <w:sz w:val="20"/>
          <w:szCs w:val="20"/>
          <w:lang w:eastAsia="uk-UA" w:bidi="uk-UA"/>
        </w:rPr>
      </w:pPr>
      <w:r w:rsidRPr="002975F3">
        <w:rPr>
          <w:rFonts w:ascii="Times New Roman" w:eastAsia="Arial" w:hAnsi="Times New Roman" w:cs="Times New Roman"/>
          <w:iCs/>
          <w:color w:val="000000"/>
          <w:sz w:val="20"/>
          <w:szCs w:val="20"/>
          <w:lang w:eastAsia="uk-UA" w:bidi="uk-UA"/>
        </w:rPr>
        <w:t>Розробка стратегії процесу</w:t>
      </w:r>
    </w:p>
    <w:p w:rsidR="00F152DE" w:rsidRPr="002975F3" w:rsidRDefault="00F152DE" w:rsidP="00097DBD">
      <w:pPr>
        <w:widowControl w:val="0"/>
        <w:tabs>
          <w:tab w:val="left" w:pos="423"/>
        </w:tabs>
        <w:spacing w:after="0" w:line="180" w:lineRule="exact"/>
        <w:jc w:val="both"/>
        <w:rPr>
          <w:rFonts w:ascii="Times New Roman" w:eastAsia="Arial" w:hAnsi="Times New Roman" w:cs="Times New Roman"/>
          <w:i/>
          <w:iCs/>
          <w:color w:val="000000"/>
          <w:sz w:val="20"/>
          <w:szCs w:val="20"/>
          <w:lang w:eastAsia="uk-UA" w:bidi="uk-UA"/>
        </w:rPr>
      </w:pPr>
    </w:p>
    <w:p w:rsidR="00004051" w:rsidRPr="002975F3" w:rsidRDefault="00004051" w:rsidP="00097DBD">
      <w:pPr>
        <w:widowControl w:val="0"/>
        <w:tabs>
          <w:tab w:val="left" w:pos="423"/>
        </w:tabs>
        <w:spacing w:after="0" w:line="180" w:lineRule="exact"/>
        <w:jc w:val="both"/>
        <w:rPr>
          <w:rFonts w:ascii="Times New Roman" w:eastAsia="Arial" w:hAnsi="Times New Roman" w:cs="Times New Roman"/>
          <w:b/>
          <w:iCs/>
          <w:color w:val="000000"/>
          <w:sz w:val="20"/>
          <w:szCs w:val="20"/>
          <w:lang w:eastAsia="uk-UA" w:bidi="uk-UA"/>
        </w:rPr>
      </w:pPr>
      <w:r w:rsidRPr="002975F3">
        <w:rPr>
          <w:rFonts w:ascii="Times New Roman" w:eastAsia="Arial" w:hAnsi="Times New Roman" w:cs="Times New Roman"/>
          <w:b/>
          <w:iCs/>
          <w:color w:val="000000"/>
          <w:sz w:val="20"/>
          <w:szCs w:val="20"/>
          <w:lang w:eastAsia="uk-UA" w:bidi="uk-UA"/>
        </w:rPr>
        <w:t>Питання для самоперевірки та контролю знань</w:t>
      </w:r>
    </w:p>
    <w:p w:rsidR="00004051" w:rsidRPr="002975F3" w:rsidRDefault="00004051" w:rsidP="007C5348">
      <w:pPr>
        <w:widowControl w:val="0"/>
        <w:numPr>
          <w:ilvl w:val="0"/>
          <w:numId w:val="12"/>
        </w:numPr>
        <w:tabs>
          <w:tab w:val="left" w:pos="426"/>
          <w:tab w:val="left" w:pos="567"/>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важливість операційної стратегії підприємс</w:t>
      </w:r>
      <w:r w:rsidRPr="002975F3">
        <w:rPr>
          <w:rFonts w:ascii="Times New Roman" w:eastAsia="Times New Roman" w:hAnsi="Times New Roman" w:cs="Times New Roman"/>
          <w:color w:val="000000"/>
          <w:sz w:val="20"/>
          <w:szCs w:val="20"/>
          <w:lang w:eastAsia="uk-UA" w:bidi="uk-UA"/>
        </w:rPr>
        <w:softHyphen/>
        <w:t>тва та її вплив на ефективність його роботи.</w:t>
      </w:r>
    </w:p>
    <w:p w:rsidR="00004051" w:rsidRPr="002975F3" w:rsidRDefault="00004051" w:rsidP="007C5348">
      <w:pPr>
        <w:widowControl w:val="0"/>
        <w:numPr>
          <w:ilvl w:val="0"/>
          <w:numId w:val="12"/>
        </w:numPr>
        <w:tabs>
          <w:tab w:val="left" w:pos="426"/>
          <w:tab w:val="left" w:pos="567"/>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Визначте сутність операційної стратегії.</w:t>
      </w:r>
    </w:p>
    <w:p w:rsidR="00004051" w:rsidRPr="002975F3" w:rsidRDefault="00004051" w:rsidP="007C5348">
      <w:pPr>
        <w:widowControl w:val="0"/>
        <w:numPr>
          <w:ilvl w:val="0"/>
          <w:numId w:val="12"/>
        </w:numPr>
        <w:tabs>
          <w:tab w:val="left" w:pos="426"/>
          <w:tab w:val="left" w:pos="567"/>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операційну стратегію як складову частину загального процесу планування.</w:t>
      </w:r>
    </w:p>
    <w:p w:rsidR="00004051" w:rsidRPr="002975F3" w:rsidRDefault="00004051" w:rsidP="007C5348">
      <w:pPr>
        <w:widowControl w:val="0"/>
        <w:numPr>
          <w:ilvl w:val="0"/>
          <w:numId w:val="12"/>
        </w:numPr>
        <w:tabs>
          <w:tab w:val="left" w:pos="426"/>
          <w:tab w:val="left" w:pos="567"/>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чому полягають основні цілі розвитку операційної стратегії?</w:t>
      </w:r>
    </w:p>
    <w:p w:rsidR="00004051" w:rsidRPr="002975F3" w:rsidRDefault="00004051" w:rsidP="007C5348">
      <w:pPr>
        <w:widowControl w:val="0"/>
        <w:numPr>
          <w:ilvl w:val="0"/>
          <w:numId w:val="12"/>
        </w:numPr>
        <w:tabs>
          <w:tab w:val="left" w:pos="426"/>
          <w:tab w:val="left" w:pos="567"/>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основні типи операційних пріоритетів Ви знаєте? Охаракте</w:t>
      </w:r>
      <w:r w:rsidRPr="002975F3">
        <w:rPr>
          <w:rFonts w:ascii="Times New Roman" w:eastAsia="Times New Roman" w:hAnsi="Times New Roman" w:cs="Times New Roman"/>
          <w:color w:val="000000"/>
          <w:sz w:val="20"/>
          <w:szCs w:val="20"/>
          <w:lang w:eastAsia="uk-UA" w:bidi="uk-UA"/>
        </w:rPr>
        <w:softHyphen/>
        <w:t>ризуйте їх</w:t>
      </w:r>
    </w:p>
    <w:p w:rsidR="00CE01DE" w:rsidRPr="00BF2BF5" w:rsidRDefault="00CE01DE" w:rsidP="00097DBD">
      <w:pPr>
        <w:widowControl w:val="0"/>
        <w:tabs>
          <w:tab w:val="left" w:pos="426"/>
          <w:tab w:val="left" w:pos="567"/>
        </w:tabs>
        <w:spacing w:after="0" w:line="180" w:lineRule="exact"/>
        <w:jc w:val="both"/>
        <w:rPr>
          <w:rFonts w:ascii="Times New Roman" w:eastAsia="Times New Roman" w:hAnsi="Times New Roman" w:cs="Times New Roman"/>
          <w:b/>
          <w:color w:val="000000"/>
          <w:sz w:val="20"/>
          <w:szCs w:val="20"/>
          <w:lang w:eastAsia="uk-UA" w:bidi="uk-UA"/>
        </w:rPr>
      </w:pPr>
      <w:r w:rsidRPr="00BF2BF5">
        <w:rPr>
          <w:rFonts w:ascii="Times New Roman" w:eastAsia="Times New Roman" w:hAnsi="Times New Roman" w:cs="Times New Roman"/>
          <w:b/>
          <w:color w:val="000000"/>
          <w:sz w:val="20"/>
          <w:szCs w:val="20"/>
          <w:lang w:eastAsia="uk-UA" w:bidi="uk-UA"/>
        </w:rPr>
        <w:t>Література: 1-5, 8-10</w:t>
      </w:r>
    </w:p>
    <w:p w:rsidR="002975F3" w:rsidRPr="002975F3" w:rsidRDefault="002975F3" w:rsidP="002975F3">
      <w:pPr>
        <w:widowControl w:val="0"/>
        <w:tabs>
          <w:tab w:val="left" w:pos="1134"/>
          <w:tab w:val="left" w:pos="1646"/>
        </w:tabs>
        <w:spacing w:after="0" w:line="240" w:lineRule="auto"/>
        <w:ind w:left="709"/>
        <w:outlineLvl w:val="4"/>
        <w:rPr>
          <w:rFonts w:ascii="Times New Roman" w:eastAsia="Arial" w:hAnsi="Times New Roman" w:cs="Times New Roman"/>
          <w:b/>
          <w:bCs/>
          <w:color w:val="000000"/>
          <w:sz w:val="20"/>
          <w:szCs w:val="20"/>
          <w:lang w:eastAsia="uk-UA" w:bidi="uk-UA"/>
        </w:rPr>
      </w:pPr>
      <w:bookmarkStart w:id="10" w:name="bookmark11"/>
    </w:p>
    <w:p w:rsidR="00C506D0" w:rsidRPr="002975F3" w:rsidRDefault="00F152DE" w:rsidP="007C5348">
      <w:pPr>
        <w:widowControl w:val="0"/>
        <w:numPr>
          <w:ilvl w:val="0"/>
          <w:numId w:val="7"/>
        </w:numPr>
        <w:tabs>
          <w:tab w:val="left" w:pos="1134"/>
          <w:tab w:val="left" w:pos="1646"/>
        </w:tabs>
        <w:spacing w:after="0" w:line="240" w:lineRule="auto"/>
        <w:ind w:firstLine="709"/>
        <w:outlineLvl w:val="4"/>
        <w:rPr>
          <w:rFonts w:ascii="Times New Roman" w:eastAsia="Arial" w:hAnsi="Times New Roman" w:cs="Times New Roman"/>
          <w:b/>
          <w:bCs/>
          <w:color w:val="000000"/>
          <w:sz w:val="20"/>
          <w:szCs w:val="20"/>
          <w:lang w:eastAsia="uk-UA" w:bidi="uk-UA"/>
        </w:rPr>
      </w:pPr>
      <w:r w:rsidRPr="002975F3">
        <w:rPr>
          <w:rFonts w:ascii="Times New Roman" w:eastAsia="Arial" w:hAnsi="Times New Roman" w:cs="Times New Roman"/>
          <w:b/>
          <w:iCs/>
          <w:color w:val="000000"/>
          <w:sz w:val="20"/>
          <w:szCs w:val="20"/>
          <w:lang w:eastAsia="uk-UA" w:bidi="uk-UA"/>
        </w:rPr>
        <w:t>Загальна характеристика змісту операційної стра</w:t>
      </w:r>
      <w:r w:rsidRPr="002975F3">
        <w:rPr>
          <w:rFonts w:ascii="Times New Roman" w:eastAsia="Arial" w:hAnsi="Times New Roman" w:cs="Times New Roman"/>
          <w:b/>
          <w:iCs/>
          <w:color w:val="000000"/>
          <w:sz w:val="20"/>
          <w:szCs w:val="20"/>
          <w:lang w:eastAsia="uk-UA" w:bidi="uk-UA"/>
        </w:rPr>
        <w:softHyphen/>
        <w:t>тег</w:t>
      </w:r>
      <w:r w:rsidR="00C506D0" w:rsidRPr="002975F3">
        <w:rPr>
          <w:rFonts w:ascii="Times New Roman" w:eastAsia="Arial" w:hAnsi="Times New Roman" w:cs="Times New Roman"/>
          <w:b/>
          <w:bCs/>
          <w:color w:val="000000"/>
          <w:sz w:val="20"/>
          <w:szCs w:val="20"/>
          <w:lang w:eastAsia="uk-UA" w:bidi="uk-UA"/>
        </w:rPr>
        <w:t xml:space="preserve"> підприємства</w:t>
      </w:r>
      <w:bookmarkEnd w:id="10"/>
    </w:p>
    <w:p w:rsidR="00C506D0" w:rsidRPr="002975F3" w:rsidRDefault="00C506D0" w:rsidP="00097DBD">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Операційна стратегія відноситься до одного з функціональ</w:t>
      </w:r>
      <w:r w:rsidRPr="002975F3">
        <w:rPr>
          <w:rFonts w:ascii="Times New Roman" w:eastAsia="Times New Roman" w:hAnsi="Times New Roman" w:cs="Times New Roman"/>
          <w:color w:val="000000"/>
          <w:sz w:val="20"/>
          <w:szCs w:val="20"/>
          <w:lang w:eastAsia="uk-UA" w:bidi="uk-UA"/>
        </w:rPr>
        <w:softHyphen/>
        <w:t>них напрямів корпоративної стратегії. Принципово важливим є те, що в сучасному бізнесі всі функціональні стратегії (фінансова, операційна, маркетингова, логістична, інформаційна, управління людськими ресур</w:t>
      </w:r>
      <w:r w:rsidRPr="002975F3">
        <w:rPr>
          <w:rFonts w:ascii="Times New Roman" w:eastAsia="Times New Roman" w:hAnsi="Times New Roman" w:cs="Times New Roman"/>
          <w:color w:val="000000"/>
          <w:sz w:val="20"/>
          <w:szCs w:val="20"/>
          <w:lang w:eastAsia="uk-UA" w:bidi="uk-UA"/>
        </w:rPr>
        <w:softHyphen/>
        <w:t>сами) мають однаковий паритет і тісно взаємопов’язані одна з одною.</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Загальна стратегія підприємства повинна враховувати сильні та сла</w:t>
      </w:r>
      <w:r w:rsidRPr="002975F3">
        <w:rPr>
          <w:rFonts w:ascii="Times New Roman" w:eastAsia="Times New Roman" w:hAnsi="Times New Roman" w:cs="Times New Roman"/>
          <w:color w:val="000000"/>
          <w:sz w:val="20"/>
          <w:szCs w:val="20"/>
          <w:lang w:eastAsia="uk-UA" w:bidi="uk-UA"/>
        </w:rPr>
        <w:softHyphen/>
        <w:t>бкі сторони операційної системи через різні функціональні стратегії, підсилюючи перші і, по можливості, усуваючи останні. В свою чергу, операційна стратегія повинна бути узгоджена з загальною стратегією та іншими функціональними стратегіями. Для цього необхідно, щоб кері</w:t>
      </w:r>
      <w:r w:rsidRPr="002975F3">
        <w:rPr>
          <w:rFonts w:ascii="Times New Roman" w:eastAsia="Times New Roman" w:hAnsi="Times New Roman" w:cs="Times New Roman"/>
          <w:color w:val="000000"/>
          <w:sz w:val="20"/>
          <w:szCs w:val="20"/>
          <w:lang w:eastAsia="uk-UA" w:bidi="uk-UA"/>
        </w:rPr>
        <w:softHyphen/>
        <w:t>вники підприємства працювали у контакті зі всіма функціональними відділами і формували стратегії, що не конфліктують, а доповнюють і підтримують одна одну.</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функціональному рівні інтеграції діяльності узгодження функціо</w:t>
      </w:r>
      <w:r w:rsidRPr="002975F3">
        <w:rPr>
          <w:rFonts w:ascii="Times New Roman" w:eastAsia="Times New Roman" w:hAnsi="Times New Roman" w:cs="Times New Roman"/>
          <w:color w:val="000000"/>
          <w:sz w:val="20"/>
          <w:szCs w:val="20"/>
          <w:lang w:eastAsia="uk-UA" w:bidi="uk-UA"/>
        </w:rPr>
        <w:softHyphen/>
        <w:t>нальних стратегій одна з одною та з загальною стратегією організації утруднено. Функціональна інтеграція заважає баченню єдиної мети підп</w:t>
      </w:r>
      <w:r w:rsidRPr="002975F3">
        <w:rPr>
          <w:rFonts w:ascii="Times New Roman" w:eastAsia="Times New Roman" w:hAnsi="Times New Roman" w:cs="Times New Roman"/>
          <w:color w:val="000000"/>
          <w:sz w:val="20"/>
          <w:szCs w:val="20"/>
          <w:lang w:eastAsia="uk-UA" w:bidi="uk-UA"/>
        </w:rPr>
        <w:softHyphen/>
        <w:t>риємства та її виконанню. Процесний підхід до управління та пов’язані з ним операційна та міжорганізаційна інтеграції діяльності дозволяють за</w:t>
      </w:r>
      <w:r w:rsidRPr="002975F3">
        <w:rPr>
          <w:rFonts w:ascii="Times New Roman" w:eastAsia="Times New Roman" w:hAnsi="Times New Roman" w:cs="Times New Roman"/>
          <w:color w:val="000000"/>
          <w:sz w:val="20"/>
          <w:szCs w:val="20"/>
          <w:lang w:eastAsia="uk-UA" w:bidi="uk-UA"/>
        </w:rPr>
        <w:softHyphen/>
        <w:t>безпечити ефективне досягнення мети та місії підприємства в цілому.</w:t>
      </w:r>
    </w:p>
    <w:p w:rsidR="00C506D0" w:rsidRPr="002975F3" w:rsidRDefault="00C506D0" w:rsidP="002975F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відзначає В.Дж. Стівенсон, в 1970-х — початку 1980-х рр. аме</w:t>
      </w:r>
      <w:r w:rsidRPr="002975F3">
        <w:rPr>
          <w:rFonts w:ascii="Times New Roman" w:eastAsia="Times New Roman" w:hAnsi="Times New Roman" w:cs="Times New Roman"/>
          <w:color w:val="000000"/>
          <w:sz w:val="20"/>
          <w:szCs w:val="20"/>
          <w:lang w:eastAsia="uk-UA" w:bidi="uk-UA"/>
        </w:rPr>
        <w:softHyphen/>
        <w:t xml:space="preserve">риканські менеджери </w:t>
      </w:r>
      <w:r w:rsidRPr="002975F3">
        <w:rPr>
          <w:rFonts w:ascii="Times New Roman" w:eastAsia="Times New Roman" w:hAnsi="Times New Roman" w:cs="Times New Roman"/>
          <w:color w:val="000000"/>
          <w:sz w:val="20"/>
          <w:szCs w:val="20"/>
          <w:lang w:val="ru-RU" w:eastAsia="ru-RU" w:bidi="ru-RU"/>
        </w:rPr>
        <w:t xml:space="preserve">часто </w:t>
      </w:r>
      <w:r w:rsidRPr="002975F3">
        <w:rPr>
          <w:rFonts w:ascii="Times New Roman" w:eastAsia="Times New Roman" w:hAnsi="Times New Roman" w:cs="Times New Roman"/>
          <w:color w:val="000000"/>
          <w:sz w:val="20"/>
          <w:szCs w:val="20"/>
          <w:lang w:eastAsia="uk-UA" w:bidi="uk-UA"/>
        </w:rPr>
        <w:t>нехтували операційною (виробничою) стра</w:t>
      </w:r>
      <w:r w:rsidRPr="002975F3">
        <w:rPr>
          <w:rFonts w:ascii="Times New Roman" w:eastAsia="Times New Roman" w:hAnsi="Times New Roman" w:cs="Times New Roman"/>
          <w:color w:val="000000"/>
          <w:sz w:val="20"/>
          <w:szCs w:val="20"/>
          <w:lang w:eastAsia="uk-UA" w:bidi="uk-UA"/>
        </w:rPr>
        <w:softHyphen/>
        <w:t>тегією на користь маркетингової та фінансової стратегій. Рішення часто ухвалювалися людьми, не знайомими зі справою, і часто на шкоду цій</w:t>
      </w:r>
      <w:r w:rsid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справі. Тим часом іноземні конкуренти почали заповнювати вакуум, що утворився, сфокусувавши свої зусилля на операційній стратегії [73].</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оцінками провідних фахівців, успіх підприємства на ринку на 20% залежить від правильно обраної стратегії, 80% успіху визначає ви</w:t>
      </w:r>
      <w:r w:rsidRPr="002975F3">
        <w:rPr>
          <w:rFonts w:ascii="Times New Roman" w:eastAsia="Times New Roman" w:hAnsi="Times New Roman" w:cs="Times New Roman"/>
          <w:color w:val="000000"/>
          <w:sz w:val="20"/>
          <w:szCs w:val="20"/>
          <w:lang w:eastAsia="uk-UA" w:bidi="uk-UA"/>
        </w:rPr>
        <w:softHyphen/>
        <w:t>конання вибраної стратегії. У питанні реалізації загальної стратегії під</w:t>
      </w:r>
      <w:r w:rsidRPr="002975F3">
        <w:rPr>
          <w:rFonts w:ascii="Times New Roman" w:eastAsia="Times New Roman" w:hAnsi="Times New Roman" w:cs="Times New Roman"/>
          <w:color w:val="000000"/>
          <w:sz w:val="20"/>
          <w:szCs w:val="20"/>
          <w:lang w:eastAsia="uk-UA" w:bidi="uk-UA"/>
        </w:rPr>
        <w:softHyphen/>
        <w:t>приємства операційна стратегія відіграє головну роль, оскільки пов’язана і з товарами, і з послугами, і з процесами, а також з організа</w:t>
      </w:r>
      <w:r w:rsidRPr="002975F3">
        <w:rPr>
          <w:rFonts w:ascii="Times New Roman" w:eastAsia="Times New Roman" w:hAnsi="Times New Roman" w:cs="Times New Roman"/>
          <w:color w:val="000000"/>
          <w:sz w:val="20"/>
          <w:szCs w:val="20"/>
          <w:lang w:eastAsia="uk-UA" w:bidi="uk-UA"/>
        </w:rPr>
        <w:softHyphen/>
        <w:t>цією їх виконання у всіх підсистемах операційної системи бізнесу, що охоплює всі підрозділи підприємства. Таким чином, операційна страте</w:t>
      </w:r>
      <w:r w:rsidRPr="002975F3">
        <w:rPr>
          <w:rFonts w:ascii="Times New Roman" w:eastAsia="Times New Roman" w:hAnsi="Times New Roman" w:cs="Times New Roman"/>
          <w:color w:val="000000"/>
          <w:sz w:val="20"/>
          <w:szCs w:val="20"/>
          <w:lang w:eastAsia="uk-UA" w:bidi="uk-UA"/>
        </w:rPr>
        <w:softHyphen/>
        <w:t>гія може мати значний вплив на конкурентоспроможність бізнесу. Без ефективної та раціонально організованої операційної системи, що роз</w:t>
      </w:r>
      <w:r w:rsidRPr="002975F3">
        <w:rPr>
          <w:rFonts w:ascii="Times New Roman" w:eastAsia="Times New Roman" w:hAnsi="Times New Roman" w:cs="Times New Roman"/>
          <w:color w:val="000000"/>
          <w:sz w:val="20"/>
          <w:szCs w:val="20"/>
          <w:lang w:eastAsia="uk-UA" w:bidi="uk-UA"/>
        </w:rPr>
        <w:softHyphen/>
        <w:t>вивається відповідно до вибраної операційної стратегії, жодне підпри</w:t>
      </w:r>
      <w:r w:rsidRPr="002975F3">
        <w:rPr>
          <w:rFonts w:ascii="Times New Roman" w:eastAsia="Times New Roman" w:hAnsi="Times New Roman" w:cs="Times New Roman"/>
          <w:color w:val="000000"/>
          <w:sz w:val="20"/>
          <w:szCs w:val="20"/>
          <w:lang w:eastAsia="uk-UA" w:bidi="uk-UA"/>
        </w:rPr>
        <w:softHyphen/>
        <w:t>ємство не може утримати за собою лідерство на ринку, оскільки воно про</w:t>
      </w:r>
      <w:r w:rsidRPr="002975F3">
        <w:rPr>
          <w:rFonts w:ascii="Times New Roman" w:eastAsia="Times New Roman" w:hAnsi="Times New Roman" w:cs="Times New Roman"/>
          <w:color w:val="000000"/>
          <w:sz w:val="20"/>
          <w:szCs w:val="20"/>
          <w:lang w:eastAsia="uk-UA" w:bidi="uk-UA"/>
        </w:rPr>
        <w:softHyphen/>
        <w:t>грає в швидкості доставки, ціні, якості, або по всім показникам разом.</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ідеальних умовах після розробки загальної стратегії підприємства повинне початися проектування відповідних виробничих потужностей, процесів бізнесу та операційної системи бізнесу, що відповідає вимогам обраної стратегії.</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Якщо підприємства вже існує та його потужності більш менш від</w:t>
      </w:r>
      <w:r w:rsidRPr="002975F3">
        <w:rPr>
          <w:rFonts w:ascii="Times New Roman" w:eastAsia="Times New Roman" w:hAnsi="Times New Roman" w:cs="Times New Roman"/>
          <w:color w:val="000000"/>
          <w:sz w:val="20"/>
          <w:szCs w:val="20"/>
          <w:lang w:eastAsia="uk-UA" w:bidi="uk-UA"/>
        </w:rPr>
        <w:softHyphen/>
        <w:t xml:space="preserve">повідають вимогам, створення нових виробничих потужностей малоі- мовірно. Як відзначає Р.Б. Чейз [83] менеджери нерідко комфортніше почувають себе, якщо налагоджена на підприємстві операційна система змінюється нерадикально. Як </w:t>
      </w:r>
      <w:r w:rsidRPr="002975F3">
        <w:rPr>
          <w:rFonts w:ascii="Times New Roman" w:eastAsia="Times New Roman" w:hAnsi="Times New Roman" w:cs="Times New Roman"/>
          <w:color w:val="000000"/>
          <w:sz w:val="20"/>
          <w:szCs w:val="20"/>
          <w:lang w:val="ru-RU" w:eastAsia="ru-RU" w:bidi="ru-RU"/>
        </w:rPr>
        <w:t xml:space="preserve">правило, </w:t>
      </w:r>
      <w:r w:rsidRPr="002975F3">
        <w:rPr>
          <w:rFonts w:ascii="Times New Roman" w:eastAsia="Times New Roman" w:hAnsi="Times New Roman" w:cs="Times New Roman"/>
          <w:color w:val="000000"/>
          <w:sz w:val="20"/>
          <w:szCs w:val="20"/>
          <w:lang w:eastAsia="uk-UA" w:bidi="uk-UA"/>
        </w:rPr>
        <w:t>в таких випадках впроваджують нові технології у вже існуючий процес. Не дивлячись на те, що викори</w:t>
      </w:r>
      <w:r w:rsidRPr="002975F3">
        <w:rPr>
          <w:rFonts w:ascii="Times New Roman" w:eastAsia="Times New Roman" w:hAnsi="Times New Roman" w:cs="Times New Roman"/>
          <w:color w:val="000000"/>
          <w:sz w:val="20"/>
          <w:szCs w:val="20"/>
          <w:lang w:eastAsia="uk-UA" w:bidi="uk-UA"/>
        </w:rPr>
        <w:softHyphen/>
        <w:t>стання нових технологій, як правило, вітається співробітниками підп</w:t>
      </w:r>
      <w:r w:rsidRPr="002975F3">
        <w:rPr>
          <w:rFonts w:ascii="Times New Roman" w:eastAsia="Times New Roman" w:hAnsi="Times New Roman" w:cs="Times New Roman"/>
          <w:color w:val="000000"/>
          <w:sz w:val="20"/>
          <w:szCs w:val="20"/>
          <w:lang w:eastAsia="uk-UA" w:bidi="uk-UA"/>
        </w:rPr>
        <w:softHyphen/>
        <w:t>риємства, воно не обов’язково приводить до створення компетенції, яка могла б сприяти завоюванню потенційних споживачів. Необхідно не тільки нарощувати кількість нових технологій, але й реструктурувати операційну систему виробництва нової продукції так, щоб вона відріз</w:t>
      </w:r>
      <w:r w:rsidRPr="002975F3">
        <w:rPr>
          <w:rFonts w:ascii="Times New Roman" w:eastAsia="Times New Roman" w:hAnsi="Times New Roman" w:cs="Times New Roman"/>
          <w:color w:val="000000"/>
          <w:sz w:val="20"/>
          <w:szCs w:val="20"/>
          <w:lang w:eastAsia="uk-UA" w:bidi="uk-UA"/>
        </w:rPr>
        <w:softHyphen/>
        <w:t>нялася і була б ефективнішою в порівнянні з тими системами, які вико</w:t>
      </w:r>
      <w:r w:rsidRPr="002975F3">
        <w:rPr>
          <w:rFonts w:ascii="Times New Roman" w:eastAsia="Times New Roman" w:hAnsi="Times New Roman" w:cs="Times New Roman"/>
          <w:color w:val="000000"/>
          <w:sz w:val="20"/>
          <w:szCs w:val="20"/>
          <w:lang w:eastAsia="uk-UA" w:bidi="uk-UA"/>
        </w:rPr>
        <w:softHyphen/>
        <w:t>ристовуються конкурентами [73].</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 цієї точки зору на операції та процеси слід дивитися як на </w:t>
      </w:r>
      <w:r w:rsidRPr="002975F3">
        <w:rPr>
          <w:rFonts w:ascii="Times New Roman" w:eastAsia="Times New Roman" w:hAnsi="Times New Roman" w:cs="Times New Roman"/>
          <w:color w:val="000000"/>
          <w:sz w:val="20"/>
          <w:szCs w:val="20"/>
          <w:lang w:val="ru-RU" w:eastAsia="ru-RU" w:bidi="ru-RU"/>
        </w:rPr>
        <w:t>харак</w:t>
      </w:r>
      <w:r w:rsidRPr="002975F3">
        <w:rPr>
          <w:rFonts w:ascii="Times New Roman" w:eastAsia="Times New Roman" w:hAnsi="Times New Roman" w:cs="Times New Roman"/>
          <w:color w:val="000000"/>
          <w:sz w:val="20"/>
          <w:szCs w:val="20"/>
          <w:lang w:val="ru-RU" w:eastAsia="ru-RU" w:bidi="ru-RU"/>
        </w:rPr>
        <w:softHyphen/>
        <w:t>теристику</w:t>
      </w:r>
      <w:r w:rsidRPr="002975F3">
        <w:rPr>
          <w:rFonts w:ascii="Times New Roman" w:eastAsia="Times New Roman" w:hAnsi="Times New Roman" w:cs="Times New Roman"/>
          <w:color w:val="000000"/>
          <w:sz w:val="20"/>
          <w:szCs w:val="20"/>
          <w:lang w:eastAsia="uk-UA" w:bidi="uk-UA"/>
        </w:rPr>
        <w:t xml:space="preserve"> якості роботи всього підприємства. Без чітко вираженої опе</w:t>
      </w:r>
      <w:r w:rsidRPr="002975F3">
        <w:rPr>
          <w:rFonts w:ascii="Times New Roman" w:eastAsia="Times New Roman" w:hAnsi="Times New Roman" w:cs="Times New Roman"/>
          <w:color w:val="000000"/>
          <w:sz w:val="20"/>
          <w:szCs w:val="20"/>
          <w:lang w:eastAsia="uk-UA" w:bidi="uk-UA"/>
        </w:rPr>
        <w:softHyphen/>
        <w:t>раційної стратегії та ефективного операційного менеджменту підпри</w:t>
      </w:r>
      <w:r w:rsidRPr="002975F3">
        <w:rPr>
          <w:rFonts w:ascii="Times New Roman" w:eastAsia="Times New Roman" w:hAnsi="Times New Roman" w:cs="Times New Roman"/>
          <w:color w:val="000000"/>
          <w:sz w:val="20"/>
          <w:szCs w:val="20"/>
          <w:lang w:eastAsia="uk-UA" w:bidi="uk-UA"/>
        </w:rPr>
        <w:softHyphen/>
        <w:t>ємство може вижити лише чисто випадково.</w:t>
      </w:r>
    </w:p>
    <w:p w:rsidR="00097DBD" w:rsidRPr="002975F3" w:rsidRDefault="00097DBD"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7C5348">
      <w:pPr>
        <w:widowControl w:val="0"/>
        <w:numPr>
          <w:ilvl w:val="0"/>
          <w:numId w:val="7"/>
        </w:numPr>
        <w:tabs>
          <w:tab w:val="left" w:pos="1134"/>
          <w:tab w:val="left" w:pos="1646"/>
        </w:tabs>
        <w:spacing w:after="230" w:line="210" w:lineRule="exact"/>
        <w:ind w:firstLine="709"/>
        <w:jc w:val="both"/>
        <w:outlineLvl w:val="4"/>
        <w:rPr>
          <w:rFonts w:ascii="Times New Roman" w:eastAsia="Arial" w:hAnsi="Times New Roman" w:cs="Times New Roman"/>
          <w:b/>
          <w:bCs/>
          <w:color w:val="000000"/>
          <w:sz w:val="20"/>
          <w:szCs w:val="20"/>
          <w:lang w:eastAsia="uk-UA" w:bidi="uk-UA"/>
        </w:rPr>
      </w:pPr>
      <w:bookmarkStart w:id="11" w:name="bookmark12"/>
      <w:r w:rsidRPr="002975F3">
        <w:rPr>
          <w:rFonts w:ascii="Times New Roman" w:eastAsia="Arial" w:hAnsi="Times New Roman" w:cs="Times New Roman"/>
          <w:b/>
          <w:bCs/>
          <w:color w:val="000000"/>
          <w:sz w:val="20"/>
          <w:szCs w:val="20"/>
          <w:lang w:eastAsia="uk-UA" w:bidi="uk-UA"/>
        </w:rPr>
        <w:t>Сутність операційної стратегії</w:t>
      </w:r>
      <w:bookmarkEnd w:id="11"/>
    </w:p>
    <w:p w:rsidR="00C506D0" w:rsidRPr="002975F3" w:rsidRDefault="00C506D0" w:rsidP="00097DBD">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Операційна стратегія в сучасній літературі з управління ро</w:t>
      </w:r>
      <w:r w:rsidRPr="002975F3">
        <w:rPr>
          <w:rFonts w:ascii="Times New Roman" w:eastAsia="Times New Roman" w:hAnsi="Times New Roman" w:cs="Times New Roman"/>
          <w:color w:val="000000"/>
          <w:sz w:val="20"/>
          <w:szCs w:val="20"/>
          <w:lang w:eastAsia="uk-UA" w:bidi="uk-UA"/>
        </w:rPr>
        <w:softHyphen/>
        <w:t>зглядається як загальна політика і плани використання ресурсів підпри</w:t>
      </w:r>
      <w:r w:rsidRPr="002975F3">
        <w:rPr>
          <w:rFonts w:ascii="Times New Roman" w:eastAsia="Times New Roman" w:hAnsi="Times New Roman" w:cs="Times New Roman"/>
          <w:color w:val="000000"/>
          <w:sz w:val="20"/>
          <w:szCs w:val="20"/>
          <w:lang w:eastAsia="uk-UA" w:bidi="uk-UA"/>
        </w:rPr>
        <w:softHyphen/>
        <w:t>ємств, націлені на максимально ефективну підтримку їх довгостроковоїконкурентної стратегії [30]. В окремих підходах під операційною розг</w:t>
      </w:r>
      <w:r w:rsidRPr="002975F3">
        <w:rPr>
          <w:rFonts w:ascii="Times New Roman" w:eastAsia="Times New Roman" w:hAnsi="Times New Roman" w:cs="Times New Roman"/>
          <w:color w:val="000000"/>
          <w:sz w:val="20"/>
          <w:szCs w:val="20"/>
          <w:lang w:eastAsia="uk-UA" w:bidi="uk-UA"/>
        </w:rPr>
        <w:softHyphen/>
        <w:t>лядають стратегію, яка визначає принципи управління окремим ланка</w:t>
      </w:r>
      <w:r w:rsidRPr="002975F3">
        <w:rPr>
          <w:rFonts w:ascii="Times New Roman" w:eastAsia="Times New Roman" w:hAnsi="Times New Roman" w:cs="Times New Roman"/>
          <w:color w:val="000000"/>
          <w:sz w:val="20"/>
          <w:szCs w:val="20"/>
          <w:lang w:eastAsia="uk-UA" w:bidi="uk-UA"/>
        </w:rPr>
        <w:softHyphen/>
        <w:t>ми організаційної структури і ланц</w:t>
      </w:r>
      <w:r w:rsidR="00FB761E">
        <w:rPr>
          <w:rFonts w:ascii="Times New Roman" w:eastAsia="Times New Roman" w:hAnsi="Times New Roman" w:cs="Times New Roman"/>
          <w:color w:val="000000"/>
          <w:sz w:val="20"/>
          <w:szCs w:val="20"/>
          <w:lang w:eastAsia="uk-UA" w:bidi="uk-UA"/>
        </w:rPr>
        <w:t xml:space="preserve">юга створення доданої вартості </w:t>
      </w:r>
      <w:r w:rsidRPr="002975F3">
        <w:rPr>
          <w:rFonts w:ascii="Times New Roman" w:eastAsia="Times New Roman" w:hAnsi="Times New Roman" w:cs="Times New Roman"/>
          <w:color w:val="000000"/>
          <w:sz w:val="20"/>
          <w:szCs w:val="20"/>
          <w:lang w:eastAsia="uk-UA" w:bidi="uk-UA"/>
        </w:rPr>
        <w:t>. На думку окремих авторів, під операційною слід вважати стратегію ро</w:t>
      </w:r>
      <w:r w:rsidRPr="002975F3">
        <w:rPr>
          <w:rFonts w:ascii="Times New Roman" w:eastAsia="Times New Roman" w:hAnsi="Times New Roman" w:cs="Times New Roman"/>
          <w:color w:val="000000"/>
          <w:sz w:val="20"/>
          <w:szCs w:val="20"/>
          <w:lang w:eastAsia="uk-UA" w:bidi="uk-UA"/>
        </w:rPr>
        <w:softHyphen/>
        <w:t>звитку операційної системи організації]. Не зважаючи на наявність різних точок зору щодо ролі та змісту операційної стратегії, автори пу</w:t>
      </w:r>
      <w:r w:rsidRPr="002975F3">
        <w:rPr>
          <w:rFonts w:ascii="Times New Roman" w:eastAsia="Times New Roman" w:hAnsi="Times New Roman" w:cs="Times New Roman"/>
          <w:color w:val="000000"/>
          <w:sz w:val="20"/>
          <w:szCs w:val="20"/>
          <w:lang w:eastAsia="uk-UA" w:bidi="uk-UA"/>
        </w:rPr>
        <w:softHyphen/>
        <w:t>блікацій одностайні у питаннях щодо важливості операційної стратегії у забезпеченні конкурентоспроможності та ефективності діяльності пі</w:t>
      </w:r>
      <w:r w:rsidRPr="002975F3">
        <w:rPr>
          <w:rFonts w:ascii="Times New Roman" w:eastAsia="Times New Roman" w:hAnsi="Times New Roman" w:cs="Times New Roman"/>
          <w:color w:val="000000"/>
          <w:sz w:val="20"/>
          <w:szCs w:val="20"/>
          <w:lang w:eastAsia="uk-UA" w:bidi="uk-UA"/>
        </w:rPr>
        <w:softHyphen/>
        <w:t>дприємства. На думку О. Сумця, операційна стратегія визначає «як ке</w:t>
      </w:r>
      <w:r w:rsidRPr="002975F3">
        <w:rPr>
          <w:rFonts w:ascii="Times New Roman" w:eastAsia="Times New Roman" w:hAnsi="Times New Roman" w:cs="Times New Roman"/>
          <w:color w:val="000000"/>
          <w:sz w:val="20"/>
          <w:szCs w:val="20"/>
          <w:lang w:eastAsia="uk-UA" w:bidi="uk-UA"/>
        </w:rPr>
        <w:softHyphen/>
        <w:t>рувати ключовими організаційними ланками операційної системи, а та</w:t>
      </w:r>
      <w:r w:rsidRPr="002975F3">
        <w:rPr>
          <w:rFonts w:ascii="Times New Roman" w:eastAsia="Times New Roman" w:hAnsi="Times New Roman" w:cs="Times New Roman"/>
          <w:color w:val="000000"/>
          <w:sz w:val="20"/>
          <w:szCs w:val="20"/>
          <w:lang w:eastAsia="uk-UA" w:bidi="uk-UA"/>
        </w:rPr>
        <w:softHyphen/>
        <w:t>кож як забезпечувати виконання стратегічно</w:t>
      </w:r>
      <w:r w:rsidR="00FB761E">
        <w:rPr>
          <w:rFonts w:ascii="Times New Roman" w:eastAsia="Times New Roman" w:hAnsi="Times New Roman" w:cs="Times New Roman"/>
          <w:color w:val="000000"/>
          <w:sz w:val="20"/>
          <w:szCs w:val="20"/>
          <w:lang w:eastAsia="uk-UA" w:bidi="uk-UA"/>
        </w:rPr>
        <w:t xml:space="preserve"> важливих оперативних завдань» </w:t>
      </w:r>
      <w:r w:rsidRPr="002975F3">
        <w:rPr>
          <w:rFonts w:ascii="Times New Roman" w:eastAsia="Times New Roman" w:hAnsi="Times New Roman" w:cs="Times New Roman"/>
          <w:color w:val="000000"/>
          <w:sz w:val="20"/>
          <w:szCs w:val="20"/>
          <w:lang w:eastAsia="uk-UA" w:bidi="uk-UA"/>
        </w:rPr>
        <w:t xml:space="preserve">. Під операційною стратегією </w:t>
      </w:r>
      <w:r w:rsidRPr="002975F3">
        <w:rPr>
          <w:rFonts w:ascii="Times New Roman" w:eastAsia="Times New Roman" w:hAnsi="Times New Roman" w:cs="Times New Roman"/>
          <w:color w:val="000000"/>
          <w:sz w:val="20"/>
          <w:szCs w:val="20"/>
          <w:lang w:eastAsia="ru-RU" w:bidi="ru-RU"/>
        </w:rPr>
        <w:t xml:space="preserve">Лес </w:t>
      </w:r>
      <w:r w:rsidRPr="002975F3">
        <w:rPr>
          <w:rFonts w:ascii="Times New Roman" w:eastAsia="Times New Roman" w:hAnsi="Times New Roman" w:cs="Times New Roman"/>
          <w:color w:val="000000"/>
          <w:sz w:val="20"/>
          <w:szCs w:val="20"/>
          <w:lang w:eastAsia="uk-UA" w:bidi="uk-UA"/>
        </w:rPr>
        <w:t>Гелловей розуміє стра</w:t>
      </w:r>
      <w:r w:rsidRPr="002975F3">
        <w:rPr>
          <w:rFonts w:ascii="Times New Roman" w:eastAsia="Times New Roman" w:hAnsi="Times New Roman" w:cs="Times New Roman"/>
          <w:color w:val="000000"/>
          <w:sz w:val="20"/>
          <w:szCs w:val="20"/>
          <w:lang w:eastAsia="uk-UA" w:bidi="uk-UA"/>
        </w:rPr>
        <w:softHyphen/>
        <w:t>тегію ефективної та раціонально організованої операційної функції, яка забезпечує лідерські позиції на ринку за показниками якості, оператив</w:t>
      </w:r>
      <w:r w:rsidRPr="002975F3">
        <w:rPr>
          <w:rFonts w:ascii="Times New Roman" w:eastAsia="Times New Roman" w:hAnsi="Times New Roman" w:cs="Times New Roman"/>
          <w:color w:val="000000"/>
          <w:sz w:val="20"/>
          <w:szCs w:val="20"/>
          <w:lang w:eastAsia="uk-UA" w:bidi="uk-UA"/>
        </w:rPr>
        <w:softHyphen/>
        <w:t>ності та ціни. Операційною стратегією П. Белінський вважає зага</w:t>
      </w:r>
      <w:r w:rsidRPr="002975F3">
        <w:rPr>
          <w:rFonts w:ascii="Times New Roman" w:eastAsia="Times New Roman" w:hAnsi="Times New Roman" w:cs="Times New Roman"/>
          <w:color w:val="000000"/>
          <w:sz w:val="20"/>
          <w:szCs w:val="20"/>
          <w:lang w:eastAsia="uk-UA" w:bidi="uk-UA"/>
        </w:rPr>
        <w:softHyphen/>
        <w:t>льну концепцію досягнення конкретних цілей виробництва при відпо</w:t>
      </w:r>
      <w:r w:rsidRPr="002975F3">
        <w:rPr>
          <w:rFonts w:ascii="Times New Roman" w:eastAsia="Times New Roman" w:hAnsi="Times New Roman" w:cs="Times New Roman"/>
          <w:color w:val="000000"/>
          <w:sz w:val="20"/>
          <w:szCs w:val="20"/>
          <w:lang w:eastAsia="uk-UA" w:bidi="uk-UA"/>
        </w:rPr>
        <w:softHyphen/>
        <w:t>відних обмеженнях у ресурсах. На думку А. Курочкіна, операційна стратегія — це сукупність стратегічних рішень щодо організації та фу</w:t>
      </w:r>
      <w:r w:rsidRPr="002975F3">
        <w:rPr>
          <w:rFonts w:ascii="Times New Roman" w:eastAsia="Times New Roman" w:hAnsi="Times New Roman" w:cs="Times New Roman"/>
          <w:color w:val="000000"/>
          <w:sz w:val="20"/>
          <w:szCs w:val="20"/>
          <w:lang w:eastAsia="uk-UA" w:bidi="uk-UA"/>
        </w:rPr>
        <w:softHyphen/>
        <w:t xml:space="preserve">нкціонування операційної системи </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Більшість авторів публікацій розглядають операційну стратегію за умов тривалого та стабільного функціонування операційної сис</w:t>
      </w:r>
      <w:r w:rsidRPr="002975F3">
        <w:rPr>
          <w:rFonts w:ascii="Times New Roman" w:eastAsia="Times New Roman" w:hAnsi="Times New Roman" w:cs="Times New Roman"/>
          <w:color w:val="000000"/>
          <w:sz w:val="20"/>
          <w:szCs w:val="20"/>
          <w:lang w:eastAsia="uk-UA" w:bidi="uk-UA"/>
        </w:rPr>
        <w:softHyphen/>
        <w:t>теми та генерування нею продукції для ринків із стійкою кон’юн</w:t>
      </w:r>
      <w:r w:rsidRPr="002975F3">
        <w:rPr>
          <w:rFonts w:ascii="Times New Roman" w:eastAsia="Times New Roman" w:hAnsi="Times New Roman" w:cs="Times New Roman"/>
          <w:color w:val="000000"/>
          <w:sz w:val="20"/>
          <w:szCs w:val="20"/>
          <w:lang w:eastAsia="uk-UA" w:bidi="uk-UA"/>
        </w:rPr>
        <w:softHyphen/>
        <w:t>ктурою і чітко прогнозованим попитом. У таких умовах питання вза</w:t>
      </w:r>
      <w:r w:rsidRPr="002975F3">
        <w:rPr>
          <w:rFonts w:ascii="Times New Roman" w:eastAsia="Times New Roman" w:hAnsi="Times New Roman" w:cs="Times New Roman"/>
          <w:color w:val="000000"/>
          <w:sz w:val="20"/>
          <w:szCs w:val="20"/>
          <w:lang w:eastAsia="uk-UA" w:bidi="uk-UA"/>
        </w:rPr>
        <w:softHyphen/>
        <w:t xml:space="preserve">ємоузгодження стратегій різного рівня, а також забезпечення відповідності операційної стратегії завданням </w:t>
      </w:r>
      <w:r w:rsidRPr="002975F3">
        <w:rPr>
          <w:rFonts w:ascii="Times New Roman" w:eastAsia="Times New Roman" w:hAnsi="Times New Roman" w:cs="Times New Roman"/>
          <w:color w:val="000000"/>
          <w:sz w:val="20"/>
          <w:szCs w:val="20"/>
          <w:lang w:eastAsia="ru-RU" w:bidi="ru-RU"/>
        </w:rPr>
        <w:t xml:space="preserve">маркетингу </w:t>
      </w:r>
      <w:r w:rsidRPr="002975F3">
        <w:rPr>
          <w:rFonts w:ascii="Times New Roman" w:eastAsia="Times New Roman" w:hAnsi="Times New Roman" w:cs="Times New Roman"/>
          <w:color w:val="000000"/>
          <w:sz w:val="20"/>
          <w:szCs w:val="20"/>
          <w:lang w:eastAsia="uk-UA" w:bidi="uk-UA"/>
        </w:rPr>
        <w:t>підприєм</w:t>
      </w:r>
      <w:r w:rsidRPr="002975F3">
        <w:rPr>
          <w:rFonts w:ascii="Times New Roman" w:eastAsia="Times New Roman" w:hAnsi="Times New Roman" w:cs="Times New Roman"/>
          <w:color w:val="000000"/>
          <w:sz w:val="20"/>
          <w:szCs w:val="20"/>
          <w:lang w:eastAsia="uk-UA" w:bidi="uk-UA"/>
        </w:rPr>
        <w:softHyphen/>
        <w:t xml:space="preserve">ства вирішується в межах моделі Террі Хілла </w:t>
      </w:r>
      <w:r w:rsidR="00FB761E">
        <w:rPr>
          <w:rFonts w:ascii="Times New Roman" w:eastAsia="Times New Roman" w:hAnsi="Times New Roman" w:cs="Times New Roman"/>
          <w:color w:val="000000"/>
          <w:sz w:val="20"/>
          <w:szCs w:val="20"/>
          <w:lang w:eastAsia="uk-UA" w:bidi="uk-UA"/>
        </w:rPr>
        <w:t>створення операційної стратегії</w:t>
      </w:r>
      <w:r w:rsidRPr="002975F3">
        <w:rPr>
          <w:rFonts w:ascii="Times New Roman" w:eastAsia="Times New Roman" w:hAnsi="Times New Roman" w:cs="Times New Roman"/>
          <w:color w:val="000000"/>
          <w:sz w:val="20"/>
          <w:szCs w:val="20"/>
          <w:lang w:eastAsia="uk-UA" w:bidi="uk-UA"/>
        </w:rPr>
        <w:t xml:space="preserve">. На думку авторського колективу під керівництвом </w:t>
      </w:r>
      <w:r w:rsidRPr="002975F3">
        <w:rPr>
          <w:rFonts w:ascii="Times New Roman" w:eastAsia="Times New Roman" w:hAnsi="Times New Roman" w:cs="Times New Roman"/>
          <w:color w:val="000000"/>
          <w:sz w:val="20"/>
          <w:szCs w:val="20"/>
          <w:lang w:val="ru-RU" w:eastAsia="ru-RU" w:bidi="ru-RU"/>
        </w:rPr>
        <w:t>Ри</w:t>
      </w:r>
      <w:r w:rsidRPr="002975F3">
        <w:rPr>
          <w:rFonts w:ascii="Times New Roman" w:eastAsia="Times New Roman" w:hAnsi="Times New Roman" w:cs="Times New Roman"/>
          <w:color w:val="000000"/>
          <w:sz w:val="20"/>
          <w:szCs w:val="20"/>
          <w:lang w:val="ru-RU" w:eastAsia="ru-RU" w:bidi="ru-RU"/>
        </w:rPr>
        <w:softHyphen/>
        <w:t xml:space="preserve">чарда </w:t>
      </w:r>
      <w:r w:rsidRPr="002975F3">
        <w:rPr>
          <w:rFonts w:ascii="Times New Roman" w:eastAsia="Times New Roman" w:hAnsi="Times New Roman" w:cs="Times New Roman"/>
          <w:color w:val="000000"/>
          <w:sz w:val="20"/>
          <w:szCs w:val="20"/>
          <w:lang w:eastAsia="uk-UA" w:bidi="uk-UA"/>
        </w:rPr>
        <w:t xml:space="preserve">Б. </w:t>
      </w:r>
      <w:r w:rsidRPr="002975F3">
        <w:rPr>
          <w:rFonts w:ascii="Times New Roman" w:eastAsia="Times New Roman" w:hAnsi="Times New Roman" w:cs="Times New Roman"/>
          <w:color w:val="000000"/>
          <w:sz w:val="20"/>
          <w:szCs w:val="20"/>
          <w:lang w:val="ru-RU" w:eastAsia="ru-RU" w:bidi="ru-RU"/>
        </w:rPr>
        <w:t xml:space="preserve">Чейза, </w:t>
      </w:r>
      <w:r w:rsidRPr="002975F3">
        <w:rPr>
          <w:rFonts w:ascii="Times New Roman" w:eastAsia="Times New Roman" w:hAnsi="Times New Roman" w:cs="Times New Roman"/>
          <w:color w:val="000000"/>
          <w:sz w:val="20"/>
          <w:szCs w:val="20"/>
          <w:lang w:eastAsia="uk-UA" w:bidi="uk-UA"/>
        </w:rPr>
        <w:t>для забезпечення конкурентоспроможності опера</w:t>
      </w:r>
      <w:r w:rsidRPr="002975F3">
        <w:rPr>
          <w:rFonts w:ascii="Times New Roman" w:eastAsia="Times New Roman" w:hAnsi="Times New Roman" w:cs="Times New Roman"/>
          <w:color w:val="000000"/>
          <w:sz w:val="20"/>
          <w:szCs w:val="20"/>
          <w:lang w:eastAsia="uk-UA" w:bidi="uk-UA"/>
        </w:rPr>
        <w:softHyphen/>
        <w:t>ційної стратегії компані</w:t>
      </w:r>
      <w:r w:rsidR="00FB761E">
        <w:rPr>
          <w:rFonts w:ascii="Times New Roman" w:eastAsia="Times New Roman" w:hAnsi="Times New Roman" w:cs="Times New Roman"/>
          <w:color w:val="000000"/>
          <w:sz w:val="20"/>
          <w:szCs w:val="20"/>
          <w:lang w:eastAsia="uk-UA" w:bidi="uk-UA"/>
        </w:rPr>
        <w:t xml:space="preserve">ї визначають низку пріоритетів </w:t>
      </w:r>
      <w:r w:rsidRPr="002975F3">
        <w:rPr>
          <w:rFonts w:ascii="Times New Roman" w:eastAsia="Times New Roman" w:hAnsi="Times New Roman" w:cs="Times New Roman"/>
          <w:color w:val="000000"/>
          <w:sz w:val="20"/>
          <w:szCs w:val="20"/>
          <w:lang w:eastAsia="uk-UA" w:bidi="uk-UA"/>
        </w:rPr>
        <w:t>. Автори цієї роботи відзначають певну ерозію існуючих пріоритетів з часом і появу нових, хоча глибоко і не аналізують причин цього явища. На нашу думку, мова йде про зростання динаміки ринкових змін, які</w:t>
      </w:r>
    </w:p>
    <w:p w:rsidR="00C506D0" w:rsidRPr="002975F3" w:rsidRDefault="00C506D0" w:rsidP="00097DBD">
      <w:pPr>
        <w:widowControl w:val="0"/>
        <w:tabs>
          <w:tab w:val="left" w:pos="24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І.</w:t>
      </w:r>
      <w:r w:rsidRPr="002975F3">
        <w:rPr>
          <w:rFonts w:ascii="Times New Roman" w:eastAsia="Times New Roman" w:hAnsi="Times New Roman" w:cs="Times New Roman"/>
          <w:color w:val="000000"/>
          <w:sz w:val="20"/>
          <w:szCs w:val="20"/>
          <w:lang w:eastAsia="uk-UA" w:bidi="uk-UA"/>
        </w:rPr>
        <w:tab/>
        <w:t>Ансофф розглядає з точки зору трьох характеристик нестабільнос</w:t>
      </w:r>
      <w:r w:rsidRPr="002975F3">
        <w:rPr>
          <w:rFonts w:ascii="Times New Roman" w:eastAsia="Times New Roman" w:hAnsi="Times New Roman" w:cs="Times New Roman"/>
          <w:color w:val="000000"/>
          <w:sz w:val="20"/>
          <w:szCs w:val="20"/>
          <w:lang w:eastAsia="uk-UA" w:bidi="uk-UA"/>
        </w:rPr>
        <w:softHyphen/>
        <w:t xml:space="preserve">ті: ступеня звичності, темпу змін та передбачуваності майбутнього [23]. Сучасні умови підприємницької діяльності характеризуються неочікуваними змінами, втратою контролю </w:t>
      </w:r>
      <w:r w:rsidRPr="002975F3">
        <w:rPr>
          <w:rFonts w:ascii="Times New Roman" w:eastAsia="Times New Roman" w:hAnsi="Times New Roman" w:cs="Times New Roman"/>
          <w:color w:val="000000"/>
          <w:sz w:val="20"/>
          <w:szCs w:val="20"/>
          <w:lang w:eastAsia="ru-RU" w:bidi="ru-RU"/>
        </w:rPr>
        <w:t xml:space="preserve">над </w:t>
      </w:r>
      <w:r w:rsidRPr="002975F3">
        <w:rPr>
          <w:rFonts w:ascii="Times New Roman" w:eastAsia="Times New Roman" w:hAnsi="Times New Roman" w:cs="Times New Roman"/>
          <w:color w:val="000000"/>
          <w:sz w:val="20"/>
          <w:szCs w:val="20"/>
          <w:lang w:eastAsia="uk-UA" w:bidi="uk-UA"/>
        </w:rPr>
        <w:t>зовнішнім середо</w:t>
      </w:r>
      <w:r w:rsidRPr="002975F3">
        <w:rPr>
          <w:rFonts w:ascii="Times New Roman" w:eastAsia="Times New Roman" w:hAnsi="Times New Roman" w:cs="Times New Roman"/>
          <w:color w:val="000000"/>
          <w:sz w:val="20"/>
          <w:szCs w:val="20"/>
          <w:lang w:eastAsia="uk-UA" w:bidi="uk-UA"/>
        </w:rPr>
        <w:softHyphen/>
        <w:t xml:space="preserve">вищем підприємства через його мінливість та невизначеність. У </w:t>
      </w:r>
      <w:r w:rsidRPr="002975F3">
        <w:rPr>
          <w:rFonts w:ascii="Times New Roman" w:eastAsia="Times New Roman" w:hAnsi="Times New Roman" w:cs="Times New Roman"/>
          <w:color w:val="000000"/>
          <w:sz w:val="20"/>
          <w:szCs w:val="20"/>
          <w:lang w:val="ru-RU" w:eastAsia="ru-RU" w:bidi="ru-RU"/>
        </w:rPr>
        <w:t>та</w:t>
      </w:r>
      <w:r w:rsidRPr="002975F3">
        <w:rPr>
          <w:rFonts w:ascii="Times New Roman" w:eastAsia="Times New Roman" w:hAnsi="Times New Roman" w:cs="Times New Roman"/>
          <w:color w:val="000000"/>
          <w:sz w:val="20"/>
          <w:szCs w:val="20"/>
          <w:lang w:val="ru-RU" w:eastAsia="ru-RU" w:bidi="ru-RU"/>
        </w:rPr>
        <w:softHyphen/>
        <w:t>ких</w:t>
      </w:r>
      <w:r w:rsidRPr="002975F3">
        <w:rPr>
          <w:rFonts w:ascii="Times New Roman" w:eastAsia="Times New Roman" w:hAnsi="Times New Roman" w:cs="Times New Roman"/>
          <w:color w:val="000000"/>
          <w:sz w:val="20"/>
          <w:szCs w:val="20"/>
          <w:lang w:eastAsia="uk-UA" w:bidi="uk-UA"/>
        </w:rPr>
        <w:t xml:space="preserve"> умовах традиційний підхід до операційної стратегії як лише по</w:t>
      </w:r>
      <w:r w:rsidRPr="002975F3">
        <w:rPr>
          <w:rFonts w:ascii="Times New Roman" w:eastAsia="Times New Roman" w:hAnsi="Times New Roman" w:cs="Times New Roman"/>
          <w:color w:val="000000"/>
          <w:sz w:val="20"/>
          <w:szCs w:val="20"/>
          <w:lang w:eastAsia="uk-UA" w:bidi="uk-UA"/>
        </w:rPr>
        <w:softHyphen/>
        <w:t>літики удос</w:t>
      </w:r>
      <w:r w:rsidR="00FB761E">
        <w:rPr>
          <w:rFonts w:ascii="Times New Roman" w:eastAsia="Times New Roman" w:hAnsi="Times New Roman" w:cs="Times New Roman"/>
          <w:color w:val="000000"/>
          <w:sz w:val="20"/>
          <w:szCs w:val="20"/>
          <w:lang w:eastAsia="uk-UA" w:bidi="uk-UA"/>
        </w:rPr>
        <w:t>коналення операцій втрачає сенс</w:t>
      </w:r>
      <w:r w:rsidRPr="002975F3">
        <w:rPr>
          <w:rFonts w:ascii="Times New Roman" w:eastAsia="Times New Roman" w:hAnsi="Times New Roman" w:cs="Times New Roman"/>
          <w:color w:val="000000"/>
          <w:sz w:val="20"/>
          <w:szCs w:val="20"/>
          <w:lang w:eastAsia="uk-UA" w:bidi="uk-UA"/>
        </w:rPr>
        <w:t>.</w:t>
      </w:r>
    </w:p>
    <w:p w:rsidR="002975F3" w:rsidRDefault="00C506D0" w:rsidP="002975F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нашу думку під </w:t>
      </w:r>
      <w:r w:rsidRPr="002975F3">
        <w:rPr>
          <w:rFonts w:ascii="Times New Roman" w:eastAsia="Times New Roman" w:hAnsi="Times New Roman" w:cs="Times New Roman"/>
          <w:i/>
          <w:iCs/>
          <w:color w:val="000000"/>
          <w:sz w:val="20"/>
          <w:szCs w:val="20"/>
          <w:lang w:eastAsia="uk-UA" w:bidi="uk-UA"/>
        </w:rPr>
        <w:t>операційною стратегією</w:t>
      </w:r>
      <w:r w:rsidRPr="002975F3">
        <w:rPr>
          <w:rFonts w:ascii="Times New Roman" w:eastAsia="Times New Roman" w:hAnsi="Times New Roman" w:cs="Times New Roman"/>
          <w:color w:val="000000"/>
          <w:sz w:val="20"/>
          <w:szCs w:val="20"/>
          <w:lang w:eastAsia="uk-UA" w:bidi="uk-UA"/>
        </w:rPr>
        <w:t xml:space="preserve"> слід розуміти сукуп</w:t>
      </w:r>
      <w:r w:rsidRPr="002975F3">
        <w:rPr>
          <w:rFonts w:ascii="Times New Roman" w:eastAsia="Times New Roman" w:hAnsi="Times New Roman" w:cs="Times New Roman"/>
          <w:color w:val="000000"/>
          <w:sz w:val="20"/>
          <w:szCs w:val="20"/>
          <w:lang w:eastAsia="uk-UA" w:bidi="uk-UA"/>
        </w:rPr>
        <w:softHyphen/>
        <w:t>ність взаємопов’язаних управлінських рішень щодо розробки загальної політики та планів використання ресурсів підприємства (організації),</w:t>
      </w:r>
      <w:r w:rsid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що спрямовані на ефективну підтримку його довгострокової конкурен</w:t>
      </w:r>
      <w:r w:rsidRPr="002975F3">
        <w:rPr>
          <w:rFonts w:ascii="Times New Roman" w:eastAsia="Times New Roman" w:hAnsi="Times New Roman" w:cs="Times New Roman"/>
          <w:color w:val="000000"/>
          <w:sz w:val="20"/>
          <w:szCs w:val="20"/>
          <w:lang w:eastAsia="uk-UA" w:bidi="uk-UA"/>
        </w:rPr>
        <w:softHyphen/>
        <w:t>тної стратегії в частині розвитку операційної системи.</w:t>
      </w:r>
    </w:p>
    <w:p w:rsidR="00C506D0" w:rsidRPr="002975F3" w:rsidRDefault="00C506D0" w:rsidP="002975F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Операційна стратегія, у сукупності з корпоративною стратегією, має охоплювати весь спектр діяльності підприємства і припускає довготри</w:t>
      </w:r>
      <w:r w:rsidRPr="002975F3">
        <w:rPr>
          <w:rFonts w:ascii="Times New Roman" w:eastAsia="Times New Roman" w:hAnsi="Times New Roman" w:cs="Times New Roman"/>
          <w:color w:val="000000"/>
          <w:sz w:val="20"/>
          <w:szCs w:val="20"/>
          <w:lang w:eastAsia="uk-UA" w:bidi="uk-UA"/>
        </w:rPr>
        <w:softHyphen/>
        <w:t>валий процес, який повинен забезпечити можливість швидко реагувати на будь-які зміни в майбутньому.</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ознайомленні з операційною стратегією нами більше уваги бу</w:t>
      </w:r>
      <w:r w:rsidRPr="002975F3">
        <w:rPr>
          <w:rFonts w:ascii="Times New Roman" w:eastAsia="Times New Roman" w:hAnsi="Times New Roman" w:cs="Times New Roman"/>
          <w:color w:val="000000"/>
          <w:sz w:val="20"/>
          <w:szCs w:val="20"/>
          <w:lang w:eastAsia="uk-UA" w:bidi="uk-UA"/>
        </w:rPr>
        <w:softHyphen/>
        <w:t>де приділятись операціям у виробництві. Поряд з цим, слід розуміти, що операційні стратегії як на виробництві, так і у сфері послуг мають багато спільного і є, в принципі, аналогічними.</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Операційна стратегія</w:t>
      </w:r>
      <w:r w:rsidRPr="002975F3">
        <w:rPr>
          <w:rFonts w:ascii="Times New Roman" w:eastAsia="Times New Roman" w:hAnsi="Times New Roman" w:cs="Times New Roman"/>
          <w:color w:val="000000"/>
          <w:sz w:val="20"/>
          <w:szCs w:val="20"/>
          <w:lang w:eastAsia="uk-UA" w:bidi="uk-UA"/>
        </w:rPr>
        <w:t xml:space="preserve"> полягає в прийнятті рішень, що пов’язані з розробкою виробничого процесу та інфраструктури, необхідної для пі</w:t>
      </w:r>
      <w:r w:rsidRPr="002975F3">
        <w:rPr>
          <w:rFonts w:ascii="Times New Roman" w:eastAsia="Times New Roman" w:hAnsi="Times New Roman" w:cs="Times New Roman"/>
          <w:color w:val="000000"/>
          <w:sz w:val="20"/>
          <w:szCs w:val="20"/>
          <w:lang w:eastAsia="uk-UA" w:bidi="uk-UA"/>
        </w:rPr>
        <w:softHyphen/>
        <w:t>дтримки його функціонування. Розробка процесу полягає у виборі при</w:t>
      </w:r>
      <w:r w:rsidRPr="002975F3">
        <w:rPr>
          <w:rFonts w:ascii="Times New Roman" w:eastAsia="Times New Roman" w:hAnsi="Times New Roman" w:cs="Times New Roman"/>
          <w:color w:val="000000"/>
          <w:sz w:val="20"/>
          <w:szCs w:val="20"/>
          <w:lang w:eastAsia="uk-UA" w:bidi="uk-UA"/>
        </w:rPr>
        <w:softHyphen/>
        <w:t xml:space="preserve">датної </w:t>
      </w:r>
      <w:r w:rsidRPr="002975F3">
        <w:rPr>
          <w:rFonts w:ascii="Times New Roman" w:eastAsia="Times New Roman" w:hAnsi="Times New Roman" w:cs="Times New Roman"/>
          <w:i/>
          <w:iCs/>
          <w:color w:val="000000"/>
          <w:sz w:val="20"/>
          <w:szCs w:val="20"/>
          <w:lang w:eastAsia="uk-UA" w:bidi="uk-UA"/>
        </w:rPr>
        <w:t>технології,</w:t>
      </w:r>
      <w:r w:rsidRPr="002975F3">
        <w:rPr>
          <w:rFonts w:ascii="Times New Roman" w:eastAsia="Times New Roman" w:hAnsi="Times New Roman" w:cs="Times New Roman"/>
          <w:color w:val="000000"/>
          <w:sz w:val="20"/>
          <w:szCs w:val="20"/>
          <w:lang w:eastAsia="uk-UA" w:bidi="uk-UA"/>
        </w:rPr>
        <w:t xml:space="preserve"> складанні </w:t>
      </w:r>
      <w:r w:rsidRPr="002975F3">
        <w:rPr>
          <w:rFonts w:ascii="Times New Roman" w:eastAsia="Times New Roman" w:hAnsi="Times New Roman" w:cs="Times New Roman"/>
          <w:i/>
          <w:iCs/>
          <w:color w:val="000000"/>
          <w:sz w:val="20"/>
          <w:szCs w:val="20"/>
          <w:lang w:eastAsia="uk-UA" w:bidi="uk-UA"/>
        </w:rPr>
        <w:t>графіка процесу в часі,</w:t>
      </w:r>
      <w:r w:rsidRPr="002975F3">
        <w:rPr>
          <w:rFonts w:ascii="Times New Roman" w:eastAsia="Times New Roman" w:hAnsi="Times New Roman" w:cs="Times New Roman"/>
          <w:color w:val="000000"/>
          <w:sz w:val="20"/>
          <w:szCs w:val="20"/>
          <w:lang w:eastAsia="uk-UA" w:bidi="uk-UA"/>
        </w:rPr>
        <w:t xml:space="preserve"> визначенні </w:t>
      </w:r>
      <w:r w:rsidRPr="002975F3">
        <w:rPr>
          <w:rFonts w:ascii="Times New Roman" w:eastAsia="Times New Roman" w:hAnsi="Times New Roman" w:cs="Times New Roman"/>
          <w:i/>
          <w:iCs/>
          <w:color w:val="000000"/>
          <w:sz w:val="20"/>
          <w:szCs w:val="20"/>
          <w:lang w:eastAsia="uk-UA" w:bidi="uk-UA"/>
        </w:rPr>
        <w:t>товар</w:t>
      </w:r>
      <w:r w:rsidRPr="002975F3">
        <w:rPr>
          <w:rFonts w:ascii="Times New Roman" w:eastAsia="Times New Roman" w:hAnsi="Times New Roman" w:cs="Times New Roman"/>
          <w:i/>
          <w:iCs/>
          <w:color w:val="000000"/>
          <w:sz w:val="20"/>
          <w:szCs w:val="20"/>
          <w:lang w:eastAsia="uk-UA" w:bidi="uk-UA"/>
        </w:rPr>
        <w:softHyphen/>
        <w:t>но-матеріальних запасів,</w:t>
      </w:r>
      <w:r w:rsidRPr="002975F3">
        <w:rPr>
          <w:rFonts w:ascii="Times New Roman" w:eastAsia="Times New Roman" w:hAnsi="Times New Roman" w:cs="Times New Roman"/>
          <w:color w:val="000000"/>
          <w:sz w:val="20"/>
          <w:szCs w:val="20"/>
          <w:lang w:eastAsia="uk-UA" w:bidi="uk-UA"/>
        </w:rPr>
        <w:t xml:space="preserve"> а також </w:t>
      </w:r>
      <w:r w:rsidRPr="002975F3">
        <w:rPr>
          <w:rFonts w:ascii="Times New Roman" w:eastAsia="Times New Roman" w:hAnsi="Times New Roman" w:cs="Times New Roman"/>
          <w:i/>
          <w:iCs/>
          <w:color w:val="000000"/>
          <w:sz w:val="20"/>
          <w:szCs w:val="20"/>
          <w:lang w:eastAsia="uk-UA" w:bidi="uk-UA"/>
        </w:rPr>
        <w:t xml:space="preserve">способу розміщення даного процесу. </w:t>
      </w:r>
      <w:r w:rsidRPr="002975F3">
        <w:rPr>
          <w:rFonts w:ascii="Times New Roman" w:eastAsia="Times New Roman" w:hAnsi="Times New Roman" w:cs="Times New Roman"/>
          <w:color w:val="000000"/>
          <w:sz w:val="20"/>
          <w:szCs w:val="20"/>
          <w:lang w:eastAsia="uk-UA" w:bidi="uk-UA"/>
        </w:rPr>
        <w:t>Рішення, пов’язані з інфраструктурою, стосуються систем планування та управління, способів забезпечення якості та контролю якості, струк</w:t>
      </w:r>
      <w:r w:rsidRPr="002975F3">
        <w:rPr>
          <w:rFonts w:ascii="Times New Roman" w:eastAsia="Times New Roman" w:hAnsi="Times New Roman" w:cs="Times New Roman"/>
          <w:color w:val="000000"/>
          <w:sz w:val="20"/>
          <w:szCs w:val="20"/>
          <w:lang w:eastAsia="uk-UA" w:bidi="uk-UA"/>
        </w:rPr>
        <w:softHyphen/>
        <w:t>тури оплати праці та організації операційної функції підприємства.</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Операційну стратегію</w:t>
      </w:r>
      <w:r w:rsidRPr="002975F3">
        <w:rPr>
          <w:rFonts w:ascii="Times New Roman" w:eastAsia="Times New Roman" w:hAnsi="Times New Roman" w:cs="Times New Roman"/>
          <w:color w:val="000000"/>
          <w:sz w:val="20"/>
          <w:szCs w:val="20"/>
          <w:lang w:eastAsia="uk-UA" w:bidi="uk-UA"/>
        </w:rPr>
        <w:t xml:space="preserve"> можна розглядати як складову частину зага</w:t>
      </w:r>
      <w:r w:rsidRPr="002975F3">
        <w:rPr>
          <w:rFonts w:ascii="Times New Roman" w:eastAsia="Times New Roman" w:hAnsi="Times New Roman" w:cs="Times New Roman"/>
          <w:color w:val="000000"/>
          <w:sz w:val="20"/>
          <w:szCs w:val="20"/>
          <w:lang w:eastAsia="uk-UA" w:bidi="uk-UA"/>
        </w:rPr>
        <w:softHyphen/>
        <w:t>льного процесу планування, що забезпечує відповідність операційних задач задачам більш широкої організаційної структури. Оскільки такі задачі мають тенденцію змінюватися з часом, операційна стратегія та</w:t>
      </w:r>
      <w:r w:rsidRPr="002975F3">
        <w:rPr>
          <w:rFonts w:ascii="Times New Roman" w:eastAsia="Times New Roman" w:hAnsi="Times New Roman" w:cs="Times New Roman"/>
          <w:color w:val="000000"/>
          <w:sz w:val="20"/>
          <w:szCs w:val="20"/>
          <w:lang w:eastAsia="uk-UA" w:bidi="uk-UA"/>
        </w:rPr>
        <w:softHyphen/>
        <w:t xml:space="preserve">кож повинна розроблятися з врахуванням можливих майбутніх змін </w:t>
      </w:r>
      <w:r w:rsidRPr="002975F3">
        <w:rPr>
          <w:rFonts w:ascii="Times New Roman" w:eastAsia="Times New Roman" w:hAnsi="Times New Roman" w:cs="Times New Roman"/>
          <w:color w:val="000000"/>
          <w:sz w:val="20"/>
          <w:szCs w:val="20"/>
          <w:lang w:eastAsia="ru-RU" w:bidi="ru-RU"/>
        </w:rPr>
        <w:t>по</w:t>
      </w:r>
      <w:r w:rsidRPr="002975F3">
        <w:rPr>
          <w:rFonts w:ascii="Times New Roman" w:eastAsia="Times New Roman" w:hAnsi="Times New Roman" w:cs="Times New Roman"/>
          <w:color w:val="000000"/>
          <w:sz w:val="20"/>
          <w:szCs w:val="20"/>
          <w:lang w:eastAsia="ru-RU" w:bidi="ru-RU"/>
        </w:rPr>
        <w:softHyphen/>
        <w:t>треб</w:t>
      </w:r>
      <w:r w:rsidRPr="002975F3">
        <w:rPr>
          <w:rFonts w:ascii="Times New Roman" w:eastAsia="Times New Roman" w:hAnsi="Times New Roman" w:cs="Times New Roman"/>
          <w:color w:val="000000"/>
          <w:sz w:val="20"/>
          <w:szCs w:val="20"/>
          <w:lang w:eastAsia="uk-UA" w:bidi="uk-UA"/>
        </w:rPr>
        <w:t xml:space="preserve"> покупців продукції підприємства. Операційні можливості будь- якого підприємства можна розглядати як деякий портфель можливос</w:t>
      </w:r>
      <w:r w:rsidRPr="002975F3">
        <w:rPr>
          <w:rFonts w:ascii="Times New Roman" w:eastAsia="Times New Roman" w:hAnsi="Times New Roman" w:cs="Times New Roman"/>
          <w:color w:val="000000"/>
          <w:sz w:val="20"/>
          <w:szCs w:val="20"/>
          <w:lang w:eastAsia="uk-UA" w:bidi="uk-UA"/>
        </w:rPr>
        <w:softHyphen/>
        <w:t>тей, що найбільше точно підходять для адаптації до запитів споживачів продукції або послуг підприємства.</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забезпечення своєї конкурентоспроможності підприємства різ</w:t>
      </w:r>
      <w:r w:rsidRPr="002975F3">
        <w:rPr>
          <w:rFonts w:ascii="Times New Roman" w:eastAsia="Times New Roman" w:hAnsi="Times New Roman" w:cs="Times New Roman"/>
          <w:color w:val="000000"/>
          <w:sz w:val="20"/>
          <w:szCs w:val="20"/>
          <w:lang w:eastAsia="uk-UA" w:bidi="uk-UA"/>
        </w:rPr>
        <w:softHyphen/>
        <w:t>них країн керуються різними пріоритетами. Шлях до успіху операцій</w:t>
      </w:r>
      <w:r w:rsidRPr="002975F3">
        <w:rPr>
          <w:rFonts w:ascii="Times New Roman" w:eastAsia="Times New Roman" w:hAnsi="Times New Roman" w:cs="Times New Roman"/>
          <w:color w:val="000000"/>
          <w:sz w:val="20"/>
          <w:szCs w:val="20"/>
          <w:lang w:eastAsia="uk-UA" w:bidi="uk-UA"/>
        </w:rPr>
        <w:softHyphen/>
        <w:t>ної стратегії полягає в тому, щоб максимально точно визначити всі мо</w:t>
      </w:r>
      <w:r w:rsidRPr="002975F3">
        <w:rPr>
          <w:rFonts w:ascii="Times New Roman" w:eastAsia="Times New Roman" w:hAnsi="Times New Roman" w:cs="Times New Roman"/>
          <w:color w:val="000000"/>
          <w:sz w:val="20"/>
          <w:szCs w:val="20"/>
          <w:lang w:eastAsia="uk-UA" w:bidi="uk-UA"/>
        </w:rPr>
        <w:softHyphen/>
        <w:t>жливі варіанти пріоритетів; зрозуміти, які можуть бути наслідки вибору кожного з наявних варіантів, а також те, на які компроміси прийдеться йти у випадку обрання того чи іншого варіанта. Наприклад, розглядаю</w:t>
      </w:r>
      <w:r w:rsidRPr="002975F3">
        <w:rPr>
          <w:rFonts w:ascii="Times New Roman" w:eastAsia="Times New Roman" w:hAnsi="Times New Roman" w:cs="Times New Roman"/>
          <w:color w:val="000000"/>
          <w:sz w:val="20"/>
          <w:szCs w:val="20"/>
          <w:lang w:eastAsia="uk-UA" w:bidi="uk-UA"/>
        </w:rPr>
        <w:softHyphen/>
        <w:t>чи операційну стратегію в недалекому майбутньому, можна згадати, що після другої світової війни економіка США переживала період різкого зростання сплеску споживчого попиту, який стримувався під час війни. В результаті для задоволення потреб населення, які зросли, американ</w:t>
      </w:r>
      <w:r w:rsidRPr="002975F3">
        <w:rPr>
          <w:rFonts w:ascii="Times New Roman" w:eastAsia="Times New Roman" w:hAnsi="Times New Roman" w:cs="Times New Roman"/>
          <w:color w:val="000000"/>
          <w:sz w:val="20"/>
          <w:szCs w:val="20"/>
          <w:lang w:eastAsia="uk-UA" w:bidi="uk-UA"/>
        </w:rPr>
        <w:softHyphen/>
        <w:t>ські виробники зосередили свої зусилля на випуску значних обсягів продукції. Поряд з цим японські промислові підприємства спрямували зусилля на підвищення якості продукції. Таким чином, застосування рі</w:t>
      </w:r>
      <w:r w:rsidRPr="002975F3">
        <w:rPr>
          <w:rFonts w:ascii="Times New Roman" w:eastAsia="Times New Roman" w:hAnsi="Times New Roman" w:cs="Times New Roman"/>
          <w:color w:val="000000"/>
          <w:sz w:val="20"/>
          <w:szCs w:val="20"/>
          <w:lang w:eastAsia="uk-UA" w:bidi="uk-UA"/>
        </w:rPr>
        <w:softHyphen/>
        <w:t>зних пріоритетів у власній діяльності підприємствами різних країн дало можливість їм підвищити свою конкурентноздатність різними шляхами.</w:t>
      </w:r>
    </w:p>
    <w:p w:rsidR="00097DBD" w:rsidRPr="002975F3" w:rsidRDefault="00097DBD" w:rsidP="00097DBD">
      <w:pPr>
        <w:widowControl w:val="0"/>
        <w:tabs>
          <w:tab w:val="left" w:pos="1134"/>
          <w:tab w:val="left" w:pos="1646"/>
        </w:tabs>
        <w:spacing w:after="235" w:line="210" w:lineRule="exact"/>
        <w:ind w:left="709"/>
        <w:jc w:val="both"/>
        <w:outlineLvl w:val="4"/>
        <w:rPr>
          <w:rFonts w:ascii="Times New Roman" w:eastAsia="Arial" w:hAnsi="Times New Roman" w:cs="Times New Roman"/>
          <w:b/>
          <w:bCs/>
          <w:color w:val="000000"/>
          <w:sz w:val="20"/>
          <w:szCs w:val="20"/>
          <w:lang w:eastAsia="uk-UA" w:bidi="uk-UA"/>
        </w:rPr>
      </w:pPr>
      <w:bookmarkStart w:id="12" w:name="bookmark13"/>
    </w:p>
    <w:p w:rsidR="00C506D0" w:rsidRPr="002975F3" w:rsidRDefault="00C506D0" w:rsidP="007C5348">
      <w:pPr>
        <w:widowControl w:val="0"/>
        <w:numPr>
          <w:ilvl w:val="0"/>
          <w:numId w:val="7"/>
        </w:numPr>
        <w:tabs>
          <w:tab w:val="left" w:pos="1134"/>
          <w:tab w:val="left" w:pos="1646"/>
        </w:tabs>
        <w:spacing w:after="235" w:line="210" w:lineRule="exact"/>
        <w:ind w:firstLine="709"/>
        <w:jc w:val="both"/>
        <w:outlineLvl w:val="4"/>
        <w:rPr>
          <w:rFonts w:ascii="Times New Roman" w:eastAsia="Arial" w:hAnsi="Times New Roman" w:cs="Times New Roman"/>
          <w:b/>
          <w:bCs/>
          <w:color w:val="000000"/>
          <w:sz w:val="20"/>
          <w:szCs w:val="20"/>
          <w:lang w:eastAsia="uk-UA" w:bidi="uk-UA"/>
        </w:rPr>
      </w:pPr>
      <w:r w:rsidRPr="002975F3">
        <w:rPr>
          <w:rFonts w:ascii="Times New Roman" w:eastAsia="Arial" w:hAnsi="Times New Roman" w:cs="Times New Roman"/>
          <w:b/>
          <w:bCs/>
          <w:color w:val="000000"/>
          <w:sz w:val="20"/>
          <w:szCs w:val="20"/>
          <w:lang w:eastAsia="uk-UA" w:bidi="uk-UA"/>
        </w:rPr>
        <w:t>Операційні пріоритети</w:t>
      </w:r>
      <w:bookmarkEnd w:id="12"/>
    </w:p>
    <w:p w:rsidR="00C506D0" w:rsidRPr="002975F3" w:rsidRDefault="00C506D0" w:rsidP="00097DBD">
      <w:pPr>
        <w:widowControl w:val="0"/>
        <w:spacing w:after="0" w:line="221" w:lineRule="exact"/>
        <w:ind w:firstLine="118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Відповідно до ранніх робіт С. Уікхема Скіннера з Гарвард</w:t>
      </w:r>
      <w:r w:rsidRPr="002975F3">
        <w:rPr>
          <w:rFonts w:ascii="Times New Roman" w:eastAsia="Times New Roman" w:hAnsi="Times New Roman" w:cs="Times New Roman"/>
          <w:color w:val="000000"/>
          <w:sz w:val="20"/>
          <w:szCs w:val="20"/>
          <w:lang w:eastAsia="uk-UA" w:bidi="uk-UA"/>
        </w:rPr>
        <w:softHyphen/>
        <w:t>ської бізнес-школи і більш пізніх досліджень Террі Хілла з Лондонської бізнес-школи розрізняють кілька основних типів операційних пріорите</w:t>
      </w:r>
      <w:r w:rsidRPr="002975F3">
        <w:rPr>
          <w:rFonts w:ascii="Times New Roman" w:eastAsia="Times New Roman" w:hAnsi="Times New Roman" w:cs="Times New Roman"/>
          <w:color w:val="000000"/>
          <w:sz w:val="20"/>
          <w:szCs w:val="20"/>
          <w:lang w:eastAsia="uk-UA" w:bidi="uk-UA"/>
        </w:rPr>
        <w:softHyphen/>
        <w:t xml:space="preserve">тів: </w:t>
      </w:r>
      <w:r w:rsidRPr="002975F3">
        <w:rPr>
          <w:rFonts w:ascii="Times New Roman" w:eastAsia="Times New Roman" w:hAnsi="Times New Roman" w:cs="Times New Roman"/>
          <w:i/>
          <w:iCs/>
          <w:color w:val="000000"/>
          <w:sz w:val="20"/>
          <w:szCs w:val="20"/>
          <w:lang w:eastAsia="uk-UA" w:bidi="uk-UA"/>
        </w:rPr>
        <w:t>витрати виробництва, якість і надійність продукції, термін вико</w:t>
      </w:r>
      <w:r w:rsidRPr="002975F3">
        <w:rPr>
          <w:rFonts w:ascii="Times New Roman" w:eastAsia="Times New Roman" w:hAnsi="Times New Roman" w:cs="Times New Roman"/>
          <w:i/>
          <w:iCs/>
          <w:color w:val="000000"/>
          <w:sz w:val="20"/>
          <w:szCs w:val="20"/>
          <w:lang w:eastAsia="uk-UA" w:bidi="uk-UA"/>
        </w:rPr>
        <w:softHyphen/>
        <w:t>нання замовлення, надійність постачань, здатність фірми реагувати на зміну попиту, гнучкість і швидкість освоєння нових товарів, а та</w:t>
      </w:r>
      <w:r w:rsidRPr="002975F3">
        <w:rPr>
          <w:rFonts w:ascii="Times New Roman" w:eastAsia="Times New Roman" w:hAnsi="Times New Roman" w:cs="Times New Roman"/>
          <w:i/>
          <w:iCs/>
          <w:color w:val="000000"/>
          <w:sz w:val="20"/>
          <w:szCs w:val="20"/>
          <w:lang w:eastAsia="uk-UA" w:bidi="uk-UA"/>
        </w:rPr>
        <w:softHyphen/>
        <w:t>кож специфічні для кожного окремого товару критерії</w:t>
      </w:r>
      <w:r w:rsidRPr="002975F3">
        <w:rPr>
          <w:rFonts w:ascii="Times New Roman" w:eastAsia="Times New Roman" w:hAnsi="Times New Roman" w:cs="Times New Roman"/>
          <w:color w:val="000000"/>
          <w:sz w:val="20"/>
          <w:szCs w:val="20"/>
          <w:lang w:eastAsia="uk-UA" w:bidi="uk-UA"/>
        </w:rPr>
        <w:t xml:space="preserve"> [83].</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ці пріоритети більш докладніше. У будь-якій галузі промисловості, як правило, існує сегмент ринку, обсяг продажів на якому залежить винятково від того, наскільки низькими будуть </w:t>
      </w:r>
      <w:r w:rsidRPr="002975F3">
        <w:rPr>
          <w:rFonts w:ascii="Times New Roman" w:eastAsia="Times New Roman" w:hAnsi="Times New Roman" w:cs="Times New Roman"/>
          <w:i/>
          <w:iCs/>
          <w:color w:val="000000"/>
          <w:sz w:val="20"/>
          <w:szCs w:val="20"/>
          <w:lang w:eastAsia="uk-UA" w:bidi="uk-UA"/>
        </w:rPr>
        <w:t>витра</w:t>
      </w:r>
      <w:r w:rsidRPr="002975F3">
        <w:rPr>
          <w:rFonts w:ascii="Times New Roman" w:eastAsia="Times New Roman" w:hAnsi="Times New Roman" w:cs="Times New Roman"/>
          <w:i/>
          <w:iCs/>
          <w:color w:val="000000"/>
          <w:sz w:val="20"/>
          <w:szCs w:val="20"/>
          <w:lang w:eastAsia="uk-UA" w:bidi="uk-UA"/>
        </w:rPr>
        <w:softHyphen/>
        <w:t>ти компанії,</w:t>
      </w:r>
      <w:r w:rsidRPr="002975F3">
        <w:rPr>
          <w:rFonts w:ascii="Times New Roman" w:eastAsia="Times New Roman" w:hAnsi="Times New Roman" w:cs="Times New Roman"/>
          <w:color w:val="000000"/>
          <w:sz w:val="20"/>
          <w:szCs w:val="20"/>
          <w:lang w:eastAsia="uk-UA" w:bidi="uk-UA"/>
        </w:rPr>
        <w:t xml:space="preserve"> що випускає продукцію. Щоб успішно конкурувати в такій ринковій ніші, фірма неодмінно повинна бути виробником з низькими витратами виробництва, однак це необхідна, але не достатня умова і необов’язково означає, що компанія досягне високого рівня рентабель</w:t>
      </w:r>
      <w:r w:rsidRPr="002975F3">
        <w:rPr>
          <w:rFonts w:ascii="Times New Roman" w:eastAsia="Times New Roman" w:hAnsi="Times New Roman" w:cs="Times New Roman"/>
          <w:color w:val="000000"/>
          <w:sz w:val="20"/>
          <w:szCs w:val="20"/>
          <w:lang w:eastAsia="uk-UA" w:bidi="uk-UA"/>
        </w:rPr>
        <w:softHyphen/>
        <w:t>ності та успіху.</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правило, продукцією, обсяги продажів якої залежать тільки від рівня витрат на її виробництво (чи її собівартості), є товари повсякден</w:t>
      </w:r>
      <w:r w:rsidRPr="002975F3">
        <w:rPr>
          <w:rFonts w:ascii="Times New Roman" w:eastAsia="Times New Roman" w:hAnsi="Times New Roman" w:cs="Times New Roman"/>
          <w:color w:val="000000"/>
          <w:sz w:val="20"/>
          <w:szCs w:val="20"/>
          <w:lang w:eastAsia="uk-UA" w:bidi="uk-UA"/>
        </w:rPr>
        <w:softHyphen/>
        <w:t>ного попиту. Інакше кажучи, споживачі просто не в змозі розрізняти однакові товари, випущені різними компаніями, що і приводить до то</w:t>
      </w:r>
      <w:r w:rsidRPr="002975F3">
        <w:rPr>
          <w:rFonts w:ascii="Times New Roman" w:eastAsia="Times New Roman" w:hAnsi="Times New Roman" w:cs="Times New Roman"/>
          <w:color w:val="000000"/>
          <w:sz w:val="20"/>
          <w:szCs w:val="20"/>
          <w:lang w:eastAsia="uk-UA" w:bidi="uk-UA"/>
        </w:rPr>
        <w:softHyphen/>
        <w:t>го, що як основний критерій при виборі покупки використовується її ціна. Однак частіше такий сегмент ринку дуже великий, і, крім того, ба</w:t>
      </w:r>
      <w:r w:rsidRPr="002975F3">
        <w:rPr>
          <w:rFonts w:ascii="Times New Roman" w:eastAsia="Times New Roman" w:hAnsi="Times New Roman" w:cs="Times New Roman"/>
          <w:color w:val="000000"/>
          <w:sz w:val="20"/>
          <w:szCs w:val="20"/>
          <w:lang w:eastAsia="uk-UA" w:bidi="uk-UA"/>
        </w:rPr>
        <w:softHyphen/>
        <w:t>гато підприємств приваблює потенційна можливість отримати значний прибуток, що нерідко асоціюється з великими обсягами виробництва даної продукції. В результаті конкуренція на сегментах даного типу за</w:t>
      </w:r>
      <w:r w:rsidRPr="002975F3">
        <w:rPr>
          <w:rFonts w:ascii="Times New Roman" w:eastAsia="Times New Roman" w:hAnsi="Times New Roman" w:cs="Times New Roman"/>
          <w:color w:val="000000"/>
          <w:sz w:val="20"/>
          <w:szCs w:val="20"/>
          <w:lang w:eastAsia="uk-UA" w:bidi="uk-UA"/>
        </w:rPr>
        <w:softHyphen/>
        <w:t xml:space="preserve">звичай дуже потужна і жорстка, а відсоток банкрутств, як правило, </w:t>
      </w:r>
      <w:r w:rsidRPr="002975F3">
        <w:rPr>
          <w:rFonts w:ascii="Times New Roman" w:eastAsia="Times New Roman" w:hAnsi="Times New Roman" w:cs="Times New Roman"/>
          <w:color w:val="000000"/>
          <w:sz w:val="20"/>
          <w:szCs w:val="20"/>
          <w:lang w:val="ru-RU" w:eastAsia="ru-RU" w:bidi="ru-RU"/>
        </w:rPr>
        <w:t>вели</w:t>
      </w:r>
      <w:r w:rsidRPr="002975F3">
        <w:rPr>
          <w:rFonts w:ascii="Times New Roman" w:eastAsia="Times New Roman" w:hAnsi="Times New Roman" w:cs="Times New Roman"/>
          <w:color w:val="000000"/>
          <w:sz w:val="20"/>
          <w:szCs w:val="20"/>
          <w:lang w:val="ru-RU" w:eastAsia="ru-RU" w:bidi="ru-RU"/>
        </w:rPr>
        <w:softHyphen/>
        <w:t>кий.</w:t>
      </w:r>
      <w:r w:rsidRPr="002975F3">
        <w:rPr>
          <w:rFonts w:ascii="Times New Roman" w:eastAsia="Times New Roman" w:hAnsi="Times New Roman" w:cs="Times New Roman"/>
          <w:color w:val="000000"/>
          <w:sz w:val="20"/>
          <w:szCs w:val="20"/>
          <w:lang w:eastAsia="uk-UA" w:bidi="uk-UA"/>
        </w:rPr>
        <w:t xml:space="preserve"> В таких умовах здатний існувати тільки один виробник з найнижчими витратами виробництва, який зазвичай і визначає ринкові ціни.</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Іншим важливим пріоритетом є </w:t>
      </w:r>
      <w:r w:rsidRPr="002975F3">
        <w:rPr>
          <w:rFonts w:ascii="Times New Roman" w:eastAsia="Times New Roman" w:hAnsi="Times New Roman" w:cs="Times New Roman"/>
          <w:i/>
          <w:iCs/>
          <w:color w:val="000000"/>
          <w:sz w:val="20"/>
          <w:szCs w:val="20"/>
          <w:lang w:eastAsia="uk-UA" w:bidi="uk-UA"/>
        </w:rPr>
        <w:t>якість і надійність продукції.</w:t>
      </w:r>
      <w:r w:rsidRPr="002975F3">
        <w:rPr>
          <w:rFonts w:ascii="Times New Roman" w:eastAsia="Times New Roman" w:hAnsi="Times New Roman" w:cs="Times New Roman"/>
          <w:color w:val="000000"/>
          <w:sz w:val="20"/>
          <w:szCs w:val="20"/>
          <w:lang w:eastAsia="uk-UA" w:bidi="uk-UA"/>
        </w:rPr>
        <w:t xml:space="preserve"> Існує дві окремі категорії якості: </w:t>
      </w:r>
      <w:r w:rsidRPr="002975F3">
        <w:rPr>
          <w:rFonts w:ascii="Times New Roman" w:eastAsia="Times New Roman" w:hAnsi="Times New Roman" w:cs="Times New Roman"/>
          <w:i/>
          <w:iCs/>
          <w:color w:val="000000"/>
          <w:sz w:val="20"/>
          <w:szCs w:val="20"/>
          <w:lang w:eastAsia="uk-UA" w:bidi="uk-UA"/>
        </w:rPr>
        <w:t>якість продукції</w:t>
      </w:r>
      <w:r w:rsidRPr="002975F3">
        <w:rPr>
          <w:rFonts w:ascii="Times New Roman" w:eastAsia="Times New Roman" w:hAnsi="Times New Roman" w:cs="Times New Roman"/>
          <w:color w:val="000000"/>
          <w:sz w:val="20"/>
          <w:szCs w:val="20"/>
          <w:lang w:eastAsia="uk-UA" w:bidi="uk-UA"/>
        </w:rPr>
        <w:t xml:space="preserve"> і </w:t>
      </w:r>
      <w:r w:rsidRPr="002975F3">
        <w:rPr>
          <w:rFonts w:ascii="Times New Roman" w:eastAsia="Times New Roman" w:hAnsi="Times New Roman" w:cs="Times New Roman"/>
          <w:i/>
          <w:iCs/>
          <w:color w:val="000000"/>
          <w:sz w:val="20"/>
          <w:szCs w:val="20"/>
          <w:lang w:eastAsia="uk-UA" w:bidi="uk-UA"/>
        </w:rPr>
        <w:t>якість процесу</w:t>
      </w:r>
      <w:r w:rsidRPr="002975F3">
        <w:rPr>
          <w:rFonts w:ascii="Times New Roman" w:eastAsia="Times New Roman" w:hAnsi="Times New Roman" w:cs="Times New Roman"/>
          <w:color w:val="000000"/>
          <w:sz w:val="20"/>
          <w:szCs w:val="20"/>
          <w:lang w:eastAsia="uk-UA" w:bidi="uk-UA"/>
        </w:rPr>
        <w:t xml:space="preserve">. Рівень якості кожного окремого виду продукції змінюється в залежності від того, для якого сегмента ринку вона призначається. Цілком очевидно, що дитячий двоколісний велосипед повинен мати іншу якість, ніж </w:t>
      </w:r>
      <w:r w:rsidRPr="002975F3">
        <w:rPr>
          <w:rFonts w:ascii="Times New Roman" w:eastAsia="Times New Roman" w:hAnsi="Times New Roman" w:cs="Times New Roman"/>
          <w:color w:val="000000"/>
          <w:sz w:val="20"/>
          <w:szCs w:val="20"/>
          <w:lang w:val="ru-RU" w:eastAsia="ru-RU" w:bidi="ru-RU"/>
        </w:rPr>
        <w:t>ма</w:t>
      </w:r>
      <w:r w:rsidRPr="002975F3">
        <w:rPr>
          <w:rFonts w:ascii="Times New Roman" w:eastAsia="Times New Roman" w:hAnsi="Times New Roman" w:cs="Times New Roman"/>
          <w:color w:val="000000"/>
          <w:sz w:val="20"/>
          <w:szCs w:val="20"/>
          <w:lang w:val="ru-RU" w:eastAsia="ru-RU" w:bidi="ru-RU"/>
        </w:rPr>
        <w:softHyphen/>
        <w:t>шина</w:t>
      </w:r>
      <w:r w:rsidRPr="002975F3">
        <w:rPr>
          <w:rFonts w:ascii="Times New Roman" w:eastAsia="Times New Roman" w:hAnsi="Times New Roman" w:cs="Times New Roman"/>
          <w:color w:val="000000"/>
          <w:sz w:val="20"/>
          <w:szCs w:val="20"/>
          <w:lang w:eastAsia="uk-UA" w:bidi="uk-UA"/>
        </w:rPr>
        <w:t xml:space="preserve"> професійного велогонщика. Використання при виготовленні спе</w:t>
      </w:r>
      <w:r w:rsidRPr="002975F3">
        <w:rPr>
          <w:rFonts w:ascii="Times New Roman" w:eastAsia="Times New Roman" w:hAnsi="Times New Roman" w:cs="Times New Roman"/>
          <w:color w:val="000000"/>
          <w:sz w:val="20"/>
          <w:szCs w:val="20"/>
          <w:lang w:eastAsia="uk-UA" w:bidi="uk-UA"/>
        </w:rPr>
        <w:softHyphen/>
        <w:t>ціальних алюмінієвих сплавів і полегшених шестерень і ланцюгів має для професійного велосипедиста принципове значення. Таким чином, ці два види однієї і тієї ж продукції створюються з урахуванням різних потреб покупців, і більш високі вимоги до якості гоночного велосипеда внаслідок його специфічних характеристик обумовлюють його більш високу ціну на ринку збуту.</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забезпечення належного рівня якості продукції необхідно брати за основу вимоги споживачів. Цілком очевидно, що надмірно складну про</w:t>
      </w:r>
      <w:r w:rsidRPr="002975F3">
        <w:rPr>
          <w:rFonts w:ascii="Times New Roman" w:eastAsia="Times New Roman" w:hAnsi="Times New Roman" w:cs="Times New Roman"/>
          <w:color w:val="000000"/>
          <w:sz w:val="20"/>
          <w:szCs w:val="20"/>
          <w:lang w:eastAsia="uk-UA" w:bidi="uk-UA"/>
        </w:rPr>
        <w:softHyphen/>
        <w:t>дукцію з невиправдано високим рівнем якості не будуть купувати через її завищену ціну. З іншого боку, випуск недостатньо якісного товару приведе до втрати тих потенційних покупців, що воліють придбати річ небагато дорожче, але таку, що має, на їхню думку, визначені переваги.</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процесу також має надзвичайно важливе значення, оскільки вона пов’язана з надійністю продукції. Незалежно від того, які велоси</w:t>
      </w:r>
      <w:r w:rsidRPr="002975F3">
        <w:rPr>
          <w:rFonts w:ascii="Times New Roman" w:eastAsia="Times New Roman" w:hAnsi="Times New Roman" w:cs="Times New Roman"/>
          <w:color w:val="000000"/>
          <w:sz w:val="20"/>
          <w:szCs w:val="20"/>
          <w:lang w:eastAsia="uk-UA" w:bidi="uk-UA"/>
        </w:rPr>
        <w:softHyphen/>
        <w:t>педи виготовляє підприємство — дитячі чи машини для велогонщи</w:t>
      </w:r>
      <w:r w:rsidRPr="002975F3">
        <w:rPr>
          <w:rFonts w:ascii="Times New Roman" w:eastAsia="Times New Roman" w:hAnsi="Times New Roman" w:cs="Times New Roman"/>
          <w:color w:val="000000"/>
          <w:sz w:val="20"/>
          <w:szCs w:val="20"/>
          <w:lang w:eastAsia="uk-UA" w:bidi="uk-UA"/>
        </w:rPr>
        <w:softHyphen/>
        <w:t xml:space="preserve">ків, — споживачі хочуть, щоб придбана ними річ не мала дефектів. </w:t>
      </w:r>
      <w:r w:rsidRPr="002975F3">
        <w:rPr>
          <w:rFonts w:ascii="Times New Roman" w:eastAsia="Times New Roman" w:hAnsi="Times New Roman" w:cs="Times New Roman"/>
          <w:color w:val="000000"/>
          <w:sz w:val="20"/>
          <w:szCs w:val="20"/>
          <w:lang w:val="ru-RU" w:eastAsia="ru-RU" w:bidi="ru-RU"/>
        </w:rPr>
        <w:t>Та</w:t>
      </w:r>
      <w:r w:rsidRPr="002975F3">
        <w:rPr>
          <w:rFonts w:ascii="Times New Roman" w:eastAsia="Times New Roman" w:hAnsi="Times New Roman" w:cs="Times New Roman"/>
          <w:color w:val="000000"/>
          <w:sz w:val="20"/>
          <w:szCs w:val="20"/>
          <w:lang w:val="ru-RU" w:eastAsia="ru-RU" w:bidi="ru-RU"/>
        </w:rPr>
        <w:softHyphen/>
        <w:t>ким</w:t>
      </w:r>
      <w:r w:rsidRPr="002975F3">
        <w:rPr>
          <w:rFonts w:ascii="Times New Roman" w:eastAsia="Times New Roman" w:hAnsi="Times New Roman" w:cs="Times New Roman"/>
          <w:color w:val="000000"/>
          <w:sz w:val="20"/>
          <w:szCs w:val="20"/>
          <w:lang w:eastAsia="uk-UA" w:bidi="uk-UA"/>
        </w:rPr>
        <w:t xml:space="preserve"> чином, основна мета забезпечення якості при виготовленні полягає у виробництві товарів без будь-яких технологічних помилок чи недоро</w:t>
      </w:r>
      <w:r w:rsidRPr="002975F3">
        <w:rPr>
          <w:rFonts w:ascii="Times New Roman" w:eastAsia="Times New Roman" w:hAnsi="Times New Roman" w:cs="Times New Roman"/>
          <w:color w:val="000000"/>
          <w:sz w:val="20"/>
          <w:szCs w:val="20"/>
          <w:lang w:eastAsia="uk-UA" w:bidi="uk-UA"/>
        </w:rPr>
        <w:softHyphen/>
        <w:t xml:space="preserve">бок. Вимоги до виготовлення тієї чи іншої продукції визначаються її технічними характеристиками, зазначеними в допусках на розміри. Щоб забезпечити рівень надійності товару відповідно до його </w:t>
      </w:r>
      <w:r w:rsidRPr="002975F3">
        <w:rPr>
          <w:rFonts w:ascii="Times New Roman" w:eastAsia="Times New Roman" w:hAnsi="Times New Roman" w:cs="Times New Roman"/>
          <w:color w:val="000000"/>
          <w:sz w:val="20"/>
          <w:szCs w:val="20"/>
          <w:lang w:val="ru-RU" w:eastAsia="ru-RU" w:bidi="ru-RU"/>
        </w:rPr>
        <w:t>конкрет</w:t>
      </w:r>
      <w:r w:rsidRPr="002975F3">
        <w:rPr>
          <w:rFonts w:ascii="Times New Roman" w:eastAsia="Times New Roman" w:hAnsi="Times New Roman" w:cs="Times New Roman"/>
          <w:color w:val="000000"/>
          <w:sz w:val="20"/>
          <w:szCs w:val="20"/>
          <w:lang w:val="ru-RU" w:eastAsia="ru-RU" w:bidi="ru-RU"/>
        </w:rPr>
        <w:softHyphen/>
        <w:t>ного</w:t>
      </w:r>
      <w:r w:rsidRPr="002975F3">
        <w:rPr>
          <w:rFonts w:ascii="Times New Roman" w:eastAsia="Times New Roman" w:hAnsi="Times New Roman" w:cs="Times New Roman"/>
          <w:color w:val="000000"/>
          <w:sz w:val="20"/>
          <w:szCs w:val="20"/>
          <w:lang w:eastAsia="uk-UA" w:bidi="uk-UA"/>
        </w:rPr>
        <w:t xml:space="preserve"> призначення, необхідно точно дотримуватись цих технічних норм.</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деяких сегментах ринку основною умовою для досягнення кон</w:t>
      </w:r>
      <w:r w:rsidRPr="002975F3">
        <w:rPr>
          <w:rFonts w:ascii="Times New Roman" w:eastAsia="Times New Roman" w:hAnsi="Times New Roman" w:cs="Times New Roman"/>
          <w:color w:val="000000"/>
          <w:sz w:val="20"/>
          <w:szCs w:val="20"/>
          <w:lang w:eastAsia="uk-UA" w:bidi="uk-UA"/>
        </w:rPr>
        <w:softHyphen/>
        <w:t xml:space="preserve">курентної переваги є здатність підприємства випускати продукцію або надавати послуги швидше за інших, тобто </w:t>
      </w:r>
      <w:r w:rsidRPr="002975F3">
        <w:rPr>
          <w:rFonts w:ascii="Times New Roman" w:eastAsia="Times New Roman" w:hAnsi="Times New Roman" w:cs="Times New Roman"/>
          <w:i/>
          <w:iCs/>
          <w:color w:val="000000"/>
          <w:sz w:val="20"/>
          <w:szCs w:val="20"/>
          <w:lang w:eastAsia="uk-UA" w:bidi="uk-UA"/>
        </w:rPr>
        <w:t>термін виконання замовлен</w:t>
      </w:r>
      <w:r w:rsidRPr="002975F3">
        <w:rPr>
          <w:rFonts w:ascii="Times New Roman" w:eastAsia="Times New Roman" w:hAnsi="Times New Roman" w:cs="Times New Roman"/>
          <w:i/>
          <w:iCs/>
          <w:color w:val="000000"/>
          <w:sz w:val="20"/>
          <w:szCs w:val="20"/>
          <w:lang w:eastAsia="uk-UA" w:bidi="uk-UA"/>
        </w:rPr>
        <w:softHyphen/>
        <w:t>ня.</w:t>
      </w:r>
      <w:r w:rsidRPr="002975F3">
        <w:rPr>
          <w:rFonts w:ascii="Times New Roman" w:eastAsia="Times New Roman" w:hAnsi="Times New Roman" w:cs="Times New Roman"/>
          <w:color w:val="000000"/>
          <w:sz w:val="20"/>
          <w:szCs w:val="20"/>
          <w:lang w:eastAsia="uk-UA" w:bidi="uk-UA"/>
        </w:rPr>
        <w:t xml:space="preserve"> Візьмемо, наприклад, підприємство, що пропонує послуги по ремо</w:t>
      </w:r>
      <w:r w:rsidRPr="002975F3">
        <w:rPr>
          <w:rFonts w:ascii="Times New Roman" w:eastAsia="Times New Roman" w:hAnsi="Times New Roman" w:cs="Times New Roman"/>
          <w:color w:val="000000"/>
          <w:sz w:val="20"/>
          <w:szCs w:val="20"/>
          <w:lang w:eastAsia="uk-UA" w:bidi="uk-UA"/>
        </w:rPr>
        <w:softHyphen/>
        <w:t>нту комп’ютерного мережевого устаткування. Фірма, здатна пропону</w:t>
      </w:r>
      <w:r w:rsidRPr="002975F3">
        <w:rPr>
          <w:rFonts w:ascii="Times New Roman" w:eastAsia="Times New Roman" w:hAnsi="Times New Roman" w:cs="Times New Roman"/>
          <w:color w:val="000000"/>
          <w:sz w:val="20"/>
          <w:szCs w:val="20"/>
          <w:lang w:eastAsia="uk-UA" w:bidi="uk-UA"/>
        </w:rPr>
        <w:softHyphen/>
        <w:t>вати і виконувати такі ремонтні роботи на території клієнта протягом однієї — двох годин, має значні переваги в порівнянні з компанією- конкурентом, що гарантує провести такий ремонт тільки за 14 годин.</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Операційний пріоритет </w:t>
      </w:r>
      <w:r w:rsidRPr="002975F3">
        <w:rPr>
          <w:rFonts w:ascii="Times New Roman" w:eastAsia="Times New Roman" w:hAnsi="Times New Roman" w:cs="Times New Roman"/>
          <w:i/>
          <w:iCs/>
          <w:color w:val="000000"/>
          <w:sz w:val="20"/>
          <w:szCs w:val="20"/>
          <w:lang w:eastAsia="uk-UA" w:bidi="uk-UA"/>
        </w:rPr>
        <w:t>«надійність постачань»</w:t>
      </w:r>
      <w:r w:rsidRPr="002975F3">
        <w:rPr>
          <w:rFonts w:ascii="Times New Roman" w:eastAsia="Times New Roman" w:hAnsi="Times New Roman" w:cs="Times New Roman"/>
          <w:color w:val="000000"/>
          <w:sz w:val="20"/>
          <w:szCs w:val="20"/>
          <w:lang w:eastAsia="uk-UA" w:bidi="uk-UA"/>
        </w:rPr>
        <w:t xml:space="preserve"> пов’язаний зі здат</w:t>
      </w:r>
      <w:r w:rsidRPr="002975F3">
        <w:rPr>
          <w:rFonts w:ascii="Times New Roman" w:eastAsia="Times New Roman" w:hAnsi="Times New Roman" w:cs="Times New Roman"/>
          <w:color w:val="000000"/>
          <w:sz w:val="20"/>
          <w:szCs w:val="20"/>
          <w:lang w:eastAsia="uk-UA" w:bidi="uk-UA"/>
        </w:rPr>
        <w:softHyphen/>
        <w:t xml:space="preserve">ністю підприємства поставляти товари чи послуги точно в </w:t>
      </w:r>
      <w:r w:rsidRPr="002975F3">
        <w:rPr>
          <w:rFonts w:ascii="Times New Roman" w:eastAsia="Times New Roman" w:hAnsi="Times New Roman" w:cs="Times New Roman"/>
          <w:color w:val="000000"/>
          <w:sz w:val="20"/>
          <w:szCs w:val="20"/>
          <w:lang w:eastAsia="uk-UA" w:bidi="uk-UA"/>
        </w:rPr>
        <w:lastRenderedPageBreak/>
        <w:t>обіцяний ним термін. Для будь-якого підприємства, наприклад виробника авто</w:t>
      </w:r>
      <w:r w:rsidRPr="002975F3">
        <w:rPr>
          <w:rFonts w:ascii="Times New Roman" w:eastAsia="Times New Roman" w:hAnsi="Times New Roman" w:cs="Times New Roman"/>
          <w:color w:val="000000"/>
          <w:sz w:val="20"/>
          <w:szCs w:val="20"/>
          <w:lang w:eastAsia="uk-UA" w:bidi="uk-UA"/>
        </w:rPr>
        <w:softHyphen/>
        <w:t>мобілів, надзвичайно важливо, щоб її постачальники шин щодня поста</w:t>
      </w:r>
      <w:r w:rsidRPr="002975F3">
        <w:rPr>
          <w:rFonts w:ascii="Times New Roman" w:eastAsia="Times New Roman" w:hAnsi="Times New Roman" w:cs="Times New Roman"/>
          <w:color w:val="000000"/>
          <w:sz w:val="20"/>
          <w:szCs w:val="20"/>
          <w:lang w:eastAsia="uk-UA" w:bidi="uk-UA"/>
        </w:rPr>
        <w:softHyphen/>
        <w:t>вляли необхідну кількість даної продукції визначеного типу. Якщо пок</w:t>
      </w:r>
      <w:r w:rsidRPr="002975F3">
        <w:rPr>
          <w:rFonts w:ascii="Times New Roman" w:eastAsia="Times New Roman" w:hAnsi="Times New Roman" w:cs="Times New Roman"/>
          <w:color w:val="000000"/>
          <w:sz w:val="20"/>
          <w:szCs w:val="20"/>
          <w:lang w:eastAsia="uk-UA" w:bidi="uk-UA"/>
        </w:rPr>
        <w:softHyphen/>
        <w:t>ришок, потрібних для виготовлення конкретної моделі машини, у визначений момент не виявиться в наявності на тій дільниці складаль</w:t>
      </w:r>
      <w:r w:rsidRPr="002975F3">
        <w:rPr>
          <w:rFonts w:ascii="Times New Roman" w:eastAsia="Times New Roman" w:hAnsi="Times New Roman" w:cs="Times New Roman"/>
          <w:color w:val="000000"/>
          <w:sz w:val="20"/>
          <w:szCs w:val="20"/>
          <w:lang w:eastAsia="uk-UA" w:bidi="uk-UA"/>
        </w:rPr>
        <w:softHyphen/>
        <w:t>ної лінії, де вони монтуються, весь конвеєр може зупинитися і стояти доти, поки не прибудуть ці комплектуючі. Крім того, у 80-х і 90-х роках минулого століття особливо велику увагу стали приділяти проблемі скорочення товарно-матеріальних запасів, що призвело до подальшого підвищення ролі надійності постачань як оціночного критерію при ви</w:t>
      </w:r>
      <w:r w:rsidRPr="002975F3">
        <w:rPr>
          <w:rFonts w:ascii="Times New Roman" w:eastAsia="Times New Roman" w:hAnsi="Times New Roman" w:cs="Times New Roman"/>
          <w:color w:val="000000"/>
          <w:sz w:val="20"/>
          <w:szCs w:val="20"/>
          <w:lang w:eastAsia="uk-UA" w:bidi="uk-UA"/>
        </w:rPr>
        <w:softHyphen/>
        <w:t>борі підприємствами постачальників комплектуючих.</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багатьох ринках найважливішим фактором, що визначає рівень конкурентноздатності підприємства, є його </w:t>
      </w:r>
      <w:r w:rsidRPr="002975F3">
        <w:rPr>
          <w:rFonts w:ascii="Times New Roman" w:eastAsia="Times New Roman" w:hAnsi="Times New Roman" w:cs="Times New Roman"/>
          <w:i/>
          <w:iCs/>
          <w:color w:val="000000"/>
          <w:sz w:val="20"/>
          <w:szCs w:val="20"/>
          <w:lang w:eastAsia="uk-UA" w:bidi="uk-UA"/>
        </w:rPr>
        <w:t>здатність реагувати на зміну попиту.</w:t>
      </w:r>
      <w:r w:rsidRPr="002975F3">
        <w:rPr>
          <w:rFonts w:ascii="Times New Roman" w:eastAsia="Times New Roman" w:hAnsi="Times New Roman" w:cs="Times New Roman"/>
          <w:color w:val="000000"/>
          <w:sz w:val="20"/>
          <w:szCs w:val="20"/>
          <w:lang w:eastAsia="uk-UA" w:bidi="uk-UA"/>
        </w:rPr>
        <w:t xml:space="preserve"> Загальновідомо, що в підприємства, попит на продукцію якого незмінно росте, навряд чи будуть проблеми. Якщо попит на який- небудь товар великий і постійно підвищується, витрати на його випуск</w:t>
      </w:r>
      <w:r w:rsidR="00097DBD"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неухильно знижуються завдяки економії на масштабах виробництва, а капіталовкладення в нові технології легко окуповуються. Якщо ж попит починає падати, підприємство вимушено згортати виробництво, і, як наслідок, воно зіштовхується зі складними проблемами — необхід</w:t>
      </w:r>
      <w:r w:rsidRPr="002975F3">
        <w:rPr>
          <w:rFonts w:ascii="Times New Roman" w:eastAsia="Times New Roman" w:hAnsi="Times New Roman" w:cs="Times New Roman"/>
          <w:color w:val="000000"/>
          <w:sz w:val="20"/>
          <w:szCs w:val="20"/>
          <w:lang w:eastAsia="uk-UA" w:bidi="uk-UA"/>
        </w:rPr>
        <w:softHyphen/>
        <w:t>ністю скорочення штату та активів. З цих причин здатність підпри</w:t>
      </w:r>
      <w:r w:rsidRPr="002975F3">
        <w:rPr>
          <w:rFonts w:ascii="Times New Roman" w:eastAsia="Times New Roman" w:hAnsi="Times New Roman" w:cs="Times New Roman"/>
          <w:color w:val="000000"/>
          <w:sz w:val="20"/>
          <w:szCs w:val="20"/>
          <w:lang w:eastAsia="uk-UA" w:bidi="uk-UA"/>
        </w:rPr>
        <w:softHyphen/>
        <w:t>ємства протягом тривалого періоду швидко та адекватно реагувати на динаміку ринкового попиту стає істотним елементом його опера</w:t>
      </w:r>
      <w:r w:rsidRPr="002975F3">
        <w:rPr>
          <w:rFonts w:ascii="Times New Roman" w:eastAsia="Times New Roman" w:hAnsi="Times New Roman" w:cs="Times New Roman"/>
          <w:color w:val="000000"/>
          <w:sz w:val="20"/>
          <w:szCs w:val="20"/>
          <w:lang w:eastAsia="uk-UA" w:bidi="uk-UA"/>
        </w:rPr>
        <w:softHyphen/>
        <w:t>ційної стратегії.</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Гнучкість і швидкість освоєння нової продукції</w:t>
      </w:r>
      <w:r w:rsidRPr="002975F3">
        <w:rPr>
          <w:rFonts w:ascii="Times New Roman" w:eastAsia="Times New Roman" w:hAnsi="Times New Roman" w:cs="Times New Roman"/>
          <w:color w:val="000000"/>
          <w:sz w:val="20"/>
          <w:szCs w:val="20"/>
          <w:lang w:eastAsia="uk-UA" w:bidi="uk-UA"/>
        </w:rPr>
        <w:t xml:space="preserve"> також виступає од</w:t>
      </w:r>
      <w:r w:rsidRPr="002975F3">
        <w:rPr>
          <w:rFonts w:ascii="Times New Roman" w:eastAsia="Times New Roman" w:hAnsi="Times New Roman" w:cs="Times New Roman"/>
          <w:color w:val="000000"/>
          <w:sz w:val="20"/>
          <w:szCs w:val="20"/>
          <w:lang w:eastAsia="uk-UA" w:bidi="uk-UA"/>
        </w:rPr>
        <w:softHyphen/>
        <w:t xml:space="preserve">ним з пріоритетів. Зі стратегічної точки зору під поняттям </w:t>
      </w:r>
      <w:r w:rsidRPr="002975F3">
        <w:rPr>
          <w:rFonts w:ascii="Times New Roman" w:eastAsia="Times New Roman" w:hAnsi="Times New Roman" w:cs="Times New Roman"/>
          <w:i/>
          <w:iCs/>
          <w:color w:val="000000"/>
          <w:sz w:val="20"/>
          <w:szCs w:val="20"/>
          <w:lang w:eastAsia="uk-UA" w:bidi="uk-UA"/>
        </w:rPr>
        <w:t xml:space="preserve">гнучкість </w:t>
      </w:r>
      <w:r w:rsidRPr="002975F3">
        <w:rPr>
          <w:rFonts w:ascii="Times New Roman" w:eastAsia="Times New Roman" w:hAnsi="Times New Roman" w:cs="Times New Roman"/>
          <w:color w:val="000000"/>
          <w:sz w:val="20"/>
          <w:szCs w:val="20"/>
          <w:lang w:eastAsia="uk-UA" w:bidi="uk-UA"/>
        </w:rPr>
        <w:t xml:space="preserve">розуміють здатність підприємства пропонувати своїм споживачам </w:t>
      </w:r>
      <w:r w:rsidRPr="002975F3">
        <w:rPr>
          <w:rFonts w:ascii="Times New Roman" w:eastAsia="Times New Roman" w:hAnsi="Times New Roman" w:cs="Times New Roman"/>
          <w:color w:val="000000"/>
          <w:sz w:val="20"/>
          <w:szCs w:val="20"/>
          <w:lang w:eastAsia="ru-RU" w:bidi="ru-RU"/>
        </w:rPr>
        <w:t>ши</w:t>
      </w:r>
      <w:r w:rsidRPr="002975F3">
        <w:rPr>
          <w:rFonts w:ascii="Times New Roman" w:eastAsia="Times New Roman" w:hAnsi="Times New Roman" w:cs="Times New Roman"/>
          <w:color w:val="000000"/>
          <w:sz w:val="20"/>
          <w:szCs w:val="20"/>
          <w:lang w:eastAsia="ru-RU" w:bidi="ru-RU"/>
        </w:rPr>
        <w:softHyphen/>
        <w:t>рокий</w:t>
      </w:r>
      <w:r w:rsidRPr="002975F3">
        <w:rPr>
          <w:rFonts w:ascii="Times New Roman" w:eastAsia="Times New Roman" w:hAnsi="Times New Roman" w:cs="Times New Roman"/>
          <w:color w:val="000000"/>
          <w:sz w:val="20"/>
          <w:szCs w:val="20"/>
          <w:lang w:eastAsia="uk-UA" w:bidi="uk-UA"/>
        </w:rPr>
        <w:t xml:space="preserve"> вибір товарів. Ця здатність залежить від часу, що потрібен підп</w:t>
      </w:r>
      <w:r w:rsidRPr="002975F3">
        <w:rPr>
          <w:rFonts w:ascii="Times New Roman" w:eastAsia="Times New Roman" w:hAnsi="Times New Roman" w:cs="Times New Roman"/>
          <w:color w:val="000000"/>
          <w:sz w:val="20"/>
          <w:szCs w:val="20"/>
          <w:lang w:eastAsia="uk-UA" w:bidi="uk-UA"/>
        </w:rPr>
        <w:softHyphen/>
        <w:t>риємству на розробку нового виду продукції та перепланування існую</w:t>
      </w:r>
      <w:r w:rsidRPr="002975F3">
        <w:rPr>
          <w:rFonts w:ascii="Times New Roman" w:eastAsia="Times New Roman" w:hAnsi="Times New Roman" w:cs="Times New Roman"/>
          <w:color w:val="000000"/>
          <w:sz w:val="20"/>
          <w:szCs w:val="20"/>
          <w:lang w:eastAsia="uk-UA" w:bidi="uk-UA"/>
        </w:rPr>
        <w:softHyphen/>
        <w:t>чих процесів для переходу на випуск нової продукції.</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Всі вищенаведені пріоритети мають узагальнюючий характер, однак у підприємств нерідко виникає необхідність визначити пріоритети сто</w:t>
      </w:r>
      <w:r w:rsidRPr="002975F3">
        <w:rPr>
          <w:rFonts w:ascii="Times New Roman" w:eastAsia="Times New Roman" w:hAnsi="Times New Roman" w:cs="Times New Roman"/>
          <w:color w:val="000000"/>
          <w:sz w:val="20"/>
          <w:szCs w:val="20"/>
          <w:lang w:eastAsia="uk-UA" w:bidi="uk-UA"/>
        </w:rPr>
        <w:softHyphen/>
        <w:t>совно конкретних видів продукції або окремих ситуацій. Більшість спе</w:t>
      </w:r>
      <w:r w:rsidRPr="002975F3">
        <w:rPr>
          <w:rFonts w:ascii="Times New Roman" w:eastAsia="Times New Roman" w:hAnsi="Times New Roman" w:cs="Times New Roman"/>
          <w:color w:val="000000"/>
          <w:sz w:val="20"/>
          <w:szCs w:val="20"/>
          <w:lang w:eastAsia="uk-UA" w:bidi="uk-UA"/>
        </w:rPr>
        <w:softHyphen/>
        <w:t>цифічних пріоритетів в основному сервісні за своєю суттю. Такі спеціа</w:t>
      </w:r>
      <w:r w:rsidRPr="002975F3">
        <w:rPr>
          <w:rFonts w:ascii="Times New Roman" w:eastAsia="Times New Roman" w:hAnsi="Times New Roman" w:cs="Times New Roman"/>
          <w:color w:val="000000"/>
          <w:sz w:val="20"/>
          <w:szCs w:val="20"/>
          <w:lang w:eastAsia="uk-UA" w:bidi="uk-UA"/>
        </w:rPr>
        <w:softHyphen/>
        <w:t xml:space="preserve">льні послуги нерідко пропонуються виробниками для збільшення обсягів продажів продукції, що випускається ними. Наприклад, </w:t>
      </w:r>
      <w:r w:rsidRPr="002975F3">
        <w:rPr>
          <w:rFonts w:ascii="Times New Roman" w:eastAsia="Times New Roman" w:hAnsi="Times New Roman" w:cs="Times New Roman"/>
          <w:i/>
          <w:iCs/>
          <w:color w:val="000000"/>
          <w:sz w:val="20"/>
          <w:szCs w:val="20"/>
          <w:lang w:eastAsia="uk-UA" w:bidi="uk-UA"/>
        </w:rPr>
        <w:t>техніч</w:t>
      </w:r>
      <w:r w:rsidRPr="002975F3">
        <w:rPr>
          <w:rFonts w:ascii="Times New Roman" w:eastAsia="Times New Roman" w:hAnsi="Times New Roman" w:cs="Times New Roman"/>
          <w:i/>
          <w:iCs/>
          <w:color w:val="000000"/>
          <w:sz w:val="20"/>
          <w:szCs w:val="20"/>
          <w:lang w:eastAsia="uk-UA" w:bidi="uk-UA"/>
        </w:rPr>
        <w:softHyphen/>
        <w:t>на підтримка.</w:t>
      </w:r>
      <w:r w:rsidRPr="002975F3">
        <w:rPr>
          <w:rFonts w:ascii="Times New Roman" w:eastAsia="Times New Roman" w:hAnsi="Times New Roman" w:cs="Times New Roman"/>
          <w:color w:val="000000"/>
          <w:sz w:val="20"/>
          <w:szCs w:val="20"/>
          <w:lang w:eastAsia="uk-UA" w:bidi="uk-UA"/>
        </w:rPr>
        <w:t xml:space="preserve"> Підприємства можуть очікувати від постачальника ком</w:t>
      </w:r>
      <w:r w:rsidRPr="002975F3">
        <w:rPr>
          <w:rFonts w:ascii="Times New Roman" w:eastAsia="Times New Roman" w:hAnsi="Times New Roman" w:cs="Times New Roman"/>
          <w:color w:val="000000"/>
          <w:sz w:val="20"/>
          <w:szCs w:val="20"/>
          <w:lang w:eastAsia="uk-UA" w:bidi="uk-UA"/>
        </w:rPr>
        <w:softHyphen/>
        <w:t>плектуючих надання технічної допомоги в розробці продукції, особли</w:t>
      </w:r>
      <w:r w:rsidRPr="002975F3">
        <w:rPr>
          <w:rFonts w:ascii="Times New Roman" w:eastAsia="Times New Roman" w:hAnsi="Times New Roman" w:cs="Times New Roman"/>
          <w:color w:val="000000"/>
          <w:sz w:val="20"/>
          <w:szCs w:val="20"/>
          <w:lang w:eastAsia="uk-UA" w:bidi="uk-UA"/>
        </w:rPr>
        <w:softHyphen/>
        <w:t xml:space="preserve">во на ранніх стадіях конструкторських робіт і виробництва. Іншим заходом може бути </w:t>
      </w:r>
      <w:r w:rsidRPr="002975F3">
        <w:rPr>
          <w:rFonts w:ascii="Times New Roman" w:eastAsia="Times New Roman" w:hAnsi="Times New Roman" w:cs="Times New Roman"/>
          <w:i/>
          <w:iCs/>
          <w:color w:val="000000"/>
          <w:sz w:val="20"/>
          <w:szCs w:val="20"/>
          <w:lang w:eastAsia="uk-UA" w:bidi="uk-UA"/>
        </w:rPr>
        <w:t>прискорення випуску нового товару на ринок.</w:t>
      </w:r>
      <w:r w:rsidRPr="002975F3">
        <w:rPr>
          <w:rFonts w:ascii="Times New Roman" w:eastAsia="Times New Roman" w:hAnsi="Times New Roman" w:cs="Times New Roman"/>
          <w:color w:val="000000"/>
          <w:sz w:val="20"/>
          <w:szCs w:val="20"/>
          <w:lang w:eastAsia="uk-UA" w:bidi="uk-UA"/>
        </w:rPr>
        <w:t xml:space="preserve"> Іноді підприємству доводиться працювати разом з іншими компаніями, здій</w:t>
      </w:r>
      <w:r w:rsidRPr="002975F3">
        <w:rPr>
          <w:rFonts w:ascii="Times New Roman" w:eastAsia="Times New Roman" w:hAnsi="Times New Roman" w:cs="Times New Roman"/>
          <w:color w:val="000000"/>
          <w:sz w:val="20"/>
          <w:szCs w:val="20"/>
          <w:lang w:eastAsia="uk-UA" w:bidi="uk-UA"/>
        </w:rPr>
        <w:softHyphen/>
        <w:t>снюючи комплексний проект. У таких випадках до підготовки вироб</w:t>
      </w:r>
      <w:r w:rsidRPr="002975F3">
        <w:rPr>
          <w:rFonts w:ascii="Times New Roman" w:eastAsia="Times New Roman" w:hAnsi="Times New Roman" w:cs="Times New Roman"/>
          <w:color w:val="000000"/>
          <w:sz w:val="20"/>
          <w:szCs w:val="20"/>
          <w:lang w:eastAsia="uk-UA" w:bidi="uk-UA"/>
        </w:rPr>
        <w:softHyphen/>
        <w:t>ництва можна приступити, не очікуючи завершення періоду конструк</w:t>
      </w:r>
      <w:r w:rsidRPr="002975F3">
        <w:rPr>
          <w:rFonts w:ascii="Times New Roman" w:eastAsia="Times New Roman" w:hAnsi="Times New Roman" w:cs="Times New Roman"/>
          <w:color w:val="000000"/>
          <w:sz w:val="20"/>
          <w:szCs w:val="20"/>
          <w:lang w:eastAsia="uk-UA" w:bidi="uk-UA"/>
        </w:rPr>
        <w:softHyphen/>
        <w:t>торських розробок. Якщо різні підприємства одночасно працюють над одним проектом та їхня робота чітко координується, то загальний час на реалізацію даного проекту істотно скорочується. Крім того, може за</w:t>
      </w:r>
      <w:r w:rsidRPr="002975F3">
        <w:rPr>
          <w:rFonts w:ascii="Times New Roman" w:eastAsia="Times New Roman" w:hAnsi="Times New Roman" w:cs="Times New Roman"/>
          <w:color w:val="000000"/>
          <w:sz w:val="20"/>
          <w:szCs w:val="20"/>
          <w:lang w:eastAsia="uk-UA" w:bidi="uk-UA"/>
        </w:rPr>
        <w:softHyphen/>
        <w:t xml:space="preserve">стосовуватись </w:t>
      </w:r>
      <w:r w:rsidRPr="002975F3">
        <w:rPr>
          <w:rFonts w:ascii="Times New Roman" w:eastAsia="Times New Roman" w:hAnsi="Times New Roman" w:cs="Times New Roman"/>
          <w:i/>
          <w:iCs/>
          <w:color w:val="000000"/>
          <w:sz w:val="20"/>
          <w:szCs w:val="20"/>
          <w:lang w:eastAsia="uk-UA" w:bidi="uk-UA"/>
        </w:rPr>
        <w:t xml:space="preserve">післяпродажна підтримка постачальником споживача. </w:t>
      </w:r>
      <w:r w:rsidRPr="002975F3">
        <w:rPr>
          <w:rFonts w:ascii="Times New Roman" w:eastAsia="Times New Roman" w:hAnsi="Times New Roman" w:cs="Times New Roman"/>
          <w:color w:val="000000"/>
          <w:sz w:val="20"/>
          <w:szCs w:val="20"/>
          <w:lang w:eastAsia="uk-UA" w:bidi="uk-UA"/>
        </w:rPr>
        <w:t>Найважливішим пріоритетом може стати здатність підприємства забез</w:t>
      </w:r>
      <w:r w:rsidRPr="002975F3">
        <w:rPr>
          <w:rFonts w:ascii="Times New Roman" w:eastAsia="Times New Roman" w:hAnsi="Times New Roman" w:cs="Times New Roman"/>
          <w:color w:val="000000"/>
          <w:sz w:val="20"/>
          <w:szCs w:val="20"/>
          <w:lang w:eastAsia="uk-UA" w:bidi="uk-UA"/>
        </w:rPr>
        <w:softHyphen/>
        <w:t>печувати технічну підтримку своєї продукції після продажу. Вона поля</w:t>
      </w:r>
      <w:r w:rsidRPr="002975F3">
        <w:rPr>
          <w:rFonts w:ascii="Times New Roman" w:eastAsia="Times New Roman" w:hAnsi="Times New Roman" w:cs="Times New Roman"/>
          <w:color w:val="000000"/>
          <w:sz w:val="20"/>
          <w:szCs w:val="20"/>
          <w:lang w:eastAsia="uk-UA" w:bidi="uk-UA"/>
        </w:rPr>
        <w:softHyphen/>
        <w:t>гає в постачанні запасних частин, іноді в модифікації колишніх старих комплектуючих і забезпеченні нового, більш високого рівня ефектив</w:t>
      </w:r>
      <w:r w:rsidRPr="002975F3">
        <w:rPr>
          <w:rFonts w:ascii="Times New Roman" w:eastAsia="Times New Roman" w:hAnsi="Times New Roman" w:cs="Times New Roman"/>
          <w:color w:val="000000"/>
          <w:sz w:val="20"/>
          <w:szCs w:val="20"/>
          <w:lang w:eastAsia="uk-UA" w:bidi="uk-UA"/>
        </w:rPr>
        <w:softHyphen/>
        <w:t>ності виробу. Швидкість, з яким підприємство реагує на післяпродажні потреби клієнтів, також нерідко має досить важливе значення.</w:t>
      </w:r>
    </w:p>
    <w:p w:rsidR="00C506D0" w:rsidRPr="002975F3" w:rsidRDefault="00C506D0" w:rsidP="00097DBD">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w:t>
      </w:r>
      <w:r w:rsidRPr="002975F3">
        <w:rPr>
          <w:rFonts w:ascii="Times New Roman" w:eastAsia="Times New Roman" w:hAnsi="Times New Roman" w:cs="Times New Roman"/>
          <w:i/>
          <w:iCs/>
          <w:color w:val="000000"/>
          <w:sz w:val="20"/>
          <w:szCs w:val="20"/>
          <w:lang w:eastAsia="uk-UA" w:bidi="uk-UA"/>
        </w:rPr>
        <w:t>інших пріоритетів</w:t>
      </w:r>
      <w:r w:rsidRPr="002975F3">
        <w:rPr>
          <w:rFonts w:ascii="Times New Roman" w:eastAsia="Times New Roman" w:hAnsi="Times New Roman" w:cs="Times New Roman"/>
          <w:color w:val="000000"/>
          <w:sz w:val="20"/>
          <w:szCs w:val="20"/>
          <w:lang w:eastAsia="uk-UA" w:bidi="uk-UA"/>
        </w:rPr>
        <w:t xml:space="preserve"> можна віднести такі фактори, як варіанти ко</w:t>
      </w:r>
      <w:r w:rsidRPr="002975F3">
        <w:rPr>
          <w:rFonts w:ascii="Times New Roman" w:eastAsia="Times New Roman" w:hAnsi="Times New Roman" w:cs="Times New Roman"/>
          <w:color w:val="000000"/>
          <w:sz w:val="20"/>
          <w:szCs w:val="20"/>
          <w:lang w:eastAsia="uk-UA" w:bidi="uk-UA"/>
        </w:rPr>
        <w:softHyphen/>
        <w:t>лірного оформлення, розмірів, ваги, можливість варіацій розміщення виробу на монтажній дільниці та зміни продукції в залежності від кон</w:t>
      </w:r>
      <w:r w:rsidRPr="002975F3">
        <w:rPr>
          <w:rFonts w:ascii="Times New Roman" w:eastAsia="Times New Roman" w:hAnsi="Times New Roman" w:cs="Times New Roman"/>
          <w:color w:val="000000"/>
          <w:sz w:val="20"/>
          <w:szCs w:val="20"/>
          <w:lang w:eastAsia="uk-UA" w:bidi="uk-UA"/>
        </w:rPr>
        <w:softHyphen/>
        <w:t>кретних потреб замовника, а також ступінь різнорідності товарної но</w:t>
      </w:r>
      <w:r w:rsidRPr="002975F3">
        <w:rPr>
          <w:rFonts w:ascii="Times New Roman" w:eastAsia="Times New Roman" w:hAnsi="Times New Roman" w:cs="Times New Roman"/>
          <w:color w:val="000000"/>
          <w:sz w:val="20"/>
          <w:szCs w:val="20"/>
          <w:lang w:eastAsia="uk-UA" w:bidi="uk-UA"/>
        </w:rPr>
        <w:softHyphen/>
        <w:t>менклатури.</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коротко поняття </w:t>
      </w:r>
      <w:r w:rsidRPr="002975F3">
        <w:rPr>
          <w:rFonts w:ascii="Times New Roman" w:eastAsia="Times New Roman" w:hAnsi="Times New Roman" w:cs="Times New Roman"/>
          <w:i/>
          <w:iCs/>
          <w:color w:val="000000"/>
          <w:sz w:val="20"/>
          <w:szCs w:val="20"/>
          <w:lang w:eastAsia="uk-UA" w:bidi="uk-UA"/>
        </w:rPr>
        <w:t>збутової політики,</w:t>
      </w:r>
      <w:r w:rsidRPr="002975F3">
        <w:rPr>
          <w:rFonts w:ascii="Times New Roman" w:eastAsia="Times New Roman" w:hAnsi="Times New Roman" w:cs="Times New Roman"/>
          <w:color w:val="000000"/>
          <w:sz w:val="20"/>
          <w:szCs w:val="20"/>
          <w:lang w:eastAsia="uk-UA" w:bidi="uk-UA"/>
        </w:rPr>
        <w:t xml:space="preserve"> яку також вважа</w:t>
      </w:r>
      <w:r w:rsidRPr="002975F3">
        <w:rPr>
          <w:rFonts w:ascii="Times New Roman" w:eastAsia="Times New Roman" w:hAnsi="Times New Roman" w:cs="Times New Roman"/>
          <w:color w:val="000000"/>
          <w:sz w:val="20"/>
          <w:szCs w:val="20"/>
          <w:lang w:eastAsia="uk-UA" w:bidi="uk-UA"/>
        </w:rPr>
        <w:softHyphen/>
        <w:t>ють одним з пріоритетів. Наприкінці 60-х — початку 70-х років центра</w:t>
      </w:r>
      <w:r w:rsidRPr="002975F3">
        <w:rPr>
          <w:rFonts w:ascii="Times New Roman" w:eastAsia="Times New Roman" w:hAnsi="Times New Roman" w:cs="Times New Roman"/>
          <w:color w:val="000000"/>
          <w:sz w:val="20"/>
          <w:szCs w:val="20"/>
          <w:lang w:eastAsia="uk-UA" w:bidi="uk-UA"/>
        </w:rPr>
        <w:softHyphen/>
        <w:t>льним елементом концепції операційної стратегії стало поняття фоку</w:t>
      </w:r>
      <w:r w:rsidRPr="002975F3">
        <w:rPr>
          <w:rFonts w:ascii="Times New Roman" w:eastAsia="Times New Roman" w:hAnsi="Times New Roman" w:cs="Times New Roman"/>
          <w:color w:val="000000"/>
          <w:sz w:val="20"/>
          <w:szCs w:val="20"/>
          <w:lang w:eastAsia="uk-UA" w:bidi="uk-UA"/>
        </w:rPr>
        <w:softHyphen/>
        <w:t>сування (спрямованості) операцій і збутової політики. Основна суть даного поняття полягає в тому, що в ході операційної діяльності немо</w:t>
      </w:r>
      <w:r w:rsidRPr="002975F3">
        <w:rPr>
          <w:rFonts w:ascii="Times New Roman" w:eastAsia="Times New Roman" w:hAnsi="Times New Roman" w:cs="Times New Roman"/>
          <w:color w:val="000000"/>
          <w:sz w:val="20"/>
          <w:szCs w:val="20"/>
          <w:lang w:eastAsia="uk-UA" w:bidi="uk-UA"/>
        </w:rPr>
        <w:softHyphen/>
        <w:t>жливо одночасно досягти однаково високих результатів за всіма показ</w:t>
      </w:r>
      <w:r w:rsidRPr="002975F3">
        <w:rPr>
          <w:rFonts w:ascii="Times New Roman" w:eastAsia="Times New Roman" w:hAnsi="Times New Roman" w:cs="Times New Roman"/>
          <w:color w:val="000000"/>
          <w:sz w:val="20"/>
          <w:szCs w:val="20"/>
          <w:lang w:eastAsia="uk-UA" w:bidi="uk-UA"/>
        </w:rPr>
        <w:softHyphen/>
        <w:t>никами. Отже, управлінському персоналу необхідно вирішувати, які параметри розвитку важливіше для успіху бізнесу і потім концентрува</w:t>
      </w:r>
      <w:r w:rsidRPr="002975F3">
        <w:rPr>
          <w:rFonts w:ascii="Times New Roman" w:eastAsia="Times New Roman" w:hAnsi="Times New Roman" w:cs="Times New Roman"/>
          <w:color w:val="000000"/>
          <w:sz w:val="20"/>
          <w:szCs w:val="20"/>
          <w:lang w:eastAsia="uk-UA" w:bidi="uk-UA"/>
        </w:rPr>
        <w:softHyphen/>
        <w:t>ти свої зусилля на тих ресурсах підприємства, що відповідають цим конкретним характеристикам.</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 наприклад, якщо підприємство вирішила зосередитися на ско</w:t>
      </w:r>
      <w:r w:rsidRPr="002975F3">
        <w:rPr>
          <w:rFonts w:ascii="Times New Roman" w:eastAsia="Times New Roman" w:hAnsi="Times New Roman" w:cs="Times New Roman"/>
          <w:color w:val="000000"/>
          <w:sz w:val="20"/>
          <w:szCs w:val="20"/>
          <w:lang w:eastAsia="uk-UA" w:bidi="uk-UA"/>
        </w:rPr>
        <w:softHyphen/>
        <w:t>роченні термінів виконання замовлення, виходить, воно, як правило, вже не здатно швидко реагувати на зміну попиту і пропонувати різно</w:t>
      </w:r>
      <w:r w:rsidRPr="002975F3">
        <w:rPr>
          <w:rFonts w:ascii="Times New Roman" w:eastAsia="Times New Roman" w:hAnsi="Times New Roman" w:cs="Times New Roman"/>
          <w:color w:val="000000"/>
          <w:sz w:val="20"/>
          <w:szCs w:val="20"/>
          <w:lang w:eastAsia="uk-UA" w:bidi="uk-UA"/>
        </w:rPr>
        <w:softHyphen/>
        <w:t>манітний асортимент продукції. Аналогічно стратегія виробництва з низькими витратами несумісна ні з високою швидкістю виконання за</w:t>
      </w:r>
      <w:r w:rsidRPr="002975F3">
        <w:rPr>
          <w:rFonts w:ascii="Times New Roman" w:eastAsia="Times New Roman" w:hAnsi="Times New Roman" w:cs="Times New Roman"/>
          <w:color w:val="000000"/>
          <w:sz w:val="20"/>
          <w:szCs w:val="20"/>
          <w:lang w:eastAsia="uk-UA" w:bidi="uk-UA"/>
        </w:rPr>
        <w:softHyphen/>
        <w:t>мовлень, ні з гнучкістю компанії. Низькі витрати вважалися безумов</w:t>
      </w:r>
      <w:r w:rsidRPr="002975F3">
        <w:rPr>
          <w:rFonts w:ascii="Times New Roman" w:eastAsia="Times New Roman" w:hAnsi="Times New Roman" w:cs="Times New Roman"/>
          <w:color w:val="000000"/>
          <w:sz w:val="20"/>
          <w:szCs w:val="20"/>
          <w:lang w:eastAsia="uk-UA" w:bidi="uk-UA"/>
        </w:rPr>
        <w:softHyphen/>
        <w:t>ною перевагою і у тому випадку, якщо за основу вибирали високу якість продукції. Один з дослідників цієї проблеми Уікхем Скіннер на</w:t>
      </w:r>
      <w:r w:rsidRPr="002975F3">
        <w:rPr>
          <w:rFonts w:ascii="Times New Roman" w:eastAsia="Times New Roman" w:hAnsi="Times New Roman" w:cs="Times New Roman"/>
          <w:color w:val="000000"/>
          <w:sz w:val="20"/>
          <w:szCs w:val="20"/>
          <w:lang w:eastAsia="uk-UA" w:bidi="uk-UA"/>
        </w:rPr>
        <w:softHyphen/>
        <w:t>віть запропонував виробникам, що володіють значними виробничими потужностями, свою нову концепцію заводу в заводі (PWP). Відповідно до цієї концепції, виробництво розбивається на окремі технологічні лі</w:t>
      </w:r>
      <w:r w:rsidRPr="002975F3">
        <w:rPr>
          <w:rFonts w:ascii="Times New Roman" w:eastAsia="Times New Roman" w:hAnsi="Times New Roman" w:cs="Times New Roman"/>
          <w:color w:val="000000"/>
          <w:sz w:val="20"/>
          <w:szCs w:val="20"/>
          <w:lang w:eastAsia="uk-UA" w:bidi="uk-UA"/>
        </w:rPr>
        <w:softHyphen/>
        <w:t>нії й для кожної з них розробляється окрема операційна стратегія. Від</w:t>
      </w:r>
      <w:r w:rsidRPr="002975F3">
        <w:rPr>
          <w:rFonts w:ascii="Times New Roman" w:eastAsia="Times New Roman" w:hAnsi="Times New Roman" w:cs="Times New Roman"/>
          <w:color w:val="000000"/>
          <w:sz w:val="20"/>
          <w:szCs w:val="20"/>
          <w:lang w:eastAsia="uk-UA" w:bidi="uk-UA"/>
        </w:rPr>
        <w:softHyphen/>
        <w:t>повідно до концепції РWР навіть робітників варто відокремлювати один від одного для того, щоб уникнути плутанини, що може виникну</w:t>
      </w:r>
      <w:r w:rsidRPr="002975F3">
        <w:rPr>
          <w:rFonts w:ascii="Times New Roman" w:eastAsia="Times New Roman" w:hAnsi="Times New Roman" w:cs="Times New Roman"/>
          <w:color w:val="000000"/>
          <w:sz w:val="20"/>
          <w:szCs w:val="20"/>
          <w:lang w:eastAsia="uk-UA" w:bidi="uk-UA"/>
        </w:rPr>
        <w:softHyphen/>
        <w:t>ти при переході від одного типу стратегії до іншої [83].</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Концепції фокусування і РWР широко застосовуються дотепер. Од</w:t>
      </w:r>
      <w:r w:rsidRPr="002975F3">
        <w:rPr>
          <w:rFonts w:ascii="Times New Roman" w:eastAsia="Times New Roman" w:hAnsi="Times New Roman" w:cs="Times New Roman"/>
          <w:color w:val="000000"/>
          <w:sz w:val="20"/>
          <w:szCs w:val="20"/>
          <w:lang w:eastAsia="uk-UA" w:bidi="uk-UA"/>
        </w:rPr>
        <w:softHyphen/>
        <w:t>нак, як буде видно з подальшого викладеного матеріалу, поняття збуто</w:t>
      </w:r>
      <w:r w:rsidRPr="002975F3">
        <w:rPr>
          <w:rFonts w:ascii="Times New Roman" w:eastAsia="Times New Roman" w:hAnsi="Times New Roman" w:cs="Times New Roman"/>
          <w:color w:val="000000"/>
          <w:sz w:val="20"/>
          <w:szCs w:val="20"/>
          <w:lang w:eastAsia="uk-UA" w:bidi="uk-UA"/>
        </w:rPr>
        <w:softHyphen/>
        <w:t xml:space="preserve">вої політики пішло в минуле, йому на зміну прийшла необхідність </w:t>
      </w:r>
      <w:r w:rsidRPr="002975F3">
        <w:rPr>
          <w:rFonts w:ascii="Times New Roman" w:eastAsia="Times New Roman" w:hAnsi="Times New Roman" w:cs="Times New Roman"/>
          <w:color w:val="000000"/>
          <w:sz w:val="20"/>
          <w:szCs w:val="20"/>
          <w:lang w:val="ru-RU" w:eastAsia="ru-RU" w:bidi="ru-RU"/>
        </w:rPr>
        <w:t>доб</w:t>
      </w:r>
      <w:r w:rsidRPr="002975F3">
        <w:rPr>
          <w:rFonts w:ascii="Times New Roman" w:eastAsia="Times New Roman" w:hAnsi="Times New Roman" w:cs="Times New Roman"/>
          <w:color w:val="000000"/>
          <w:sz w:val="20"/>
          <w:szCs w:val="20"/>
          <w:lang w:val="ru-RU" w:eastAsia="ru-RU" w:bidi="ru-RU"/>
        </w:rPr>
        <w:softHyphen/>
        <w:t>ре</w:t>
      </w:r>
      <w:r w:rsidRPr="002975F3">
        <w:rPr>
          <w:rFonts w:ascii="Times New Roman" w:eastAsia="Times New Roman" w:hAnsi="Times New Roman" w:cs="Times New Roman"/>
          <w:color w:val="000000"/>
          <w:sz w:val="20"/>
          <w:szCs w:val="20"/>
          <w:lang w:eastAsia="uk-UA" w:bidi="uk-UA"/>
        </w:rPr>
        <w:t xml:space="preserve"> працювати одночасно в усіх напрямках. Саме такий підхід і став сьогодні основним при визначенні пріоритетів.</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Існують також </w:t>
      </w:r>
      <w:r w:rsidRPr="002975F3">
        <w:rPr>
          <w:rFonts w:ascii="Times New Roman" w:eastAsia="Times New Roman" w:hAnsi="Times New Roman" w:cs="Times New Roman"/>
          <w:i/>
          <w:iCs/>
          <w:color w:val="000000"/>
          <w:sz w:val="20"/>
          <w:szCs w:val="20"/>
          <w:lang w:eastAsia="uk-UA" w:bidi="uk-UA"/>
        </w:rPr>
        <w:t>пріоритети, обумовлені місцем на ринку.</w:t>
      </w:r>
      <w:r w:rsidRPr="002975F3">
        <w:rPr>
          <w:rFonts w:ascii="Times New Roman" w:eastAsia="Times New Roman" w:hAnsi="Times New Roman" w:cs="Times New Roman"/>
          <w:color w:val="000000"/>
          <w:sz w:val="20"/>
          <w:szCs w:val="20"/>
          <w:lang w:eastAsia="uk-UA" w:bidi="uk-UA"/>
        </w:rPr>
        <w:t xml:space="preserve"> В міру ево</w:t>
      </w:r>
      <w:r w:rsidRPr="002975F3">
        <w:rPr>
          <w:rFonts w:ascii="Times New Roman" w:eastAsia="Times New Roman" w:hAnsi="Times New Roman" w:cs="Times New Roman"/>
          <w:color w:val="000000"/>
          <w:sz w:val="20"/>
          <w:szCs w:val="20"/>
          <w:lang w:eastAsia="uk-UA" w:bidi="uk-UA"/>
        </w:rPr>
        <w:softHyphen/>
        <w:t>люції світової економіки виникла група компаній, що розглядають свою операційну і маркетингову стратегію в міжнародному масштабі. Конкуренція на світовій арені істотно жорсткіше, оскільки такий ринок характеризується великою кількістю «гравців» і величезними потенцій</w:t>
      </w:r>
      <w:r w:rsidRPr="002975F3">
        <w:rPr>
          <w:rFonts w:ascii="Times New Roman" w:eastAsia="Times New Roman" w:hAnsi="Times New Roman" w:cs="Times New Roman"/>
          <w:color w:val="000000"/>
          <w:sz w:val="20"/>
          <w:szCs w:val="20"/>
          <w:lang w:eastAsia="uk-UA" w:bidi="uk-UA"/>
        </w:rPr>
        <w:softHyphen/>
        <w:t>ними можливостями.</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Компанії, що випускають різного роду продукцію і домоглися успі</w:t>
      </w:r>
      <w:r w:rsidRPr="002975F3">
        <w:rPr>
          <w:rFonts w:ascii="Times New Roman" w:eastAsia="Times New Roman" w:hAnsi="Times New Roman" w:cs="Times New Roman"/>
          <w:color w:val="000000"/>
          <w:sz w:val="20"/>
          <w:szCs w:val="20"/>
          <w:lang w:eastAsia="uk-UA" w:bidi="uk-UA"/>
        </w:rPr>
        <w:softHyphen/>
        <w:t>ху на міжнародній арені, часто називають виробниками світового кла</w:t>
      </w:r>
      <w:r w:rsidRPr="002975F3">
        <w:rPr>
          <w:rFonts w:ascii="Times New Roman" w:eastAsia="Times New Roman" w:hAnsi="Times New Roman" w:cs="Times New Roman"/>
          <w:color w:val="000000"/>
          <w:sz w:val="20"/>
          <w:szCs w:val="20"/>
          <w:lang w:eastAsia="uk-UA" w:bidi="uk-UA"/>
        </w:rPr>
        <w:softHyphen/>
        <w:t>су. Непроста ситуація, що склалася на світовому ринку в 70-80-х ро</w:t>
      </w:r>
      <w:r w:rsidRPr="002975F3">
        <w:rPr>
          <w:rFonts w:ascii="Times New Roman" w:eastAsia="Times New Roman" w:hAnsi="Times New Roman" w:cs="Times New Roman"/>
          <w:color w:val="000000"/>
          <w:sz w:val="20"/>
          <w:szCs w:val="20"/>
          <w:lang w:eastAsia="uk-UA" w:bidi="uk-UA"/>
        </w:rPr>
        <w:softHyphen/>
        <w:t>ках — зокрема, посилення конкурентної боротьби, — змусила такі компанії переглянути свою концепцію операційної стратегії, особливо в тій її частині, що стосувалася збутової політики.</w:t>
      </w:r>
    </w:p>
    <w:p w:rsidR="00C506D0" w:rsidRPr="002975F3" w:rsidRDefault="00C506D0" w:rsidP="00097DBD">
      <w:pPr>
        <w:widowControl w:val="0"/>
        <w:spacing w:after="0" w:line="221" w:lineRule="exact"/>
        <w:ind w:firstLine="40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Менеджери почали розуміти, що зовсім не обов’язково приділяти основну увагу збутовій політиці на шкоду іншим стратегіям. Вони усві</w:t>
      </w:r>
      <w:r w:rsidRPr="002975F3">
        <w:rPr>
          <w:rFonts w:ascii="Times New Roman" w:eastAsia="Times New Roman" w:hAnsi="Times New Roman" w:cs="Times New Roman"/>
          <w:color w:val="000000"/>
          <w:sz w:val="20"/>
          <w:szCs w:val="20"/>
          <w:lang w:eastAsia="uk-UA" w:bidi="uk-UA"/>
        </w:rPr>
        <w:softHyphen/>
        <w:t>домили необхідність максимально точно визначати пріоритети, проди</w:t>
      </w:r>
      <w:r w:rsidRPr="002975F3">
        <w:rPr>
          <w:rFonts w:ascii="Times New Roman" w:eastAsia="Times New Roman" w:hAnsi="Times New Roman" w:cs="Times New Roman"/>
          <w:color w:val="000000"/>
          <w:sz w:val="20"/>
          <w:szCs w:val="20"/>
          <w:lang w:eastAsia="uk-UA" w:bidi="uk-UA"/>
        </w:rPr>
        <w:softHyphen/>
        <w:t>ктовані ринком збуту, що, за загальною думкою, мають стійку тенден</w:t>
      </w:r>
      <w:r w:rsidRPr="002975F3">
        <w:rPr>
          <w:rFonts w:ascii="Times New Roman" w:eastAsia="Times New Roman" w:hAnsi="Times New Roman" w:cs="Times New Roman"/>
          <w:color w:val="000000"/>
          <w:sz w:val="20"/>
          <w:szCs w:val="20"/>
          <w:lang w:eastAsia="uk-UA" w:bidi="uk-UA"/>
        </w:rPr>
        <w:softHyphen/>
        <w:t>цію змінюватися в часі.</w:t>
      </w:r>
    </w:p>
    <w:p w:rsidR="00C506D0" w:rsidRPr="002975F3" w:rsidRDefault="00C506D0" w:rsidP="00097DBD">
      <w:pPr>
        <w:widowControl w:val="0"/>
        <w:spacing w:after="0" w:line="221" w:lineRule="exact"/>
        <w:ind w:firstLine="40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Авторський колектив під керівництвом Чейза в своїй роботі [83] на</w:t>
      </w:r>
      <w:r w:rsidRPr="002975F3">
        <w:rPr>
          <w:rFonts w:ascii="Times New Roman" w:eastAsia="Times New Roman" w:hAnsi="Times New Roman" w:cs="Times New Roman"/>
          <w:color w:val="000000"/>
          <w:sz w:val="20"/>
          <w:szCs w:val="20"/>
          <w:lang w:eastAsia="uk-UA" w:bidi="uk-UA"/>
        </w:rPr>
        <w:softHyphen/>
        <w:t>водить результати проведеного дослідження вченими з Бостонського університету, які відстежували конкурентні пріоритети 212 американ</w:t>
      </w:r>
      <w:r w:rsidRPr="002975F3">
        <w:rPr>
          <w:rFonts w:ascii="Times New Roman" w:eastAsia="Times New Roman" w:hAnsi="Times New Roman" w:cs="Times New Roman"/>
          <w:color w:val="000000"/>
          <w:sz w:val="20"/>
          <w:szCs w:val="20"/>
          <w:lang w:eastAsia="uk-UA" w:bidi="uk-UA"/>
        </w:rPr>
        <w:softHyphen/>
        <w:t>ських виробничих підприємств за десять років. Це дослідження під на</w:t>
      </w:r>
      <w:r w:rsidRPr="002975F3">
        <w:rPr>
          <w:rFonts w:ascii="Times New Roman" w:eastAsia="Times New Roman" w:hAnsi="Times New Roman" w:cs="Times New Roman"/>
          <w:color w:val="000000"/>
          <w:sz w:val="20"/>
          <w:szCs w:val="20"/>
          <w:lang w:eastAsia="uk-UA" w:bidi="uk-UA"/>
        </w:rPr>
        <w:softHyphen/>
        <w:t>звою «Огляд виробничого майбутнього» показало, що в процесі поліп</w:t>
      </w:r>
      <w:r w:rsidRPr="002975F3">
        <w:rPr>
          <w:rFonts w:ascii="Times New Roman" w:eastAsia="Times New Roman" w:hAnsi="Times New Roman" w:cs="Times New Roman"/>
          <w:color w:val="000000"/>
          <w:sz w:val="20"/>
          <w:szCs w:val="20"/>
          <w:lang w:eastAsia="uk-UA" w:bidi="uk-UA"/>
        </w:rPr>
        <w:softHyphen/>
        <w:t>шення показників розвитку досліджуваних фірм змінювалися і вимоги, що їм необхідно було виконувати для підтримки рівня своєї конкурент- ноздатності. Таким чином було зроблено висновок, що конкурентні пріоритети мають властивість постійно змінюватись, а можуть і з’являтись нові в процесі розвитку.</w:t>
      </w:r>
    </w:p>
    <w:p w:rsidR="00C506D0" w:rsidRDefault="00C506D0" w:rsidP="00097DBD">
      <w:pPr>
        <w:widowControl w:val="0"/>
        <w:spacing w:after="0" w:line="221" w:lineRule="exact"/>
        <w:ind w:firstLine="40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Із самого початку дослідження проводилося опитування, у ході яко</w:t>
      </w:r>
      <w:r w:rsidRPr="002975F3">
        <w:rPr>
          <w:rFonts w:ascii="Times New Roman" w:eastAsia="Times New Roman" w:hAnsi="Times New Roman" w:cs="Times New Roman"/>
          <w:color w:val="000000"/>
          <w:sz w:val="20"/>
          <w:szCs w:val="20"/>
          <w:lang w:eastAsia="uk-UA" w:bidi="uk-UA"/>
        </w:rPr>
        <w:softHyphen/>
        <w:t>го респонденти оцінювали рівень значимості 16-ти запропонованих ученими конкурентних пріоритетів, найбільш важливих для бізнесу їх</w:t>
      </w:r>
      <w:r w:rsidRPr="002975F3">
        <w:rPr>
          <w:rFonts w:ascii="Times New Roman" w:eastAsia="Times New Roman" w:hAnsi="Times New Roman" w:cs="Times New Roman"/>
          <w:color w:val="000000"/>
          <w:sz w:val="20"/>
          <w:szCs w:val="20"/>
          <w:lang w:eastAsia="uk-UA" w:bidi="uk-UA"/>
        </w:rPr>
        <w:softHyphen/>
        <w:t>ніх підприємств у наступні п’ять років. Результати останніх чотирьох опитувань представлені в таблиці 2.1 [83].</w:t>
      </w:r>
    </w:p>
    <w:p w:rsidR="0053718E" w:rsidRPr="002975F3" w:rsidRDefault="0053718E" w:rsidP="0053718E">
      <w:pPr>
        <w:widowControl w:val="0"/>
        <w:spacing w:after="0" w:line="221" w:lineRule="exact"/>
        <w:jc w:val="right"/>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Таблиця 2.1</w:t>
      </w:r>
    </w:p>
    <w:p w:rsidR="00C506D0" w:rsidRPr="002975F3" w:rsidRDefault="00C506D0" w:rsidP="002975F3">
      <w:pPr>
        <w:pStyle w:val="a4"/>
        <w:jc w:val="center"/>
        <w:rPr>
          <w:lang w:eastAsia="uk-UA" w:bidi="uk-UA"/>
        </w:rPr>
      </w:pPr>
      <w:r w:rsidRPr="002975F3">
        <w:rPr>
          <w:lang w:eastAsia="uk-UA" w:bidi="uk-UA"/>
        </w:rPr>
        <w:lastRenderedPageBreak/>
        <w:t>ОСНОВНІ КОНКУРЕНТНІ ПРІОРИТЕТИ</w:t>
      </w:r>
    </w:p>
    <w:tbl>
      <w:tblPr>
        <w:tblOverlap w:val="never"/>
        <w:tblW w:w="11209" w:type="dxa"/>
        <w:tblLayout w:type="fixed"/>
        <w:tblCellMar>
          <w:left w:w="10" w:type="dxa"/>
          <w:right w:w="10" w:type="dxa"/>
        </w:tblCellMar>
        <w:tblLook w:val="0000" w:firstRow="0" w:lastRow="0" w:firstColumn="0" w:lastColumn="0" w:noHBand="0" w:noVBand="0"/>
      </w:tblPr>
      <w:tblGrid>
        <w:gridCol w:w="2562"/>
        <w:gridCol w:w="2551"/>
        <w:gridCol w:w="2127"/>
        <w:gridCol w:w="3969"/>
      </w:tblGrid>
      <w:tr w:rsidR="00C506D0" w:rsidRPr="002975F3" w:rsidTr="002975F3">
        <w:trPr>
          <w:trHeight w:hRule="exact" w:val="336"/>
        </w:trPr>
        <w:tc>
          <w:tcPr>
            <w:tcW w:w="2562"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1990</w:t>
            </w:r>
          </w:p>
        </w:tc>
        <w:tc>
          <w:tcPr>
            <w:tcW w:w="2551"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1992</w:t>
            </w:r>
          </w:p>
        </w:tc>
        <w:tc>
          <w:tcPr>
            <w:tcW w:w="2127" w:type="dxa"/>
            <w:tcBorders>
              <w:top w:val="single" w:sz="4" w:space="0" w:color="auto"/>
              <w:left w:val="single" w:sz="4" w:space="0" w:color="auto"/>
            </w:tcBorders>
            <w:shd w:val="clear" w:color="auto" w:fill="FFFFFF"/>
            <w:vAlign w:val="center"/>
          </w:tcPr>
          <w:p w:rsidR="00C506D0" w:rsidRPr="002975F3" w:rsidRDefault="00C506D0" w:rsidP="00097DBD">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1994</w:t>
            </w:r>
          </w:p>
        </w:tc>
        <w:tc>
          <w:tcPr>
            <w:tcW w:w="3969"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097DBD">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1996</w:t>
            </w:r>
          </w:p>
        </w:tc>
      </w:tr>
      <w:tr w:rsidR="00C506D0" w:rsidRPr="002975F3" w:rsidTr="002975F3">
        <w:trPr>
          <w:trHeight w:hRule="exact" w:val="264"/>
        </w:trPr>
        <w:tc>
          <w:tcPr>
            <w:tcW w:w="2562" w:type="dxa"/>
            <w:tcBorders>
              <w:top w:val="single" w:sz="4" w:space="0" w:color="auto"/>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Відповідність</w:t>
            </w:r>
          </w:p>
        </w:tc>
        <w:tc>
          <w:tcPr>
            <w:tcW w:w="2551" w:type="dxa"/>
            <w:tcBorders>
              <w:top w:val="single" w:sz="4" w:space="0" w:color="auto"/>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Відповідність</w:t>
            </w:r>
          </w:p>
        </w:tc>
        <w:tc>
          <w:tcPr>
            <w:tcW w:w="2127" w:type="dxa"/>
            <w:tcBorders>
              <w:top w:val="single" w:sz="4" w:space="0" w:color="auto"/>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Відповідність</w:t>
            </w:r>
          </w:p>
        </w:tc>
        <w:tc>
          <w:tcPr>
            <w:tcW w:w="3969"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Відповідність</w:t>
            </w:r>
          </w:p>
        </w:tc>
      </w:tr>
      <w:tr w:rsidR="00C506D0" w:rsidRPr="002975F3" w:rsidTr="002975F3">
        <w:trPr>
          <w:trHeight w:hRule="exact" w:val="173"/>
        </w:trPr>
        <w:tc>
          <w:tcPr>
            <w:tcW w:w="2562"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якості технічним</w:t>
            </w:r>
          </w:p>
        </w:tc>
        <w:tc>
          <w:tcPr>
            <w:tcW w:w="2551"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якості технічним</w:t>
            </w:r>
          </w:p>
        </w:tc>
        <w:tc>
          <w:tcPr>
            <w:tcW w:w="2127"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якості технічним</w:t>
            </w:r>
          </w:p>
        </w:tc>
        <w:tc>
          <w:tcPr>
            <w:tcW w:w="3969" w:type="dxa"/>
            <w:tcBorders>
              <w:left w:val="single" w:sz="4" w:space="0" w:color="auto"/>
              <w:righ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якості технічним</w:t>
            </w:r>
          </w:p>
        </w:tc>
      </w:tr>
      <w:tr w:rsidR="00C506D0" w:rsidRPr="002975F3" w:rsidTr="002975F3">
        <w:trPr>
          <w:trHeight w:hRule="exact" w:val="192"/>
        </w:trPr>
        <w:tc>
          <w:tcPr>
            <w:tcW w:w="2562"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вимогам</w:t>
            </w:r>
          </w:p>
        </w:tc>
        <w:tc>
          <w:tcPr>
            <w:tcW w:w="2551"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вимогам</w:t>
            </w:r>
          </w:p>
        </w:tc>
        <w:tc>
          <w:tcPr>
            <w:tcW w:w="2127"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вимогам</w:t>
            </w:r>
          </w:p>
        </w:tc>
        <w:tc>
          <w:tcPr>
            <w:tcW w:w="3969" w:type="dxa"/>
            <w:tcBorders>
              <w:left w:val="single" w:sz="4" w:space="0" w:color="auto"/>
              <w:righ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вимогам</w:t>
            </w:r>
          </w:p>
        </w:tc>
      </w:tr>
      <w:tr w:rsidR="00C506D0" w:rsidRPr="002975F3" w:rsidTr="002975F3">
        <w:trPr>
          <w:trHeight w:hRule="exact" w:val="235"/>
        </w:trPr>
        <w:tc>
          <w:tcPr>
            <w:tcW w:w="2562"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2</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Своєчасне вико</w:t>
            </w:r>
            <w:r w:rsidRPr="002975F3">
              <w:rPr>
                <w:rFonts w:ascii="Times New Roman" w:eastAsia="Arial" w:hAnsi="Times New Roman" w:cs="Times New Roman"/>
                <w:color w:val="000000"/>
                <w:sz w:val="20"/>
                <w:szCs w:val="20"/>
                <w:lang w:eastAsia="uk-UA" w:bidi="uk-UA"/>
              </w:rPr>
              <w:t>-</w:t>
            </w:r>
          </w:p>
        </w:tc>
        <w:tc>
          <w:tcPr>
            <w:tcW w:w="2551"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2</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Надійність про</w:t>
            </w:r>
            <w:r w:rsidRPr="002975F3">
              <w:rPr>
                <w:rFonts w:ascii="Times New Roman" w:eastAsia="Arial" w:hAnsi="Times New Roman" w:cs="Times New Roman"/>
                <w:color w:val="000000"/>
                <w:sz w:val="20"/>
                <w:szCs w:val="20"/>
                <w:lang w:eastAsia="uk-UA" w:bidi="uk-UA"/>
              </w:rPr>
              <w:t>-</w:t>
            </w:r>
          </w:p>
        </w:tc>
        <w:tc>
          <w:tcPr>
            <w:tcW w:w="2127"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2</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Своєчасне вико</w:t>
            </w:r>
            <w:r w:rsidRPr="002975F3">
              <w:rPr>
                <w:rFonts w:ascii="Times New Roman" w:eastAsia="Arial" w:hAnsi="Times New Roman" w:cs="Times New Roman"/>
                <w:color w:val="000000"/>
                <w:sz w:val="20"/>
                <w:szCs w:val="20"/>
                <w:lang w:eastAsia="uk-UA" w:bidi="uk-UA"/>
              </w:rPr>
              <w:t>-</w:t>
            </w:r>
          </w:p>
        </w:tc>
        <w:tc>
          <w:tcPr>
            <w:tcW w:w="3969" w:type="dxa"/>
            <w:tcBorders>
              <w:left w:val="single" w:sz="4" w:space="0" w:color="auto"/>
              <w:righ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2</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Надійність про</w:t>
            </w:r>
            <w:r w:rsidRPr="002975F3">
              <w:rPr>
                <w:rFonts w:ascii="Times New Roman" w:eastAsia="Arial" w:hAnsi="Times New Roman" w:cs="Times New Roman"/>
                <w:color w:val="000000"/>
                <w:sz w:val="20"/>
                <w:szCs w:val="20"/>
                <w:lang w:eastAsia="uk-UA" w:bidi="uk-UA"/>
              </w:rPr>
              <w:t>-</w:t>
            </w:r>
          </w:p>
        </w:tc>
      </w:tr>
      <w:tr w:rsidR="00C506D0" w:rsidRPr="002975F3" w:rsidTr="002975F3">
        <w:trPr>
          <w:trHeight w:hRule="exact" w:val="192"/>
        </w:trPr>
        <w:tc>
          <w:tcPr>
            <w:tcW w:w="2562"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нання замовлення</w:t>
            </w:r>
          </w:p>
        </w:tc>
        <w:tc>
          <w:tcPr>
            <w:tcW w:w="2551"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дукції</w:t>
            </w:r>
          </w:p>
        </w:tc>
        <w:tc>
          <w:tcPr>
            <w:tcW w:w="2127"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нання замовлення</w:t>
            </w:r>
          </w:p>
        </w:tc>
        <w:tc>
          <w:tcPr>
            <w:tcW w:w="3969" w:type="dxa"/>
            <w:tcBorders>
              <w:left w:val="single" w:sz="4" w:space="0" w:color="auto"/>
              <w:righ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дукції</w:t>
            </w:r>
          </w:p>
        </w:tc>
      </w:tr>
      <w:tr w:rsidR="00C506D0" w:rsidRPr="002975F3" w:rsidTr="002975F3">
        <w:trPr>
          <w:trHeight w:hRule="exact" w:val="230"/>
        </w:trPr>
        <w:tc>
          <w:tcPr>
            <w:tcW w:w="2562"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3</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Надійність про</w:t>
            </w:r>
            <w:r w:rsidRPr="002975F3">
              <w:rPr>
                <w:rFonts w:ascii="Times New Roman" w:eastAsia="Arial" w:hAnsi="Times New Roman" w:cs="Times New Roman"/>
                <w:color w:val="000000"/>
                <w:sz w:val="20"/>
                <w:szCs w:val="20"/>
                <w:lang w:eastAsia="uk-UA" w:bidi="uk-UA"/>
              </w:rPr>
              <w:t>-</w:t>
            </w:r>
          </w:p>
        </w:tc>
        <w:tc>
          <w:tcPr>
            <w:tcW w:w="2551"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3</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Своєчасне вико</w:t>
            </w:r>
            <w:r w:rsidRPr="002975F3">
              <w:rPr>
                <w:rFonts w:ascii="Times New Roman" w:eastAsia="Arial" w:hAnsi="Times New Roman" w:cs="Times New Roman"/>
                <w:color w:val="000000"/>
                <w:sz w:val="20"/>
                <w:szCs w:val="20"/>
                <w:lang w:eastAsia="uk-UA" w:bidi="uk-UA"/>
              </w:rPr>
              <w:t>-</w:t>
            </w:r>
          </w:p>
        </w:tc>
        <w:tc>
          <w:tcPr>
            <w:tcW w:w="2127"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3</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Надійність про</w:t>
            </w:r>
            <w:r w:rsidRPr="002975F3">
              <w:rPr>
                <w:rFonts w:ascii="Times New Roman" w:eastAsia="Arial" w:hAnsi="Times New Roman" w:cs="Times New Roman"/>
                <w:color w:val="000000"/>
                <w:sz w:val="20"/>
                <w:szCs w:val="20"/>
                <w:lang w:eastAsia="uk-UA" w:bidi="uk-UA"/>
              </w:rPr>
              <w:t>-</w:t>
            </w:r>
          </w:p>
        </w:tc>
        <w:tc>
          <w:tcPr>
            <w:tcW w:w="3969" w:type="dxa"/>
            <w:tcBorders>
              <w:left w:val="single" w:sz="4" w:space="0" w:color="auto"/>
              <w:righ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3</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Своєчасне вико</w:t>
            </w:r>
            <w:r w:rsidRPr="002975F3">
              <w:rPr>
                <w:rFonts w:ascii="Times New Roman" w:eastAsia="Arial" w:hAnsi="Times New Roman" w:cs="Times New Roman"/>
                <w:color w:val="000000"/>
                <w:sz w:val="20"/>
                <w:szCs w:val="20"/>
                <w:lang w:eastAsia="uk-UA" w:bidi="uk-UA"/>
              </w:rPr>
              <w:t>-</w:t>
            </w:r>
          </w:p>
        </w:tc>
      </w:tr>
      <w:tr w:rsidR="00C506D0" w:rsidRPr="002975F3" w:rsidTr="002975F3">
        <w:trPr>
          <w:trHeight w:hRule="exact" w:val="192"/>
        </w:trPr>
        <w:tc>
          <w:tcPr>
            <w:tcW w:w="2562"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дукції</w:t>
            </w:r>
          </w:p>
        </w:tc>
        <w:tc>
          <w:tcPr>
            <w:tcW w:w="2551"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нання замовлення</w:t>
            </w:r>
          </w:p>
        </w:tc>
        <w:tc>
          <w:tcPr>
            <w:tcW w:w="2127"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дукції</w:t>
            </w:r>
          </w:p>
        </w:tc>
        <w:tc>
          <w:tcPr>
            <w:tcW w:w="3969" w:type="dxa"/>
            <w:tcBorders>
              <w:left w:val="single" w:sz="4" w:space="0" w:color="auto"/>
              <w:righ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нання замовлення</w:t>
            </w:r>
          </w:p>
        </w:tc>
      </w:tr>
      <w:tr w:rsidR="00C506D0" w:rsidRPr="002975F3" w:rsidTr="002975F3">
        <w:trPr>
          <w:trHeight w:hRule="exact" w:val="235"/>
        </w:trPr>
        <w:tc>
          <w:tcPr>
            <w:tcW w:w="2562"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4</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Досконалість</w:t>
            </w:r>
          </w:p>
        </w:tc>
        <w:tc>
          <w:tcPr>
            <w:tcW w:w="2551"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4</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Досконалість</w:t>
            </w:r>
          </w:p>
        </w:tc>
        <w:tc>
          <w:tcPr>
            <w:tcW w:w="2127"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4. Низька ціна</w:t>
            </w:r>
          </w:p>
        </w:tc>
        <w:tc>
          <w:tcPr>
            <w:tcW w:w="3969" w:type="dxa"/>
            <w:tcBorders>
              <w:left w:val="single" w:sz="4" w:space="0" w:color="auto"/>
              <w:righ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4. Низька ціна</w:t>
            </w:r>
          </w:p>
        </w:tc>
      </w:tr>
      <w:tr w:rsidR="00C506D0" w:rsidRPr="002975F3" w:rsidTr="002975F3">
        <w:trPr>
          <w:trHeight w:hRule="exact" w:val="216"/>
        </w:trPr>
        <w:tc>
          <w:tcPr>
            <w:tcW w:w="2562"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продукції</w:t>
            </w:r>
          </w:p>
        </w:tc>
        <w:tc>
          <w:tcPr>
            <w:tcW w:w="2551"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продукції</w:t>
            </w:r>
          </w:p>
        </w:tc>
        <w:tc>
          <w:tcPr>
            <w:tcW w:w="2127"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5</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Швидке вико</w:t>
            </w:r>
            <w:r w:rsidRPr="002975F3">
              <w:rPr>
                <w:rFonts w:ascii="Times New Roman" w:eastAsia="Arial" w:hAnsi="Times New Roman" w:cs="Times New Roman"/>
                <w:color w:val="000000"/>
                <w:sz w:val="20"/>
                <w:szCs w:val="20"/>
                <w:lang w:eastAsia="uk-UA" w:bidi="uk-UA"/>
              </w:rPr>
              <w:t>-</w:t>
            </w:r>
          </w:p>
        </w:tc>
        <w:tc>
          <w:tcPr>
            <w:tcW w:w="3969" w:type="dxa"/>
            <w:tcBorders>
              <w:left w:val="single" w:sz="4" w:space="0" w:color="auto"/>
              <w:righ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5</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Швидке вико</w:t>
            </w:r>
            <w:r w:rsidRPr="002975F3">
              <w:rPr>
                <w:rFonts w:ascii="Times New Roman" w:eastAsia="Arial" w:hAnsi="Times New Roman" w:cs="Times New Roman"/>
                <w:color w:val="000000"/>
                <w:sz w:val="20"/>
                <w:szCs w:val="20"/>
                <w:lang w:eastAsia="uk-UA" w:bidi="uk-UA"/>
              </w:rPr>
              <w:t>-</w:t>
            </w:r>
          </w:p>
        </w:tc>
      </w:tr>
      <w:tr w:rsidR="00C506D0" w:rsidRPr="002975F3" w:rsidTr="002975F3">
        <w:trPr>
          <w:trHeight w:hRule="exact" w:val="202"/>
        </w:trPr>
        <w:tc>
          <w:tcPr>
            <w:tcW w:w="2562"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5</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i/>
                <w:iCs/>
                <w:color w:val="000000"/>
                <w:sz w:val="20"/>
                <w:szCs w:val="20"/>
                <w:lang w:eastAsia="uk-UA" w:bidi="uk-UA"/>
              </w:rPr>
              <w:t>Низька ціна</w:t>
            </w:r>
          </w:p>
        </w:tc>
        <w:tc>
          <w:tcPr>
            <w:tcW w:w="2551"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5. Низька ціна</w:t>
            </w:r>
          </w:p>
        </w:tc>
        <w:tc>
          <w:tcPr>
            <w:tcW w:w="2127"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нання замовлення</w:t>
            </w:r>
          </w:p>
        </w:tc>
        <w:tc>
          <w:tcPr>
            <w:tcW w:w="3969" w:type="dxa"/>
            <w:tcBorders>
              <w:left w:val="single" w:sz="4" w:space="0" w:color="auto"/>
              <w:righ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нання замовлення</w:t>
            </w:r>
          </w:p>
        </w:tc>
      </w:tr>
      <w:tr w:rsidR="00C506D0" w:rsidRPr="002975F3" w:rsidTr="002975F3">
        <w:trPr>
          <w:trHeight w:hRule="exact" w:val="240"/>
        </w:trPr>
        <w:tc>
          <w:tcPr>
            <w:tcW w:w="2562" w:type="dxa"/>
            <w:tcBorders>
              <w:left w:val="single" w:sz="4" w:space="0" w:color="auto"/>
            </w:tcBorders>
            <w:shd w:val="clear" w:color="auto" w:fill="FFFFFF"/>
          </w:tcPr>
          <w:p w:rsidR="00C506D0" w:rsidRPr="002975F3" w:rsidRDefault="00C506D0" w:rsidP="00097DBD">
            <w:pPr>
              <w:widowControl w:val="0"/>
              <w:spacing w:after="0" w:line="240" w:lineRule="auto"/>
              <w:rPr>
                <w:rFonts w:ascii="Times New Roman" w:eastAsia="Tahoma" w:hAnsi="Times New Roman" w:cs="Times New Roman"/>
                <w:color w:val="000000"/>
                <w:sz w:val="20"/>
                <w:szCs w:val="20"/>
                <w:lang w:eastAsia="uk-UA" w:bidi="uk-UA"/>
              </w:rPr>
            </w:pPr>
          </w:p>
        </w:tc>
        <w:tc>
          <w:tcPr>
            <w:tcW w:w="2551" w:type="dxa"/>
            <w:tcBorders>
              <w:left w:val="single" w:sz="4" w:space="0" w:color="auto"/>
            </w:tcBorders>
            <w:shd w:val="clear" w:color="auto" w:fill="FFFFFF"/>
          </w:tcPr>
          <w:p w:rsidR="00C506D0" w:rsidRPr="002975F3" w:rsidRDefault="00C506D0" w:rsidP="00097DBD">
            <w:pPr>
              <w:widowControl w:val="0"/>
              <w:spacing w:after="0" w:line="240" w:lineRule="auto"/>
              <w:rPr>
                <w:rFonts w:ascii="Times New Roman" w:eastAsia="Tahoma" w:hAnsi="Times New Roman" w:cs="Times New Roman"/>
                <w:color w:val="000000"/>
                <w:sz w:val="20"/>
                <w:szCs w:val="20"/>
                <w:lang w:eastAsia="uk-UA" w:bidi="uk-UA"/>
              </w:rPr>
            </w:pPr>
          </w:p>
        </w:tc>
        <w:tc>
          <w:tcPr>
            <w:tcW w:w="2127" w:type="dxa"/>
            <w:tcBorders>
              <w:lef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6. Прискорення</w:t>
            </w:r>
          </w:p>
        </w:tc>
        <w:tc>
          <w:tcPr>
            <w:tcW w:w="3969" w:type="dxa"/>
            <w:tcBorders>
              <w:left w:val="single" w:sz="4" w:space="0" w:color="auto"/>
              <w:right w:val="single" w:sz="4" w:space="0" w:color="auto"/>
            </w:tcBorders>
            <w:shd w:val="clear" w:color="auto" w:fill="FFFFFF"/>
            <w:vAlign w:val="bottom"/>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6</w:t>
            </w:r>
            <w:r w:rsidRPr="002975F3">
              <w:rPr>
                <w:rFonts w:ascii="Times New Roman" w:eastAsia="Arial"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Досконалість</w:t>
            </w:r>
          </w:p>
        </w:tc>
      </w:tr>
      <w:tr w:rsidR="00C506D0" w:rsidRPr="002975F3" w:rsidTr="002975F3">
        <w:trPr>
          <w:trHeight w:hRule="exact" w:val="192"/>
        </w:trPr>
        <w:tc>
          <w:tcPr>
            <w:tcW w:w="2562" w:type="dxa"/>
            <w:tcBorders>
              <w:left w:val="single" w:sz="4" w:space="0" w:color="auto"/>
            </w:tcBorders>
            <w:shd w:val="clear" w:color="auto" w:fill="FFFFFF"/>
          </w:tcPr>
          <w:p w:rsidR="00C506D0" w:rsidRPr="002975F3" w:rsidRDefault="00C506D0" w:rsidP="00097DBD">
            <w:pPr>
              <w:widowControl w:val="0"/>
              <w:spacing w:after="0" w:line="240" w:lineRule="auto"/>
              <w:rPr>
                <w:rFonts w:ascii="Times New Roman" w:eastAsia="Tahoma" w:hAnsi="Times New Roman" w:cs="Times New Roman"/>
                <w:color w:val="000000"/>
                <w:sz w:val="20"/>
                <w:szCs w:val="20"/>
                <w:lang w:eastAsia="uk-UA" w:bidi="uk-UA"/>
              </w:rPr>
            </w:pPr>
          </w:p>
        </w:tc>
        <w:tc>
          <w:tcPr>
            <w:tcW w:w="2551" w:type="dxa"/>
            <w:tcBorders>
              <w:left w:val="single" w:sz="4" w:space="0" w:color="auto"/>
            </w:tcBorders>
            <w:shd w:val="clear" w:color="auto" w:fill="FFFFFF"/>
          </w:tcPr>
          <w:p w:rsidR="00C506D0" w:rsidRPr="002975F3" w:rsidRDefault="00C506D0" w:rsidP="00097DBD">
            <w:pPr>
              <w:widowControl w:val="0"/>
              <w:spacing w:after="0" w:line="240" w:lineRule="auto"/>
              <w:rPr>
                <w:rFonts w:ascii="Times New Roman" w:eastAsia="Tahoma" w:hAnsi="Times New Roman" w:cs="Times New Roman"/>
                <w:color w:val="000000"/>
                <w:sz w:val="20"/>
                <w:szCs w:val="20"/>
                <w:lang w:eastAsia="uk-UA" w:bidi="uk-UA"/>
              </w:rPr>
            </w:pPr>
          </w:p>
        </w:tc>
        <w:tc>
          <w:tcPr>
            <w:tcW w:w="2127" w:type="dxa"/>
            <w:tcBorders>
              <w:lef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освоєння нової про-</w:t>
            </w:r>
          </w:p>
        </w:tc>
        <w:tc>
          <w:tcPr>
            <w:tcW w:w="3969" w:type="dxa"/>
            <w:tcBorders>
              <w:left w:val="single" w:sz="4" w:space="0" w:color="auto"/>
              <w:right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продукції</w:t>
            </w:r>
          </w:p>
        </w:tc>
      </w:tr>
      <w:tr w:rsidR="00C506D0" w:rsidRPr="002975F3" w:rsidTr="002975F3">
        <w:trPr>
          <w:trHeight w:hRule="exact" w:val="696"/>
        </w:trPr>
        <w:tc>
          <w:tcPr>
            <w:tcW w:w="2562" w:type="dxa"/>
            <w:tcBorders>
              <w:left w:val="single" w:sz="4" w:space="0" w:color="auto"/>
              <w:bottom w:val="single" w:sz="4" w:space="0" w:color="auto"/>
            </w:tcBorders>
            <w:shd w:val="clear" w:color="auto" w:fill="FFFFFF"/>
            <w:vAlign w:val="center"/>
          </w:tcPr>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9. Прискорення освоєння нової про</w:t>
            </w:r>
            <w:r w:rsidRPr="002975F3">
              <w:rPr>
                <w:rFonts w:ascii="Times New Roman" w:eastAsia="Times New Roman" w:hAnsi="Times New Roman" w:cs="Times New Roman"/>
                <w:i/>
                <w:iCs/>
                <w:color w:val="000000"/>
                <w:sz w:val="20"/>
                <w:szCs w:val="20"/>
                <w:lang w:eastAsia="uk-UA" w:bidi="uk-UA"/>
              </w:rPr>
              <w:softHyphen/>
              <w:t>дукції</w:t>
            </w:r>
          </w:p>
        </w:tc>
        <w:tc>
          <w:tcPr>
            <w:tcW w:w="2551" w:type="dxa"/>
            <w:tcBorders>
              <w:left w:val="single" w:sz="4" w:space="0" w:color="auto"/>
              <w:bottom w:val="single" w:sz="4" w:space="0" w:color="auto"/>
            </w:tcBorders>
            <w:shd w:val="clear" w:color="auto" w:fill="FFFFFF"/>
            <w:vAlign w:val="center"/>
          </w:tcPr>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8. Прискорення освоєння нової про</w:t>
            </w:r>
            <w:r w:rsidRPr="002975F3">
              <w:rPr>
                <w:rFonts w:ascii="Times New Roman" w:eastAsia="Times New Roman" w:hAnsi="Times New Roman" w:cs="Times New Roman"/>
                <w:i/>
                <w:iCs/>
                <w:color w:val="000000"/>
                <w:sz w:val="20"/>
                <w:szCs w:val="20"/>
                <w:lang w:eastAsia="uk-UA" w:bidi="uk-UA"/>
              </w:rPr>
              <w:softHyphen/>
              <w:t>дукції</w:t>
            </w:r>
          </w:p>
        </w:tc>
        <w:tc>
          <w:tcPr>
            <w:tcW w:w="2127" w:type="dxa"/>
            <w:tcBorders>
              <w:left w:val="single" w:sz="4" w:space="0" w:color="auto"/>
              <w:bottom w:val="single" w:sz="4" w:space="0" w:color="auto"/>
            </w:tcBorders>
            <w:shd w:val="clear" w:color="auto" w:fill="FFFFFF"/>
          </w:tcPr>
          <w:p w:rsidR="00C506D0" w:rsidRPr="002975F3" w:rsidRDefault="00C506D0" w:rsidP="00097DBD">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дукції</w:t>
            </w:r>
          </w:p>
        </w:tc>
        <w:tc>
          <w:tcPr>
            <w:tcW w:w="3969" w:type="dxa"/>
            <w:tcBorders>
              <w:left w:val="single" w:sz="4" w:space="0" w:color="auto"/>
              <w:bottom w:val="single" w:sz="4" w:space="0" w:color="auto"/>
              <w:right w:val="single" w:sz="4" w:space="0" w:color="auto"/>
            </w:tcBorders>
            <w:shd w:val="clear" w:color="auto" w:fill="FFFFFF"/>
          </w:tcPr>
          <w:p w:rsidR="00C506D0" w:rsidRPr="002975F3" w:rsidRDefault="00C506D0" w:rsidP="00097DBD">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7. Прискорення освоєння нової про</w:t>
            </w:r>
            <w:r w:rsidRPr="002975F3">
              <w:rPr>
                <w:rFonts w:ascii="Times New Roman" w:eastAsia="Times New Roman" w:hAnsi="Times New Roman" w:cs="Times New Roman"/>
                <w:i/>
                <w:iCs/>
                <w:color w:val="000000"/>
                <w:sz w:val="20"/>
                <w:szCs w:val="20"/>
                <w:lang w:eastAsia="uk-UA" w:bidi="uk-UA"/>
              </w:rPr>
              <w:softHyphen/>
              <w:t>дукції</w:t>
            </w:r>
          </w:p>
        </w:tc>
      </w:tr>
    </w:tbl>
    <w:p w:rsidR="00C506D0" w:rsidRPr="002975F3" w:rsidRDefault="00C506D0" w:rsidP="002975F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Як видно з даної таблиці, за досліджуваний період серед основних пріоритетів називалися відповідність </w:t>
      </w:r>
      <w:r w:rsidR="00097DBD" w:rsidRPr="002975F3">
        <w:rPr>
          <w:rFonts w:ascii="Times New Roman" w:eastAsia="Times New Roman" w:hAnsi="Times New Roman" w:cs="Times New Roman"/>
          <w:color w:val="000000"/>
          <w:sz w:val="20"/>
          <w:szCs w:val="20"/>
          <w:lang w:eastAsia="uk-UA" w:bidi="uk-UA"/>
        </w:rPr>
        <w:t>якості продукції технічним вимо</w:t>
      </w:r>
      <w:r w:rsidRPr="002975F3">
        <w:rPr>
          <w:rFonts w:ascii="Times New Roman" w:eastAsia="Times New Roman" w:hAnsi="Times New Roman" w:cs="Times New Roman"/>
          <w:color w:val="000000"/>
          <w:sz w:val="20"/>
          <w:szCs w:val="20"/>
          <w:lang w:eastAsia="uk-UA" w:bidi="uk-UA"/>
        </w:rPr>
        <w:t>гам (тобто здатність компанії випускати продукцію в повній відповідності з технічним завданням на розробку), надійність продукції та терміни вико</w:t>
      </w:r>
      <w:r w:rsidRPr="002975F3">
        <w:rPr>
          <w:rFonts w:ascii="Times New Roman" w:eastAsia="Times New Roman" w:hAnsi="Times New Roman" w:cs="Times New Roman"/>
          <w:color w:val="000000"/>
          <w:sz w:val="20"/>
          <w:szCs w:val="20"/>
          <w:lang w:eastAsia="uk-UA" w:bidi="uk-UA"/>
        </w:rPr>
        <w:softHyphen/>
        <w:t>нання замовлень. Зважаючи на все, ці вимоги незмінні, і якщо фірма не в змозі їх виконувати, вона просто не зможе залишитися в бізнесі.</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Видно також, що, крім цих трьох основних конкурентних пріоритетів, інші змінюються в часі. Як свідчать дані, приведені в таблиці, у 90-х роках все більше значення здобували такі критерії, як здатність компанії вигото</w:t>
      </w:r>
      <w:r w:rsidRPr="002975F3">
        <w:rPr>
          <w:rFonts w:ascii="Times New Roman" w:eastAsia="Times New Roman" w:hAnsi="Times New Roman" w:cs="Times New Roman"/>
          <w:color w:val="000000"/>
          <w:sz w:val="20"/>
          <w:szCs w:val="20"/>
          <w:lang w:eastAsia="uk-UA" w:bidi="uk-UA"/>
        </w:rPr>
        <w:softHyphen/>
        <w:t>вляти продукцію за низькими цінами і прискорення освоєння нових видів продукції. З часом перший з цих пріоритетів переміщувався в таблиці усе вище і став четвертим за значимістю критерієм, що називали респонденти. Очевидно, що якість продукції, як така, вже не задовольняла споживачів, і вони прагнули знайти комбінацію якості та інших критеріїв оцінки проду</w:t>
      </w:r>
      <w:r w:rsidRPr="002975F3">
        <w:rPr>
          <w:rFonts w:ascii="Times New Roman" w:eastAsia="Times New Roman" w:hAnsi="Times New Roman" w:cs="Times New Roman"/>
          <w:color w:val="000000"/>
          <w:sz w:val="20"/>
          <w:szCs w:val="20"/>
          <w:lang w:eastAsia="uk-UA" w:bidi="uk-UA"/>
        </w:rPr>
        <w:softHyphen/>
        <w:t>кції (наприклад, відповідність технічним вимогам, терміни виконання за</w:t>
      </w:r>
      <w:r w:rsidRPr="002975F3">
        <w:rPr>
          <w:rFonts w:ascii="Times New Roman" w:eastAsia="Times New Roman" w:hAnsi="Times New Roman" w:cs="Times New Roman"/>
          <w:color w:val="000000"/>
          <w:sz w:val="20"/>
          <w:szCs w:val="20"/>
          <w:lang w:eastAsia="uk-UA" w:bidi="uk-UA"/>
        </w:rPr>
        <w:softHyphen/>
        <w:t>мовлення та надійність продукції) з низькою ціною.</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даний час стосовно групи вимог, що висуваються споживачами до продукції, широко використовується термін </w:t>
      </w:r>
      <w:r w:rsidRPr="002975F3">
        <w:rPr>
          <w:rFonts w:ascii="Times New Roman" w:eastAsia="Times New Roman" w:hAnsi="Times New Roman" w:cs="Times New Roman"/>
          <w:i/>
          <w:iCs/>
          <w:color w:val="000000"/>
          <w:sz w:val="20"/>
          <w:szCs w:val="20"/>
          <w:lang w:eastAsia="uk-UA" w:bidi="uk-UA"/>
        </w:rPr>
        <w:t>цінність.</w:t>
      </w:r>
      <w:r w:rsidRPr="002975F3">
        <w:rPr>
          <w:rFonts w:ascii="Times New Roman" w:eastAsia="Times New Roman" w:hAnsi="Times New Roman" w:cs="Times New Roman"/>
          <w:color w:val="000000"/>
          <w:sz w:val="20"/>
          <w:szCs w:val="20"/>
          <w:lang w:eastAsia="uk-UA" w:bidi="uk-UA"/>
        </w:rPr>
        <w:t xml:space="preserve"> Дане поняття з пог</w:t>
      </w:r>
      <w:r w:rsidRPr="002975F3">
        <w:rPr>
          <w:rFonts w:ascii="Times New Roman" w:eastAsia="Times New Roman" w:hAnsi="Times New Roman" w:cs="Times New Roman"/>
          <w:color w:val="000000"/>
          <w:sz w:val="20"/>
          <w:szCs w:val="20"/>
          <w:lang w:eastAsia="uk-UA" w:bidi="uk-UA"/>
        </w:rPr>
        <w:softHyphen/>
        <w:t xml:space="preserve">ляду споживача означає можливість придбання </w:t>
      </w:r>
      <w:r w:rsidRPr="002975F3">
        <w:rPr>
          <w:rFonts w:ascii="Times New Roman" w:eastAsia="Times New Roman" w:hAnsi="Times New Roman" w:cs="Times New Roman"/>
          <w:color w:val="000000"/>
          <w:sz w:val="20"/>
          <w:szCs w:val="20"/>
          <w:lang w:eastAsia="ru-RU" w:bidi="ru-RU"/>
        </w:rPr>
        <w:t xml:space="preserve">товару, </w:t>
      </w:r>
      <w:r w:rsidRPr="002975F3">
        <w:rPr>
          <w:rFonts w:ascii="Times New Roman" w:eastAsia="Times New Roman" w:hAnsi="Times New Roman" w:cs="Times New Roman"/>
          <w:color w:val="000000"/>
          <w:sz w:val="20"/>
          <w:szCs w:val="20"/>
          <w:lang w:eastAsia="uk-UA" w:bidi="uk-UA"/>
        </w:rPr>
        <w:t>що має найбільш важливі характеристики, тобто зробленого в точній відповідності з техніч</w:t>
      </w:r>
      <w:r w:rsidRPr="002975F3">
        <w:rPr>
          <w:rFonts w:ascii="Times New Roman" w:eastAsia="Times New Roman" w:hAnsi="Times New Roman" w:cs="Times New Roman"/>
          <w:color w:val="000000"/>
          <w:sz w:val="20"/>
          <w:szCs w:val="20"/>
          <w:lang w:eastAsia="uk-UA" w:bidi="uk-UA"/>
        </w:rPr>
        <w:softHyphen/>
        <w:t>ними умовами у встановлений термін і з визначеною надійністю, по най</w:t>
      </w:r>
      <w:r w:rsidRPr="002975F3">
        <w:rPr>
          <w:rFonts w:ascii="Times New Roman" w:eastAsia="Times New Roman" w:hAnsi="Times New Roman" w:cs="Times New Roman"/>
          <w:color w:val="000000"/>
          <w:sz w:val="20"/>
          <w:szCs w:val="20"/>
          <w:lang w:eastAsia="uk-UA" w:bidi="uk-UA"/>
        </w:rPr>
        <w:softHyphen/>
        <w:t>нижчій можливій ціні. Таким чином, для підвищення цінності своєї проду</w:t>
      </w:r>
      <w:r w:rsidRPr="002975F3">
        <w:rPr>
          <w:rFonts w:ascii="Times New Roman" w:eastAsia="Times New Roman" w:hAnsi="Times New Roman" w:cs="Times New Roman"/>
          <w:color w:val="000000"/>
          <w:sz w:val="20"/>
          <w:szCs w:val="20"/>
          <w:lang w:eastAsia="uk-UA" w:bidi="uk-UA"/>
        </w:rPr>
        <w:softHyphen/>
        <w:t>кції компанії необхідно або поліпшити найбільш вагомі для споживача характеристики, або знизити ціну, або зробити і те, й інше одночасно [83].</w:t>
      </w:r>
    </w:p>
    <w:p w:rsidR="00C506D0" w:rsidRPr="002975F3" w:rsidRDefault="00C506D0" w:rsidP="00097DBD">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Ще одним висновком дослідження стало те, що фірми усвідомлю</w:t>
      </w:r>
      <w:r w:rsidRPr="002975F3">
        <w:rPr>
          <w:rFonts w:ascii="Times New Roman" w:eastAsia="Times New Roman" w:hAnsi="Times New Roman" w:cs="Times New Roman"/>
          <w:color w:val="000000"/>
          <w:sz w:val="20"/>
          <w:szCs w:val="20"/>
          <w:lang w:eastAsia="uk-UA" w:bidi="uk-UA"/>
        </w:rPr>
        <w:softHyphen/>
        <w:t xml:space="preserve">ють постійно зростаючу важливість </w:t>
      </w:r>
      <w:r w:rsidRPr="002975F3">
        <w:rPr>
          <w:rFonts w:ascii="Times New Roman" w:eastAsia="Times New Roman" w:hAnsi="Times New Roman" w:cs="Times New Roman"/>
          <w:color w:val="000000"/>
          <w:sz w:val="20"/>
          <w:szCs w:val="20"/>
          <w:lang w:val="ru-RU" w:eastAsia="ru-RU" w:bidi="ru-RU"/>
        </w:rPr>
        <w:t xml:space="preserve">максимально </w:t>
      </w:r>
      <w:r w:rsidRPr="002975F3">
        <w:rPr>
          <w:rFonts w:ascii="Times New Roman" w:eastAsia="Times New Roman" w:hAnsi="Times New Roman" w:cs="Times New Roman"/>
          <w:color w:val="000000"/>
          <w:sz w:val="20"/>
          <w:szCs w:val="20"/>
          <w:lang w:eastAsia="uk-UA" w:bidi="uk-UA"/>
        </w:rPr>
        <w:t xml:space="preserve">швидкого виведення нового товару на ринок збуту. Як видно з таблиці 2.1, з 1990 року, коли цей пріоритет був уперше </w:t>
      </w:r>
      <w:r w:rsidRPr="002975F3">
        <w:rPr>
          <w:rFonts w:ascii="Times New Roman" w:eastAsia="Times New Roman" w:hAnsi="Times New Roman" w:cs="Times New Roman"/>
          <w:color w:val="000000"/>
          <w:sz w:val="20"/>
          <w:szCs w:val="20"/>
          <w:lang w:val="ru-RU" w:eastAsia="ru-RU" w:bidi="ru-RU"/>
        </w:rPr>
        <w:t xml:space="preserve">включений </w:t>
      </w:r>
      <w:r w:rsidRPr="002975F3">
        <w:rPr>
          <w:rFonts w:ascii="Times New Roman" w:eastAsia="Times New Roman" w:hAnsi="Times New Roman" w:cs="Times New Roman"/>
          <w:color w:val="000000"/>
          <w:sz w:val="20"/>
          <w:szCs w:val="20"/>
          <w:lang w:eastAsia="uk-UA" w:bidi="uk-UA"/>
        </w:rPr>
        <w:t xml:space="preserve">в </w:t>
      </w:r>
      <w:r w:rsid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опитування, значимість його постійно зростає.</w:t>
      </w:r>
    </w:p>
    <w:p w:rsidR="00C506D0" w:rsidRPr="002975F3" w:rsidRDefault="00C506D0" w:rsidP="007C5348">
      <w:pPr>
        <w:widowControl w:val="0"/>
        <w:numPr>
          <w:ilvl w:val="0"/>
          <w:numId w:val="8"/>
        </w:numPr>
        <w:tabs>
          <w:tab w:val="left" w:pos="1631"/>
          <w:tab w:val="left" w:pos="6521"/>
        </w:tabs>
        <w:spacing w:after="240" w:line="221" w:lineRule="exact"/>
        <w:ind w:right="34" w:firstLine="709"/>
        <w:outlineLvl w:val="4"/>
        <w:rPr>
          <w:rFonts w:ascii="Times New Roman" w:eastAsia="Arial" w:hAnsi="Times New Roman" w:cs="Times New Roman"/>
          <w:b/>
          <w:bCs/>
          <w:color w:val="000000"/>
          <w:sz w:val="20"/>
          <w:szCs w:val="20"/>
          <w:lang w:eastAsia="uk-UA" w:bidi="uk-UA"/>
        </w:rPr>
      </w:pPr>
      <w:bookmarkStart w:id="13" w:name="bookmark14"/>
      <w:r w:rsidRPr="002975F3">
        <w:rPr>
          <w:rFonts w:ascii="Times New Roman" w:eastAsia="Arial" w:hAnsi="Times New Roman" w:cs="Times New Roman"/>
          <w:b/>
          <w:bCs/>
          <w:color w:val="000000"/>
          <w:sz w:val="20"/>
          <w:szCs w:val="20"/>
          <w:lang w:eastAsia="uk-UA" w:bidi="uk-UA"/>
        </w:rPr>
        <w:t>Робочі рамки операційної стратегії у виробництві</w:t>
      </w:r>
      <w:bookmarkEnd w:id="13"/>
    </w:p>
    <w:p w:rsidR="0053718E" w:rsidRDefault="00C506D0" w:rsidP="0053718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Виробнича стратегія не може реалізовуватися ізольовано, во</w:t>
      </w:r>
      <w:r w:rsidRPr="002975F3">
        <w:rPr>
          <w:rFonts w:ascii="Times New Roman" w:eastAsia="Times New Roman" w:hAnsi="Times New Roman" w:cs="Times New Roman"/>
          <w:color w:val="000000"/>
          <w:sz w:val="20"/>
          <w:szCs w:val="20"/>
          <w:lang w:eastAsia="uk-UA" w:bidi="uk-UA"/>
        </w:rPr>
        <w:softHyphen/>
        <w:t>на повинна бути пов’язана зі споживачами (по вертикалі) і з іншими еле</w:t>
      </w:r>
      <w:r w:rsidRPr="002975F3">
        <w:rPr>
          <w:rFonts w:ascii="Times New Roman" w:eastAsia="Times New Roman" w:hAnsi="Times New Roman" w:cs="Times New Roman"/>
          <w:color w:val="000000"/>
          <w:sz w:val="20"/>
          <w:szCs w:val="20"/>
          <w:lang w:eastAsia="uk-UA" w:bidi="uk-UA"/>
        </w:rPr>
        <w:softHyphen/>
        <w:t>ментами структури підприємства (по горизонталі). На рис. 2.1 наочно ві</w:t>
      </w:r>
      <w:r w:rsidRPr="002975F3">
        <w:rPr>
          <w:rFonts w:ascii="Times New Roman" w:eastAsia="Times New Roman" w:hAnsi="Times New Roman" w:cs="Times New Roman"/>
          <w:color w:val="000000"/>
          <w:sz w:val="20"/>
          <w:szCs w:val="20"/>
          <w:lang w:eastAsia="uk-UA" w:bidi="uk-UA"/>
        </w:rPr>
        <w:softHyphen/>
        <w:t>дображена структура взаємозв’язків між запитами споживачів, їхніми пріоритетами щодо технічних характеристик і вимогами до виробничих процесів, а також операційними та іншими ресурсними можливостями пі</w:t>
      </w:r>
      <w:r w:rsidRPr="002975F3">
        <w:rPr>
          <w:rFonts w:ascii="Times New Roman" w:eastAsia="Times New Roman" w:hAnsi="Times New Roman" w:cs="Times New Roman"/>
          <w:color w:val="000000"/>
          <w:sz w:val="20"/>
          <w:szCs w:val="20"/>
          <w:lang w:eastAsia="uk-UA" w:bidi="uk-UA"/>
        </w:rPr>
        <w:softHyphen/>
        <w:t>дприємства, призначеними для задоволення цих вимог [83]. Дана структу</w:t>
      </w:r>
      <w:r w:rsidRPr="002975F3">
        <w:rPr>
          <w:rFonts w:ascii="Times New Roman" w:eastAsia="Times New Roman" w:hAnsi="Times New Roman" w:cs="Times New Roman"/>
          <w:color w:val="000000"/>
          <w:sz w:val="20"/>
          <w:szCs w:val="20"/>
          <w:lang w:eastAsia="uk-UA" w:bidi="uk-UA"/>
        </w:rPr>
        <w:softHyphen/>
        <w:t>ра відображає бачення менеджерами вищого рівня стратегії підприємства, з якої загалом визначаються цільовий ринок фірми, її виробнича структу</w:t>
      </w:r>
      <w:r w:rsidRPr="002975F3">
        <w:rPr>
          <w:rFonts w:ascii="Times New Roman" w:eastAsia="Times New Roman" w:hAnsi="Times New Roman" w:cs="Times New Roman"/>
          <w:color w:val="000000"/>
          <w:sz w:val="20"/>
          <w:szCs w:val="20"/>
          <w:lang w:eastAsia="uk-UA" w:bidi="uk-UA"/>
        </w:rPr>
        <w:softHyphen/>
        <w:t>ра, а також її ключове (визначальне) виробництво і можливості.</w:t>
      </w:r>
      <w:r w:rsidR="0053718E" w:rsidRPr="0053718E">
        <w:rPr>
          <w:rFonts w:ascii="Times New Roman" w:eastAsia="Times New Roman" w:hAnsi="Times New Roman" w:cs="Times New Roman"/>
          <w:color w:val="000000"/>
          <w:sz w:val="20"/>
          <w:szCs w:val="20"/>
          <w:lang w:eastAsia="uk-UA" w:bidi="uk-UA"/>
        </w:rPr>
        <w:t xml:space="preserve"> </w:t>
      </w:r>
    </w:p>
    <w:p w:rsidR="0053718E" w:rsidRPr="002975F3" w:rsidRDefault="0053718E" w:rsidP="0053718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Вибір цільового ринку може виявитися дуже складним завданням, однак вирішити його необхідно. Достатньо сказати, що в результаті та</w:t>
      </w:r>
      <w:r w:rsidRPr="002975F3">
        <w:rPr>
          <w:rFonts w:ascii="Times New Roman" w:eastAsia="Times New Roman" w:hAnsi="Times New Roman" w:cs="Times New Roman"/>
          <w:color w:val="000000"/>
          <w:sz w:val="20"/>
          <w:szCs w:val="20"/>
          <w:lang w:eastAsia="uk-UA" w:bidi="uk-UA"/>
        </w:rPr>
        <w:softHyphen/>
        <w:t>кого рішення підприємство може змінити напрямок своєї діяльності, скажімо, відмовитися від сегмента ринку, що не приносить доходу, або його занадто складно обслуговува</w:t>
      </w:r>
      <w:r>
        <w:rPr>
          <w:rFonts w:ascii="Times New Roman" w:eastAsia="Times New Roman" w:hAnsi="Times New Roman" w:cs="Times New Roman"/>
          <w:color w:val="000000"/>
          <w:sz w:val="20"/>
          <w:szCs w:val="20"/>
          <w:lang w:eastAsia="uk-UA" w:bidi="uk-UA"/>
        </w:rPr>
        <w:t>ти внаслідок обмежених можливос</w:t>
      </w:r>
      <w:r w:rsidRPr="002975F3">
        <w:rPr>
          <w:rFonts w:ascii="Times New Roman" w:eastAsia="Times New Roman" w:hAnsi="Times New Roman" w:cs="Times New Roman"/>
          <w:color w:val="000000"/>
          <w:sz w:val="20"/>
          <w:szCs w:val="20"/>
          <w:lang w:eastAsia="uk-UA" w:bidi="uk-UA"/>
        </w:rPr>
        <w:t>тей. Як приклад можна навести відмову американських компаній від виробництва автомобілів із правобічним рульовим управлінням для японського та британського ринків.</w:t>
      </w:r>
    </w:p>
    <w:p w:rsidR="0053718E" w:rsidRPr="002975F3"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Ключовими операційними можливостями,</w:t>
      </w:r>
      <w:r w:rsidRPr="002975F3">
        <w:rPr>
          <w:rFonts w:ascii="Times New Roman" w:eastAsia="Times New Roman" w:hAnsi="Times New Roman" w:cs="Times New Roman"/>
          <w:color w:val="000000"/>
          <w:sz w:val="20"/>
          <w:szCs w:val="20"/>
          <w:lang w:eastAsia="uk-UA" w:bidi="uk-UA"/>
        </w:rPr>
        <w:t xml:space="preserve"> або областю компетенції, називають навички і прийоми, що відрізняють виробничу чи сервісну фірму від її конкурентів.</w:t>
      </w:r>
    </w:p>
    <w:p w:rsidR="0053718E" w:rsidRPr="002975F3"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Звичайний процес реалізації стратегії протікає в такий спосіб: запи</w:t>
      </w:r>
      <w:r w:rsidRPr="002975F3">
        <w:rPr>
          <w:rFonts w:ascii="Times New Roman" w:eastAsia="Times New Roman" w:hAnsi="Times New Roman" w:cs="Times New Roman"/>
          <w:color w:val="000000"/>
          <w:sz w:val="20"/>
          <w:szCs w:val="20"/>
          <w:lang w:eastAsia="uk-UA" w:bidi="uk-UA"/>
        </w:rPr>
        <w:softHyphen/>
        <w:t>ти споживачів щодо нової продукції приводять до формування пріори</w:t>
      </w:r>
      <w:r w:rsidRPr="002975F3">
        <w:rPr>
          <w:rFonts w:ascii="Times New Roman" w:eastAsia="Times New Roman" w:hAnsi="Times New Roman" w:cs="Times New Roman"/>
          <w:color w:val="000000"/>
          <w:sz w:val="20"/>
          <w:szCs w:val="20"/>
          <w:lang w:eastAsia="uk-UA" w:bidi="uk-UA"/>
        </w:rPr>
        <w:softHyphen/>
        <w:t>тетів, які потім стають обов’язковими для операцій. На рис. 2.1 наочно відображено, що ці пріоритети поєднуються у своєрідну «циліндр» мо</w:t>
      </w:r>
      <w:r w:rsidRPr="002975F3">
        <w:rPr>
          <w:rFonts w:ascii="Times New Roman" w:eastAsia="Times New Roman" w:hAnsi="Times New Roman" w:cs="Times New Roman"/>
          <w:color w:val="000000"/>
          <w:sz w:val="20"/>
          <w:szCs w:val="20"/>
          <w:lang w:eastAsia="uk-UA" w:bidi="uk-UA"/>
        </w:rPr>
        <w:softHyphen/>
        <w:t>жливостей підприємства, оскільки виробництво не може задовольнити купівельні потреби без проведення науково-дослідних і конструкторсь</w:t>
      </w:r>
      <w:r w:rsidRPr="002975F3">
        <w:rPr>
          <w:rFonts w:ascii="Times New Roman" w:eastAsia="Times New Roman" w:hAnsi="Times New Roman" w:cs="Times New Roman"/>
          <w:color w:val="000000"/>
          <w:sz w:val="20"/>
          <w:szCs w:val="20"/>
          <w:lang w:eastAsia="uk-UA" w:bidi="uk-UA"/>
        </w:rPr>
        <w:softHyphen/>
        <w:t>ких робіт, без зв’язку зі збутом.</w:t>
      </w:r>
    </w:p>
    <w:p w:rsidR="0053718E" w:rsidRPr="002975F3"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Визначивши вимоги до робочих характеристик, виробничий підроз</w:t>
      </w:r>
      <w:r w:rsidRPr="002975F3">
        <w:rPr>
          <w:rFonts w:ascii="Times New Roman" w:eastAsia="Times New Roman" w:hAnsi="Times New Roman" w:cs="Times New Roman"/>
          <w:color w:val="000000"/>
          <w:sz w:val="20"/>
          <w:szCs w:val="20"/>
          <w:lang w:eastAsia="uk-UA" w:bidi="uk-UA"/>
        </w:rPr>
        <w:softHyphen/>
        <w:t>діл підприємства використовує всі свої потенційні можливості, а також можливості своїх постачальників для того, щоб ці вимоги виконати. Можливості підприємства включають технологію, системи і персонал. У кожній з цих трьох галузей використовуються такі фундаментальні концепції та інструменти, як інтегрована виробнича система (СІМ), за</w:t>
      </w:r>
      <w:r w:rsidRPr="002975F3">
        <w:rPr>
          <w:rFonts w:ascii="Times New Roman" w:eastAsia="Times New Roman" w:hAnsi="Times New Roman" w:cs="Times New Roman"/>
          <w:color w:val="000000"/>
          <w:sz w:val="20"/>
          <w:szCs w:val="20"/>
          <w:lang w:eastAsia="uk-UA" w:bidi="uk-UA"/>
        </w:rPr>
        <w:softHyphen/>
        <w:t xml:space="preserve">гальний менеджмент якості (^М) та принцип «точно в термін»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w:t>
      </w:r>
    </w:p>
    <w:p w:rsidR="0053718E"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того, щоб відобразити той факт, що від постачальників можуть відмовитися, якщо вони не пройшли сертифікаційного тестування у сфері управління технологією, системами і персоналом, вони також включені схему (у «циліндр») операційних можливостей. Крім того, при визначенні операційних можливостей підприємству практично у будь-якому випадку доводиться приймати ще одне важливе рішення: виробляти або купувати деталі та комплектуючі. Сьогодні виробники світового класу зазвичай ставлять перед собою питання щодо будь- якого елементу виробництва, наприклад: якщо ми не є світовими ліде</w:t>
      </w:r>
      <w:r w:rsidRPr="002975F3">
        <w:rPr>
          <w:rFonts w:ascii="Times New Roman" w:eastAsia="Times New Roman" w:hAnsi="Times New Roman" w:cs="Times New Roman"/>
          <w:color w:val="000000"/>
          <w:sz w:val="20"/>
          <w:szCs w:val="20"/>
          <w:lang w:eastAsia="uk-UA" w:bidi="uk-UA"/>
        </w:rPr>
        <w:softHyphen/>
        <w:t>рами, скажімо, у сфері штампування металу, чи слід нам взагалі займа</w:t>
      </w:r>
      <w:r w:rsidRPr="002975F3">
        <w:rPr>
          <w:rFonts w:ascii="Times New Roman" w:eastAsia="Times New Roman" w:hAnsi="Times New Roman" w:cs="Times New Roman"/>
          <w:color w:val="000000"/>
          <w:sz w:val="20"/>
          <w:szCs w:val="20"/>
          <w:lang w:eastAsia="uk-UA" w:bidi="uk-UA"/>
        </w:rPr>
        <w:softHyphen/>
        <w:t>тися цією справою або краще укласти контракт з підрядчиком, який буде робити це швидко і якісно? Так, наприклад, у виробництві комп’ю</w:t>
      </w:r>
      <w:r w:rsidRPr="002975F3">
        <w:rPr>
          <w:rFonts w:ascii="Times New Roman" w:eastAsia="Times New Roman" w:hAnsi="Times New Roman" w:cs="Times New Roman"/>
          <w:color w:val="000000"/>
          <w:sz w:val="20"/>
          <w:szCs w:val="20"/>
          <w:lang w:eastAsia="uk-UA" w:bidi="uk-UA"/>
        </w:rPr>
        <w:softHyphen/>
        <w:t>терної техніки більшість виробників одержують всі комплектуючі із зо</w:t>
      </w:r>
      <w:r w:rsidRPr="002975F3">
        <w:rPr>
          <w:rFonts w:ascii="Times New Roman" w:eastAsia="Times New Roman" w:hAnsi="Times New Roman" w:cs="Times New Roman"/>
          <w:color w:val="000000"/>
          <w:sz w:val="20"/>
          <w:szCs w:val="20"/>
          <w:lang w:eastAsia="uk-UA" w:bidi="uk-UA"/>
        </w:rPr>
        <w:softHyphen/>
        <w:t>внішніх джерел, залишаючи за собою лише складання і тестування го</w:t>
      </w:r>
      <w:r w:rsidRPr="002975F3">
        <w:rPr>
          <w:rFonts w:ascii="Times New Roman" w:eastAsia="Times New Roman" w:hAnsi="Times New Roman" w:cs="Times New Roman"/>
          <w:color w:val="000000"/>
          <w:sz w:val="20"/>
          <w:szCs w:val="20"/>
          <w:lang w:eastAsia="uk-UA" w:bidi="uk-UA"/>
        </w:rPr>
        <w:softHyphen/>
        <w:t>тових виробів (останнім часом все більше поширюється підхід, коли навіть ці операції виконуються вже в тому місці, де виріб буде встанов</w:t>
      </w:r>
      <w:r w:rsidRPr="002975F3">
        <w:rPr>
          <w:rFonts w:ascii="Times New Roman" w:eastAsia="Times New Roman" w:hAnsi="Times New Roman" w:cs="Times New Roman"/>
          <w:color w:val="000000"/>
          <w:sz w:val="20"/>
          <w:szCs w:val="20"/>
          <w:lang w:eastAsia="uk-UA" w:bidi="uk-UA"/>
        </w:rPr>
        <w:softHyphen/>
        <w:t>лено і експлуатуватися, оскільки це забезпечує вищу якість робіт).</w:t>
      </w:r>
    </w:p>
    <w:p w:rsidR="00EE2226" w:rsidRDefault="00EE2226"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EE2226" w:rsidRDefault="00EE2226"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EE2226" w:rsidRPr="002975F3" w:rsidRDefault="00EE2226"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53718E" w:rsidRDefault="0053718E" w:rsidP="0053718E">
      <w:pPr>
        <w:widowControl w:val="0"/>
        <w:spacing w:after="0" w:line="221" w:lineRule="exact"/>
        <w:ind w:firstLine="400"/>
        <w:jc w:val="center"/>
        <w:rPr>
          <w:rFonts w:ascii="Times New Roman" w:eastAsia="Times New Roman" w:hAnsi="Times New Roman" w:cs="Times New Roman"/>
          <w:color w:val="000000"/>
          <w:sz w:val="20"/>
          <w:szCs w:val="20"/>
          <w:lang w:eastAsia="uk-UA" w:bidi="uk-UA"/>
        </w:rPr>
      </w:pPr>
      <w:r w:rsidRPr="0053718E">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Стратегічний задум</w:t>
      </w:r>
    </w:p>
    <w:p w:rsidR="00C506D0" w:rsidRPr="002975F3" w:rsidRDefault="00C506D0" w:rsidP="00FD7817">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p>
    <w:p w:rsidR="00C506D0" w:rsidRPr="002975F3" w:rsidRDefault="00C506D0" w:rsidP="0053718E">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2BBC1614" wp14:editId="69A7B562">
            <wp:extent cx="3222419" cy="3098042"/>
            <wp:effectExtent l="0" t="0" r="0" b="7620"/>
            <wp:docPr id="137" name="Рисунок 137"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4577" cy="3109730"/>
                    </a:xfrm>
                    <a:prstGeom prst="rect">
                      <a:avLst/>
                    </a:prstGeom>
                    <a:noFill/>
                    <a:ln>
                      <a:noFill/>
                    </a:ln>
                  </pic:spPr>
                </pic:pic>
              </a:graphicData>
            </a:graphic>
          </wp:inline>
        </w:drawing>
      </w:r>
    </w:p>
    <w:p w:rsidR="0053718E" w:rsidRDefault="0053718E" w:rsidP="0053718E">
      <w:pPr>
        <w:widowControl w:val="0"/>
        <w:spacing w:after="0" w:line="202" w:lineRule="exact"/>
        <w:ind w:left="20"/>
        <w:jc w:val="center"/>
        <w:rPr>
          <w:rFonts w:ascii="Times New Roman" w:eastAsia="Times New Roman" w:hAnsi="Times New Roman" w:cs="Times New Roman"/>
          <w:color w:val="000000"/>
          <w:sz w:val="20"/>
          <w:szCs w:val="20"/>
          <w:lang w:eastAsia="uk-UA" w:bidi="uk-UA"/>
        </w:rPr>
      </w:pPr>
    </w:p>
    <w:p w:rsidR="0053718E" w:rsidRDefault="0053718E" w:rsidP="0053718E">
      <w:pPr>
        <w:widowControl w:val="0"/>
        <w:spacing w:after="0" w:line="202" w:lineRule="exact"/>
        <w:ind w:left="2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Рис. </w:t>
      </w:r>
      <w:r w:rsidRPr="002975F3">
        <w:rPr>
          <w:rFonts w:ascii="Times New Roman" w:eastAsia="Times New Roman" w:hAnsi="Times New Roman" w:cs="Times New Roman"/>
          <w:b/>
          <w:bCs/>
          <w:i/>
          <w:iCs/>
          <w:color w:val="000000"/>
          <w:spacing w:val="20"/>
          <w:sz w:val="20"/>
          <w:szCs w:val="20"/>
          <w:lang w:eastAsia="uk-UA" w:bidi="uk-UA"/>
        </w:rPr>
        <w:t>2.1.</w:t>
      </w:r>
      <w:r w:rsidRPr="002975F3">
        <w:rPr>
          <w:rFonts w:ascii="Times New Roman" w:eastAsia="Times New Roman" w:hAnsi="Times New Roman" w:cs="Times New Roman"/>
          <w:color w:val="000000"/>
          <w:sz w:val="20"/>
          <w:szCs w:val="20"/>
          <w:lang w:eastAsia="uk-UA" w:bidi="uk-UA"/>
        </w:rPr>
        <w:t xml:space="preserve"> Структура операційної стратегії:від потреб клієнтів до виконання замовлення</w:t>
      </w:r>
    </w:p>
    <w:p w:rsidR="0053718E" w:rsidRPr="002975F3" w:rsidRDefault="0053718E" w:rsidP="0053718E">
      <w:pPr>
        <w:widowControl w:val="0"/>
        <w:spacing w:after="0" w:line="202" w:lineRule="exact"/>
        <w:ind w:left="20"/>
        <w:jc w:val="center"/>
        <w:rPr>
          <w:rFonts w:ascii="Times New Roman" w:eastAsia="Times New Roman" w:hAnsi="Times New Roman" w:cs="Times New Roman"/>
          <w:color w:val="000000"/>
          <w:sz w:val="20"/>
          <w:szCs w:val="20"/>
          <w:lang w:eastAsia="uk-UA" w:bidi="uk-UA"/>
        </w:rPr>
      </w:pP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Ймовірно, найскладніша проблема, що стоїть перед підприємства</w:t>
      </w:r>
      <w:r w:rsidRPr="002975F3">
        <w:rPr>
          <w:rFonts w:ascii="Times New Roman" w:eastAsia="Times New Roman" w:hAnsi="Times New Roman" w:cs="Times New Roman"/>
          <w:color w:val="000000"/>
          <w:sz w:val="20"/>
          <w:szCs w:val="20"/>
          <w:lang w:eastAsia="uk-UA" w:bidi="uk-UA"/>
        </w:rPr>
        <w:softHyphen/>
        <w:t xml:space="preserve">ми, полягає в тому, щоб відмовитися від традиційного підходу. У одній з своїх статей професор Уїкхем Ськіннер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Wickham</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Skinner</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звертав увагу читачів на те, що менеджери нерідко комфортніше почувають се</w:t>
      </w:r>
      <w:r w:rsidRPr="002975F3">
        <w:rPr>
          <w:rFonts w:ascii="Times New Roman" w:eastAsia="Times New Roman" w:hAnsi="Times New Roman" w:cs="Times New Roman"/>
          <w:color w:val="000000"/>
          <w:sz w:val="20"/>
          <w:szCs w:val="20"/>
          <w:lang w:eastAsia="uk-UA" w:bidi="uk-UA"/>
        </w:rPr>
        <w:softHyphen/>
        <w:t>бе, якщо налагоджена в компанії система змінюється нерадикально</w:t>
      </w:r>
    </w:p>
    <w:p w:rsidR="00C506D0" w:rsidRPr="002975F3" w:rsidRDefault="00C506D0" w:rsidP="00FD7817">
      <w:pPr>
        <w:widowControl w:val="0"/>
        <w:spacing w:after="309"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[83]. Як правило, в таких випадках в якості зручного заходу швидко впроваджуються нові сучасні технології у вже існуючий процес. Зроби</w:t>
      </w:r>
      <w:r w:rsidRPr="002975F3">
        <w:rPr>
          <w:rFonts w:ascii="Times New Roman" w:eastAsia="Times New Roman" w:hAnsi="Times New Roman" w:cs="Times New Roman"/>
          <w:color w:val="000000"/>
          <w:sz w:val="20"/>
          <w:szCs w:val="20"/>
          <w:lang w:eastAsia="uk-UA" w:bidi="uk-UA"/>
        </w:rPr>
        <w:softHyphen/>
        <w:t>ти це нескладно, і зазвичай такі заходи супроводжуються підвищеним ентузіазмом службовців. Проте, не дивлячись на те, що використання нових технологій, як правило, гаряче вітається менеджерами та інжене</w:t>
      </w:r>
      <w:r w:rsidRPr="002975F3">
        <w:rPr>
          <w:rFonts w:ascii="Times New Roman" w:eastAsia="Times New Roman" w:hAnsi="Times New Roman" w:cs="Times New Roman"/>
          <w:color w:val="000000"/>
          <w:sz w:val="20"/>
          <w:szCs w:val="20"/>
          <w:lang w:eastAsia="uk-UA" w:bidi="uk-UA"/>
        </w:rPr>
        <w:softHyphen/>
        <w:t>рами, що працюють в компанії, воно зовсім необов’язково приводить до створення відмінної ключової компетенції тобто компетенції, яка могла б сприяти завоюванню потенційних споживачів. На думку про</w:t>
      </w:r>
      <w:r w:rsidRPr="002975F3">
        <w:rPr>
          <w:rFonts w:ascii="Times New Roman" w:eastAsia="Times New Roman" w:hAnsi="Times New Roman" w:cs="Times New Roman"/>
          <w:color w:val="000000"/>
          <w:sz w:val="20"/>
          <w:szCs w:val="20"/>
          <w:lang w:eastAsia="uk-UA" w:bidi="uk-UA"/>
        </w:rPr>
        <w:softHyphen/>
        <w:t>фесора Скіннера, компаніям, що працюють в новому сучасному кон</w:t>
      </w:r>
      <w:r w:rsidRPr="002975F3">
        <w:rPr>
          <w:rFonts w:ascii="Times New Roman" w:eastAsia="Times New Roman" w:hAnsi="Times New Roman" w:cs="Times New Roman"/>
          <w:color w:val="000000"/>
          <w:sz w:val="20"/>
          <w:szCs w:val="20"/>
          <w:lang w:eastAsia="uk-UA" w:bidi="uk-UA"/>
        </w:rPr>
        <w:softHyphen/>
        <w:t>тексті напруженої глобальної конкуренції, необхідно не тільки нарощу</w:t>
      </w:r>
      <w:r w:rsidRPr="002975F3">
        <w:rPr>
          <w:rFonts w:ascii="Times New Roman" w:eastAsia="Times New Roman" w:hAnsi="Times New Roman" w:cs="Times New Roman"/>
          <w:color w:val="000000"/>
          <w:sz w:val="20"/>
          <w:szCs w:val="20"/>
          <w:lang w:eastAsia="uk-UA" w:bidi="uk-UA"/>
        </w:rPr>
        <w:softHyphen/>
        <w:t>вати кількість нових технологій, але і реструктурувати всю систему освоєння нової продукції таким чином, щоб вона відрізнялася і була б ефективнішою в порівнянні з тими системами, які використовуються будь-якими їх конкурентами [83].</w:t>
      </w:r>
    </w:p>
    <w:p w:rsidR="00C506D0" w:rsidRPr="002975F3" w:rsidRDefault="00C506D0" w:rsidP="007C5348">
      <w:pPr>
        <w:widowControl w:val="0"/>
        <w:numPr>
          <w:ilvl w:val="0"/>
          <w:numId w:val="8"/>
        </w:numPr>
        <w:tabs>
          <w:tab w:val="left" w:pos="1134"/>
          <w:tab w:val="left" w:pos="1606"/>
        </w:tabs>
        <w:spacing w:after="235" w:line="210" w:lineRule="exact"/>
        <w:ind w:firstLine="709"/>
        <w:jc w:val="both"/>
        <w:outlineLvl w:val="4"/>
        <w:rPr>
          <w:rFonts w:ascii="Times New Roman" w:eastAsia="Arial" w:hAnsi="Times New Roman" w:cs="Times New Roman"/>
          <w:b/>
          <w:bCs/>
          <w:color w:val="000000"/>
          <w:sz w:val="20"/>
          <w:szCs w:val="20"/>
          <w:lang w:eastAsia="uk-UA" w:bidi="uk-UA"/>
        </w:rPr>
      </w:pPr>
      <w:bookmarkStart w:id="14" w:name="bookmark15"/>
      <w:r w:rsidRPr="002975F3">
        <w:rPr>
          <w:rFonts w:ascii="Times New Roman" w:eastAsia="Arial" w:hAnsi="Times New Roman" w:cs="Times New Roman"/>
          <w:b/>
          <w:bCs/>
          <w:color w:val="000000"/>
          <w:sz w:val="20"/>
          <w:szCs w:val="20"/>
          <w:lang w:eastAsia="uk-UA" w:bidi="uk-UA"/>
        </w:rPr>
        <w:t>Формування стратегії виробництва товару</w:t>
      </w:r>
      <w:bookmarkEnd w:id="14"/>
    </w:p>
    <w:p w:rsidR="00C506D0" w:rsidRPr="002975F3" w:rsidRDefault="00C506D0" w:rsidP="00FD7817">
      <w:pPr>
        <w:widowControl w:val="0"/>
        <w:spacing w:after="0" w:line="221" w:lineRule="exact"/>
        <w:ind w:firstLine="11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уже зазначалося, загальна (ділова) стратегія підприємс</w:t>
      </w:r>
      <w:r w:rsidRPr="002975F3">
        <w:rPr>
          <w:rFonts w:ascii="Times New Roman" w:eastAsia="Times New Roman" w:hAnsi="Times New Roman" w:cs="Times New Roman"/>
          <w:color w:val="000000"/>
          <w:sz w:val="20"/>
          <w:szCs w:val="20"/>
          <w:lang w:eastAsia="uk-UA" w:bidi="uk-UA"/>
        </w:rPr>
        <w:softHyphen/>
        <w:t>тва розробляється на основі корпоративної і визначає основні напрямки його діяльності. Виробнича стратегія, в свою чергу, може бути ефекти</w:t>
      </w:r>
      <w:r w:rsidRPr="002975F3">
        <w:rPr>
          <w:rFonts w:ascii="Times New Roman" w:eastAsia="Times New Roman" w:hAnsi="Times New Roman" w:cs="Times New Roman"/>
          <w:color w:val="000000"/>
          <w:sz w:val="20"/>
          <w:szCs w:val="20"/>
          <w:lang w:eastAsia="uk-UA" w:bidi="uk-UA"/>
        </w:rPr>
        <w:softHyphen/>
        <w:t xml:space="preserve">вною лише тоді, коли вона буде знаходитися в чіткій взаємодії з </w:t>
      </w:r>
      <w:r w:rsidRPr="002975F3">
        <w:rPr>
          <w:rFonts w:ascii="Times New Roman" w:eastAsia="Times New Roman" w:hAnsi="Times New Roman" w:cs="Times New Roman"/>
          <w:color w:val="000000"/>
          <w:sz w:val="20"/>
          <w:szCs w:val="20"/>
          <w:lang w:val="ru-RU" w:eastAsia="ru-RU" w:bidi="ru-RU"/>
        </w:rPr>
        <w:t>основ</w:t>
      </w:r>
      <w:r w:rsidRPr="002975F3">
        <w:rPr>
          <w:rFonts w:ascii="Times New Roman" w:eastAsia="Times New Roman" w:hAnsi="Times New Roman" w:cs="Times New Roman"/>
          <w:color w:val="000000"/>
          <w:sz w:val="20"/>
          <w:szCs w:val="20"/>
          <w:lang w:val="ru-RU" w:eastAsia="ru-RU" w:bidi="ru-RU"/>
        </w:rPr>
        <w:softHyphen/>
        <w:t xml:space="preserve">ною </w:t>
      </w:r>
      <w:r w:rsidRPr="002975F3">
        <w:rPr>
          <w:rFonts w:ascii="Times New Roman" w:eastAsia="Times New Roman" w:hAnsi="Times New Roman" w:cs="Times New Roman"/>
          <w:color w:val="000000"/>
          <w:sz w:val="20"/>
          <w:szCs w:val="20"/>
          <w:lang w:eastAsia="uk-UA" w:bidi="uk-UA"/>
        </w:rPr>
        <w:t>стратегією.</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Специфіка стратегії виробництва та умови жорсткої міжнародної конкуренції виявили три дуже важливих організаційних принципи. Це, по-перше, виробництво за принципом «точно в термін», відповідно до якого підприємство прагне одержати всі матеріали і комплектуючі точ</w:t>
      </w:r>
      <w:r w:rsidRPr="002975F3">
        <w:rPr>
          <w:rFonts w:ascii="Times New Roman" w:eastAsia="Times New Roman" w:hAnsi="Times New Roman" w:cs="Times New Roman"/>
          <w:color w:val="000000"/>
          <w:sz w:val="20"/>
          <w:szCs w:val="20"/>
          <w:lang w:eastAsia="uk-UA" w:bidi="uk-UA"/>
        </w:rPr>
        <w:softHyphen/>
        <w:t>но в той час, коли вони необхідні для виробництва кінцевого виробу. При такій схемі постачальник повинен доставляти комплектуючі виро</w:t>
      </w:r>
      <w:r w:rsidRPr="002975F3">
        <w:rPr>
          <w:rFonts w:ascii="Times New Roman" w:eastAsia="Times New Roman" w:hAnsi="Times New Roman" w:cs="Times New Roman"/>
          <w:color w:val="000000"/>
          <w:sz w:val="20"/>
          <w:szCs w:val="20"/>
          <w:lang w:eastAsia="uk-UA" w:bidi="uk-UA"/>
        </w:rPr>
        <w:softHyphen/>
        <w:t xml:space="preserve">би для складання кілька разів у день, а не </w:t>
      </w:r>
      <w:r w:rsidRPr="002975F3">
        <w:rPr>
          <w:rFonts w:ascii="Times New Roman" w:eastAsia="Times New Roman" w:hAnsi="Times New Roman" w:cs="Times New Roman"/>
          <w:color w:val="000000"/>
          <w:sz w:val="20"/>
          <w:szCs w:val="20"/>
          <w:lang w:val="ru-RU" w:eastAsia="ru-RU" w:bidi="ru-RU"/>
        </w:rPr>
        <w:t xml:space="preserve">раз </w:t>
      </w:r>
      <w:r w:rsidRPr="002975F3">
        <w:rPr>
          <w:rFonts w:ascii="Times New Roman" w:eastAsia="Times New Roman" w:hAnsi="Times New Roman" w:cs="Times New Roman"/>
          <w:color w:val="000000"/>
          <w:sz w:val="20"/>
          <w:szCs w:val="20"/>
          <w:lang w:eastAsia="uk-UA" w:bidi="uk-UA"/>
        </w:rPr>
        <w:t>у тиждень, як це зазвичай прийнято.</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Друга важлива ідея полягає в комплексному контролі якості (так звана концепція «робити правильно з першого разу»). У цьому випадку якість забезпечується шляхом включення відповідальності за якість у кожну посадову інструкцію чи опис робіт виробничого об’єкта на всіх етапах виготовлення виробу. Роль виділеного спеціального органа при цьому зменшується, а роль контролю якості на кожному робочому міс</w:t>
      </w:r>
      <w:r w:rsidRPr="002975F3">
        <w:rPr>
          <w:rFonts w:ascii="Times New Roman" w:eastAsia="Times New Roman" w:hAnsi="Times New Roman" w:cs="Times New Roman"/>
          <w:color w:val="000000"/>
          <w:sz w:val="20"/>
          <w:szCs w:val="20"/>
          <w:lang w:eastAsia="uk-UA" w:bidi="uk-UA"/>
        </w:rPr>
        <w:softHyphen/>
        <w:t>ці зростає.</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Третій стратегічний принцип, тісно пов’язаний із двома попередні</w:t>
      </w:r>
      <w:r w:rsidRPr="002975F3">
        <w:rPr>
          <w:rFonts w:ascii="Times New Roman" w:eastAsia="Times New Roman" w:hAnsi="Times New Roman" w:cs="Times New Roman"/>
          <w:color w:val="000000"/>
          <w:sz w:val="20"/>
          <w:szCs w:val="20"/>
          <w:lang w:eastAsia="uk-UA" w:bidi="uk-UA"/>
        </w:rPr>
        <w:softHyphen/>
        <w:t>ми, полягає в комплексному профілактичному обслуговуванні. На ви</w:t>
      </w:r>
      <w:r w:rsidRPr="002975F3">
        <w:rPr>
          <w:rFonts w:ascii="Times New Roman" w:eastAsia="Times New Roman" w:hAnsi="Times New Roman" w:cs="Times New Roman"/>
          <w:color w:val="000000"/>
          <w:sz w:val="20"/>
          <w:szCs w:val="20"/>
          <w:lang w:eastAsia="uk-UA" w:bidi="uk-UA"/>
        </w:rPr>
        <w:softHyphen/>
        <w:t>робничих робітників покладається обов’язок ретельно проводити про</w:t>
      </w:r>
      <w:r w:rsidRPr="002975F3">
        <w:rPr>
          <w:rFonts w:ascii="Times New Roman" w:eastAsia="Times New Roman" w:hAnsi="Times New Roman" w:cs="Times New Roman"/>
          <w:color w:val="000000"/>
          <w:sz w:val="20"/>
          <w:szCs w:val="20"/>
          <w:lang w:eastAsia="uk-UA" w:bidi="uk-UA"/>
        </w:rPr>
        <w:softHyphen/>
        <w:t>філактику та обслуговування устаткування, щоб виключити його поломки</w:t>
      </w:r>
    </w:p>
    <w:p w:rsidR="00C506D0" w:rsidRPr="002975F3" w:rsidRDefault="00C506D0" w:rsidP="00FD7817">
      <w:pPr>
        <w:widowControl w:val="0"/>
        <w:tabs>
          <w:tab w:val="left" w:pos="19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w:t>
      </w:r>
      <w:r w:rsidRPr="002975F3">
        <w:rPr>
          <w:rFonts w:ascii="Times New Roman" w:eastAsia="Times New Roman" w:hAnsi="Times New Roman" w:cs="Times New Roman"/>
          <w:color w:val="000000"/>
          <w:sz w:val="20"/>
          <w:szCs w:val="20"/>
          <w:lang w:eastAsia="uk-UA" w:bidi="uk-UA"/>
        </w:rPr>
        <w:tab/>
        <w:t>відмови. Цей принцип вимагає гнучкості кваліфікаційної характерис</w:t>
      </w:r>
      <w:r w:rsidRPr="002975F3">
        <w:rPr>
          <w:rFonts w:ascii="Times New Roman" w:eastAsia="Times New Roman" w:hAnsi="Times New Roman" w:cs="Times New Roman"/>
          <w:color w:val="000000"/>
          <w:sz w:val="20"/>
          <w:szCs w:val="20"/>
          <w:lang w:eastAsia="uk-UA" w:bidi="uk-UA"/>
        </w:rPr>
        <w:softHyphen/>
        <w:t>тики робітників, які повинні вміти виконувати кілька завдань, мати широ</w:t>
      </w:r>
      <w:r w:rsidRPr="002975F3">
        <w:rPr>
          <w:rFonts w:ascii="Times New Roman" w:eastAsia="Times New Roman" w:hAnsi="Times New Roman" w:cs="Times New Roman"/>
          <w:color w:val="000000"/>
          <w:sz w:val="20"/>
          <w:szCs w:val="20"/>
          <w:lang w:eastAsia="uk-UA" w:bidi="uk-UA"/>
        </w:rPr>
        <w:softHyphen/>
        <w:t>кий профіль суміжних спеціальностей, практичне застосування яких знач</w:t>
      </w:r>
      <w:r w:rsidRPr="002975F3">
        <w:rPr>
          <w:rFonts w:ascii="Times New Roman" w:eastAsia="Times New Roman" w:hAnsi="Times New Roman" w:cs="Times New Roman"/>
          <w:color w:val="000000"/>
          <w:sz w:val="20"/>
          <w:szCs w:val="20"/>
          <w:lang w:eastAsia="uk-UA" w:bidi="uk-UA"/>
        </w:rPr>
        <w:softHyphen/>
        <w:t>но підвищує надійність виробництва і веде до росту його ефективності.</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Стратегія виробництва підтримує стратегію організації таким </w:t>
      </w:r>
      <w:r w:rsidRPr="002975F3">
        <w:rPr>
          <w:rFonts w:ascii="Times New Roman" w:eastAsia="Times New Roman" w:hAnsi="Times New Roman" w:cs="Times New Roman"/>
          <w:color w:val="000000"/>
          <w:sz w:val="20"/>
          <w:szCs w:val="20"/>
          <w:lang w:eastAsia="ru-RU" w:bidi="ru-RU"/>
        </w:rPr>
        <w:t>чи</w:t>
      </w:r>
      <w:r w:rsidRPr="002975F3">
        <w:rPr>
          <w:rFonts w:ascii="Times New Roman" w:eastAsia="Times New Roman" w:hAnsi="Times New Roman" w:cs="Times New Roman"/>
          <w:color w:val="000000"/>
          <w:sz w:val="20"/>
          <w:szCs w:val="20"/>
          <w:lang w:eastAsia="ru-RU" w:bidi="ru-RU"/>
        </w:rPr>
        <w:softHyphen/>
        <w:t>ном,</w:t>
      </w:r>
      <w:r w:rsidRPr="002975F3">
        <w:rPr>
          <w:rFonts w:ascii="Times New Roman" w:eastAsia="Times New Roman" w:hAnsi="Times New Roman" w:cs="Times New Roman"/>
          <w:color w:val="000000"/>
          <w:sz w:val="20"/>
          <w:szCs w:val="20"/>
          <w:lang w:eastAsia="uk-UA" w:bidi="uk-UA"/>
        </w:rPr>
        <w:t xml:space="preserve"> щоб у центрі уваги знаходилися завдання, сформовані з урахуван</w:t>
      </w:r>
      <w:r w:rsidRPr="002975F3">
        <w:rPr>
          <w:rFonts w:ascii="Times New Roman" w:eastAsia="Times New Roman" w:hAnsi="Times New Roman" w:cs="Times New Roman"/>
          <w:color w:val="000000"/>
          <w:sz w:val="20"/>
          <w:szCs w:val="20"/>
          <w:lang w:eastAsia="uk-UA" w:bidi="uk-UA"/>
        </w:rPr>
        <w:softHyphen/>
        <w:t>ням потреб клієнта. Стратегічні рішення в галузі виробництва зазвичай передбачають довгострокову взаємоув’язку ресурсів підприємства. Та</w:t>
      </w:r>
      <w:r w:rsidRPr="002975F3">
        <w:rPr>
          <w:rFonts w:ascii="Times New Roman" w:eastAsia="Times New Roman" w:hAnsi="Times New Roman" w:cs="Times New Roman"/>
          <w:color w:val="000000"/>
          <w:sz w:val="20"/>
          <w:szCs w:val="20"/>
          <w:lang w:eastAsia="uk-UA" w:bidi="uk-UA"/>
        </w:rPr>
        <w:softHyphen/>
        <w:t>ктичні рішення є короткостроковими (як правило, на один рік) і слугують для забезпечення стратегічних, що виступають у якості директивних.</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цьому </w:t>
      </w:r>
      <w:r w:rsidRPr="002975F3">
        <w:rPr>
          <w:rFonts w:ascii="Times New Roman" w:eastAsia="Times New Roman" w:hAnsi="Times New Roman" w:cs="Times New Roman"/>
          <w:i/>
          <w:iCs/>
          <w:color w:val="000000"/>
          <w:sz w:val="20"/>
          <w:szCs w:val="20"/>
          <w:lang w:eastAsia="uk-UA" w:bidi="uk-UA"/>
        </w:rPr>
        <w:t>виробнича стратегія</w:t>
      </w:r>
      <w:r w:rsidRPr="002975F3">
        <w:rPr>
          <w:rFonts w:ascii="Times New Roman" w:eastAsia="Times New Roman" w:hAnsi="Times New Roman" w:cs="Times New Roman"/>
          <w:color w:val="000000"/>
          <w:sz w:val="20"/>
          <w:szCs w:val="20"/>
          <w:lang w:eastAsia="uk-UA" w:bidi="uk-UA"/>
        </w:rPr>
        <w:t xml:space="preserve"> вимагає прийняття цілого ряду рі</w:t>
      </w:r>
      <w:r w:rsidRPr="002975F3">
        <w:rPr>
          <w:rFonts w:ascii="Times New Roman" w:eastAsia="Times New Roman" w:hAnsi="Times New Roman" w:cs="Times New Roman"/>
          <w:color w:val="000000"/>
          <w:sz w:val="20"/>
          <w:szCs w:val="20"/>
          <w:lang w:eastAsia="uk-UA" w:bidi="uk-UA"/>
        </w:rPr>
        <w:softHyphen/>
        <w:t>шень щодо потужностей, вертикальної інтеграції, технологічних проце</w:t>
      </w:r>
      <w:r w:rsidRPr="002975F3">
        <w:rPr>
          <w:rFonts w:ascii="Times New Roman" w:eastAsia="Times New Roman" w:hAnsi="Times New Roman" w:cs="Times New Roman"/>
          <w:color w:val="000000"/>
          <w:sz w:val="20"/>
          <w:szCs w:val="20"/>
          <w:lang w:eastAsia="uk-UA" w:bidi="uk-UA"/>
        </w:rPr>
        <w:softHyphen/>
        <w:t>сів, якості, устаткування, персоналу, нового покоління продукції тощо [30].</w:t>
      </w:r>
    </w:p>
    <w:p w:rsidR="00C506D0" w:rsidRPr="002975F3" w:rsidRDefault="00C506D0" w:rsidP="007C5348">
      <w:pPr>
        <w:widowControl w:val="0"/>
        <w:numPr>
          <w:ilvl w:val="0"/>
          <w:numId w:val="9"/>
        </w:numPr>
        <w:tabs>
          <w:tab w:val="left" w:pos="56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Рішення з виробничих потужностей.</w:t>
      </w:r>
      <w:r w:rsidRPr="002975F3">
        <w:rPr>
          <w:rFonts w:ascii="Times New Roman" w:eastAsia="Times New Roman" w:hAnsi="Times New Roman" w:cs="Times New Roman"/>
          <w:color w:val="000000"/>
          <w:sz w:val="20"/>
          <w:szCs w:val="20"/>
          <w:lang w:eastAsia="uk-UA" w:bidi="uk-UA"/>
        </w:rPr>
        <w:t xml:space="preserve"> Найважливішими питання</w:t>
      </w:r>
      <w:r w:rsidRPr="002975F3">
        <w:rPr>
          <w:rFonts w:ascii="Times New Roman" w:eastAsia="Times New Roman" w:hAnsi="Times New Roman" w:cs="Times New Roman"/>
          <w:color w:val="000000"/>
          <w:sz w:val="20"/>
          <w:szCs w:val="20"/>
          <w:lang w:eastAsia="uk-UA" w:bidi="uk-UA"/>
        </w:rPr>
        <w:softHyphen/>
        <w:t>ми з даного елементу стратегічних рішень є: який розмір підприємства та організації виробництва на ньому є кращим з урахуванням можливо</w:t>
      </w:r>
      <w:r w:rsidRPr="002975F3">
        <w:rPr>
          <w:rFonts w:ascii="Times New Roman" w:eastAsia="Times New Roman" w:hAnsi="Times New Roman" w:cs="Times New Roman"/>
          <w:color w:val="000000"/>
          <w:sz w:val="20"/>
          <w:szCs w:val="20"/>
          <w:lang w:eastAsia="uk-UA" w:bidi="uk-UA"/>
        </w:rPr>
        <w:softHyphen/>
        <w:t>стей його організаторів і наявного попиту? Як визначити місце розта</w:t>
      </w:r>
      <w:r w:rsidRPr="002975F3">
        <w:rPr>
          <w:rFonts w:ascii="Times New Roman" w:eastAsia="Times New Roman" w:hAnsi="Times New Roman" w:cs="Times New Roman"/>
          <w:color w:val="000000"/>
          <w:sz w:val="20"/>
          <w:szCs w:val="20"/>
          <w:lang w:eastAsia="uk-UA" w:bidi="uk-UA"/>
        </w:rPr>
        <w:softHyphen/>
        <w:t>шування підприємства — поблизу ринків збуту, джерел сировини, ро</w:t>
      </w:r>
      <w:r w:rsidRPr="002975F3">
        <w:rPr>
          <w:rFonts w:ascii="Times New Roman" w:eastAsia="Times New Roman" w:hAnsi="Times New Roman" w:cs="Times New Roman"/>
          <w:color w:val="000000"/>
          <w:sz w:val="20"/>
          <w:szCs w:val="20"/>
          <w:lang w:eastAsia="uk-UA" w:bidi="uk-UA"/>
        </w:rPr>
        <w:softHyphen/>
        <w:t>бочої сили?</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Рішення з розвитку виробничих потужностей є класичними страте</w:t>
      </w:r>
      <w:r w:rsidRPr="002975F3">
        <w:rPr>
          <w:rFonts w:ascii="Times New Roman" w:eastAsia="Times New Roman" w:hAnsi="Times New Roman" w:cs="Times New Roman"/>
          <w:color w:val="000000"/>
          <w:sz w:val="20"/>
          <w:szCs w:val="20"/>
          <w:lang w:eastAsia="uk-UA" w:bidi="uk-UA"/>
        </w:rPr>
        <w:softHyphen/>
        <w:t>гічними рішеннями. Причому ключовий момент таких рішень — це спеціалізація чи фокусування потужностей.</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Спеціалізація та оптимізація виробничих потужностей залежать від багатьох факторів. Наприклад, потужності можуть бути сконцентровані за географічною ознакою, за групами продуктів чи фактором техноло</w:t>
      </w:r>
      <w:r w:rsidRPr="002975F3">
        <w:rPr>
          <w:rFonts w:ascii="Times New Roman" w:eastAsia="Times New Roman" w:hAnsi="Times New Roman" w:cs="Times New Roman"/>
          <w:color w:val="000000"/>
          <w:sz w:val="20"/>
          <w:szCs w:val="20"/>
          <w:lang w:eastAsia="uk-UA" w:bidi="uk-UA"/>
        </w:rPr>
        <w:softHyphen/>
        <w:t>гії, за обсягом виробництва, в залежності від стадії життєвого циклу продукту і т.д. Конкретні стратегічні рішення з фокусування повинні прийматися з урахуванням специфіки даного виробництва й особливос</w:t>
      </w:r>
      <w:r w:rsidRPr="002975F3">
        <w:rPr>
          <w:rFonts w:ascii="Times New Roman" w:eastAsia="Times New Roman" w:hAnsi="Times New Roman" w:cs="Times New Roman"/>
          <w:color w:val="000000"/>
          <w:sz w:val="20"/>
          <w:szCs w:val="20"/>
          <w:lang w:eastAsia="uk-UA" w:bidi="uk-UA"/>
        </w:rPr>
        <w:softHyphen/>
        <w:t>тей конкретної бізнес-ситуації.</w:t>
      </w:r>
    </w:p>
    <w:p w:rsidR="00C506D0" w:rsidRPr="002975F3" w:rsidRDefault="00C506D0" w:rsidP="007C5348">
      <w:pPr>
        <w:widowControl w:val="0"/>
        <w:numPr>
          <w:ilvl w:val="0"/>
          <w:numId w:val="9"/>
        </w:numPr>
        <w:tabs>
          <w:tab w:val="left" w:pos="56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lastRenderedPageBreak/>
        <w:t>Вертикальна інтеграція.</w:t>
      </w:r>
      <w:r w:rsidRPr="002975F3">
        <w:rPr>
          <w:rFonts w:ascii="Times New Roman" w:eastAsia="Times New Roman" w:hAnsi="Times New Roman" w:cs="Times New Roman"/>
          <w:color w:val="000000"/>
          <w:sz w:val="20"/>
          <w:szCs w:val="20"/>
          <w:lang w:eastAsia="uk-UA" w:bidi="uk-UA"/>
        </w:rPr>
        <w:t xml:space="preserve"> При вирішенні даного питання розгля</w:t>
      </w:r>
      <w:r w:rsidRPr="002975F3">
        <w:rPr>
          <w:rFonts w:ascii="Times New Roman" w:eastAsia="Times New Roman" w:hAnsi="Times New Roman" w:cs="Times New Roman"/>
          <w:color w:val="000000"/>
          <w:sz w:val="20"/>
          <w:szCs w:val="20"/>
          <w:lang w:eastAsia="uk-UA" w:bidi="uk-UA"/>
        </w:rPr>
        <w:softHyphen/>
        <w:t>даються позиції: купувати чи випускати самим вихідні матеріали, напі</w:t>
      </w:r>
      <w:r w:rsidRPr="002975F3">
        <w:rPr>
          <w:rFonts w:ascii="Times New Roman" w:eastAsia="Times New Roman" w:hAnsi="Times New Roman" w:cs="Times New Roman"/>
          <w:color w:val="000000"/>
          <w:sz w:val="20"/>
          <w:szCs w:val="20"/>
          <w:lang w:eastAsia="uk-UA" w:bidi="uk-UA"/>
        </w:rPr>
        <w:softHyphen/>
        <w:t>вфабрикати, якщо так, то які?</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Виробничі менеджери завжди прагнуть до вертикальної інтеграції поскільки вона розширює сферу їхнього безпосереднього, тобто внут</w:t>
      </w:r>
      <w:r w:rsidRPr="002975F3">
        <w:rPr>
          <w:rFonts w:ascii="Times New Roman" w:eastAsia="Times New Roman" w:hAnsi="Times New Roman" w:cs="Times New Roman"/>
          <w:color w:val="000000"/>
          <w:sz w:val="20"/>
          <w:szCs w:val="20"/>
          <w:lang w:eastAsia="uk-UA" w:bidi="uk-UA"/>
        </w:rPr>
        <w:softHyphen/>
        <w:t>рішнього, контролю над замкнутим виробничим ланцюжком. Але при</w:t>
      </w:r>
      <w:r w:rsidRPr="002975F3">
        <w:rPr>
          <w:rFonts w:ascii="Times New Roman" w:eastAsia="Times New Roman" w:hAnsi="Times New Roman" w:cs="Times New Roman"/>
          <w:color w:val="000000"/>
          <w:sz w:val="20"/>
          <w:szCs w:val="20"/>
          <w:lang w:eastAsia="uk-UA" w:bidi="uk-UA"/>
        </w:rPr>
        <w:softHyphen/>
        <w:t>йняття правильних рішень за вертикальною інтеграцією можливе тіль</w:t>
      </w:r>
      <w:r w:rsidRPr="002975F3">
        <w:rPr>
          <w:rFonts w:ascii="Times New Roman" w:eastAsia="Times New Roman" w:hAnsi="Times New Roman" w:cs="Times New Roman"/>
          <w:color w:val="000000"/>
          <w:sz w:val="20"/>
          <w:szCs w:val="20"/>
          <w:lang w:eastAsia="uk-UA" w:bidi="uk-UA"/>
        </w:rPr>
        <w:softHyphen/>
        <w:t>ки з урахуванням багатьох факторів і критеріїв. Необхідно підкреслити два наступних моменти:</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Організація, що приймає стратегічне рішення за вертикальною інтеграцією, повинна бути впевнена, що вона зможе створити такий внутрішній механізм, який буде ефективнішим, ніж відповідний меха</w:t>
      </w:r>
      <w:r w:rsidRPr="002975F3">
        <w:rPr>
          <w:rFonts w:ascii="Times New Roman" w:eastAsia="Times New Roman" w:hAnsi="Times New Roman" w:cs="Times New Roman"/>
          <w:color w:val="000000"/>
          <w:sz w:val="20"/>
          <w:szCs w:val="20"/>
          <w:lang w:eastAsia="uk-UA" w:bidi="uk-UA"/>
        </w:rPr>
        <w:softHyphen/>
        <w:t>нізм ринку, що заміщається.</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Завжди варто пам’ятати, що реально ефективність будь-якого ви</w:t>
      </w:r>
      <w:r w:rsidRPr="002975F3">
        <w:rPr>
          <w:rFonts w:ascii="Times New Roman" w:eastAsia="Times New Roman" w:hAnsi="Times New Roman" w:cs="Times New Roman"/>
          <w:color w:val="000000"/>
          <w:sz w:val="20"/>
          <w:szCs w:val="20"/>
          <w:lang w:eastAsia="uk-UA" w:bidi="uk-UA"/>
        </w:rPr>
        <w:softHyphen/>
        <w:t>робничого ланцюжка визначається не власністю, а ефективністю коор</w:t>
      </w:r>
      <w:r w:rsidRPr="002975F3">
        <w:rPr>
          <w:rFonts w:ascii="Times New Roman" w:eastAsia="Times New Roman" w:hAnsi="Times New Roman" w:cs="Times New Roman"/>
          <w:color w:val="000000"/>
          <w:sz w:val="20"/>
          <w:szCs w:val="20"/>
          <w:lang w:eastAsia="uk-UA" w:bidi="uk-UA"/>
        </w:rPr>
        <w:softHyphen/>
        <w:t>динації та якістю відповідного менеджменту.</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3. Технологічні процеси.</w:t>
      </w:r>
      <w:r w:rsidRPr="002975F3">
        <w:rPr>
          <w:rFonts w:ascii="Times New Roman" w:eastAsia="Times New Roman" w:hAnsi="Times New Roman" w:cs="Times New Roman"/>
          <w:color w:val="000000"/>
          <w:sz w:val="20"/>
          <w:szCs w:val="20"/>
          <w:lang w:eastAsia="uk-UA" w:bidi="uk-UA"/>
        </w:rPr>
        <w:t xml:space="preserve"> Стратегії, що визначають динаміку техно</w:t>
      </w:r>
      <w:r w:rsidRPr="002975F3">
        <w:rPr>
          <w:rFonts w:ascii="Times New Roman" w:eastAsia="Times New Roman" w:hAnsi="Times New Roman" w:cs="Times New Roman"/>
          <w:color w:val="000000"/>
          <w:sz w:val="20"/>
          <w:szCs w:val="20"/>
          <w:lang w:eastAsia="uk-UA" w:bidi="uk-UA"/>
        </w:rPr>
        <w:softHyphen/>
        <w:t>логії виробництва, засновані на порівнянні різних елементів можливих технологій, виборі та реалізації найбільш ефективної з них. При вирі</w:t>
      </w:r>
      <w:r w:rsidRPr="002975F3">
        <w:rPr>
          <w:rFonts w:ascii="Times New Roman" w:eastAsia="Times New Roman" w:hAnsi="Times New Roman" w:cs="Times New Roman"/>
          <w:color w:val="000000"/>
          <w:sz w:val="20"/>
          <w:szCs w:val="20"/>
          <w:lang w:eastAsia="uk-UA" w:bidi="uk-UA"/>
        </w:rPr>
        <w:softHyphen/>
        <w:t>шенні даної проблеми домінуючим мотивом є питання вибору процесу виробництва. Наприклад, складальний конвеєр чи окремі виробничі процеси з необхідним рівнем спеціалізації праці? Лідерство, покупка ліцензій чи використання досвіду інших?</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Основа у виборі процесу — необхідність ув’язування вимог виробу з виробничими можливостями. Розходження між успіхом і невдачею у виробництві іноді прослідковується від моменту вибору процесу. Про</w:t>
      </w:r>
      <w:r w:rsidRPr="002975F3">
        <w:rPr>
          <w:rFonts w:ascii="Times New Roman" w:eastAsia="Times New Roman" w:hAnsi="Times New Roman" w:cs="Times New Roman"/>
          <w:color w:val="000000"/>
          <w:sz w:val="20"/>
          <w:szCs w:val="20"/>
          <w:lang w:eastAsia="uk-UA" w:bidi="uk-UA"/>
        </w:rPr>
        <w:softHyphen/>
        <w:t>дукція має широкий діапазон — від унікальної до високо стандартизо</w:t>
      </w:r>
      <w:r w:rsidRPr="002975F3">
        <w:rPr>
          <w:rFonts w:ascii="Times New Roman" w:eastAsia="Times New Roman" w:hAnsi="Times New Roman" w:cs="Times New Roman"/>
          <w:color w:val="000000"/>
          <w:sz w:val="20"/>
          <w:szCs w:val="20"/>
          <w:lang w:eastAsia="uk-UA" w:bidi="uk-UA"/>
        </w:rPr>
        <w:softHyphen/>
        <w:t>ваної. Зазвичай вимоги з обсягу збільшуються в процесі росту стандар</w:t>
      </w:r>
      <w:r w:rsidRPr="002975F3">
        <w:rPr>
          <w:rFonts w:ascii="Times New Roman" w:eastAsia="Times New Roman" w:hAnsi="Times New Roman" w:cs="Times New Roman"/>
          <w:color w:val="000000"/>
          <w:sz w:val="20"/>
          <w:szCs w:val="20"/>
          <w:lang w:eastAsia="uk-UA" w:bidi="uk-UA"/>
        </w:rPr>
        <w:softHyphen/>
        <w:t>тизації: унікальні товари мають малий обсяг, а стандартні — великий. Ці фактори варто враховувати при виборі процесу.</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виборі типу виробничого процесу також виробляється оцінка ступеня його автоматизації, гнучкості та оцінка устаткування, що буде використовуватися.</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сучасних умовах практично всі значимі рішення за технологією вимагають спеціального стратегічного аналізу. Причому при обґрунту</w:t>
      </w:r>
      <w:r w:rsidRPr="002975F3">
        <w:rPr>
          <w:rFonts w:ascii="Times New Roman" w:eastAsia="Times New Roman" w:hAnsi="Times New Roman" w:cs="Times New Roman"/>
          <w:color w:val="000000"/>
          <w:sz w:val="20"/>
          <w:szCs w:val="20"/>
          <w:lang w:eastAsia="uk-UA" w:bidi="uk-UA"/>
        </w:rPr>
        <w:softHyphen/>
        <w:t>ванні прийняття стратегічних рішень, пов’язаних з технологією, теж необхідно враховувати безліч різних факторів.</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Крім того, дуже важливо створити ситуацію, коли думка фахівців- технологів не є домінуючою. При прийнятті стратегічних рішень з ви</w:t>
      </w:r>
      <w:r w:rsidRPr="002975F3">
        <w:rPr>
          <w:rFonts w:ascii="Times New Roman" w:eastAsia="Times New Roman" w:hAnsi="Times New Roman" w:cs="Times New Roman"/>
          <w:color w:val="000000"/>
          <w:sz w:val="20"/>
          <w:szCs w:val="20"/>
          <w:lang w:eastAsia="uk-UA" w:bidi="uk-UA"/>
        </w:rPr>
        <w:softHyphen/>
        <w:t>користання нових технологій, позиції, наприклад, маркетологів чи фі</w:t>
      </w:r>
      <w:r w:rsidRPr="002975F3">
        <w:rPr>
          <w:rFonts w:ascii="Times New Roman" w:eastAsia="Times New Roman" w:hAnsi="Times New Roman" w:cs="Times New Roman"/>
          <w:color w:val="000000"/>
          <w:sz w:val="20"/>
          <w:szCs w:val="20"/>
          <w:lang w:eastAsia="uk-UA" w:bidi="uk-UA"/>
        </w:rPr>
        <w:softHyphen/>
        <w:t>нансистів повинні на рівних враховуватися з позицією виробничих ме</w:t>
      </w:r>
      <w:r w:rsidRPr="002975F3">
        <w:rPr>
          <w:rFonts w:ascii="Times New Roman" w:eastAsia="Times New Roman" w:hAnsi="Times New Roman" w:cs="Times New Roman"/>
          <w:color w:val="000000"/>
          <w:sz w:val="20"/>
          <w:szCs w:val="20"/>
          <w:lang w:eastAsia="uk-UA" w:bidi="uk-UA"/>
        </w:rPr>
        <w:softHyphen/>
        <w:t>неджерів. Це пов’язане, в першу чергу, з конкурентоспроможністю процесів і продуктів. Конкурентні рішення — сукупність стратегій, які визначають рівень конкурентоспроможності виробництва і способи йо</w:t>
      </w:r>
      <w:r w:rsidRPr="002975F3">
        <w:rPr>
          <w:rFonts w:ascii="Times New Roman" w:eastAsia="Times New Roman" w:hAnsi="Times New Roman" w:cs="Times New Roman"/>
          <w:color w:val="000000"/>
          <w:sz w:val="20"/>
          <w:szCs w:val="20"/>
          <w:lang w:eastAsia="uk-UA" w:bidi="uk-UA"/>
        </w:rPr>
        <w:softHyphen/>
        <w:t>го підвищення.</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Конкурентоспроможність виробництва товарів (послуг) завжди мо</w:t>
      </w:r>
      <w:r w:rsidRPr="002975F3">
        <w:rPr>
          <w:rFonts w:ascii="Times New Roman" w:eastAsia="Times New Roman" w:hAnsi="Times New Roman" w:cs="Times New Roman"/>
          <w:color w:val="000000"/>
          <w:sz w:val="20"/>
          <w:szCs w:val="20"/>
          <w:lang w:eastAsia="uk-UA" w:bidi="uk-UA"/>
        </w:rPr>
        <w:softHyphen/>
        <w:t xml:space="preserve">жна виміряти. Наприклад, М. Портер ввів поняття </w:t>
      </w:r>
      <w:r w:rsidRPr="002975F3">
        <w:rPr>
          <w:rFonts w:ascii="Times New Roman" w:eastAsia="Times New Roman" w:hAnsi="Times New Roman" w:cs="Times New Roman"/>
          <w:i/>
          <w:iCs/>
          <w:color w:val="000000"/>
          <w:sz w:val="20"/>
          <w:szCs w:val="20"/>
          <w:lang w:eastAsia="uk-UA" w:bidi="uk-UA"/>
        </w:rPr>
        <w:t>цінності товару для споживача</w:t>
      </w:r>
      <w:r w:rsidRPr="002975F3">
        <w:rPr>
          <w:rFonts w:ascii="Times New Roman" w:eastAsia="Times New Roman" w:hAnsi="Times New Roman" w:cs="Times New Roman"/>
          <w:color w:val="000000"/>
          <w:sz w:val="20"/>
          <w:szCs w:val="20"/>
          <w:lang w:eastAsia="uk-UA" w:bidi="uk-UA"/>
        </w:rPr>
        <w:t xml:space="preserve"> [67] Вона застосовується, коли споживачами створюваних підприємством товарів і послуг виступають приватні особи чи комер</w:t>
      </w:r>
      <w:r w:rsidRPr="002975F3">
        <w:rPr>
          <w:rFonts w:ascii="Times New Roman" w:eastAsia="Times New Roman" w:hAnsi="Times New Roman" w:cs="Times New Roman"/>
          <w:color w:val="000000"/>
          <w:sz w:val="20"/>
          <w:szCs w:val="20"/>
          <w:lang w:eastAsia="uk-UA" w:bidi="uk-UA"/>
        </w:rPr>
        <w:softHyphen/>
        <w:t xml:space="preserve">ційні організації. З їхнього погляду, цінність будь-якого товару, прямо залежить від того прибутку, який принесе його використання. Ця </w:t>
      </w:r>
      <w:r w:rsidRPr="002975F3">
        <w:rPr>
          <w:rFonts w:ascii="Times New Roman" w:eastAsia="Times New Roman" w:hAnsi="Times New Roman" w:cs="Times New Roman"/>
          <w:color w:val="000000"/>
          <w:sz w:val="20"/>
          <w:szCs w:val="20"/>
          <w:lang w:val="ru-RU" w:eastAsia="ru-RU" w:bidi="ru-RU"/>
        </w:rPr>
        <w:t>вели</w:t>
      </w:r>
      <w:r w:rsidRPr="002975F3">
        <w:rPr>
          <w:rFonts w:ascii="Times New Roman" w:eastAsia="Times New Roman" w:hAnsi="Times New Roman" w:cs="Times New Roman"/>
          <w:color w:val="000000"/>
          <w:sz w:val="20"/>
          <w:szCs w:val="20"/>
          <w:lang w:val="ru-RU" w:eastAsia="ru-RU" w:bidi="ru-RU"/>
        </w:rPr>
        <w:softHyphen/>
        <w:t>чина</w:t>
      </w:r>
      <w:r w:rsidRPr="002975F3">
        <w:rPr>
          <w:rFonts w:ascii="Times New Roman" w:eastAsia="Times New Roman" w:hAnsi="Times New Roman" w:cs="Times New Roman"/>
          <w:color w:val="000000"/>
          <w:sz w:val="20"/>
          <w:szCs w:val="20"/>
          <w:lang w:eastAsia="uk-UA" w:bidi="uk-UA"/>
        </w:rPr>
        <w:t xml:space="preserve"> гранично конкретна і може бути точно підрахована.</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кожного конкурентоспроможного товару ціна реалізації нижча споживчої цінності. Для споживача неоплачена частина споживчої цін</w:t>
      </w:r>
      <w:r w:rsidRPr="002975F3">
        <w:rPr>
          <w:rFonts w:ascii="Times New Roman" w:eastAsia="Times New Roman" w:hAnsi="Times New Roman" w:cs="Times New Roman"/>
          <w:color w:val="000000"/>
          <w:sz w:val="20"/>
          <w:szCs w:val="20"/>
          <w:lang w:eastAsia="uk-UA" w:bidi="uk-UA"/>
        </w:rPr>
        <w:softHyphen/>
        <w:t>ності дорівнює отриманому ним від використання товару додаткового</w:t>
      </w:r>
    </w:p>
    <w:p w:rsidR="00C506D0" w:rsidRPr="002975F3" w:rsidRDefault="00C506D0" w:rsidP="00FD7817">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прибутку. Для постачальника вона відповідає «запасу конкурентоспро</w:t>
      </w:r>
      <w:r w:rsidRPr="002975F3">
        <w:rPr>
          <w:rFonts w:ascii="Times New Roman" w:eastAsia="Times New Roman" w:hAnsi="Times New Roman" w:cs="Times New Roman"/>
          <w:color w:val="000000"/>
          <w:sz w:val="20"/>
          <w:szCs w:val="20"/>
          <w:lang w:eastAsia="uk-UA" w:bidi="uk-UA"/>
        </w:rPr>
        <w:softHyphen/>
        <w:t>можності» його продукції.</w:t>
      </w:r>
    </w:p>
    <w:p w:rsidR="00C506D0" w:rsidRPr="002975F3" w:rsidRDefault="00C506D0" w:rsidP="007C5348">
      <w:pPr>
        <w:widowControl w:val="0"/>
        <w:numPr>
          <w:ilvl w:val="0"/>
          <w:numId w:val="10"/>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Масштаб виробництва традиційних продуктів.</w:t>
      </w:r>
      <w:r w:rsidRPr="002975F3">
        <w:rPr>
          <w:rFonts w:ascii="Times New Roman" w:eastAsia="Times New Roman" w:hAnsi="Times New Roman" w:cs="Times New Roman"/>
          <w:color w:val="000000"/>
          <w:sz w:val="20"/>
          <w:szCs w:val="20"/>
          <w:lang w:eastAsia="uk-UA" w:bidi="uk-UA"/>
        </w:rPr>
        <w:t xml:space="preserve"> При прийнятті стратегічних рішень з масштабів виробництва традиційних продуктів до ключових позицій відносяться:</w:t>
      </w:r>
    </w:p>
    <w:p w:rsidR="00C506D0" w:rsidRPr="002975F3" w:rsidRDefault="00C506D0" w:rsidP="007C5348">
      <w:pPr>
        <w:widowControl w:val="0"/>
        <w:numPr>
          <w:ilvl w:val="0"/>
          <w:numId w:val="11"/>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оцінки майбутнього попиту,</w:t>
      </w:r>
    </w:p>
    <w:p w:rsidR="00C506D0" w:rsidRPr="002975F3" w:rsidRDefault="00C506D0" w:rsidP="007C5348">
      <w:pPr>
        <w:widowControl w:val="0"/>
        <w:numPr>
          <w:ilvl w:val="0"/>
          <w:numId w:val="11"/>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інформація про стадії життєвого циклу відповідних ринків,</w:t>
      </w:r>
    </w:p>
    <w:p w:rsidR="00C506D0" w:rsidRPr="002975F3" w:rsidRDefault="00C506D0" w:rsidP="007C5348">
      <w:pPr>
        <w:widowControl w:val="0"/>
        <w:numPr>
          <w:ilvl w:val="0"/>
          <w:numId w:val="11"/>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дані про головних конкурентів.</w:t>
      </w:r>
    </w:p>
    <w:p w:rsidR="00C506D0" w:rsidRPr="002975F3" w:rsidRDefault="00C506D0" w:rsidP="007C5348">
      <w:pPr>
        <w:widowControl w:val="0"/>
        <w:numPr>
          <w:ilvl w:val="0"/>
          <w:numId w:val="10"/>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Масштаб виробництва нових продуктів.</w:t>
      </w:r>
      <w:r w:rsidRPr="002975F3">
        <w:rPr>
          <w:rFonts w:ascii="Times New Roman" w:eastAsia="Times New Roman" w:hAnsi="Times New Roman" w:cs="Times New Roman"/>
          <w:color w:val="000000"/>
          <w:sz w:val="20"/>
          <w:szCs w:val="20"/>
          <w:lang w:eastAsia="uk-UA" w:bidi="uk-UA"/>
        </w:rPr>
        <w:t xml:space="preserve"> Рішення про нові проду</w:t>
      </w:r>
      <w:r w:rsidRPr="002975F3">
        <w:rPr>
          <w:rFonts w:ascii="Times New Roman" w:eastAsia="Times New Roman" w:hAnsi="Times New Roman" w:cs="Times New Roman"/>
          <w:color w:val="000000"/>
          <w:sz w:val="20"/>
          <w:szCs w:val="20"/>
          <w:lang w:eastAsia="uk-UA" w:bidi="uk-UA"/>
        </w:rPr>
        <w:softHyphen/>
        <w:t>кти в обов’язковому порядку вимагає спеціального стратегічного аналі</w:t>
      </w:r>
      <w:r w:rsidRPr="002975F3">
        <w:rPr>
          <w:rFonts w:ascii="Times New Roman" w:eastAsia="Times New Roman" w:hAnsi="Times New Roman" w:cs="Times New Roman"/>
          <w:color w:val="000000"/>
          <w:sz w:val="20"/>
          <w:szCs w:val="20"/>
          <w:lang w:eastAsia="uk-UA" w:bidi="uk-UA"/>
        </w:rPr>
        <w:softHyphen/>
        <w:t>зу. Крім того, кожен новий продукт потрібно спочатку в невеликих об</w:t>
      </w:r>
      <w:r w:rsidRPr="002975F3">
        <w:rPr>
          <w:rFonts w:ascii="Times New Roman" w:eastAsia="Times New Roman" w:hAnsi="Times New Roman" w:cs="Times New Roman"/>
          <w:color w:val="000000"/>
          <w:sz w:val="20"/>
          <w:szCs w:val="20"/>
          <w:lang w:eastAsia="uk-UA" w:bidi="uk-UA"/>
        </w:rPr>
        <w:softHyphen/>
        <w:t>сягах апробувати на ринку.</w:t>
      </w:r>
    </w:p>
    <w:p w:rsidR="00C506D0" w:rsidRPr="002975F3" w:rsidRDefault="00C506D0" w:rsidP="007C5348">
      <w:pPr>
        <w:widowControl w:val="0"/>
        <w:numPr>
          <w:ilvl w:val="0"/>
          <w:numId w:val="10"/>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Використання виробничого персоналу</w:t>
      </w:r>
      <w:r w:rsidRPr="002975F3">
        <w:rPr>
          <w:rFonts w:ascii="Times New Roman" w:eastAsia="Times New Roman" w:hAnsi="Times New Roman" w:cs="Times New Roman"/>
          <w:color w:val="000000"/>
          <w:sz w:val="20"/>
          <w:szCs w:val="20"/>
          <w:lang w:eastAsia="uk-UA" w:bidi="uk-UA"/>
        </w:rPr>
        <w:t xml:space="preserve"> передбачає систему страте</w:t>
      </w:r>
      <w:r w:rsidRPr="002975F3">
        <w:rPr>
          <w:rFonts w:ascii="Times New Roman" w:eastAsia="Times New Roman" w:hAnsi="Times New Roman" w:cs="Times New Roman"/>
          <w:color w:val="000000"/>
          <w:sz w:val="20"/>
          <w:szCs w:val="20"/>
          <w:lang w:eastAsia="uk-UA" w:bidi="uk-UA"/>
        </w:rPr>
        <w:softHyphen/>
        <w:t>гічних заходів, що визначають склад персоналу і характер відносин у виробництві. Вони є одними з найбільш важливих стратегічних рішень для розвитку вітчизняних виробничих підприємств, де в останні роки руйнувалися сформовані протягом життя декількох поколінь традиції колективної та індивідуальної поведінки.</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Комплекс кадрових рішень включає оцінку організаційного потен</w:t>
      </w:r>
      <w:r w:rsidRPr="002975F3">
        <w:rPr>
          <w:rFonts w:ascii="Times New Roman" w:eastAsia="Times New Roman" w:hAnsi="Times New Roman" w:cs="Times New Roman"/>
          <w:color w:val="000000"/>
          <w:sz w:val="20"/>
          <w:szCs w:val="20"/>
          <w:lang w:eastAsia="uk-UA" w:bidi="uk-UA"/>
        </w:rPr>
        <w:softHyphen/>
        <w:t>ціалу, потенціалу керівників і робітників, професійні навички виробни</w:t>
      </w:r>
      <w:r w:rsidRPr="002975F3">
        <w:rPr>
          <w:rFonts w:ascii="Times New Roman" w:eastAsia="Times New Roman" w:hAnsi="Times New Roman" w:cs="Times New Roman"/>
          <w:color w:val="000000"/>
          <w:sz w:val="20"/>
          <w:szCs w:val="20"/>
          <w:lang w:eastAsia="uk-UA" w:bidi="uk-UA"/>
        </w:rPr>
        <w:softHyphen/>
        <w:t>чого персоналу, рівень їхньої культури і компетенції, тобто визначаєть</w:t>
      </w:r>
      <w:r w:rsidRPr="002975F3">
        <w:rPr>
          <w:rFonts w:ascii="Times New Roman" w:eastAsia="Times New Roman" w:hAnsi="Times New Roman" w:cs="Times New Roman"/>
          <w:color w:val="000000"/>
          <w:sz w:val="20"/>
          <w:szCs w:val="20"/>
          <w:lang w:eastAsia="uk-UA" w:bidi="uk-UA"/>
        </w:rPr>
        <w:softHyphen/>
        <w:t>ся відповідність складу і структури колективу стратегічним завданням розвитку виробництва. Вирішуються питання організації використання власної робочої сили, головними з яких є: спеціалізація, комплексність, кваліфікація, взаємозамінність.</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будь-якого сучасного виробництва, що функціонує в нормальних ринкових умовах, людський фактор є вирішальним. У стратегічній перспе</w:t>
      </w:r>
      <w:r w:rsidRPr="002975F3">
        <w:rPr>
          <w:rFonts w:ascii="Times New Roman" w:eastAsia="Times New Roman" w:hAnsi="Times New Roman" w:cs="Times New Roman"/>
          <w:color w:val="000000"/>
          <w:sz w:val="20"/>
          <w:szCs w:val="20"/>
          <w:lang w:eastAsia="uk-UA" w:bidi="uk-UA"/>
        </w:rPr>
        <w:softHyphen/>
        <w:t>ктиві значення даного фактора буде тільки зростати. Тому стратегічні рі</w:t>
      </w:r>
      <w:r w:rsidRPr="002975F3">
        <w:rPr>
          <w:rFonts w:ascii="Times New Roman" w:eastAsia="Times New Roman" w:hAnsi="Times New Roman" w:cs="Times New Roman"/>
          <w:color w:val="000000"/>
          <w:sz w:val="20"/>
          <w:szCs w:val="20"/>
          <w:lang w:eastAsia="uk-UA" w:bidi="uk-UA"/>
        </w:rPr>
        <w:softHyphen/>
        <w:t>шення з виробничого персоналу в обов’язковому порядку мають потребу в цільовому стратегічному аналізі та спеціальних обґрунтуваннях.</w:t>
      </w:r>
    </w:p>
    <w:p w:rsidR="00C506D0" w:rsidRPr="002975F3" w:rsidRDefault="00C506D0" w:rsidP="007C5348">
      <w:pPr>
        <w:widowControl w:val="0"/>
        <w:numPr>
          <w:ilvl w:val="0"/>
          <w:numId w:val="10"/>
        </w:numPr>
        <w:tabs>
          <w:tab w:val="left" w:pos="58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Управління якістю виробництва.</w:t>
      </w:r>
      <w:r w:rsidRPr="002975F3">
        <w:rPr>
          <w:rFonts w:ascii="Times New Roman" w:eastAsia="Times New Roman" w:hAnsi="Times New Roman" w:cs="Times New Roman"/>
          <w:color w:val="000000"/>
          <w:sz w:val="20"/>
          <w:szCs w:val="20"/>
          <w:lang w:eastAsia="uk-UA" w:bidi="uk-UA"/>
        </w:rPr>
        <w:t xml:space="preserve"> Якість продукту істотно зале</w:t>
      </w:r>
      <w:r w:rsidRPr="002975F3">
        <w:rPr>
          <w:rFonts w:ascii="Times New Roman" w:eastAsia="Times New Roman" w:hAnsi="Times New Roman" w:cs="Times New Roman"/>
          <w:color w:val="000000"/>
          <w:sz w:val="20"/>
          <w:szCs w:val="20"/>
          <w:lang w:eastAsia="uk-UA" w:bidi="uk-UA"/>
        </w:rPr>
        <w:softHyphen/>
        <w:t>жить від системної якості його виробництва. Якість — це не тільки найважливіша характеристика споживчих властивостей товару, але найча</w:t>
      </w:r>
      <w:r w:rsidRPr="002975F3">
        <w:rPr>
          <w:rFonts w:ascii="Times New Roman" w:eastAsia="Times New Roman" w:hAnsi="Times New Roman" w:cs="Times New Roman"/>
          <w:color w:val="000000"/>
          <w:sz w:val="20"/>
          <w:szCs w:val="20"/>
          <w:lang w:eastAsia="uk-UA" w:bidi="uk-UA"/>
        </w:rPr>
        <w:softHyphen/>
        <w:t>стіше вона є і головним критерієм сприйнятливості продукту тим чи іншим конкретним ринком. Тому будь-яке стратегічне рішення з управ</w:t>
      </w:r>
      <w:r w:rsidRPr="002975F3">
        <w:rPr>
          <w:rFonts w:ascii="Times New Roman" w:eastAsia="Times New Roman" w:hAnsi="Times New Roman" w:cs="Times New Roman"/>
          <w:color w:val="000000"/>
          <w:sz w:val="20"/>
          <w:szCs w:val="20"/>
          <w:lang w:eastAsia="uk-UA" w:bidi="uk-UA"/>
        </w:rPr>
        <w:softHyphen/>
        <w:t>ління якістю виробництва завжди має особливе значення. Критерії яко</w:t>
      </w:r>
      <w:r w:rsidRPr="002975F3">
        <w:rPr>
          <w:rFonts w:ascii="Times New Roman" w:eastAsia="Times New Roman" w:hAnsi="Times New Roman" w:cs="Times New Roman"/>
          <w:color w:val="000000"/>
          <w:sz w:val="20"/>
          <w:szCs w:val="20"/>
          <w:lang w:eastAsia="uk-UA" w:bidi="uk-UA"/>
        </w:rPr>
        <w:softHyphen/>
        <w:t>сті застосовуються не тільки до кінцевого продукту чи послуги, наданої споживачу, але й до всіх відповідних процесів — розробки, проекту</w:t>
      </w:r>
      <w:r w:rsidRPr="002975F3">
        <w:rPr>
          <w:rFonts w:ascii="Times New Roman" w:eastAsia="Times New Roman" w:hAnsi="Times New Roman" w:cs="Times New Roman"/>
          <w:color w:val="000000"/>
          <w:sz w:val="20"/>
          <w:szCs w:val="20"/>
          <w:lang w:eastAsia="uk-UA" w:bidi="uk-UA"/>
        </w:rPr>
        <w:softHyphen/>
        <w:t>вання, виробництва, післяпродажного обслуговування.</w:t>
      </w:r>
    </w:p>
    <w:p w:rsidR="00C506D0" w:rsidRPr="002975F3" w:rsidRDefault="00C506D0" w:rsidP="007C5348">
      <w:pPr>
        <w:widowControl w:val="0"/>
        <w:numPr>
          <w:ilvl w:val="0"/>
          <w:numId w:val="10"/>
        </w:numPr>
        <w:tabs>
          <w:tab w:val="left" w:pos="567"/>
        </w:tabs>
        <w:spacing w:after="0" w:line="22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Виробнича інфраструктура.</w:t>
      </w:r>
      <w:r w:rsidRPr="002975F3">
        <w:rPr>
          <w:rFonts w:ascii="Times New Roman" w:eastAsia="Times New Roman" w:hAnsi="Times New Roman" w:cs="Times New Roman"/>
          <w:color w:val="000000"/>
          <w:sz w:val="20"/>
          <w:szCs w:val="20"/>
          <w:lang w:eastAsia="uk-UA" w:bidi="uk-UA"/>
        </w:rPr>
        <w:t xml:space="preserve"> Жодне виробництво неможливе без відповідної інфраструктури. Як правило, витрати на її підтримку є зна</w:t>
      </w:r>
      <w:r w:rsidRPr="002975F3">
        <w:rPr>
          <w:rFonts w:ascii="Times New Roman" w:eastAsia="Times New Roman" w:hAnsi="Times New Roman" w:cs="Times New Roman"/>
          <w:color w:val="000000"/>
          <w:sz w:val="20"/>
          <w:szCs w:val="20"/>
          <w:lang w:eastAsia="uk-UA" w:bidi="uk-UA"/>
        </w:rPr>
        <w:softHyphen/>
        <w:t>чними і майже завжди містять серйозні резерви економії. Отже, страте-гічні рішення з розвитку виробничої інфраструктури завжди треба роз</w:t>
      </w:r>
      <w:r w:rsidRPr="002975F3">
        <w:rPr>
          <w:rFonts w:ascii="Times New Roman" w:eastAsia="Times New Roman" w:hAnsi="Times New Roman" w:cs="Times New Roman"/>
          <w:color w:val="000000"/>
          <w:sz w:val="20"/>
          <w:szCs w:val="20"/>
          <w:lang w:eastAsia="uk-UA" w:bidi="uk-UA"/>
        </w:rPr>
        <w:softHyphen/>
        <w:t>глядати як реально значимий фактор забезпечення кінцевої ефективно</w:t>
      </w:r>
      <w:r w:rsidRPr="002975F3">
        <w:rPr>
          <w:rFonts w:ascii="Times New Roman" w:eastAsia="Times New Roman" w:hAnsi="Times New Roman" w:cs="Times New Roman"/>
          <w:color w:val="000000"/>
          <w:sz w:val="20"/>
          <w:szCs w:val="20"/>
          <w:lang w:eastAsia="uk-UA" w:bidi="uk-UA"/>
        </w:rPr>
        <w:softHyphen/>
        <w:t>сті виробництва.</w:t>
      </w:r>
    </w:p>
    <w:p w:rsidR="00C506D0" w:rsidRPr="002975F3" w:rsidRDefault="00C506D0" w:rsidP="007C5348">
      <w:pPr>
        <w:widowControl w:val="0"/>
        <w:numPr>
          <w:ilvl w:val="0"/>
          <w:numId w:val="10"/>
        </w:numPr>
        <w:tabs>
          <w:tab w:val="left" w:pos="60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Взаємини з постачальниками та іншими партнерами з коопера</w:t>
      </w:r>
      <w:r w:rsidRPr="002975F3">
        <w:rPr>
          <w:rFonts w:ascii="Times New Roman" w:eastAsia="Times New Roman" w:hAnsi="Times New Roman" w:cs="Times New Roman"/>
          <w:i/>
          <w:iCs/>
          <w:color w:val="000000"/>
          <w:sz w:val="20"/>
          <w:szCs w:val="20"/>
          <w:lang w:eastAsia="uk-UA" w:bidi="uk-UA"/>
        </w:rPr>
        <w:softHyphen/>
        <w:t>ції.</w:t>
      </w:r>
      <w:r w:rsidRPr="002975F3">
        <w:rPr>
          <w:rFonts w:ascii="Times New Roman" w:eastAsia="Times New Roman" w:hAnsi="Times New Roman" w:cs="Times New Roman"/>
          <w:color w:val="000000"/>
          <w:sz w:val="20"/>
          <w:szCs w:val="20"/>
          <w:lang w:eastAsia="uk-UA" w:bidi="uk-UA"/>
        </w:rPr>
        <w:t xml:space="preserve"> Значення цих взаємин є досить очевидним. Особливість даної пози</w:t>
      </w:r>
      <w:r w:rsidRPr="002975F3">
        <w:rPr>
          <w:rFonts w:ascii="Times New Roman" w:eastAsia="Times New Roman" w:hAnsi="Times New Roman" w:cs="Times New Roman"/>
          <w:color w:val="000000"/>
          <w:sz w:val="20"/>
          <w:szCs w:val="20"/>
          <w:lang w:eastAsia="uk-UA" w:bidi="uk-UA"/>
        </w:rPr>
        <w:softHyphen/>
        <w:t>ції полягає в можливості вибору і розвитку одного з двох альтернатив</w:t>
      </w:r>
      <w:r w:rsidRPr="002975F3">
        <w:rPr>
          <w:rFonts w:ascii="Times New Roman" w:eastAsia="Times New Roman" w:hAnsi="Times New Roman" w:cs="Times New Roman"/>
          <w:color w:val="000000"/>
          <w:sz w:val="20"/>
          <w:szCs w:val="20"/>
          <w:lang w:eastAsia="uk-UA" w:bidi="uk-UA"/>
        </w:rPr>
        <w:softHyphen/>
        <w:t xml:space="preserve">них підходів: </w:t>
      </w:r>
      <w:r w:rsidRPr="002975F3">
        <w:rPr>
          <w:rFonts w:ascii="Times New Roman" w:eastAsia="Times New Roman" w:hAnsi="Times New Roman" w:cs="Times New Roman"/>
          <w:i/>
          <w:iCs/>
          <w:color w:val="000000"/>
          <w:sz w:val="20"/>
          <w:szCs w:val="20"/>
          <w:lang w:eastAsia="uk-UA" w:bidi="uk-UA"/>
        </w:rPr>
        <w:t>конкурентного</w:t>
      </w:r>
      <w:r w:rsidRPr="002975F3">
        <w:rPr>
          <w:rFonts w:ascii="Times New Roman" w:eastAsia="Times New Roman" w:hAnsi="Times New Roman" w:cs="Times New Roman"/>
          <w:color w:val="000000"/>
          <w:sz w:val="20"/>
          <w:szCs w:val="20"/>
          <w:lang w:eastAsia="uk-UA" w:bidi="uk-UA"/>
        </w:rPr>
        <w:t xml:space="preserve"> чи </w:t>
      </w:r>
      <w:r w:rsidRPr="002975F3">
        <w:rPr>
          <w:rFonts w:ascii="Times New Roman" w:eastAsia="Times New Roman" w:hAnsi="Times New Roman" w:cs="Times New Roman"/>
          <w:i/>
          <w:iCs/>
          <w:color w:val="000000"/>
          <w:sz w:val="20"/>
          <w:szCs w:val="20"/>
          <w:lang w:eastAsia="uk-UA" w:bidi="uk-UA"/>
        </w:rPr>
        <w:t>кооперативного. Конкурентний,</w:t>
      </w:r>
      <w:r w:rsidRPr="002975F3">
        <w:rPr>
          <w:rFonts w:ascii="Times New Roman" w:eastAsia="Times New Roman" w:hAnsi="Times New Roman" w:cs="Times New Roman"/>
          <w:color w:val="000000"/>
          <w:sz w:val="20"/>
          <w:szCs w:val="20"/>
          <w:lang w:eastAsia="uk-UA" w:bidi="uk-UA"/>
        </w:rPr>
        <w:t xml:space="preserve"> чи </w:t>
      </w:r>
      <w:r w:rsidRPr="002975F3">
        <w:rPr>
          <w:rFonts w:ascii="Times New Roman" w:eastAsia="Times New Roman" w:hAnsi="Times New Roman" w:cs="Times New Roman"/>
          <w:i/>
          <w:iCs/>
          <w:color w:val="000000"/>
          <w:sz w:val="20"/>
          <w:szCs w:val="20"/>
          <w:lang w:eastAsia="uk-UA" w:bidi="uk-UA"/>
        </w:rPr>
        <w:t>американський,</w:t>
      </w:r>
      <w:r w:rsidRPr="002975F3">
        <w:rPr>
          <w:rFonts w:ascii="Times New Roman" w:eastAsia="Times New Roman" w:hAnsi="Times New Roman" w:cs="Times New Roman"/>
          <w:color w:val="000000"/>
          <w:sz w:val="20"/>
          <w:szCs w:val="20"/>
          <w:lang w:eastAsia="uk-UA" w:bidi="uk-UA"/>
        </w:rPr>
        <w:t xml:space="preserve"> підхід допускає множинність конкуруючих між собою джерел з того самого елементу виробничої кооперації. </w:t>
      </w:r>
      <w:r w:rsidRPr="002975F3">
        <w:rPr>
          <w:rFonts w:ascii="Times New Roman" w:eastAsia="Times New Roman" w:hAnsi="Times New Roman" w:cs="Times New Roman"/>
          <w:i/>
          <w:iCs/>
          <w:color w:val="000000"/>
          <w:sz w:val="20"/>
          <w:szCs w:val="20"/>
          <w:lang w:eastAsia="uk-UA" w:bidi="uk-UA"/>
        </w:rPr>
        <w:t>Кооперативний</w:t>
      </w:r>
      <w:r w:rsidRPr="002975F3">
        <w:rPr>
          <w:rFonts w:ascii="Times New Roman" w:eastAsia="Times New Roman" w:hAnsi="Times New Roman" w:cs="Times New Roman"/>
          <w:color w:val="000000"/>
          <w:sz w:val="20"/>
          <w:szCs w:val="20"/>
          <w:lang w:eastAsia="uk-UA" w:bidi="uk-UA"/>
        </w:rPr>
        <w:t xml:space="preserve">, чи </w:t>
      </w:r>
      <w:r w:rsidRPr="002975F3">
        <w:rPr>
          <w:rFonts w:ascii="Times New Roman" w:eastAsia="Times New Roman" w:hAnsi="Times New Roman" w:cs="Times New Roman"/>
          <w:i/>
          <w:iCs/>
          <w:color w:val="000000"/>
          <w:sz w:val="20"/>
          <w:szCs w:val="20"/>
          <w:lang w:eastAsia="uk-UA" w:bidi="uk-UA"/>
        </w:rPr>
        <w:t>японський,</w:t>
      </w:r>
      <w:r w:rsidRPr="002975F3">
        <w:rPr>
          <w:rFonts w:ascii="Times New Roman" w:eastAsia="Times New Roman" w:hAnsi="Times New Roman" w:cs="Times New Roman"/>
          <w:color w:val="000000"/>
          <w:sz w:val="20"/>
          <w:szCs w:val="20"/>
          <w:lang w:eastAsia="uk-UA" w:bidi="uk-UA"/>
        </w:rPr>
        <w:t xml:space="preserve"> підхід допускає стабільні довгострокові відносини з об</w:t>
      </w:r>
      <w:r w:rsidRPr="002975F3">
        <w:rPr>
          <w:rFonts w:ascii="Times New Roman" w:eastAsia="Times New Roman" w:hAnsi="Times New Roman" w:cs="Times New Roman"/>
          <w:color w:val="000000"/>
          <w:sz w:val="20"/>
          <w:szCs w:val="20"/>
          <w:lang w:eastAsia="uk-UA" w:bidi="uk-UA"/>
        </w:rPr>
        <w:softHyphen/>
        <w:t>меженим колом партнерів з кооперації, що ґрунтуються на взаємній за</w:t>
      </w:r>
      <w:r w:rsidRPr="002975F3">
        <w:rPr>
          <w:rFonts w:ascii="Times New Roman" w:eastAsia="Times New Roman" w:hAnsi="Times New Roman" w:cs="Times New Roman"/>
          <w:color w:val="000000"/>
          <w:sz w:val="20"/>
          <w:szCs w:val="20"/>
          <w:lang w:eastAsia="uk-UA" w:bidi="uk-UA"/>
        </w:rPr>
        <w:softHyphen/>
        <w:t>лежності та довірі.</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Дуже важливим є також вирішення питання з організації складсько</w:t>
      </w:r>
      <w:r w:rsidRPr="002975F3">
        <w:rPr>
          <w:rFonts w:ascii="Times New Roman" w:eastAsia="Times New Roman" w:hAnsi="Times New Roman" w:cs="Times New Roman"/>
          <w:color w:val="000000"/>
          <w:sz w:val="20"/>
          <w:szCs w:val="20"/>
          <w:lang w:eastAsia="uk-UA" w:bidi="uk-UA"/>
        </w:rPr>
        <w:softHyphen/>
        <w:t>го господарства чи постачання сировини, матеріалів, напівфабрикатів і комплектуючих «точно в термін».</w:t>
      </w:r>
    </w:p>
    <w:p w:rsidR="00C506D0" w:rsidRPr="002975F3" w:rsidRDefault="00C506D0" w:rsidP="007C5348">
      <w:pPr>
        <w:widowControl w:val="0"/>
        <w:numPr>
          <w:ilvl w:val="0"/>
          <w:numId w:val="10"/>
        </w:numPr>
        <w:tabs>
          <w:tab w:val="left" w:pos="66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Розподіл готової продукції.</w:t>
      </w:r>
      <w:r w:rsidRPr="002975F3">
        <w:rPr>
          <w:rFonts w:ascii="Times New Roman" w:eastAsia="Times New Roman" w:hAnsi="Times New Roman" w:cs="Times New Roman"/>
          <w:color w:val="000000"/>
          <w:sz w:val="20"/>
          <w:szCs w:val="20"/>
          <w:lang w:eastAsia="uk-UA" w:bidi="uk-UA"/>
        </w:rPr>
        <w:t xml:space="preserve"> Визначення обсягів виробництва продукції на склад чи за конкретними замовленнями.</w:t>
      </w:r>
    </w:p>
    <w:p w:rsidR="00C506D0" w:rsidRPr="002975F3" w:rsidRDefault="00C506D0" w:rsidP="007C5348">
      <w:pPr>
        <w:widowControl w:val="0"/>
        <w:numPr>
          <w:ilvl w:val="0"/>
          <w:numId w:val="10"/>
        </w:numPr>
        <w:tabs>
          <w:tab w:val="left" w:pos="673"/>
        </w:tabs>
        <w:spacing w:after="36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Управління виробництвом.</w:t>
      </w:r>
      <w:r w:rsidRPr="002975F3">
        <w:rPr>
          <w:rFonts w:ascii="Times New Roman" w:eastAsia="Times New Roman" w:hAnsi="Times New Roman" w:cs="Times New Roman"/>
          <w:color w:val="000000"/>
          <w:sz w:val="20"/>
          <w:szCs w:val="20"/>
          <w:lang w:eastAsia="uk-UA" w:bidi="uk-UA"/>
        </w:rPr>
        <w:t xml:space="preserve"> Стратегічні рішення з даної позиції стосуються розвитку операційного менеджменту як особливої підсис</w:t>
      </w:r>
      <w:r w:rsidRPr="002975F3">
        <w:rPr>
          <w:rFonts w:ascii="Times New Roman" w:eastAsia="Times New Roman" w:hAnsi="Times New Roman" w:cs="Times New Roman"/>
          <w:color w:val="000000"/>
          <w:sz w:val="20"/>
          <w:szCs w:val="20"/>
          <w:lang w:eastAsia="uk-UA" w:bidi="uk-UA"/>
        </w:rPr>
        <w:softHyphen/>
        <w:t>теми загальної системи управління підприємством. Таким чином, на ві</w:t>
      </w:r>
      <w:r w:rsidRPr="002975F3">
        <w:rPr>
          <w:rFonts w:ascii="Times New Roman" w:eastAsia="Times New Roman" w:hAnsi="Times New Roman" w:cs="Times New Roman"/>
          <w:color w:val="000000"/>
          <w:sz w:val="20"/>
          <w:szCs w:val="20"/>
          <w:lang w:eastAsia="uk-UA" w:bidi="uk-UA"/>
        </w:rPr>
        <w:softHyphen/>
        <w:t>дміну від десяти попередніх позицій — рішення, за якими забезпечують розвиток виробництва як об’єкта управління, рішення з даної позиції повинні розвивати саме керуючу систему, тобто суб’єкт управління.</w:t>
      </w:r>
    </w:p>
    <w:p w:rsidR="00C506D0" w:rsidRPr="002975F3" w:rsidRDefault="00C506D0" w:rsidP="007C5348">
      <w:pPr>
        <w:widowControl w:val="0"/>
        <w:numPr>
          <w:ilvl w:val="0"/>
          <w:numId w:val="8"/>
        </w:numPr>
        <w:tabs>
          <w:tab w:val="left" w:pos="1276"/>
        </w:tabs>
        <w:spacing w:after="240" w:line="221" w:lineRule="exact"/>
        <w:ind w:right="1260" w:firstLine="709"/>
        <w:outlineLvl w:val="4"/>
        <w:rPr>
          <w:rFonts w:ascii="Times New Roman" w:eastAsia="Arial" w:hAnsi="Times New Roman" w:cs="Times New Roman"/>
          <w:b/>
          <w:bCs/>
          <w:color w:val="000000"/>
          <w:sz w:val="20"/>
          <w:szCs w:val="20"/>
          <w:lang w:eastAsia="uk-UA" w:bidi="uk-UA"/>
        </w:rPr>
      </w:pPr>
      <w:bookmarkStart w:id="15" w:name="bookmark16"/>
      <w:r w:rsidRPr="002975F3">
        <w:rPr>
          <w:rFonts w:ascii="Times New Roman" w:eastAsia="Arial" w:hAnsi="Times New Roman" w:cs="Times New Roman"/>
          <w:b/>
          <w:bCs/>
          <w:color w:val="000000"/>
          <w:sz w:val="20"/>
          <w:szCs w:val="20"/>
          <w:lang w:eastAsia="uk-UA" w:bidi="uk-UA"/>
        </w:rPr>
        <w:t>Особливості сфери послуг, що впливають на операційну стратегію</w:t>
      </w:r>
      <w:bookmarkEnd w:id="15"/>
    </w:p>
    <w:p w:rsidR="00C506D0" w:rsidRPr="002975F3" w:rsidRDefault="00C506D0" w:rsidP="00FD7817">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На підприємствах, зайнятих обслуговуванням, операційна стратегія, як правило, невіддільна від корпоративної. Для більшості та</w:t>
      </w:r>
      <w:r w:rsidRPr="002975F3">
        <w:rPr>
          <w:rFonts w:ascii="Times New Roman" w:eastAsia="Times New Roman" w:hAnsi="Times New Roman" w:cs="Times New Roman"/>
          <w:color w:val="000000"/>
          <w:sz w:val="20"/>
          <w:szCs w:val="20"/>
          <w:lang w:eastAsia="uk-UA" w:bidi="uk-UA"/>
        </w:rPr>
        <w:softHyphen/>
        <w:t>ких підприємств система надання послуг і є бізнес як такий, і, таким чином, будь-яке стратегічне рішення повинно стосуватися виробницт</w:t>
      </w:r>
      <w:r w:rsidRPr="002975F3">
        <w:rPr>
          <w:rFonts w:ascii="Times New Roman" w:eastAsia="Times New Roman" w:hAnsi="Times New Roman" w:cs="Times New Roman"/>
          <w:color w:val="000000"/>
          <w:sz w:val="20"/>
          <w:szCs w:val="20"/>
          <w:lang w:eastAsia="uk-UA" w:bidi="uk-UA"/>
        </w:rPr>
        <w:softHyphen/>
        <w:t>ва. Однак керівники, що займаються виробництвом, не завжди мають таке ж право голосу, як керівники інших функціональних підрозділів підприємства. Так, наприклад, рішення додати розширити спектр про</w:t>
      </w:r>
      <w:r w:rsidRPr="002975F3">
        <w:rPr>
          <w:rFonts w:ascii="Times New Roman" w:eastAsia="Times New Roman" w:hAnsi="Times New Roman" w:cs="Times New Roman"/>
          <w:color w:val="000000"/>
          <w:sz w:val="20"/>
          <w:szCs w:val="20"/>
          <w:lang w:eastAsia="uk-UA" w:bidi="uk-UA"/>
        </w:rPr>
        <w:softHyphen/>
        <w:t>понованих послуг можуть прийняти фахівці з маркетингу всупереч про</w:t>
      </w:r>
      <w:r w:rsidRPr="002975F3">
        <w:rPr>
          <w:rFonts w:ascii="Times New Roman" w:eastAsia="Times New Roman" w:hAnsi="Times New Roman" w:cs="Times New Roman"/>
          <w:color w:val="000000"/>
          <w:sz w:val="20"/>
          <w:szCs w:val="20"/>
          <w:lang w:eastAsia="uk-UA" w:bidi="uk-UA"/>
        </w:rPr>
        <w:softHyphen/>
        <w:t>тесту виробничих менеджерів, що можуть вважати такі нововведення не</w:t>
      </w:r>
      <w:r w:rsidRPr="002975F3">
        <w:rPr>
          <w:rFonts w:ascii="Times New Roman" w:eastAsia="Times New Roman" w:hAnsi="Times New Roman" w:cs="Times New Roman"/>
          <w:color w:val="000000"/>
          <w:sz w:val="20"/>
          <w:szCs w:val="20"/>
          <w:lang w:eastAsia="uk-UA" w:bidi="uk-UA"/>
        </w:rPr>
        <w:softHyphen/>
        <w:t>доцільними (така ж ситуація спостерігається й у виробничій сфері).</w:t>
      </w:r>
    </w:p>
    <w:p w:rsidR="00FD7817" w:rsidRPr="002975F3" w:rsidRDefault="00C506D0" w:rsidP="00FD7817">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Необхідно відзначити, що багато стратегічних концепцій, описаних нами у виробничій сфері, можуть застосовуватись і в секторі послуг. Так, наприклад, для того, щоб зосередитися на наданні якоїсь визначе</w:t>
      </w:r>
      <w:r w:rsidRPr="002975F3">
        <w:rPr>
          <w:rFonts w:ascii="Times New Roman" w:eastAsia="Times New Roman" w:hAnsi="Times New Roman" w:cs="Times New Roman"/>
          <w:color w:val="000000"/>
          <w:sz w:val="20"/>
          <w:szCs w:val="20"/>
          <w:lang w:eastAsia="uk-UA" w:bidi="uk-UA"/>
        </w:rPr>
        <w:softHyphen/>
        <w:t>ної послуги, сервісні підприємства т</w:t>
      </w:r>
      <w:r w:rsidR="00FD7817" w:rsidRPr="002975F3">
        <w:rPr>
          <w:rFonts w:ascii="Times New Roman" w:eastAsia="Times New Roman" w:hAnsi="Times New Roman" w:cs="Times New Roman"/>
          <w:color w:val="000000"/>
          <w:sz w:val="20"/>
          <w:szCs w:val="20"/>
          <w:lang w:eastAsia="uk-UA" w:bidi="uk-UA"/>
        </w:rPr>
        <w:t>акож можуть скористатися концеп цією PWP (завод у заводі). Наприклад, використовуючи її, лікарня мо</w:t>
      </w:r>
      <w:r w:rsidR="00FD7817" w:rsidRPr="002975F3">
        <w:rPr>
          <w:rFonts w:ascii="Times New Roman" w:eastAsia="Times New Roman" w:hAnsi="Times New Roman" w:cs="Times New Roman"/>
          <w:color w:val="000000"/>
          <w:sz w:val="20"/>
          <w:szCs w:val="20"/>
          <w:lang w:eastAsia="uk-UA" w:bidi="uk-UA"/>
        </w:rPr>
        <w:softHyphen/>
        <w:t>же розбити свою структуру на окремі підрозділи, призначені для обслу</w:t>
      </w:r>
      <w:r w:rsidR="00FD7817" w:rsidRPr="002975F3">
        <w:rPr>
          <w:rFonts w:ascii="Times New Roman" w:eastAsia="Times New Roman" w:hAnsi="Times New Roman" w:cs="Times New Roman"/>
          <w:color w:val="000000"/>
          <w:sz w:val="20"/>
          <w:szCs w:val="20"/>
          <w:lang w:eastAsia="uk-UA" w:bidi="uk-UA"/>
        </w:rPr>
        <w:softHyphen/>
        <w:t>говування конкретних груп пацієнтів: кардіологічне, онкологічне, реа</w:t>
      </w:r>
      <w:r w:rsidR="00FD7817" w:rsidRPr="002975F3">
        <w:rPr>
          <w:rFonts w:ascii="Times New Roman" w:eastAsia="Times New Roman" w:hAnsi="Times New Roman" w:cs="Times New Roman"/>
          <w:color w:val="000000"/>
          <w:sz w:val="20"/>
          <w:szCs w:val="20"/>
          <w:lang w:eastAsia="uk-UA" w:bidi="uk-UA"/>
        </w:rPr>
        <w:softHyphen/>
        <w:t>білітаційне відділення, відділи кадрів і постачань.</w:t>
      </w:r>
    </w:p>
    <w:p w:rsidR="00FD7817" w:rsidRPr="002975F3" w:rsidRDefault="00FD7817"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Великі універмаги також звичайно групують товари і послуги в так звані відділи, кожний з яких має своїх цільових покупців, систему за</w:t>
      </w:r>
      <w:r w:rsidRPr="002975F3">
        <w:rPr>
          <w:rFonts w:ascii="Times New Roman" w:eastAsia="Times New Roman" w:hAnsi="Times New Roman" w:cs="Times New Roman"/>
          <w:color w:val="000000"/>
          <w:sz w:val="20"/>
          <w:szCs w:val="20"/>
          <w:lang w:eastAsia="uk-UA" w:bidi="uk-UA"/>
        </w:rPr>
        <w:softHyphen/>
        <w:t>мовлення і схему розташування товарів у торговому залі, конкретну структуру товаропотоку і спеціальну стратегію. Кожен такий відділ — будь то спортивний одяг для жінок, відділ обслуговування покупців, відділ чоловічого чи дитячого одягу чи відділ господарських речей — працює в конкретній споживчій ніші зі специфічними запитами, особ</w:t>
      </w:r>
      <w:r w:rsidRPr="002975F3">
        <w:rPr>
          <w:rFonts w:ascii="Times New Roman" w:eastAsia="Times New Roman" w:hAnsi="Times New Roman" w:cs="Times New Roman"/>
          <w:color w:val="000000"/>
          <w:sz w:val="20"/>
          <w:szCs w:val="20"/>
          <w:lang w:eastAsia="uk-UA" w:bidi="uk-UA"/>
        </w:rPr>
        <w:softHyphen/>
        <w:t>ливо якщо організація обслуговує різноманітних споживачів і ринки з різними потребами.</w:t>
      </w:r>
    </w:p>
    <w:p w:rsidR="0053718E" w:rsidRDefault="00FD7817" w:rsidP="0053718E">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Суть ролі операцій у забезпеченні конкурентоспроможності на кор</w:t>
      </w:r>
      <w:r w:rsidRPr="002975F3">
        <w:rPr>
          <w:rFonts w:ascii="Times New Roman" w:eastAsia="Times New Roman" w:hAnsi="Times New Roman" w:cs="Times New Roman"/>
          <w:color w:val="000000"/>
          <w:sz w:val="20"/>
          <w:szCs w:val="20"/>
          <w:lang w:eastAsia="uk-UA" w:bidi="uk-UA"/>
        </w:rPr>
        <w:softHyphen/>
        <w:t xml:space="preserve">поративному рівні в сфері обслуговування відображена в чотирьохета- пній моделі, представленій в табл. 2.2 [83]. </w:t>
      </w:r>
    </w:p>
    <w:p w:rsidR="00C506D0" w:rsidRPr="002975F3" w:rsidRDefault="00C506D0" w:rsidP="0053718E">
      <w:pPr>
        <w:pStyle w:val="a4"/>
        <w:ind w:firstLine="709"/>
        <w:jc w:val="right"/>
        <w:rPr>
          <w:lang w:eastAsia="uk-UA" w:bidi="uk-UA"/>
        </w:rPr>
      </w:pPr>
      <w:r w:rsidRPr="002975F3">
        <w:rPr>
          <w:lang w:eastAsia="uk-UA" w:bidi="uk-UA"/>
        </w:rPr>
        <w:t>Таблиця 2.2</w:t>
      </w:r>
    </w:p>
    <w:p w:rsidR="00C506D0" w:rsidRPr="002975F3" w:rsidRDefault="00C506D0" w:rsidP="0053718E">
      <w:pPr>
        <w:pStyle w:val="a4"/>
        <w:ind w:firstLine="709"/>
        <w:rPr>
          <w:b/>
          <w:bCs/>
          <w:lang w:eastAsia="uk-UA" w:bidi="uk-UA"/>
        </w:rPr>
      </w:pPr>
      <w:r w:rsidRPr="002975F3">
        <w:rPr>
          <w:b/>
          <w:bCs/>
          <w:lang w:eastAsia="uk-UA" w:bidi="uk-UA"/>
        </w:rPr>
        <w:t>ЧОТИРИ СТАДІЇ ДОСЯГНЕННЯ КОНКУРЕНТОСПРОМОЖНОСТІ СЕРВІСНОЮ ФІРМОЮ</w:t>
      </w:r>
    </w:p>
    <w:tbl>
      <w:tblPr>
        <w:tblOverlap w:val="never"/>
        <w:tblW w:w="0" w:type="auto"/>
        <w:tblLayout w:type="fixed"/>
        <w:tblCellMar>
          <w:left w:w="10" w:type="dxa"/>
          <w:right w:w="10" w:type="dxa"/>
        </w:tblCellMar>
        <w:tblLook w:val="0000" w:firstRow="0" w:lastRow="0" w:firstColumn="0" w:lastColumn="0" w:noHBand="0" w:noVBand="0"/>
      </w:tblPr>
      <w:tblGrid>
        <w:gridCol w:w="1157"/>
        <w:gridCol w:w="4240"/>
        <w:gridCol w:w="1512"/>
        <w:gridCol w:w="1219"/>
        <w:gridCol w:w="1301"/>
        <w:gridCol w:w="1502"/>
      </w:tblGrid>
      <w:tr w:rsidR="00C506D0" w:rsidRPr="002975F3" w:rsidTr="0053718E">
        <w:trPr>
          <w:trHeight w:val="96"/>
        </w:trPr>
        <w:tc>
          <w:tcPr>
            <w:tcW w:w="1157" w:type="dxa"/>
            <w:tcBorders>
              <w:top w:val="single" w:sz="4" w:space="0" w:color="auto"/>
              <w:left w:val="single" w:sz="4" w:space="0" w:color="auto"/>
            </w:tcBorders>
            <w:shd w:val="clear" w:color="auto" w:fill="FFFFFF"/>
            <w:vAlign w:val="center"/>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Стадія</w:t>
            </w:r>
          </w:p>
        </w:tc>
        <w:tc>
          <w:tcPr>
            <w:tcW w:w="4240" w:type="dxa"/>
            <w:tcBorders>
              <w:top w:val="single" w:sz="4" w:space="0" w:color="auto"/>
              <w:left w:val="single" w:sz="4" w:space="0" w:color="auto"/>
            </w:tcBorders>
            <w:shd w:val="clear" w:color="auto" w:fill="FFFFFF"/>
            <w:vAlign w:val="center"/>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Характеристика стадії</w:t>
            </w:r>
          </w:p>
        </w:tc>
        <w:tc>
          <w:tcPr>
            <w:tcW w:w="1512" w:type="dxa"/>
            <w:tcBorders>
              <w:top w:val="single" w:sz="4" w:space="0" w:color="auto"/>
              <w:left w:val="single" w:sz="4" w:space="0" w:color="auto"/>
            </w:tcBorders>
            <w:shd w:val="clear" w:color="auto" w:fill="FFFFFF"/>
            <w:vAlign w:val="center"/>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Якість</w:t>
            </w:r>
          </w:p>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обслуговування</w:t>
            </w:r>
          </w:p>
        </w:tc>
        <w:tc>
          <w:tcPr>
            <w:tcW w:w="1219" w:type="dxa"/>
            <w:tcBorders>
              <w:top w:val="single" w:sz="4" w:space="0" w:color="auto"/>
              <w:left w:val="single" w:sz="4" w:space="0" w:color="auto"/>
            </w:tcBorders>
            <w:shd w:val="clear" w:color="auto" w:fill="FFFFFF"/>
            <w:vAlign w:val="center"/>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Освоєння нової технології</w:t>
            </w:r>
          </w:p>
        </w:tc>
        <w:tc>
          <w:tcPr>
            <w:tcW w:w="1301" w:type="dxa"/>
            <w:tcBorders>
              <w:top w:val="single" w:sz="4" w:space="0" w:color="auto"/>
              <w:left w:val="single" w:sz="4" w:space="0" w:color="auto"/>
            </w:tcBorders>
            <w:shd w:val="clear" w:color="auto" w:fill="FFFFFF"/>
            <w:vAlign w:val="center"/>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Персонал</w:t>
            </w:r>
          </w:p>
        </w:tc>
        <w:tc>
          <w:tcPr>
            <w:tcW w:w="1502" w:type="dxa"/>
            <w:tcBorders>
              <w:top w:val="single" w:sz="4" w:space="0" w:color="auto"/>
              <w:left w:val="single" w:sz="4" w:space="0" w:color="auto"/>
              <w:right w:val="single" w:sz="4" w:space="0" w:color="auto"/>
            </w:tcBorders>
            <w:shd w:val="clear" w:color="auto" w:fill="FFFFFF"/>
            <w:vAlign w:val="center"/>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Форма управління</w:t>
            </w:r>
          </w:p>
        </w:tc>
      </w:tr>
      <w:tr w:rsidR="00C506D0" w:rsidRPr="002975F3" w:rsidTr="0053718E">
        <w:trPr>
          <w:trHeight w:val="96"/>
        </w:trPr>
        <w:tc>
          <w:tcPr>
            <w:tcW w:w="1157"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1. Вивід нових послуг на ри</w:t>
            </w:r>
            <w:r w:rsidRPr="0053718E">
              <w:rPr>
                <w:rFonts w:ascii="Times New Roman" w:hAnsi="Times New Roman" w:cs="Times New Roman"/>
                <w:sz w:val="20"/>
                <w:szCs w:val="20"/>
                <w:lang w:eastAsia="uk-UA" w:bidi="uk-UA"/>
              </w:rPr>
              <w:softHyphen/>
              <w:t>нок</w:t>
            </w:r>
          </w:p>
        </w:tc>
        <w:tc>
          <w:tcPr>
            <w:tcW w:w="4240" w:type="dxa"/>
            <w:tcBorders>
              <w:top w:val="single" w:sz="4" w:space="0" w:color="auto"/>
              <w:left w:val="single" w:sz="4" w:space="0" w:color="auto"/>
            </w:tcBorders>
            <w:shd w:val="clear" w:color="auto" w:fill="FFFFFF"/>
            <w:vAlign w:val="bottom"/>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Клієнт користується послугами фірми з причин, не пов’язаних з високими пока</w:t>
            </w:r>
            <w:r w:rsidRPr="0053718E">
              <w:rPr>
                <w:rFonts w:ascii="Times New Roman" w:hAnsi="Times New Roman" w:cs="Times New Roman"/>
                <w:sz w:val="20"/>
                <w:szCs w:val="20"/>
                <w:lang w:eastAsia="uk-UA" w:bidi="uk-UA"/>
              </w:rPr>
              <w:softHyphen/>
              <w:t>зниками її ефективності. Фірма в кра</w:t>
            </w:r>
            <w:r w:rsidRPr="0053718E">
              <w:rPr>
                <w:rFonts w:ascii="Times New Roman" w:hAnsi="Times New Roman" w:cs="Times New Roman"/>
                <w:sz w:val="20"/>
                <w:szCs w:val="20"/>
                <w:lang w:eastAsia="uk-UA" w:bidi="uk-UA"/>
              </w:rPr>
              <w:softHyphen/>
              <w:t>щому випадку реагує на запити клієнтів удосконаленням операцій</w:t>
            </w:r>
          </w:p>
        </w:tc>
        <w:tc>
          <w:tcPr>
            <w:tcW w:w="1512"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Повністю залежить від витрат; дуже сильно варіюється</w:t>
            </w:r>
          </w:p>
        </w:tc>
        <w:tc>
          <w:tcPr>
            <w:tcW w:w="1219"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Тільки коли це необхідно для виживання, під примусом</w:t>
            </w:r>
          </w:p>
        </w:tc>
        <w:tc>
          <w:tcPr>
            <w:tcW w:w="1301"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Скований у ро</w:t>
            </w:r>
            <w:r w:rsidRPr="0053718E">
              <w:rPr>
                <w:rFonts w:ascii="Times New Roman" w:hAnsi="Times New Roman" w:cs="Times New Roman"/>
                <w:sz w:val="20"/>
                <w:szCs w:val="20"/>
                <w:lang w:eastAsia="uk-UA" w:bidi="uk-UA"/>
              </w:rPr>
              <w:softHyphen/>
              <w:t>боті</w:t>
            </w:r>
          </w:p>
        </w:tc>
        <w:tc>
          <w:tcPr>
            <w:tcW w:w="1502" w:type="dxa"/>
            <w:tcBorders>
              <w:top w:val="single" w:sz="4" w:space="0" w:color="auto"/>
              <w:left w:val="single" w:sz="4" w:space="0" w:color="auto"/>
              <w:righ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Управління персо</w:t>
            </w:r>
            <w:r w:rsidRPr="0053718E">
              <w:rPr>
                <w:rFonts w:ascii="Times New Roman" w:hAnsi="Times New Roman" w:cs="Times New Roman"/>
                <w:sz w:val="20"/>
                <w:szCs w:val="20"/>
                <w:lang w:eastAsia="uk-UA" w:bidi="uk-UA"/>
              </w:rPr>
              <w:softHyphen/>
              <w:t>налом</w:t>
            </w:r>
          </w:p>
        </w:tc>
      </w:tr>
      <w:tr w:rsidR="00C506D0" w:rsidRPr="002975F3" w:rsidTr="0053718E">
        <w:trPr>
          <w:trHeight w:val="96"/>
        </w:trPr>
        <w:tc>
          <w:tcPr>
            <w:tcW w:w="1157"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2. Досягнення</w:t>
            </w:r>
          </w:p>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необхідної</w:t>
            </w:r>
          </w:p>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кваліфікації</w:t>
            </w:r>
          </w:p>
        </w:tc>
        <w:tc>
          <w:tcPr>
            <w:tcW w:w="4240" w:type="dxa"/>
            <w:tcBorders>
              <w:top w:val="single" w:sz="4" w:space="0" w:color="auto"/>
              <w:left w:val="single" w:sz="4" w:space="0" w:color="auto"/>
            </w:tcBorders>
            <w:shd w:val="clear" w:color="auto" w:fill="FFFFFF"/>
            <w:vAlign w:val="bottom"/>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Клієнти не прагнуть свідомо придбати послугу даної фірми, але усвідомленість не виключається.</w:t>
            </w:r>
          </w:p>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Виробничі функції виконуються на по</w:t>
            </w:r>
            <w:r w:rsidRPr="0053718E">
              <w:rPr>
                <w:rFonts w:ascii="Times New Roman" w:hAnsi="Times New Roman" w:cs="Times New Roman"/>
                <w:sz w:val="20"/>
                <w:szCs w:val="20"/>
                <w:lang w:eastAsia="uk-UA" w:bidi="uk-UA"/>
              </w:rPr>
              <w:softHyphen/>
              <w:t>середньому рівні, без ентузіазму</w:t>
            </w:r>
          </w:p>
        </w:tc>
        <w:tc>
          <w:tcPr>
            <w:tcW w:w="1512" w:type="dxa"/>
            <w:tcBorders>
              <w:top w:val="single" w:sz="4" w:space="0" w:color="auto"/>
              <w:left w:val="single" w:sz="4" w:space="0" w:color="auto"/>
            </w:tcBorders>
            <w:shd w:val="clear" w:color="auto" w:fill="FFFFFF"/>
            <w:vAlign w:val="bottom"/>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Відповідає очікуван</w:t>
            </w:r>
            <w:r w:rsidRPr="0053718E">
              <w:rPr>
                <w:rFonts w:ascii="Times New Roman" w:hAnsi="Times New Roman" w:cs="Times New Roman"/>
                <w:sz w:val="20"/>
                <w:szCs w:val="20"/>
                <w:lang w:eastAsia="uk-UA" w:bidi="uk-UA"/>
              </w:rPr>
              <w:softHyphen/>
              <w:t>ням деяких спожи</w:t>
            </w:r>
            <w:r w:rsidRPr="0053718E">
              <w:rPr>
                <w:rFonts w:ascii="Times New Roman" w:hAnsi="Times New Roman" w:cs="Times New Roman"/>
                <w:sz w:val="20"/>
                <w:szCs w:val="20"/>
                <w:lang w:eastAsia="uk-UA" w:bidi="uk-UA"/>
              </w:rPr>
              <w:softHyphen/>
              <w:t>вачів; відповідає од</w:t>
            </w:r>
            <w:r w:rsidRPr="0053718E">
              <w:rPr>
                <w:rFonts w:ascii="Times New Roman" w:hAnsi="Times New Roman" w:cs="Times New Roman"/>
                <w:sz w:val="20"/>
                <w:szCs w:val="20"/>
                <w:lang w:eastAsia="uk-UA" w:bidi="uk-UA"/>
              </w:rPr>
              <w:softHyphen/>
              <w:t>ному— двом основ</w:t>
            </w:r>
            <w:r w:rsidRPr="0053718E">
              <w:rPr>
                <w:rFonts w:ascii="Times New Roman" w:hAnsi="Times New Roman" w:cs="Times New Roman"/>
                <w:sz w:val="20"/>
                <w:szCs w:val="20"/>
                <w:lang w:eastAsia="uk-UA" w:bidi="uk-UA"/>
              </w:rPr>
              <w:softHyphen/>
              <w:t>ним критеріям якості</w:t>
            </w:r>
          </w:p>
        </w:tc>
        <w:tc>
          <w:tcPr>
            <w:tcW w:w="1219"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Якщо виправ</w:t>
            </w:r>
            <w:r w:rsidRPr="0053718E">
              <w:rPr>
                <w:rFonts w:ascii="Times New Roman" w:hAnsi="Times New Roman" w:cs="Times New Roman"/>
                <w:sz w:val="20"/>
                <w:szCs w:val="20"/>
                <w:lang w:eastAsia="uk-UA" w:bidi="uk-UA"/>
              </w:rPr>
              <w:softHyphen/>
              <w:t>дано знижен</w:t>
            </w:r>
            <w:r w:rsidRPr="0053718E">
              <w:rPr>
                <w:rFonts w:ascii="Times New Roman" w:hAnsi="Times New Roman" w:cs="Times New Roman"/>
                <w:sz w:val="20"/>
                <w:szCs w:val="20"/>
                <w:lang w:eastAsia="uk-UA" w:bidi="uk-UA"/>
              </w:rPr>
              <w:softHyphen/>
              <w:t>ням витрат</w:t>
            </w:r>
          </w:p>
        </w:tc>
        <w:tc>
          <w:tcPr>
            <w:tcW w:w="1301" w:type="dxa"/>
            <w:tcBorders>
              <w:top w:val="single" w:sz="4" w:space="0" w:color="auto"/>
              <w:left w:val="single" w:sz="4" w:space="0" w:color="auto"/>
            </w:tcBorders>
            <w:shd w:val="clear" w:color="auto" w:fill="FFFFFF"/>
            <w:vAlign w:val="bottom"/>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Ефективний ре</w:t>
            </w:r>
            <w:r w:rsidRPr="0053718E">
              <w:rPr>
                <w:rFonts w:ascii="Times New Roman" w:hAnsi="Times New Roman" w:cs="Times New Roman"/>
                <w:sz w:val="20"/>
                <w:szCs w:val="20"/>
                <w:lang w:eastAsia="uk-UA" w:bidi="uk-UA"/>
              </w:rPr>
              <w:softHyphen/>
              <w:t>сурс; дисципліно</w:t>
            </w:r>
            <w:r w:rsidRPr="0053718E">
              <w:rPr>
                <w:rFonts w:ascii="Times New Roman" w:hAnsi="Times New Roman" w:cs="Times New Roman"/>
                <w:sz w:val="20"/>
                <w:szCs w:val="20"/>
                <w:lang w:eastAsia="uk-UA" w:bidi="uk-UA"/>
              </w:rPr>
              <w:softHyphen/>
              <w:t>ваний; точно ви</w:t>
            </w:r>
            <w:r w:rsidRPr="0053718E">
              <w:rPr>
                <w:rFonts w:ascii="Times New Roman" w:hAnsi="Times New Roman" w:cs="Times New Roman"/>
                <w:sz w:val="20"/>
                <w:szCs w:val="20"/>
                <w:lang w:eastAsia="uk-UA" w:bidi="uk-UA"/>
              </w:rPr>
              <w:softHyphen/>
              <w:t>конує техноло</w:t>
            </w:r>
            <w:r w:rsidRPr="0053718E">
              <w:rPr>
                <w:rFonts w:ascii="Times New Roman" w:hAnsi="Times New Roman" w:cs="Times New Roman"/>
                <w:sz w:val="20"/>
                <w:szCs w:val="20"/>
                <w:lang w:eastAsia="uk-UA" w:bidi="uk-UA"/>
              </w:rPr>
              <w:softHyphen/>
              <w:t>гічні процедури</w:t>
            </w:r>
          </w:p>
        </w:tc>
        <w:tc>
          <w:tcPr>
            <w:tcW w:w="1502" w:type="dxa"/>
            <w:tcBorders>
              <w:top w:val="single" w:sz="4" w:space="0" w:color="auto"/>
              <w:left w:val="single" w:sz="4" w:space="0" w:color="auto"/>
              <w:righ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Управління проце</w:t>
            </w:r>
            <w:r w:rsidRPr="0053718E">
              <w:rPr>
                <w:rFonts w:ascii="Times New Roman" w:hAnsi="Times New Roman" w:cs="Times New Roman"/>
                <w:sz w:val="20"/>
                <w:szCs w:val="20"/>
                <w:lang w:eastAsia="uk-UA" w:bidi="uk-UA"/>
              </w:rPr>
              <w:softHyphen/>
              <w:t>сом</w:t>
            </w:r>
          </w:p>
        </w:tc>
      </w:tr>
      <w:tr w:rsidR="00C506D0" w:rsidRPr="002975F3" w:rsidTr="0053718E">
        <w:trPr>
          <w:trHeight w:val="96"/>
        </w:trPr>
        <w:tc>
          <w:tcPr>
            <w:tcW w:w="1157"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3. Придбання певної компе</w:t>
            </w:r>
            <w:r w:rsidRPr="0053718E">
              <w:rPr>
                <w:rFonts w:ascii="Times New Roman" w:hAnsi="Times New Roman" w:cs="Times New Roman"/>
                <w:sz w:val="20"/>
                <w:szCs w:val="20"/>
                <w:lang w:eastAsia="uk-UA" w:bidi="uk-UA"/>
              </w:rPr>
              <w:softHyphen/>
              <w:t>тенції</w:t>
            </w:r>
          </w:p>
        </w:tc>
        <w:tc>
          <w:tcPr>
            <w:tcW w:w="4240" w:type="dxa"/>
            <w:tcBorders>
              <w:top w:val="single" w:sz="4" w:space="0" w:color="auto"/>
              <w:left w:val="single" w:sz="4" w:space="0" w:color="auto"/>
            </w:tcBorders>
            <w:shd w:val="clear" w:color="auto" w:fill="FFFFFF"/>
            <w:vAlign w:val="bottom"/>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Клієнти прагнуть придбати послугу саме цієї фірми. Грунтуючись на її га</w:t>
            </w:r>
            <w:r w:rsidRPr="0053718E">
              <w:rPr>
                <w:rFonts w:ascii="Times New Roman" w:hAnsi="Times New Roman" w:cs="Times New Roman"/>
                <w:sz w:val="20"/>
                <w:szCs w:val="20"/>
                <w:lang w:eastAsia="uk-UA" w:bidi="uk-UA"/>
              </w:rPr>
              <w:softHyphen/>
              <w:t>рній репутації постачальника послуг, що прагне виконувати будь-як і запити споживачів. Операції постійно удо</w:t>
            </w:r>
            <w:r w:rsidRPr="0053718E">
              <w:rPr>
                <w:rFonts w:ascii="Times New Roman" w:hAnsi="Times New Roman" w:cs="Times New Roman"/>
                <w:sz w:val="20"/>
                <w:szCs w:val="20"/>
                <w:lang w:eastAsia="uk-UA" w:bidi="uk-UA"/>
              </w:rPr>
              <w:softHyphen/>
              <w:t>сконалюються, що стимулюється ефе</w:t>
            </w:r>
            <w:r w:rsidRPr="0053718E">
              <w:rPr>
                <w:rFonts w:ascii="Times New Roman" w:hAnsi="Times New Roman" w:cs="Times New Roman"/>
                <w:sz w:val="20"/>
                <w:szCs w:val="20"/>
                <w:lang w:eastAsia="uk-UA" w:bidi="uk-UA"/>
              </w:rPr>
              <w:softHyphen/>
              <w:t>ктивністю управління персоналом і сис</w:t>
            </w:r>
            <w:r w:rsidRPr="0053718E">
              <w:rPr>
                <w:rFonts w:ascii="Times New Roman" w:hAnsi="Times New Roman" w:cs="Times New Roman"/>
                <w:sz w:val="20"/>
                <w:szCs w:val="20"/>
                <w:lang w:eastAsia="uk-UA" w:bidi="uk-UA"/>
              </w:rPr>
              <w:softHyphen/>
              <w:t>тем, що забезпечують спрямоване обслуговування клієнта</w:t>
            </w:r>
          </w:p>
        </w:tc>
        <w:tc>
          <w:tcPr>
            <w:tcW w:w="1512"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Перевищує деякі очікування клієнтів; відповідає багатьом основним критеріям</w:t>
            </w:r>
          </w:p>
        </w:tc>
        <w:tc>
          <w:tcPr>
            <w:tcW w:w="1219"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Якщо це явно приводить до поліпшення якості</w:t>
            </w:r>
          </w:p>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обслуговування</w:t>
            </w:r>
          </w:p>
        </w:tc>
        <w:tc>
          <w:tcPr>
            <w:tcW w:w="1301" w:type="dxa"/>
            <w:tcBorders>
              <w:top w:val="single" w:sz="4" w:space="0" w:color="auto"/>
              <w:lef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Наділений пра</w:t>
            </w:r>
            <w:r w:rsidRPr="0053718E">
              <w:rPr>
                <w:rFonts w:ascii="Times New Roman" w:hAnsi="Times New Roman" w:cs="Times New Roman"/>
                <w:sz w:val="20"/>
                <w:szCs w:val="20"/>
                <w:lang w:eastAsia="uk-UA" w:bidi="uk-UA"/>
              </w:rPr>
              <w:softHyphen/>
              <w:t>вом вибору' аль</w:t>
            </w:r>
            <w:r w:rsidRPr="0053718E">
              <w:rPr>
                <w:rFonts w:ascii="Times New Roman" w:hAnsi="Times New Roman" w:cs="Times New Roman"/>
                <w:sz w:val="20"/>
                <w:szCs w:val="20"/>
                <w:lang w:eastAsia="uk-UA" w:bidi="uk-UA"/>
              </w:rPr>
              <w:softHyphen/>
              <w:t>тернативних процедур</w:t>
            </w:r>
          </w:p>
        </w:tc>
        <w:tc>
          <w:tcPr>
            <w:tcW w:w="1502" w:type="dxa"/>
            <w:tcBorders>
              <w:top w:val="single" w:sz="4" w:space="0" w:color="auto"/>
              <w:left w:val="single" w:sz="4" w:space="0" w:color="auto"/>
              <w:righ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Робота з клієнтами і стимулювання ро</w:t>
            </w:r>
            <w:r w:rsidRPr="0053718E">
              <w:rPr>
                <w:rFonts w:ascii="Times New Roman" w:hAnsi="Times New Roman" w:cs="Times New Roman"/>
                <w:sz w:val="20"/>
                <w:szCs w:val="20"/>
                <w:lang w:eastAsia="uk-UA" w:bidi="uk-UA"/>
              </w:rPr>
              <w:softHyphen/>
              <w:t>боти персоналу</w:t>
            </w:r>
          </w:p>
        </w:tc>
      </w:tr>
      <w:tr w:rsidR="00C506D0" w:rsidRPr="002975F3" w:rsidTr="0053718E">
        <w:trPr>
          <w:trHeight w:val="96"/>
        </w:trPr>
        <w:tc>
          <w:tcPr>
            <w:tcW w:w="1157" w:type="dxa"/>
            <w:tcBorders>
              <w:top w:val="single" w:sz="4" w:space="0" w:color="auto"/>
              <w:left w:val="single" w:sz="4" w:space="0" w:color="auto"/>
              <w:bottom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4. Надання послуг світо</w:t>
            </w:r>
            <w:r w:rsidRPr="0053718E">
              <w:rPr>
                <w:rFonts w:ascii="Times New Roman" w:hAnsi="Times New Roman" w:cs="Times New Roman"/>
                <w:sz w:val="20"/>
                <w:szCs w:val="20"/>
                <w:lang w:eastAsia="uk-UA" w:bidi="uk-UA"/>
              </w:rPr>
              <w:softHyphen/>
              <w:t>вого класу</w:t>
            </w:r>
          </w:p>
        </w:tc>
        <w:tc>
          <w:tcPr>
            <w:tcW w:w="4240" w:type="dxa"/>
            <w:tcBorders>
              <w:top w:val="single" w:sz="4" w:space="0" w:color="auto"/>
              <w:left w:val="single" w:sz="4" w:space="0" w:color="auto"/>
              <w:bottom w:val="single" w:sz="4" w:space="0" w:color="auto"/>
            </w:tcBorders>
            <w:shd w:val="clear" w:color="auto" w:fill="FFFFFF"/>
            <w:vAlign w:val="bottom"/>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Назва компанії ототожнюється з висо</w:t>
            </w:r>
            <w:r w:rsidRPr="0053718E">
              <w:rPr>
                <w:rFonts w:ascii="Times New Roman" w:hAnsi="Times New Roman" w:cs="Times New Roman"/>
                <w:sz w:val="20"/>
                <w:szCs w:val="20"/>
                <w:lang w:eastAsia="uk-UA" w:bidi="uk-UA"/>
              </w:rPr>
              <w:softHyphen/>
              <w:t>ким рівнем обслуговування Рівень її обслуговування не просто задоволь</w:t>
            </w:r>
            <w:r w:rsidRPr="0053718E">
              <w:rPr>
                <w:rFonts w:ascii="Times New Roman" w:hAnsi="Times New Roman" w:cs="Times New Roman"/>
                <w:sz w:val="20"/>
                <w:szCs w:val="20"/>
                <w:lang w:eastAsia="uk-UA" w:bidi="uk-UA"/>
              </w:rPr>
              <w:softHyphen/>
              <w:t>няє клієнта, він захоплює його і, от</w:t>
            </w:r>
            <w:r w:rsidRPr="0053718E">
              <w:rPr>
                <w:rFonts w:ascii="Times New Roman" w:hAnsi="Times New Roman" w:cs="Times New Roman"/>
                <w:sz w:val="20"/>
                <w:szCs w:val="20"/>
                <w:lang w:eastAsia="uk-UA" w:bidi="uk-UA"/>
              </w:rPr>
              <w:softHyphen/>
              <w:t>же, розширює сферу його очікувань до рівня, який не можуть досягти конку</w:t>
            </w:r>
            <w:r w:rsidRPr="0053718E">
              <w:rPr>
                <w:rFonts w:ascii="Times New Roman" w:hAnsi="Times New Roman" w:cs="Times New Roman"/>
                <w:sz w:val="20"/>
                <w:szCs w:val="20"/>
                <w:lang w:eastAsia="uk-UA" w:bidi="uk-UA"/>
              </w:rPr>
              <w:softHyphen/>
              <w:t>ренти фірми. Операції часто оновлю</w:t>
            </w:r>
            <w:r w:rsidRPr="0053718E">
              <w:rPr>
                <w:rFonts w:ascii="Times New Roman" w:hAnsi="Times New Roman" w:cs="Times New Roman"/>
                <w:sz w:val="20"/>
                <w:szCs w:val="20"/>
                <w:lang w:eastAsia="uk-UA" w:bidi="uk-UA"/>
              </w:rPr>
              <w:softHyphen/>
              <w:t>ються і вдосконалюються. Постійно поліпшується кожен елемент процесу надання послуг, що забезпечує пере</w:t>
            </w:r>
            <w:r w:rsidRPr="0053718E">
              <w:rPr>
                <w:rFonts w:ascii="Times New Roman" w:hAnsi="Times New Roman" w:cs="Times New Roman"/>
                <w:sz w:val="20"/>
                <w:szCs w:val="20"/>
                <w:lang w:eastAsia="uk-UA" w:bidi="uk-UA"/>
              </w:rPr>
              <w:softHyphen/>
              <w:t>вагу можливостей у порівнянні 3 мож</w:t>
            </w:r>
            <w:r w:rsidRPr="0053718E">
              <w:rPr>
                <w:rFonts w:ascii="Times New Roman" w:hAnsi="Times New Roman" w:cs="Times New Roman"/>
                <w:sz w:val="20"/>
                <w:szCs w:val="20"/>
                <w:lang w:eastAsia="uk-UA" w:bidi="uk-UA"/>
              </w:rPr>
              <w:softHyphen/>
              <w:t>ливостями конкурентів</w:t>
            </w:r>
          </w:p>
        </w:tc>
        <w:tc>
          <w:tcPr>
            <w:tcW w:w="1512" w:type="dxa"/>
            <w:tcBorders>
              <w:top w:val="single" w:sz="4" w:space="0" w:color="auto"/>
              <w:left w:val="single" w:sz="4" w:space="0" w:color="auto"/>
              <w:bottom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Підвищений інте</w:t>
            </w:r>
            <w:r w:rsidRPr="0053718E">
              <w:rPr>
                <w:rFonts w:ascii="Times New Roman" w:hAnsi="Times New Roman" w:cs="Times New Roman"/>
                <w:sz w:val="20"/>
                <w:szCs w:val="20"/>
                <w:lang w:eastAsia="uk-UA" w:bidi="uk-UA"/>
              </w:rPr>
              <w:softHyphen/>
              <w:t>рес клієнтів; носить наступальний ха</w:t>
            </w:r>
            <w:r w:rsidRPr="0053718E">
              <w:rPr>
                <w:rFonts w:ascii="Times New Roman" w:hAnsi="Times New Roman" w:cs="Times New Roman"/>
                <w:sz w:val="20"/>
                <w:szCs w:val="20"/>
                <w:lang w:eastAsia="uk-UA" w:bidi="uk-UA"/>
              </w:rPr>
              <w:softHyphen/>
              <w:t>рактер; якість не</w:t>
            </w:r>
            <w:r w:rsidRPr="0053718E">
              <w:rPr>
                <w:rFonts w:ascii="Times New Roman" w:hAnsi="Times New Roman" w:cs="Times New Roman"/>
                <w:sz w:val="20"/>
                <w:szCs w:val="20"/>
                <w:lang w:eastAsia="uk-UA" w:bidi="uk-UA"/>
              </w:rPr>
              <w:softHyphen/>
              <w:t>змінно підвищу</w:t>
            </w:r>
            <w:r w:rsidRPr="0053718E">
              <w:rPr>
                <w:rFonts w:ascii="Times New Roman" w:hAnsi="Times New Roman" w:cs="Times New Roman"/>
                <w:sz w:val="20"/>
                <w:szCs w:val="20"/>
                <w:lang w:eastAsia="uk-UA" w:bidi="uk-UA"/>
              </w:rPr>
              <w:softHyphen/>
              <w:t>ється</w:t>
            </w:r>
          </w:p>
        </w:tc>
        <w:tc>
          <w:tcPr>
            <w:tcW w:w="1219" w:type="dxa"/>
            <w:tcBorders>
              <w:top w:val="single" w:sz="4" w:space="0" w:color="auto"/>
              <w:left w:val="single" w:sz="4" w:space="0" w:color="auto"/>
              <w:bottom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Джерело пере</w:t>
            </w:r>
            <w:r w:rsidRPr="0053718E">
              <w:rPr>
                <w:rFonts w:ascii="Times New Roman" w:hAnsi="Times New Roman" w:cs="Times New Roman"/>
                <w:sz w:val="20"/>
                <w:szCs w:val="20"/>
                <w:lang w:eastAsia="uk-UA" w:bidi="uk-UA"/>
              </w:rPr>
              <w:softHyphen/>
              <w:t>ваг лідера, за</w:t>
            </w:r>
            <w:r w:rsidRPr="0053718E">
              <w:rPr>
                <w:rFonts w:ascii="Times New Roman" w:hAnsi="Times New Roman" w:cs="Times New Roman"/>
                <w:sz w:val="20"/>
                <w:szCs w:val="20"/>
                <w:lang w:eastAsia="uk-UA" w:bidi="uk-UA"/>
              </w:rPr>
              <w:softHyphen/>
              <w:t>безпечує мож</w:t>
            </w:r>
            <w:r w:rsidRPr="0053718E">
              <w:rPr>
                <w:rFonts w:ascii="Times New Roman" w:hAnsi="Times New Roman" w:cs="Times New Roman"/>
                <w:sz w:val="20"/>
                <w:szCs w:val="20"/>
                <w:lang w:eastAsia="uk-UA" w:bidi="uk-UA"/>
              </w:rPr>
              <w:softHyphen/>
              <w:t>ливість робити те, чого не можуть робити конкуренти</w:t>
            </w:r>
          </w:p>
        </w:tc>
        <w:tc>
          <w:tcPr>
            <w:tcW w:w="1301" w:type="dxa"/>
            <w:tcBorders>
              <w:top w:val="single" w:sz="4" w:space="0" w:color="auto"/>
              <w:left w:val="single" w:sz="4" w:space="0" w:color="auto"/>
              <w:bottom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Активний і но</w:t>
            </w:r>
            <w:r w:rsidRPr="0053718E">
              <w:rPr>
                <w:rFonts w:ascii="Times New Roman" w:hAnsi="Times New Roman" w:cs="Times New Roman"/>
                <w:sz w:val="20"/>
                <w:szCs w:val="20"/>
                <w:lang w:eastAsia="uk-UA" w:bidi="uk-UA"/>
              </w:rPr>
              <w:softHyphen/>
              <w:t>ваторський, са</w:t>
            </w:r>
            <w:r w:rsidRPr="0053718E">
              <w:rPr>
                <w:rFonts w:ascii="Times New Roman" w:hAnsi="Times New Roman" w:cs="Times New Roman"/>
                <w:sz w:val="20"/>
                <w:szCs w:val="20"/>
                <w:lang w:eastAsia="uk-UA" w:bidi="uk-UA"/>
              </w:rPr>
              <w:softHyphen/>
              <w:t>мостійно ство</w:t>
            </w:r>
            <w:r w:rsidRPr="0053718E">
              <w:rPr>
                <w:rFonts w:ascii="Times New Roman" w:hAnsi="Times New Roman" w:cs="Times New Roman"/>
                <w:sz w:val="20"/>
                <w:szCs w:val="20"/>
                <w:lang w:eastAsia="uk-UA" w:bidi="uk-UA"/>
              </w:rPr>
              <w:softHyphen/>
              <w:t>рює нові процедури</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Вищий управлін</w:t>
            </w:r>
            <w:r w:rsidRPr="0053718E">
              <w:rPr>
                <w:rFonts w:ascii="Times New Roman" w:hAnsi="Times New Roman" w:cs="Times New Roman"/>
                <w:sz w:val="20"/>
                <w:szCs w:val="20"/>
                <w:lang w:eastAsia="uk-UA" w:bidi="uk-UA"/>
              </w:rPr>
              <w:softHyphen/>
              <w:t>ський персонал є джерелом нових ідей.</w:t>
            </w:r>
          </w:p>
          <w:p w:rsidR="00C506D0" w:rsidRPr="0053718E" w:rsidRDefault="00C506D0" w:rsidP="0053718E">
            <w:pPr>
              <w:pStyle w:val="a4"/>
              <w:rPr>
                <w:rFonts w:ascii="Times New Roman" w:hAnsi="Times New Roman" w:cs="Times New Roman"/>
                <w:sz w:val="20"/>
                <w:szCs w:val="20"/>
                <w:lang w:eastAsia="uk-UA" w:bidi="uk-UA"/>
              </w:rPr>
            </w:pPr>
            <w:r w:rsidRPr="0053718E">
              <w:rPr>
                <w:rFonts w:ascii="Times New Roman" w:hAnsi="Times New Roman" w:cs="Times New Roman"/>
                <w:sz w:val="20"/>
                <w:szCs w:val="20"/>
                <w:lang w:eastAsia="uk-UA" w:bidi="uk-UA"/>
              </w:rPr>
              <w:t>Заохочує співробі</w:t>
            </w:r>
            <w:r w:rsidRPr="0053718E">
              <w:rPr>
                <w:rFonts w:ascii="Times New Roman" w:hAnsi="Times New Roman" w:cs="Times New Roman"/>
                <w:sz w:val="20"/>
                <w:szCs w:val="20"/>
                <w:lang w:eastAsia="uk-UA" w:bidi="uk-UA"/>
              </w:rPr>
              <w:softHyphen/>
              <w:t>тників у' прагненні до кар’єрного зро</w:t>
            </w:r>
            <w:r w:rsidRPr="0053718E">
              <w:rPr>
                <w:rFonts w:ascii="Times New Roman" w:hAnsi="Times New Roman" w:cs="Times New Roman"/>
                <w:sz w:val="20"/>
                <w:szCs w:val="20"/>
                <w:lang w:eastAsia="uk-UA" w:bidi="uk-UA"/>
              </w:rPr>
              <w:softHyphen/>
              <w:t>стання</w:t>
            </w:r>
          </w:p>
        </w:tc>
      </w:tr>
    </w:tbl>
    <w:p w:rsidR="00C506D0" w:rsidRPr="002975F3" w:rsidRDefault="00C506D0" w:rsidP="00C506D0">
      <w:pPr>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C506D0">
      <w:pPr>
        <w:framePr w:wrap="none" w:vAnchor="page" w:hAnchor="page" w:x="6666" w:y="1108"/>
        <w:widowControl w:val="0"/>
        <w:spacing w:after="0" w:line="240" w:lineRule="auto"/>
        <w:rPr>
          <w:rFonts w:ascii="Times New Roman" w:eastAsia="Tahoma" w:hAnsi="Times New Roman" w:cs="Times New Roman"/>
          <w:color w:val="000000"/>
          <w:sz w:val="20"/>
          <w:szCs w:val="20"/>
          <w:lang w:eastAsia="uk-UA" w:bidi="uk-UA"/>
        </w:rPr>
      </w:pPr>
    </w:p>
    <w:p w:rsidR="0053718E" w:rsidRPr="002975F3"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bookmarkStart w:id="16" w:name="bookmark18"/>
      <w:r w:rsidRPr="002975F3">
        <w:rPr>
          <w:rFonts w:ascii="Times New Roman" w:eastAsia="Times New Roman" w:hAnsi="Times New Roman" w:cs="Times New Roman"/>
          <w:color w:val="000000"/>
          <w:sz w:val="20"/>
          <w:szCs w:val="20"/>
          <w:lang w:eastAsia="uk-UA" w:bidi="uk-UA"/>
        </w:rPr>
        <w:t>У першому стовпці таблиці перераховані чотири етапи, які поступово проходить сервісне підпри</w:t>
      </w:r>
      <w:r w:rsidRPr="002975F3">
        <w:rPr>
          <w:rFonts w:ascii="Times New Roman" w:eastAsia="Times New Roman" w:hAnsi="Times New Roman" w:cs="Times New Roman"/>
          <w:color w:val="000000"/>
          <w:sz w:val="20"/>
          <w:szCs w:val="20"/>
          <w:lang w:eastAsia="uk-UA" w:bidi="uk-UA"/>
        </w:rPr>
        <w:softHyphen/>
        <w:t>ємство в процесі досягнення високого рівня конкурентоспроможності. У шапці таблиці наведені чотири основних критерії, які повинні врахо</w:t>
      </w:r>
      <w:r w:rsidRPr="002975F3">
        <w:rPr>
          <w:rFonts w:ascii="Times New Roman" w:eastAsia="Times New Roman" w:hAnsi="Times New Roman" w:cs="Times New Roman"/>
          <w:color w:val="000000"/>
          <w:sz w:val="20"/>
          <w:szCs w:val="20"/>
          <w:lang w:eastAsia="uk-UA" w:bidi="uk-UA"/>
        </w:rPr>
        <w:softHyphen/>
        <w:t>вуватися операційними менеджерами вищої ланки при розробці страте</w:t>
      </w:r>
      <w:r w:rsidRPr="002975F3">
        <w:rPr>
          <w:rFonts w:ascii="Times New Roman" w:eastAsia="Times New Roman" w:hAnsi="Times New Roman" w:cs="Times New Roman"/>
          <w:color w:val="000000"/>
          <w:sz w:val="20"/>
          <w:szCs w:val="20"/>
          <w:lang w:eastAsia="uk-UA" w:bidi="uk-UA"/>
        </w:rPr>
        <w:softHyphen/>
        <w:t>гії. В інших клітинках представлена інтерпретація думок, висловлених вищими керівниками компаній, які представляють кожну з обговорю</w:t>
      </w:r>
      <w:r w:rsidRPr="002975F3">
        <w:rPr>
          <w:rFonts w:ascii="Times New Roman" w:eastAsia="Times New Roman" w:hAnsi="Times New Roman" w:cs="Times New Roman"/>
          <w:color w:val="000000"/>
          <w:sz w:val="20"/>
          <w:szCs w:val="20"/>
          <w:lang w:eastAsia="uk-UA" w:bidi="uk-UA"/>
        </w:rPr>
        <w:softHyphen/>
        <w:t>ваних стадій.</w:t>
      </w:r>
    </w:p>
    <w:p w:rsidR="0053718E" w:rsidRPr="002975F3"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Щодо даної моделі необхідно зробити наступні зауваження. По- перше, варто пам’ятати, що кожна стадія, досягнута конкретною фір</w:t>
      </w:r>
      <w:r w:rsidRPr="002975F3">
        <w:rPr>
          <w:rFonts w:ascii="Times New Roman" w:eastAsia="Times New Roman" w:hAnsi="Times New Roman" w:cs="Times New Roman"/>
          <w:color w:val="000000"/>
          <w:sz w:val="20"/>
          <w:szCs w:val="20"/>
          <w:lang w:eastAsia="uk-UA" w:bidi="uk-UA"/>
        </w:rPr>
        <w:softHyphen/>
        <w:t>мою, не є однозначною.</w:t>
      </w:r>
    </w:p>
    <w:p w:rsidR="0053718E" w:rsidRPr="002975F3"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Будь-яке підприємство, що працює в сфері послуг, поєднує в собі унікальний набір варіантів якості обслуговування, кадрової політики і т.д. Воно може за різними показниками знаходитися на різних стадіях описаної нами моделі чи включати підрозділи, які знаходяться на більш високій чи низькій стадії в порівнянні з іншими.</w:t>
      </w:r>
    </w:p>
    <w:p w:rsidR="0053718E"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По-друге, рівень конкурентоспроможності підприємства може бути дуже високим (стадії III і IV), незважаючи на те, що воно ще не досягло найкращих результатів за всіма показниками (перерахованими у підзаго</w:t>
      </w:r>
      <w:r w:rsidRPr="002975F3">
        <w:rPr>
          <w:rFonts w:ascii="Times New Roman" w:eastAsia="Times New Roman" w:hAnsi="Times New Roman" w:cs="Times New Roman"/>
          <w:color w:val="000000"/>
          <w:sz w:val="20"/>
          <w:szCs w:val="20"/>
          <w:lang w:eastAsia="uk-UA" w:bidi="uk-UA"/>
        </w:rPr>
        <w:softHyphen/>
        <w:t>ловку таблиці). Така ситуація можлива, якщо компанія винятково ефекти</w:t>
      </w:r>
      <w:r w:rsidRPr="002975F3">
        <w:rPr>
          <w:rFonts w:ascii="Times New Roman" w:eastAsia="Times New Roman" w:hAnsi="Times New Roman" w:cs="Times New Roman"/>
          <w:color w:val="000000"/>
          <w:sz w:val="20"/>
          <w:szCs w:val="20"/>
          <w:lang w:eastAsia="uk-UA" w:bidi="uk-UA"/>
        </w:rPr>
        <w:softHyphen/>
        <w:t>вно працює в напрямках, найбільш важливих для досягнення успіху.По-третє, варто пам’ятати, що обійти яку-небудь з описаних вище стадій неможливо. Кожне підприємство повинно придбати визначену кваліфікацію, перш ніж досягне рівня компетенції, який виділяв би йо</w:t>
      </w:r>
      <w:r w:rsidRPr="002975F3">
        <w:rPr>
          <w:rFonts w:ascii="Times New Roman" w:eastAsia="Times New Roman" w:hAnsi="Times New Roman" w:cs="Times New Roman"/>
          <w:color w:val="000000"/>
          <w:sz w:val="20"/>
          <w:szCs w:val="20"/>
          <w:lang w:eastAsia="uk-UA" w:bidi="uk-UA"/>
        </w:rPr>
        <w:softHyphen/>
        <w:t>го серед конкурентів; і воно повинно пройти стадію досягнення такої компетенції, перш ніж зможе вийти на світовий рівень. Однак деякі пі</w:t>
      </w:r>
      <w:r w:rsidRPr="002975F3">
        <w:rPr>
          <w:rFonts w:ascii="Times New Roman" w:eastAsia="Times New Roman" w:hAnsi="Times New Roman" w:cs="Times New Roman"/>
          <w:color w:val="000000"/>
          <w:sz w:val="20"/>
          <w:szCs w:val="20"/>
          <w:lang w:eastAsia="uk-UA" w:bidi="uk-UA"/>
        </w:rPr>
        <w:softHyphen/>
        <w:t>дприємства проходять усі стадії дуже швидко</w:t>
      </w:r>
      <w:r>
        <w:rPr>
          <w:rFonts w:ascii="Times New Roman" w:eastAsia="Times New Roman" w:hAnsi="Times New Roman" w:cs="Times New Roman"/>
          <w:color w:val="000000"/>
          <w:sz w:val="20"/>
          <w:szCs w:val="20"/>
          <w:lang w:eastAsia="uk-UA" w:bidi="uk-UA"/>
        </w:rPr>
        <w:t>.</w:t>
      </w:r>
    </w:p>
    <w:p w:rsidR="0053718E" w:rsidRPr="002975F3"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53718E" w:rsidRPr="002975F3" w:rsidRDefault="0053718E" w:rsidP="007C5348">
      <w:pPr>
        <w:widowControl w:val="0"/>
        <w:numPr>
          <w:ilvl w:val="0"/>
          <w:numId w:val="8"/>
        </w:numPr>
        <w:tabs>
          <w:tab w:val="left" w:pos="1134"/>
          <w:tab w:val="left" w:pos="1646"/>
        </w:tabs>
        <w:spacing w:after="230" w:line="210" w:lineRule="exact"/>
        <w:jc w:val="both"/>
        <w:outlineLvl w:val="4"/>
        <w:rPr>
          <w:rFonts w:ascii="Times New Roman" w:eastAsia="Arial" w:hAnsi="Times New Roman" w:cs="Times New Roman"/>
          <w:b/>
          <w:bCs/>
          <w:color w:val="000000"/>
          <w:sz w:val="20"/>
          <w:szCs w:val="20"/>
          <w:lang w:eastAsia="uk-UA" w:bidi="uk-UA"/>
        </w:rPr>
      </w:pPr>
      <w:bookmarkStart w:id="17" w:name="bookmark17"/>
      <w:r>
        <w:rPr>
          <w:rFonts w:ascii="Times New Roman" w:eastAsia="Arial" w:hAnsi="Times New Roman" w:cs="Times New Roman"/>
          <w:b/>
          <w:bCs/>
          <w:color w:val="000000"/>
          <w:sz w:val="20"/>
          <w:szCs w:val="20"/>
          <w:lang w:eastAsia="uk-UA" w:bidi="uk-UA"/>
        </w:rPr>
        <w:lastRenderedPageBreak/>
        <w:t>Р</w:t>
      </w:r>
      <w:r w:rsidRPr="002975F3">
        <w:rPr>
          <w:rFonts w:ascii="Times New Roman" w:eastAsia="Arial" w:hAnsi="Times New Roman" w:cs="Times New Roman"/>
          <w:b/>
          <w:bCs/>
          <w:color w:val="000000"/>
          <w:sz w:val="20"/>
          <w:szCs w:val="20"/>
          <w:lang w:eastAsia="uk-UA" w:bidi="uk-UA"/>
        </w:rPr>
        <w:t>озробка стратегії процесу</w:t>
      </w:r>
      <w:bookmarkEnd w:id="17"/>
    </w:p>
    <w:p w:rsidR="0053718E" w:rsidRPr="002975F3" w:rsidRDefault="0053718E" w:rsidP="0053718E">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Стратегія процесу</w:t>
      </w:r>
      <w:r w:rsidRPr="002975F3">
        <w:rPr>
          <w:rFonts w:ascii="Times New Roman" w:eastAsia="Times New Roman" w:hAnsi="Times New Roman" w:cs="Times New Roman"/>
          <w:color w:val="000000"/>
          <w:sz w:val="20"/>
          <w:szCs w:val="20"/>
          <w:lang w:eastAsia="uk-UA" w:bidi="uk-UA"/>
        </w:rPr>
        <w:t xml:space="preserve"> — це підхід, який використовує підп</w:t>
      </w:r>
      <w:r w:rsidRPr="002975F3">
        <w:rPr>
          <w:rFonts w:ascii="Times New Roman" w:eastAsia="Times New Roman" w:hAnsi="Times New Roman" w:cs="Times New Roman"/>
          <w:color w:val="000000"/>
          <w:sz w:val="20"/>
          <w:szCs w:val="20"/>
          <w:lang w:eastAsia="uk-UA" w:bidi="uk-UA"/>
        </w:rPr>
        <w:softHyphen/>
        <w:t>риємство для перетворення ресурсів в товари та послуги. Об’єктом стратегії процесу є знаходження шляху виробництва товарів, що задо</w:t>
      </w:r>
      <w:r w:rsidRPr="002975F3">
        <w:rPr>
          <w:rFonts w:ascii="Times New Roman" w:eastAsia="Times New Roman" w:hAnsi="Times New Roman" w:cs="Times New Roman"/>
          <w:color w:val="000000"/>
          <w:sz w:val="20"/>
          <w:szCs w:val="20"/>
          <w:lang w:eastAsia="uk-UA" w:bidi="uk-UA"/>
        </w:rPr>
        <w:softHyphen/>
        <w:t xml:space="preserve">вольняє потреби покупця та специфіку виробництва за ціною та іншим управлінським критеріям. Відібраний процес буде мати довготривалий ефект за такими критеріями як </w:t>
      </w:r>
      <w:r w:rsidRPr="002975F3">
        <w:rPr>
          <w:rFonts w:ascii="Times New Roman" w:eastAsia="Times New Roman" w:hAnsi="Times New Roman" w:cs="Times New Roman"/>
          <w:i/>
          <w:iCs/>
          <w:color w:val="000000"/>
          <w:sz w:val="20"/>
          <w:szCs w:val="20"/>
          <w:lang w:eastAsia="uk-UA" w:bidi="uk-UA"/>
        </w:rPr>
        <w:t>гнучкість, ціна</w:t>
      </w:r>
      <w:r w:rsidRPr="002975F3">
        <w:rPr>
          <w:rFonts w:ascii="Times New Roman" w:eastAsia="Times New Roman" w:hAnsi="Times New Roman" w:cs="Times New Roman"/>
          <w:color w:val="000000"/>
          <w:sz w:val="20"/>
          <w:szCs w:val="20"/>
          <w:lang w:eastAsia="uk-UA" w:bidi="uk-UA"/>
        </w:rPr>
        <w:t xml:space="preserve"> та </w:t>
      </w:r>
      <w:r w:rsidRPr="002975F3">
        <w:rPr>
          <w:rFonts w:ascii="Times New Roman" w:eastAsia="Times New Roman" w:hAnsi="Times New Roman" w:cs="Times New Roman"/>
          <w:i/>
          <w:iCs/>
          <w:color w:val="000000"/>
          <w:sz w:val="20"/>
          <w:szCs w:val="20"/>
          <w:lang w:eastAsia="uk-UA" w:bidi="uk-UA"/>
        </w:rPr>
        <w:t>якість товарів,</w:t>
      </w:r>
      <w:r w:rsidRPr="002975F3">
        <w:rPr>
          <w:rFonts w:ascii="Times New Roman" w:eastAsia="Times New Roman" w:hAnsi="Times New Roman" w:cs="Times New Roman"/>
          <w:color w:val="000000"/>
          <w:sz w:val="20"/>
          <w:szCs w:val="20"/>
          <w:lang w:eastAsia="uk-UA" w:bidi="uk-UA"/>
        </w:rPr>
        <w:t xml:space="preserve"> що виробляються. Зрозуміло, що багато стратегій фірм визначаються ча</w:t>
      </w:r>
      <w:r w:rsidRPr="002975F3">
        <w:rPr>
          <w:rFonts w:ascii="Times New Roman" w:eastAsia="Times New Roman" w:hAnsi="Times New Roman" w:cs="Times New Roman"/>
          <w:color w:val="000000"/>
          <w:sz w:val="20"/>
          <w:szCs w:val="20"/>
          <w:lang w:eastAsia="uk-UA" w:bidi="uk-UA"/>
        </w:rPr>
        <w:softHyphen/>
        <w:t>сом, що витрачається на прийняття рішень при виборі процесу.</w:t>
      </w:r>
    </w:p>
    <w:p w:rsidR="0053718E" w:rsidRPr="002975F3" w:rsidRDefault="0053718E" w:rsidP="0053718E">
      <w:pPr>
        <w:widowControl w:val="0"/>
        <w:spacing w:after="0" w:line="221" w:lineRule="exact"/>
        <w:ind w:firstLine="32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Виділяють </w:t>
      </w:r>
      <w:r w:rsidRPr="002975F3">
        <w:rPr>
          <w:rFonts w:ascii="Times New Roman" w:eastAsia="Times New Roman" w:hAnsi="Times New Roman" w:cs="Times New Roman"/>
          <w:i/>
          <w:iCs/>
          <w:color w:val="000000"/>
          <w:sz w:val="20"/>
          <w:szCs w:val="20"/>
          <w:lang w:eastAsia="uk-UA" w:bidi="uk-UA"/>
        </w:rPr>
        <w:t>три типи стратегій:</w:t>
      </w:r>
    </w:p>
    <w:p w:rsidR="0053718E" w:rsidRPr="002975F3" w:rsidRDefault="0053718E" w:rsidP="0053718E">
      <w:pPr>
        <w:widowControl w:val="0"/>
        <w:tabs>
          <w:tab w:val="left" w:pos="62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Сфокусовані на процесі.</w:t>
      </w:r>
      <w:r w:rsidRPr="002975F3">
        <w:rPr>
          <w:rFonts w:ascii="Times New Roman" w:eastAsia="Times New Roman" w:hAnsi="Times New Roman" w:cs="Times New Roman"/>
          <w:color w:val="000000"/>
          <w:sz w:val="20"/>
          <w:szCs w:val="20"/>
          <w:lang w:eastAsia="uk-UA" w:bidi="uk-UA"/>
        </w:rPr>
        <w:t xml:space="preserve"> Більш ніж 75% виробництва продукції у західних країнах виконується в дуже малих обсягах або партіях різно</w:t>
      </w:r>
      <w:r w:rsidRPr="002975F3">
        <w:rPr>
          <w:rFonts w:ascii="Times New Roman" w:eastAsia="Times New Roman" w:hAnsi="Times New Roman" w:cs="Times New Roman"/>
          <w:color w:val="000000"/>
          <w:sz w:val="20"/>
          <w:szCs w:val="20"/>
          <w:lang w:eastAsia="uk-UA" w:bidi="uk-UA"/>
        </w:rPr>
        <w:softHyphen/>
        <w:t>манітних товарів — так звані «замовлення на виготовлення». Малий обсяг товарів може бути диверсифікованим, тобто різноманітним. Здат</w:t>
      </w:r>
      <w:r w:rsidRPr="002975F3">
        <w:rPr>
          <w:rFonts w:ascii="Times New Roman" w:eastAsia="Times New Roman" w:hAnsi="Times New Roman" w:cs="Times New Roman"/>
          <w:color w:val="000000"/>
          <w:sz w:val="20"/>
          <w:szCs w:val="20"/>
          <w:lang w:eastAsia="uk-UA" w:bidi="uk-UA"/>
        </w:rPr>
        <w:softHyphen/>
        <w:t>ність виробництва, що дозволяє організовуватися біля такого процесу, дає стратегія, яка сфокусована на процесі.</w:t>
      </w:r>
    </w:p>
    <w:p w:rsidR="0053718E" w:rsidRPr="002975F3" w:rsidRDefault="0053718E" w:rsidP="0053718E">
      <w:pPr>
        <w:widowControl w:val="0"/>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Сфокусовані на товарі.</w:t>
      </w:r>
      <w:r w:rsidRPr="002975F3">
        <w:rPr>
          <w:rFonts w:ascii="Times New Roman" w:eastAsia="Times New Roman" w:hAnsi="Times New Roman" w:cs="Times New Roman"/>
          <w:color w:val="000000"/>
          <w:sz w:val="20"/>
          <w:szCs w:val="20"/>
          <w:lang w:eastAsia="uk-UA" w:bidi="uk-UA"/>
        </w:rPr>
        <w:t xml:space="preserve"> Значний обсяг виробництва та невелика різноманітність процесів характеризують стратегії, які сфокусовані на продукті. Можливості виробництва фокусуються навколо товарів. Такі процеси також мають назву тривалих, неперервних процесів.</w:t>
      </w:r>
    </w:p>
    <w:p w:rsidR="0053718E" w:rsidRPr="002975F3" w:rsidRDefault="0053718E" w:rsidP="0053718E">
      <w:pPr>
        <w:widowControl w:val="0"/>
        <w:tabs>
          <w:tab w:val="left" w:pos="630"/>
        </w:tabs>
        <w:spacing w:after="0" w:line="221" w:lineRule="exact"/>
        <w:jc w:val="both"/>
        <w:rPr>
          <w:rFonts w:ascii="Times New Roman" w:eastAsia="Arial" w:hAnsi="Times New Roman" w:cs="Times New Roman"/>
          <w:b/>
          <w:b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Стратегії процесів, які повторюються.</w:t>
      </w:r>
      <w:r w:rsidRPr="002975F3">
        <w:rPr>
          <w:rFonts w:ascii="Times New Roman" w:eastAsia="Times New Roman" w:hAnsi="Times New Roman" w:cs="Times New Roman"/>
          <w:color w:val="000000"/>
          <w:sz w:val="20"/>
          <w:szCs w:val="20"/>
          <w:lang w:eastAsia="uk-UA" w:bidi="uk-UA"/>
        </w:rPr>
        <w:t xml:space="preserve"> Виробництва, які займають проміжне положення між тривалими та процесами, що змінюються, — це процеси, що повторюються. Такі процеси використовують модулі, які яв</w:t>
      </w:r>
      <w:r w:rsidRPr="002975F3">
        <w:rPr>
          <w:rFonts w:ascii="Times New Roman" w:eastAsia="Times New Roman" w:hAnsi="Times New Roman" w:cs="Times New Roman"/>
          <w:color w:val="000000"/>
          <w:sz w:val="20"/>
          <w:szCs w:val="20"/>
          <w:lang w:eastAsia="uk-UA" w:bidi="uk-UA"/>
        </w:rPr>
        <w:softHyphen/>
        <w:t xml:space="preserve">ляють собою частини та компоненти, які попередньо виготовляються, </w:t>
      </w:r>
      <w:r w:rsidRPr="002975F3">
        <w:rPr>
          <w:rFonts w:ascii="Times New Roman" w:eastAsia="Times New Roman" w:hAnsi="Times New Roman" w:cs="Times New Roman"/>
          <w:color w:val="000000"/>
          <w:sz w:val="20"/>
          <w:szCs w:val="20"/>
          <w:lang w:eastAsia="ru-RU" w:bidi="ru-RU"/>
        </w:rPr>
        <w:t>час</w:t>
      </w:r>
      <w:r w:rsidRPr="002975F3">
        <w:rPr>
          <w:rFonts w:ascii="Times New Roman" w:eastAsia="Times New Roman" w:hAnsi="Times New Roman" w:cs="Times New Roman"/>
          <w:color w:val="000000"/>
          <w:sz w:val="20"/>
          <w:szCs w:val="20"/>
          <w:lang w:eastAsia="ru-RU" w:bidi="ru-RU"/>
        </w:rPr>
        <w:softHyphen/>
        <w:t>то</w:t>
      </w:r>
      <w:r w:rsidRPr="002975F3">
        <w:rPr>
          <w:rFonts w:ascii="Times New Roman" w:eastAsia="Times New Roman" w:hAnsi="Times New Roman" w:cs="Times New Roman"/>
          <w:color w:val="000000"/>
          <w:sz w:val="20"/>
          <w:szCs w:val="20"/>
          <w:lang w:eastAsia="uk-UA" w:bidi="uk-UA"/>
        </w:rPr>
        <w:t xml:space="preserve"> з використання тривалих процесів. Лінії з процесами, що повторюють</w:t>
      </w:r>
      <w:r w:rsidRPr="002975F3">
        <w:rPr>
          <w:rFonts w:ascii="Times New Roman" w:eastAsia="Times New Roman" w:hAnsi="Times New Roman" w:cs="Times New Roman"/>
          <w:color w:val="000000"/>
          <w:sz w:val="20"/>
          <w:szCs w:val="20"/>
          <w:lang w:eastAsia="uk-UA" w:bidi="uk-UA"/>
        </w:rPr>
        <w:softHyphen/>
        <w:t>ся, — класичні складальні конвеєри, які широко використовуються на підприємствах. Стратегія повторюється, вона більш структурована та більш послідовна, ніж стратегія роботи на замовлення.</w:t>
      </w:r>
    </w:p>
    <w:p w:rsidR="0053718E" w:rsidRDefault="0053718E" w:rsidP="0053718E">
      <w:pPr>
        <w:widowControl w:val="0"/>
        <w:spacing w:after="0" w:line="200" w:lineRule="exact"/>
        <w:jc w:val="right"/>
        <w:rPr>
          <w:rFonts w:ascii="Times New Roman" w:eastAsia="Times New Roman" w:hAnsi="Times New Roman" w:cs="Times New Roman"/>
          <w:i/>
          <w:iCs/>
          <w:color w:val="000000"/>
          <w:sz w:val="20"/>
          <w:szCs w:val="20"/>
          <w:lang w:eastAsia="uk-UA" w:bidi="uk-UA"/>
        </w:rPr>
      </w:pPr>
    </w:p>
    <w:p w:rsidR="0053718E" w:rsidRDefault="0053718E">
      <w:pPr>
        <w:rPr>
          <w:rFonts w:ascii="Times New Roman" w:eastAsia="Arial" w:hAnsi="Times New Roman" w:cs="Times New Roman"/>
          <w:b/>
          <w:bCs/>
          <w:color w:val="000000"/>
          <w:sz w:val="20"/>
          <w:szCs w:val="20"/>
          <w:lang w:eastAsia="uk-UA" w:bidi="uk-UA"/>
        </w:rPr>
      </w:pPr>
    </w:p>
    <w:p w:rsidR="00C506D0" w:rsidRPr="00EE2226" w:rsidRDefault="00CE01DE" w:rsidP="00EE2226">
      <w:pPr>
        <w:pStyle w:val="1"/>
        <w:spacing w:before="0"/>
        <w:ind w:firstLine="709"/>
        <w:rPr>
          <w:rFonts w:ascii="Times New Roman" w:eastAsia="Arial" w:hAnsi="Times New Roman" w:cs="Times New Roman"/>
          <w:color w:val="auto"/>
          <w:sz w:val="20"/>
          <w:szCs w:val="20"/>
          <w:lang w:eastAsia="uk-UA" w:bidi="uk-UA"/>
        </w:rPr>
      </w:pPr>
      <w:bookmarkStart w:id="18" w:name="_Toc508492066"/>
      <w:r w:rsidRPr="00EE2226">
        <w:rPr>
          <w:rFonts w:ascii="Times New Roman" w:eastAsia="Arial" w:hAnsi="Times New Roman" w:cs="Times New Roman"/>
          <w:color w:val="auto"/>
          <w:sz w:val="20"/>
          <w:szCs w:val="20"/>
          <w:lang w:eastAsia="uk-UA" w:bidi="uk-UA"/>
        </w:rPr>
        <w:t xml:space="preserve">ТЕМА 3 </w:t>
      </w:r>
      <w:r w:rsidR="00C506D0" w:rsidRPr="00EE2226">
        <w:rPr>
          <w:rFonts w:ascii="Times New Roman" w:eastAsia="Arial" w:hAnsi="Times New Roman" w:cs="Times New Roman"/>
          <w:color w:val="auto"/>
          <w:sz w:val="20"/>
          <w:szCs w:val="20"/>
          <w:lang w:eastAsia="uk-UA" w:bidi="uk-UA"/>
        </w:rPr>
        <w:t>ОПЕРАЦІЙНА СИСТЕМА ОРГАНІЗАЦІЇ</w:t>
      </w:r>
      <w:bookmarkEnd w:id="16"/>
      <w:r w:rsidRPr="00EE2226">
        <w:rPr>
          <w:rFonts w:ascii="Times New Roman" w:eastAsia="Arial" w:hAnsi="Times New Roman" w:cs="Times New Roman"/>
          <w:color w:val="auto"/>
          <w:sz w:val="20"/>
          <w:szCs w:val="20"/>
          <w:lang w:eastAsia="uk-UA" w:bidi="uk-UA"/>
        </w:rPr>
        <w:t>: ПОНЯТТЯ СКЛАД ТА ВИДИ</w:t>
      </w:r>
      <w:bookmarkEnd w:id="18"/>
    </w:p>
    <w:p w:rsidR="00C506D0" w:rsidRPr="002975F3" w:rsidRDefault="00C506D0" w:rsidP="007C5348">
      <w:pPr>
        <w:widowControl w:val="0"/>
        <w:numPr>
          <w:ilvl w:val="0"/>
          <w:numId w:val="13"/>
        </w:numPr>
        <w:tabs>
          <w:tab w:val="left" w:pos="709"/>
          <w:tab w:val="left" w:pos="1583"/>
        </w:tabs>
        <w:spacing w:after="0" w:line="180"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Системний підхід в управлінні операційною системою</w:t>
      </w:r>
    </w:p>
    <w:p w:rsidR="00C506D0" w:rsidRPr="002975F3" w:rsidRDefault="00C506D0" w:rsidP="007C5348">
      <w:pPr>
        <w:widowControl w:val="0"/>
        <w:numPr>
          <w:ilvl w:val="0"/>
          <w:numId w:val="13"/>
        </w:numPr>
        <w:tabs>
          <w:tab w:val="left" w:pos="709"/>
          <w:tab w:val="left" w:pos="1583"/>
        </w:tabs>
        <w:spacing w:after="0" w:line="180"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Операційна система як об’єкт управління</w:t>
      </w:r>
    </w:p>
    <w:p w:rsidR="00C506D0" w:rsidRPr="002975F3" w:rsidRDefault="00C506D0" w:rsidP="007C5348">
      <w:pPr>
        <w:widowControl w:val="0"/>
        <w:numPr>
          <w:ilvl w:val="0"/>
          <w:numId w:val="13"/>
        </w:numPr>
        <w:tabs>
          <w:tab w:val="left" w:pos="709"/>
          <w:tab w:val="left" w:pos="1583"/>
        </w:tabs>
        <w:spacing w:after="0" w:line="180"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Ієрархія системи</w:t>
      </w:r>
    </w:p>
    <w:p w:rsidR="00C506D0" w:rsidRPr="002975F3" w:rsidRDefault="00C506D0" w:rsidP="007C5348">
      <w:pPr>
        <w:widowControl w:val="0"/>
        <w:numPr>
          <w:ilvl w:val="0"/>
          <w:numId w:val="13"/>
        </w:numPr>
        <w:tabs>
          <w:tab w:val="left" w:pos="709"/>
          <w:tab w:val="left" w:pos="1583"/>
        </w:tabs>
        <w:spacing w:after="0" w:line="180"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Особливості операційних (виробничих) систем</w:t>
      </w:r>
    </w:p>
    <w:p w:rsidR="00C506D0" w:rsidRPr="002975F3" w:rsidRDefault="00C506D0" w:rsidP="007C5348">
      <w:pPr>
        <w:widowControl w:val="0"/>
        <w:numPr>
          <w:ilvl w:val="0"/>
          <w:numId w:val="13"/>
        </w:numPr>
        <w:tabs>
          <w:tab w:val="left" w:pos="709"/>
          <w:tab w:val="left" w:pos="1583"/>
        </w:tabs>
        <w:spacing w:after="0" w:line="180"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Типологія операційних систем</w:t>
      </w:r>
    </w:p>
    <w:p w:rsidR="00F152DE" w:rsidRPr="002975F3" w:rsidRDefault="00F152DE" w:rsidP="00FD7817">
      <w:pPr>
        <w:widowControl w:val="0"/>
        <w:tabs>
          <w:tab w:val="left" w:pos="709"/>
          <w:tab w:val="left" w:pos="1583"/>
        </w:tabs>
        <w:spacing w:after="0" w:line="180" w:lineRule="exact"/>
        <w:jc w:val="both"/>
        <w:rPr>
          <w:rFonts w:ascii="Times New Roman" w:eastAsia="Times New Roman" w:hAnsi="Times New Roman" w:cs="Times New Roman"/>
          <w:i/>
          <w:iCs/>
          <w:color w:val="000000"/>
          <w:sz w:val="20"/>
          <w:szCs w:val="20"/>
          <w:lang w:eastAsia="uk-UA" w:bidi="uk-UA"/>
        </w:rPr>
      </w:pPr>
    </w:p>
    <w:p w:rsidR="00F152DE" w:rsidRPr="002975F3" w:rsidRDefault="00F152DE" w:rsidP="00FD7817">
      <w:pPr>
        <w:widowControl w:val="0"/>
        <w:tabs>
          <w:tab w:val="left" w:pos="709"/>
          <w:tab w:val="left" w:pos="1583"/>
        </w:tabs>
        <w:spacing w:after="0" w:line="180" w:lineRule="exact"/>
        <w:jc w:val="both"/>
        <w:rPr>
          <w:rFonts w:ascii="Times New Roman" w:eastAsia="Times New Roman" w:hAnsi="Times New Roman" w:cs="Times New Roman"/>
          <w:b/>
          <w:i/>
          <w:iCs/>
          <w:color w:val="000000"/>
          <w:sz w:val="20"/>
          <w:szCs w:val="20"/>
          <w:lang w:eastAsia="uk-UA" w:bidi="uk-UA"/>
        </w:rPr>
      </w:pPr>
      <w:r w:rsidRPr="002975F3">
        <w:rPr>
          <w:rFonts w:ascii="Times New Roman" w:eastAsia="Times New Roman" w:hAnsi="Times New Roman" w:cs="Times New Roman"/>
          <w:b/>
          <w:i/>
          <w:iCs/>
          <w:color w:val="000000"/>
          <w:sz w:val="20"/>
          <w:szCs w:val="20"/>
          <w:lang w:eastAsia="uk-UA" w:bidi="uk-UA"/>
        </w:rPr>
        <w:t>Питання для самоперевірки та контролю знань</w:t>
      </w:r>
    </w:p>
    <w:p w:rsidR="00F152DE" w:rsidRPr="002975F3" w:rsidRDefault="00F152DE" w:rsidP="007C5348">
      <w:pPr>
        <w:widowControl w:val="0"/>
        <w:numPr>
          <w:ilvl w:val="0"/>
          <w:numId w:val="19"/>
        </w:numPr>
        <w:tabs>
          <w:tab w:val="left" w:pos="426"/>
          <w:tab w:val="left" w:pos="146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сутність системного підходу до управління опера</w:t>
      </w:r>
      <w:r w:rsidRPr="002975F3">
        <w:rPr>
          <w:rFonts w:ascii="Times New Roman" w:eastAsia="Times New Roman" w:hAnsi="Times New Roman" w:cs="Times New Roman"/>
          <w:color w:val="000000"/>
          <w:sz w:val="20"/>
          <w:szCs w:val="20"/>
          <w:lang w:eastAsia="uk-UA" w:bidi="uk-UA"/>
        </w:rPr>
        <w:softHyphen/>
        <w:t>ційною системою.</w:t>
      </w:r>
    </w:p>
    <w:p w:rsidR="00F152DE" w:rsidRPr="002975F3" w:rsidRDefault="00F152DE" w:rsidP="007C5348">
      <w:pPr>
        <w:widowControl w:val="0"/>
        <w:numPr>
          <w:ilvl w:val="0"/>
          <w:numId w:val="19"/>
        </w:numPr>
        <w:tabs>
          <w:tab w:val="left" w:pos="426"/>
          <w:tab w:val="left" w:pos="146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 таке система?</w:t>
      </w:r>
    </w:p>
    <w:p w:rsidR="00F152DE" w:rsidRPr="002975F3" w:rsidRDefault="00F152DE" w:rsidP="007C5348">
      <w:pPr>
        <w:widowControl w:val="0"/>
        <w:numPr>
          <w:ilvl w:val="0"/>
          <w:numId w:val="19"/>
        </w:numPr>
        <w:tabs>
          <w:tab w:val="left" w:pos="426"/>
          <w:tab w:val="left" w:pos="151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Назвіть основні принципи системного підходу до управління.</w:t>
      </w:r>
    </w:p>
    <w:p w:rsidR="00F152DE" w:rsidRPr="002975F3" w:rsidRDefault="00F152DE" w:rsidP="007C5348">
      <w:pPr>
        <w:widowControl w:val="0"/>
        <w:numPr>
          <w:ilvl w:val="0"/>
          <w:numId w:val="19"/>
        </w:numPr>
        <w:tabs>
          <w:tab w:val="left" w:pos="426"/>
          <w:tab w:val="left" w:pos="151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Визначте основне призначення операційної системи під</w:t>
      </w:r>
      <w:r w:rsidRPr="002975F3">
        <w:rPr>
          <w:rFonts w:ascii="Times New Roman" w:eastAsia="Times New Roman" w:hAnsi="Times New Roman" w:cs="Times New Roman"/>
          <w:color w:val="000000"/>
          <w:sz w:val="20"/>
          <w:szCs w:val="20"/>
          <w:lang w:eastAsia="uk-UA" w:bidi="uk-UA"/>
        </w:rPr>
        <w:softHyphen/>
        <w:t>приємства.</w:t>
      </w:r>
    </w:p>
    <w:p w:rsidR="00F152DE" w:rsidRPr="002975F3" w:rsidRDefault="00F152DE" w:rsidP="007C5348">
      <w:pPr>
        <w:widowControl w:val="0"/>
        <w:numPr>
          <w:ilvl w:val="0"/>
          <w:numId w:val="19"/>
        </w:numPr>
        <w:tabs>
          <w:tab w:val="left" w:pos="426"/>
          <w:tab w:val="left" w:pos="151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значення та завдання переробної підсистеми опе</w:t>
      </w:r>
      <w:r w:rsidRPr="002975F3">
        <w:rPr>
          <w:rFonts w:ascii="Times New Roman" w:eastAsia="Times New Roman" w:hAnsi="Times New Roman" w:cs="Times New Roman"/>
          <w:color w:val="000000"/>
          <w:sz w:val="20"/>
          <w:szCs w:val="20"/>
          <w:lang w:eastAsia="uk-UA" w:bidi="uk-UA"/>
        </w:rPr>
        <w:softHyphen/>
        <w:t>раційної системи.</w:t>
      </w:r>
    </w:p>
    <w:p w:rsidR="00F152DE" w:rsidRPr="002975F3" w:rsidRDefault="00F152DE" w:rsidP="007C5348">
      <w:pPr>
        <w:widowControl w:val="0"/>
        <w:numPr>
          <w:ilvl w:val="0"/>
          <w:numId w:val="19"/>
        </w:numPr>
        <w:tabs>
          <w:tab w:val="left" w:pos="426"/>
          <w:tab w:val="left" w:pos="151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основні завдання та склад підсистеми забез</w:t>
      </w:r>
      <w:r w:rsidRPr="002975F3">
        <w:rPr>
          <w:rFonts w:ascii="Times New Roman" w:eastAsia="Times New Roman" w:hAnsi="Times New Roman" w:cs="Times New Roman"/>
          <w:color w:val="000000"/>
          <w:sz w:val="20"/>
          <w:szCs w:val="20"/>
          <w:lang w:eastAsia="uk-UA" w:bidi="uk-UA"/>
        </w:rPr>
        <w:softHyphen/>
        <w:t>печення.</w:t>
      </w:r>
    </w:p>
    <w:p w:rsidR="00F152DE" w:rsidRPr="002975F3" w:rsidRDefault="00F152DE" w:rsidP="007C5348">
      <w:pPr>
        <w:widowControl w:val="0"/>
        <w:numPr>
          <w:ilvl w:val="0"/>
          <w:numId w:val="19"/>
        </w:numPr>
        <w:tabs>
          <w:tab w:val="left" w:pos="426"/>
          <w:tab w:val="left" w:pos="151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значення і завдання підсистеми планування і контролю.</w:t>
      </w:r>
    </w:p>
    <w:p w:rsidR="00F152DE" w:rsidRPr="002975F3" w:rsidRDefault="00F152DE" w:rsidP="007C5348">
      <w:pPr>
        <w:widowControl w:val="0"/>
        <w:numPr>
          <w:ilvl w:val="0"/>
          <w:numId w:val="19"/>
        </w:numPr>
        <w:tabs>
          <w:tab w:val="left" w:pos="426"/>
          <w:tab w:val="left" w:pos="151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Охарактеризуйте ієрархічну структуру операційної системи виробничого підприємства. </w:t>
      </w:r>
    </w:p>
    <w:p w:rsidR="00F152DE" w:rsidRPr="002975F3" w:rsidRDefault="00F152DE" w:rsidP="007C5348">
      <w:pPr>
        <w:widowControl w:val="0"/>
        <w:numPr>
          <w:ilvl w:val="0"/>
          <w:numId w:val="19"/>
        </w:numPr>
        <w:tabs>
          <w:tab w:val="left" w:pos="426"/>
          <w:tab w:val="left" w:pos="151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Ви знаєте властивості операційних систем?</w:t>
      </w:r>
    </w:p>
    <w:p w:rsidR="00F152DE" w:rsidRPr="002975F3" w:rsidRDefault="00F152DE" w:rsidP="007C5348">
      <w:pPr>
        <w:widowControl w:val="0"/>
        <w:numPr>
          <w:ilvl w:val="0"/>
          <w:numId w:val="19"/>
        </w:numPr>
        <w:tabs>
          <w:tab w:val="left" w:pos="426"/>
          <w:tab w:val="left" w:pos="151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Яким чином впливає тип виробництва на особливості орга</w:t>
      </w:r>
      <w:r w:rsidRPr="002975F3">
        <w:rPr>
          <w:rFonts w:ascii="Times New Roman" w:eastAsia="Times New Roman" w:hAnsi="Times New Roman" w:cs="Times New Roman"/>
          <w:color w:val="000000"/>
          <w:sz w:val="20"/>
          <w:szCs w:val="20"/>
          <w:lang w:eastAsia="uk-UA" w:bidi="uk-UA"/>
        </w:rPr>
        <w:softHyphen/>
        <w:t>нізації виробничого процесу на підприємстві?</w:t>
      </w:r>
    </w:p>
    <w:p w:rsidR="00CE01DE" w:rsidRPr="002975F3" w:rsidRDefault="00CE01DE" w:rsidP="00FD7817">
      <w:pPr>
        <w:widowControl w:val="0"/>
        <w:tabs>
          <w:tab w:val="left" w:pos="426"/>
          <w:tab w:val="left" w:pos="151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Література</w:t>
      </w:r>
      <w:r w:rsidR="00FB761E">
        <w:rPr>
          <w:rFonts w:ascii="Times New Roman" w:eastAsia="Times New Roman" w:hAnsi="Times New Roman" w:cs="Times New Roman"/>
          <w:color w:val="000000"/>
          <w:sz w:val="20"/>
          <w:szCs w:val="20"/>
          <w:lang w:eastAsia="uk-UA" w:bidi="uk-UA"/>
        </w:rPr>
        <w:t>: 2,5, 6-2</w:t>
      </w:r>
      <w:r w:rsidR="00FE0EEA">
        <w:rPr>
          <w:rFonts w:ascii="Times New Roman" w:eastAsia="Times New Roman" w:hAnsi="Times New Roman" w:cs="Times New Roman"/>
          <w:color w:val="000000"/>
          <w:sz w:val="20"/>
          <w:szCs w:val="20"/>
          <w:lang w:eastAsia="uk-UA" w:bidi="uk-UA"/>
        </w:rPr>
        <w:t>0</w:t>
      </w:r>
      <w:r w:rsidRPr="002975F3">
        <w:rPr>
          <w:rFonts w:ascii="Times New Roman" w:eastAsia="Times New Roman" w:hAnsi="Times New Roman" w:cs="Times New Roman"/>
          <w:color w:val="000000"/>
          <w:sz w:val="20"/>
          <w:szCs w:val="20"/>
          <w:lang w:eastAsia="uk-UA" w:bidi="uk-UA"/>
        </w:rPr>
        <w:t xml:space="preserve"> </w:t>
      </w:r>
    </w:p>
    <w:p w:rsidR="00F152DE" w:rsidRPr="002975F3" w:rsidRDefault="00F152DE" w:rsidP="00FD7817">
      <w:pPr>
        <w:widowControl w:val="0"/>
        <w:tabs>
          <w:tab w:val="left" w:pos="709"/>
          <w:tab w:val="left" w:pos="1583"/>
        </w:tabs>
        <w:spacing w:after="0" w:line="187" w:lineRule="exact"/>
        <w:jc w:val="both"/>
        <w:rPr>
          <w:rFonts w:ascii="Times New Roman" w:eastAsia="Times New Roman" w:hAnsi="Times New Roman" w:cs="Times New Roman"/>
          <w:b/>
          <w:i/>
          <w:iCs/>
          <w:color w:val="000000"/>
          <w:sz w:val="20"/>
          <w:szCs w:val="20"/>
          <w:lang w:eastAsia="uk-UA" w:bidi="uk-UA"/>
        </w:rPr>
      </w:pPr>
    </w:p>
    <w:p w:rsidR="00C506D0" w:rsidRPr="002975F3" w:rsidRDefault="00C506D0" w:rsidP="007C5348">
      <w:pPr>
        <w:widowControl w:val="0"/>
        <w:numPr>
          <w:ilvl w:val="0"/>
          <w:numId w:val="14"/>
        </w:numPr>
        <w:tabs>
          <w:tab w:val="left" w:pos="709"/>
          <w:tab w:val="left" w:pos="1626"/>
        </w:tabs>
        <w:spacing w:after="0" w:line="221" w:lineRule="exact"/>
        <w:ind w:right="34" w:firstLine="709"/>
        <w:jc w:val="both"/>
        <w:outlineLvl w:val="4"/>
        <w:rPr>
          <w:rFonts w:ascii="Times New Roman" w:eastAsia="Arial" w:hAnsi="Times New Roman" w:cs="Times New Roman"/>
          <w:b/>
          <w:bCs/>
          <w:color w:val="000000"/>
          <w:sz w:val="20"/>
          <w:szCs w:val="20"/>
          <w:lang w:eastAsia="uk-UA" w:bidi="uk-UA"/>
        </w:rPr>
      </w:pPr>
      <w:bookmarkStart w:id="19" w:name="bookmark19"/>
      <w:r w:rsidRPr="002975F3">
        <w:rPr>
          <w:rFonts w:ascii="Times New Roman" w:eastAsia="Arial" w:hAnsi="Times New Roman" w:cs="Times New Roman"/>
          <w:b/>
          <w:bCs/>
          <w:color w:val="000000"/>
          <w:sz w:val="20"/>
          <w:szCs w:val="20"/>
          <w:lang w:eastAsia="uk-UA" w:bidi="uk-UA"/>
        </w:rPr>
        <w:t>Системний підхід в управлінні операційною системою</w:t>
      </w:r>
      <w:bookmarkEnd w:id="19"/>
    </w:p>
    <w:p w:rsidR="00C506D0" w:rsidRPr="002975F3" w:rsidRDefault="00C506D0" w:rsidP="00FD7817">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Методологічною основою операційного менеджменту є системний підхід, загальна теорія систем і кібернетика. Теорія опера</w:t>
      </w:r>
      <w:r w:rsidRPr="002975F3">
        <w:rPr>
          <w:rFonts w:ascii="Times New Roman" w:eastAsia="Times New Roman" w:hAnsi="Times New Roman" w:cs="Times New Roman"/>
          <w:color w:val="000000"/>
          <w:sz w:val="20"/>
          <w:szCs w:val="20"/>
          <w:lang w:eastAsia="uk-UA" w:bidi="uk-UA"/>
        </w:rPr>
        <w:softHyphen/>
        <w:t xml:space="preserve">ційного менеджменту створюється в межах основних принципів </w:t>
      </w:r>
      <w:r w:rsidRPr="002975F3">
        <w:rPr>
          <w:rFonts w:ascii="Times New Roman" w:eastAsia="Times New Roman" w:hAnsi="Times New Roman" w:cs="Times New Roman"/>
          <w:color w:val="000000"/>
          <w:sz w:val="20"/>
          <w:szCs w:val="20"/>
          <w:lang w:val="ru-RU" w:eastAsia="ru-RU" w:bidi="ru-RU"/>
        </w:rPr>
        <w:t>систе</w:t>
      </w:r>
      <w:r w:rsidRPr="002975F3">
        <w:rPr>
          <w:rFonts w:ascii="Times New Roman" w:eastAsia="Times New Roman" w:hAnsi="Times New Roman" w:cs="Times New Roman"/>
          <w:color w:val="000000"/>
          <w:sz w:val="20"/>
          <w:szCs w:val="20"/>
          <w:lang w:val="ru-RU" w:eastAsia="ru-RU" w:bidi="ru-RU"/>
        </w:rPr>
        <w:softHyphen/>
        <w:t>много</w:t>
      </w:r>
      <w:r w:rsidRPr="002975F3">
        <w:rPr>
          <w:rFonts w:ascii="Times New Roman" w:eastAsia="Times New Roman" w:hAnsi="Times New Roman" w:cs="Times New Roman"/>
          <w:color w:val="000000"/>
          <w:sz w:val="20"/>
          <w:szCs w:val="20"/>
          <w:lang w:eastAsia="uk-UA" w:bidi="uk-UA"/>
        </w:rPr>
        <w:t xml:space="preserve"> підходу.</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 системним підходом до управління операційною системою ро</w:t>
      </w:r>
      <w:r w:rsidRPr="002975F3">
        <w:rPr>
          <w:rFonts w:ascii="Times New Roman" w:eastAsia="Times New Roman" w:hAnsi="Times New Roman" w:cs="Times New Roman"/>
          <w:color w:val="000000"/>
          <w:sz w:val="20"/>
          <w:szCs w:val="20"/>
          <w:lang w:eastAsia="uk-UA" w:bidi="uk-UA"/>
        </w:rPr>
        <w:softHyphen/>
        <w:t>зуміють спосіб мислення стосовно організації та управління, а не набір готових принципів для менеджерів. Локальний підхід передбачає ви</w:t>
      </w:r>
      <w:r w:rsidRPr="002975F3">
        <w:rPr>
          <w:rFonts w:ascii="Times New Roman" w:eastAsia="Times New Roman" w:hAnsi="Times New Roman" w:cs="Times New Roman"/>
          <w:color w:val="000000"/>
          <w:sz w:val="20"/>
          <w:szCs w:val="20"/>
          <w:lang w:eastAsia="uk-UA" w:bidi="uk-UA"/>
        </w:rPr>
        <w:softHyphen/>
        <w:t>вчення певної структури і функціональних особливостей її автономних елементів.</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Системний підхід</w:t>
      </w:r>
      <w:r w:rsidRPr="002975F3">
        <w:rPr>
          <w:rFonts w:ascii="Times New Roman" w:eastAsia="Times New Roman" w:hAnsi="Times New Roman" w:cs="Times New Roman"/>
          <w:color w:val="000000"/>
          <w:sz w:val="20"/>
          <w:szCs w:val="20"/>
          <w:lang w:eastAsia="uk-UA" w:bidi="uk-UA"/>
        </w:rPr>
        <w:t xml:space="preserve"> розглядає кожен об’єкт як систему та орієнтує на виявлення в ньому різноманітних типів зв’язків і поєднання їх у єдину систему.</w:t>
      </w:r>
    </w:p>
    <w:p w:rsidR="00FD7817"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Вперше ідея системного підходу була сформульована російським вченим А. А. Богдановим в 1912-1918 роках в науковій праці «Загальна організаційна наука (тектологія)». В середині 30-х років ця ідея була ві</w:t>
      </w:r>
      <w:r w:rsidRPr="002975F3">
        <w:rPr>
          <w:rFonts w:ascii="Times New Roman" w:eastAsia="Times New Roman" w:hAnsi="Times New Roman" w:cs="Times New Roman"/>
          <w:color w:val="000000"/>
          <w:sz w:val="20"/>
          <w:szCs w:val="20"/>
          <w:lang w:eastAsia="uk-UA" w:bidi="uk-UA"/>
        </w:rPr>
        <w:softHyphen/>
        <w:t>дроджена А. Берталанфі в роботі «Загальна теорія систем». Багато ціка</w:t>
      </w:r>
      <w:r w:rsidRPr="002975F3">
        <w:rPr>
          <w:rFonts w:ascii="Times New Roman" w:eastAsia="Times New Roman" w:hAnsi="Times New Roman" w:cs="Times New Roman"/>
          <w:color w:val="000000"/>
          <w:sz w:val="20"/>
          <w:szCs w:val="20"/>
          <w:lang w:eastAsia="uk-UA" w:bidi="uk-UA"/>
        </w:rPr>
        <w:softHyphen/>
        <w:t xml:space="preserve">вих і оригінальних моделей в області теорії та практики теорії систем запропоновано науковцями в добірках: «Організація та управління» під редакцією академіка А.І. </w:t>
      </w:r>
      <w:r w:rsidRPr="002975F3">
        <w:rPr>
          <w:rFonts w:ascii="Times New Roman" w:eastAsia="Times New Roman" w:hAnsi="Times New Roman" w:cs="Times New Roman"/>
          <w:color w:val="000000"/>
          <w:sz w:val="20"/>
          <w:szCs w:val="20"/>
          <w:lang w:eastAsia="ru-RU" w:bidi="ru-RU"/>
        </w:rPr>
        <w:t xml:space="preserve">Берга </w:t>
      </w:r>
      <w:r w:rsidRPr="002975F3">
        <w:rPr>
          <w:rFonts w:ascii="Times New Roman" w:eastAsia="Times New Roman" w:hAnsi="Times New Roman" w:cs="Times New Roman"/>
          <w:color w:val="000000"/>
          <w:sz w:val="20"/>
          <w:szCs w:val="20"/>
          <w:lang w:eastAsia="uk-UA" w:bidi="uk-UA"/>
        </w:rPr>
        <w:t>(1968 рік); «Проблеми методології сис</w:t>
      </w:r>
      <w:r w:rsidRPr="002975F3">
        <w:rPr>
          <w:rFonts w:ascii="Times New Roman" w:eastAsia="Times New Roman" w:hAnsi="Times New Roman" w:cs="Times New Roman"/>
          <w:color w:val="000000"/>
          <w:sz w:val="20"/>
          <w:szCs w:val="20"/>
          <w:lang w:eastAsia="uk-UA" w:bidi="uk-UA"/>
        </w:rPr>
        <w:softHyphen/>
        <w:t>темного дослідження» (1970 рік); в серії робіт М.І. Сетрова, В.Г. Афанасьєва та інших. Серед закордонних робіт в цій області мож</w:t>
      </w:r>
      <w:r w:rsidRPr="002975F3">
        <w:rPr>
          <w:rFonts w:ascii="Times New Roman" w:eastAsia="Times New Roman" w:hAnsi="Times New Roman" w:cs="Times New Roman"/>
          <w:color w:val="000000"/>
          <w:sz w:val="20"/>
          <w:szCs w:val="20"/>
          <w:lang w:eastAsia="uk-UA" w:bidi="uk-UA"/>
        </w:rPr>
        <w:softHyphen/>
        <w:t>на виділити опубліковану в 1981 році роботу Дж. Гіга «Прикладна за</w:t>
      </w:r>
      <w:r w:rsidRPr="002975F3">
        <w:rPr>
          <w:rFonts w:ascii="Times New Roman" w:eastAsia="Times New Roman" w:hAnsi="Times New Roman" w:cs="Times New Roman"/>
          <w:color w:val="000000"/>
          <w:sz w:val="20"/>
          <w:szCs w:val="20"/>
          <w:lang w:eastAsia="uk-UA" w:bidi="uk-UA"/>
        </w:rPr>
        <w:softHyphen/>
        <w:t xml:space="preserve">гальна </w:t>
      </w:r>
      <w:r w:rsidR="00FD7817" w:rsidRPr="002975F3">
        <w:rPr>
          <w:rFonts w:ascii="Times New Roman" w:eastAsia="Times New Roman" w:hAnsi="Times New Roman" w:cs="Times New Roman"/>
          <w:color w:val="000000"/>
          <w:sz w:val="20"/>
          <w:szCs w:val="20"/>
          <w:lang w:eastAsia="uk-UA" w:bidi="uk-UA"/>
        </w:rPr>
        <w:t>теорія систем».</w:t>
      </w:r>
    </w:p>
    <w:p w:rsidR="00FD7817" w:rsidRPr="002975F3" w:rsidRDefault="00FD7817"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Системний підхід</w:t>
      </w:r>
      <w:r w:rsidRPr="002975F3">
        <w:rPr>
          <w:rFonts w:ascii="Times New Roman" w:eastAsia="Times New Roman" w:hAnsi="Times New Roman" w:cs="Times New Roman"/>
          <w:color w:val="000000"/>
          <w:sz w:val="20"/>
          <w:szCs w:val="20"/>
          <w:lang w:eastAsia="uk-UA" w:bidi="uk-UA"/>
        </w:rPr>
        <w:t xml:space="preserve"> тісно пов’язаний із загальною теорією систем. Він є методологією аналізу та синтезу об’єктів природи, науки і техніки, організаційних і виробничих комплексів як систем. Під </w:t>
      </w:r>
      <w:r w:rsidRPr="002975F3">
        <w:rPr>
          <w:rFonts w:ascii="Times New Roman" w:eastAsia="Times New Roman" w:hAnsi="Times New Roman" w:cs="Times New Roman"/>
          <w:i/>
          <w:iCs/>
          <w:color w:val="000000"/>
          <w:sz w:val="20"/>
          <w:szCs w:val="20"/>
          <w:lang w:eastAsia="uk-UA" w:bidi="uk-UA"/>
        </w:rPr>
        <w:t>системою</w:t>
      </w:r>
      <w:r w:rsidRPr="002975F3">
        <w:rPr>
          <w:rFonts w:ascii="Times New Roman" w:eastAsia="Times New Roman" w:hAnsi="Times New Roman" w:cs="Times New Roman"/>
          <w:color w:val="000000"/>
          <w:sz w:val="20"/>
          <w:szCs w:val="20"/>
          <w:lang w:eastAsia="uk-UA" w:bidi="uk-UA"/>
        </w:rPr>
        <w:t xml:space="preserve"> ро</w:t>
      </w:r>
      <w:r w:rsidRPr="002975F3">
        <w:rPr>
          <w:rFonts w:ascii="Times New Roman" w:eastAsia="Times New Roman" w:hAnsi="Times New Roman" w:cs="Times New Roman"/>
          <w:color w:val="000000"/>
          <w:sz w:val="20"/>
          <w:szCs w:val="20"/>
          <w:lang w:eastAsia="uk-UA" w:bidi="uk-UA"/>
        </w:rPr>
        <w:softHyphen/>
        <w:t>зуміють сукупність або комбінацію взаємопов’язаних елементів або ча</w:t>
      </w:r>
      <w:r w:rsidRPr="002975F3">
        <w:rPr>
          <w:rFonts w:ascii="Times New Roman" w:eastAsia="Times New Roman" w:hAnsi="Times New Roman" w:cs="Times New Roman"/>
          <w:color w:val="000000"/>
          <w:sz w:val="20"/>
          <w:szCs w:val="20"/>
          <w:lang w:eastAsia="uk-UA" w:bidi="uk-UA"/>
        </w:rPr>
        <w:softHyphen/>
        <w:t>стин, що утворюють комплексне єдине ціле, які певним чином взаємо</w:t>
      </w:r>
      <w:r w:rsidRPr="002975F3">
        <w:rPr>
          <w:rFonts w:ascii="Times New Roman" w:eastAsia="Times New Roman" w:hAnsi="Times New Roman" w:cs="Times New Roman"/>
          <w:color w:val="000000"/>
          <w:sz w:val="20"/>
          <w:szCs w:val="20"/>
          <w:lang w:eastAsia="uk-UA" w:bidi="uk-UA"/>
        </w:rPr>
        <w:softHyphen/>
        <w:t>діють для досягнення заданої мети. Основні принципи системного підходу представлено на рис. 3.1.</w:t>
      </w:r>
    </w:p>
    <w:p w:rsidR="00FD7817" w:rsidRPr="002975F3" w:rsidRDefault="00FD7817"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53718E">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61E672AD" wp14:editId="60CA3D46">
            <wp:extent cx="3657600" cy="1254760"/>
            <wp:effectExtent l="0" t="0" r="0" b="2540"/>
            <wp:docPr id="126" name="Рисунок 126"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254760"/>
                    </a:xfrm>
                    <a:prstGeom prst="rect">
                      <a:avLst/>
                    </a:prstGeom>
                    <a:noFill/>
                    <a:ln>
                      <a:noFill/>
                    </a:ln>
                  </pic:spPr>
                </pic:pic>
              </a:graphicData>
            </a:graphic>
          </wp:inline>
        </w:drawing>
      </w:r>
    </w:p>
    <w:p w:rsidR="0053718E" w:rsidRPr="002975F3" w:rsidRDefault="0053718E" w:rsidP="0053718E">
      <w:pPr>
        <w:widowControl w:val="0"/>
        <w:spacing w:after="0" w:line="197" w:lineRule="exact"/>
        <w:ind w:left="2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3.1. Основні принципи системного підходу</w:t>
      </w:r>
      <w:r w:rsidRPr="002975F3">
        <w:rPr>
          <w:rFonts w:ascii="Times New Roman" w:eastAsia="Times New Roman" w:hAnsi="Times New Roman" w:cs="Times New Roman"/>
          <w:color w:val="000000"/>
          <w:sz w:val="20"/>
          <w:szCs w:val="20"/>
          <w:lang w:eastAsia="uk-UA" w:bidi="uk-UA"/>
        </w:rPr>
        <w:br/>
        <w:t>в управлінні операційною системою</w:t>
      </w:r>
    </w:p>
    <w:p w:rsidR="0053718E" w:rsidRPr="002975F3" w:rsidRDefault="0053718E" w:rsidP="005371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Оскільки люди є соціальним компонентом організацій, то організа</w:t>
      </w:r>
      <w:r w:rsidRPr="002975F3">
        <w:rPr>
          <w:rFonts w:ascii="Times New Roman" w:eastAsia="Times New Roman" w:hAnsi="Times New Roman" w:cs="Times New Roman"/>
          <w:color w:val="000000"/>
          <w:sz w:val="20"/>
          <w:szCs w:val="20"/>
          <w:lang w:eastAsia="uk-UA" w:bidi="uk-UA"/>
        </w:rPr>
        <w:softHyphen/>
        <w:t>ції є соціотехнічними системами [47].</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системному підході організація вивчається як цілісна система, для якої властива єдність її структурних і функціональних </w:t>
      </w:r>
      <w:r w:rsidRPr="002975F3">
        <w:rPr>
          <w:rFonts w:ascii="Times New Roman" w:eastAsia="Times New Roman" w:hAnsi="Times New Roman" w:cs="Times New Roman"/>
          <w:color w:val="000000"/>
          <w:sz w:val="20"/>
          <w:szCs w:val="20"/>
          <w:lang w:eastAsia="uk-UA" w:bidi="uk-UA"/>
        </w:rPr>
        <w:lastRenderedPageBreak/>
        <w:t>елементів. Між елементами в системі встановлюються певні відносини, що обумо</w:t>
      </w:r>
      <w:r w:rsidRPr="002975F3">
        <w:rPr>
          <w:rFonts w:ascii="Times New Roman" w:eastAsia="Times New Roman" w:hAnsi="Times New Roman" w:cs="Times New Roman"/>
          <w:color w:val="000000"/>
          <w:sz w:val="20"/>
          <w:szCs w:val="20"/>
          <w:lang w:eastAsia="uk-UA" w:bidi="uk-UA"/>
        </w:rPr>
        <w:softHyphen/>
        <w:t xml:space="preserve">влюють ті чи інші її властивості. Ці відносини і властивості є проявом головного принципу системного підходу — </w:t>
      </w:r>
      <w:r w:rsidRPr="002975F3">
        <w:rPr>
          <w:rFonts w:ascii="Times New Roman" w:eastAsia="Times New Roman" w:hAnsi="Times New Roman" w:cs="Times New Roman"/>
          <w:i/>
          <w:iCs/>
          <w:color w:val="000000"/>
          <w:sz w:val="20"/>
          <w:szCs w:val="20"/>
          <w:lang w:eastAsia="uk-UA" w:bidi="uk-UA"/>
        </w:rPr>
        <w:t>цілісності системи.</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Водночас, відповідно до загальної теорії систем, системний підхід передбачає декомпозицію системи, тобто поділ її на окремі елементи, дослідження їх властивостей як елементів цілого.</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Одним із таких елементів організаційної системи є </w:t>
      </w:r>
      <w:r w:rsidRPr="002975F3">
        <w:rPr>
          <w:rFonts w:ascii="Times New Roman" w:eastAsia="Times New Roman" w:hAnsi="Times New Roman" w:cs="Times New Roman"/>
          <w:i/>
          <w:iCs/>
          <w:color w:val="000000"/>
          <w:sz w:val="20"/>
          <w:szCs w:val="20"/>
          <w:lang w:eastAsia="uk-UA" w:bidi="uk-UA"/>
        </w:rPr>
        <w:t xml:space="preserve">операційна </w:t>
      </w:r>
      <w:r w:rsidRPr="002975F3">
        <w:rPr>
          <w:rFonts w:ascii="Times New Roman" w:eastAsia="Times New Roman" w:hAnsi="Times New Roman" w:cs="Times New Roman"/>
          <w:i/>
          <w:iCs/>
          <w:color w:val="000000"/>
          <w:sz w:val="20"/>
          <w:szCs w:val="20"/>
          <w:lang w:eastAsia="ru-RU" w:bidi="ru-RU"/>
        </w:rPr>
        <w:t>сис</w:t>
      </w:r>
      <w:r w:rsidRPr="002975F3">
        <w:rPr>
          <w:rFonts w:ascii="Times New Roman" w:eastAsia="Times New Roman" w:hAnsi="Times New Roman" w:cs="Times New Roman"/>
          <w:i/>
          <w:iCs/>
          <w:color w:val="000000"/>
          <w:sz w:val="20"/>
          <w:szCs w:val="20"/>
          <w:lang w:eastAsia="ru-RU" w:bidi="ru-RU"/>
        </w:rPr>
        <w:softHyphen/>
        <w:t>тема</w:t>
      </w:r>
      <w:r w:rsidRPr="002975F3">
        <w:rPr>
          <w:rFonts w:ascii="Times New Roman" w:eastAsia="Times New Roman" w:hAnsi="Times New Roman" w:cs="Times New Roman"/>
          <w:color w:val="000000"/>
          <w:sz w:val="20"/>
          <w:szCs w:val="20"/>
          <w:lang w:eastAsia="ru-RU" w:bidi="ru-RU"/>
        </w:rPr>
        <w:t>,</w:t>
      </w:r>
      <w:r w:rsidRPr="002975F3">
        <w:rPr>
          <w:rFonts w:ascii="Times New Roman" w:eastAsia="Times New Roman" w:hAnsi="Times New Roman" w:cs="Times New Roman"/>
          <w:color w:val="000000"/>
          <w:sz w:val="20"/>
          <w:szCs w:val="20"/>
          <w:lang w:eastAsia="uk-UA" w:bidi="uk-UA"/>
        </w:rPr>
        <w:t xml:space="preserve"> яка виступає як частина цілого, що відособлюється внаслідок су</w:t>
      </w:r>
      <w:r w:rsidRPr="002975F3">
        <w:rPr>
          <w:rFonts w:ascii="Times New Roman" w:eastAsia="Times New Roman" w:hAnsi="Times New Roman" w:cs="Times New Roman"/>
          <w:color w:val="000000"/>
          <w:sz w:val="20"/>
          <w:szCs w:val="20"/>
          <w:lang w:eastAsia="uk-UA" w:bidi="uk-UA"/>
        </w:rPr>
        <w:softHyphen/>
        <w:t>спільного поділу праці та має здатність самостійно або у взаємодії з ін</w:t>
      </w:r>
      <w:r w:rsidRPr="002975F3">
        <w:rPr>
          <w:rFonts w:ascii="Times New Roman" w:eastAsia="Times New Roman" w:hAnsi="Times New Roman" w:cs="Times New Roman"/>
          <w:color w:val="000000"/>
          <w:sz w:val="20"/>
          <w:szCs w:val="20"/>
          <w:lang w:eastAsia="uk-UA" w:bidi="uk-UA"/>
        </w:rPr>
        <w:softHyphen/>
        <w:t>шими системами задовольняти потреби потенційних споживачів за допомогою створюваних товарів і послуг.</w:t>
      </w:r>
    </w:p>
    <w:p w:rsidR="00FD7817" w:rsidRPr="002975F3" w:rsidRDefault="00C506D0" w:rsidP="00FD7817">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 позиції системного підходу, виробництво — важлива сфера люд</w:t>
      </w:r>
      <w:r w:rsidRPr="002975F3">
        <w:rPr>
          <w:rFonts w:ascii="Times New Roman" w:eastAsia="Times New Roman" w:hAnsi="Times New Roman" w:cs="Times New Roman"/>
          <w:color w:val="000000"/>
          <w:sz w:val="20"/>
          <w:szCs w:val="20"/>
          <w:lang w:eastAsia="uk-UA" w:bidi="uk-UA"/>
        </w:rPr>
        <w:softHyphen/>
        <w:t>ської діяльності — представляє собою складну систему. Системами, що складаються з комплексу взаємопов’язаних об’єктів, є національна еко</w:t>
      </w:r>
      <w:r w:rsidRPr="002975F3">
        <w:rPr>
          <w:rFonts w:ascii="Times New Roman" w:eastAsia="Times New Roman" w:hAnsi="Times New Roman" w:cs="Times New Roman"/>
          <w:color w:val="000000"/>
          <w:sz w:val="20"/>
          <w:szCs w:val="20"/>
          <w:lang w:eastAsia="uk-UA" w:bidi="uk-UA"/>
        </w:rPr>
        <w:softHyphen/>
        <w:t>номіка, галузь промисловості, підприємство, цех, дільниця. Разом з тим складними системами є і комплекси функцій, види діяльності, що здій</w:t>
      </w:r>
      <w:r w:rsidRPr="002975F3">
        <w:rPr>
          <w:rFonts w:ascii="Times New Roman" w:eastAsia="Times New Roman" w:hAnsi="Times New Roman" w:cs="Times New Roman"/>
          <w:color w:val="000000"/>
          <w:sz w:val="20"/>
          <w:szCs w:val="20"/>
          <w:lang w:eastAsia="uk-UA" w:bidi="uk-UA"/>
        </w:rPr>
        <w:softHyphen/>
        <w:t>снюються на підприємствах. Як єдину складну систему можна розгля-</w:t>
      </w:r>
      <w:r w:rsidR="00FD7817" w:rsidRPr="002975F3">
        <w:rPr>
          <w:rFonts w:ascii="Times New Roman" w:eastAsia="Times New Roman" w:hAnsi="Times New Roman" w:cs="Times New Roman"/>
          <w:color w:val="000000"/>
          <w:sz w:val="20"/>
          <w:szCs w:val="20"/>
          <w:lang w:eastAsia="uk-UA" w:bidi="uk-UA"/>
        </w:rPr>
        <w:t xml:space="preserve"> дати всю діяльність підприємства, яка складається з мережі підпоряд</w:t>
      </w:r>
      <w:r w:rsidR="00FD7817" w:rsidRPr="002975F3">
        <w:rPr>
          <w:rFonts w:ascii="Times New Roman" w:eastAsia="Times New Roman" w:hAnsi="Times New Roman" w:cs="Times New Roman"/>
          <w:color w:val="000000"/>
          <w:sz w:val="20"/>
          <w:szCs w:val="20"/>
          <w:lang w:eastAsia="uk-UA" w:bidi="uk-UA"/>
        </w:rPr>
        <w:softHyphen/>
        <w:t>кованих менш складних систем.</w:t>
      </w:r>
    </w:p>
    <w:p w:rsidR="00FD7817" w:rsidRPr="002975F3" w:rsidRDefault="00FD7817"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Операційні системи являють собою особливий клас систем, що складаються з працюючих, засобів і предметів праці та інших елемен</w:t>
      </w:r>
      <w:r w:rsidRPr="002975F3">
        <w:rPr>
          <w:rFonts w:ascii="Times New Roman" w:eastAsia="Times New Roman" w:hAnsi="Times New Roman" w:cs="Times New Roman"/>
          <w:color w:val="000000"/>
          <w:sz w:val="20"/>
          <w:szCs w:val="20"/>
          <w:lang w:eastAsia="uk-UA" w:bidi="uk-UA"/>
        </w:rPr>
        <w:softHyphen/>
        <w:t>тів, необхідних для функціонування системи, в процесі діяльності якого створюються продукція та послуги.</w:t>
      </w:r>
    </w:p>
    <w:p w:rsidR="00FD7817" w:rsidRPr="002975F3" w:rsidRDefault="00FD7817"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Виробниче підприємство</w:t>
      </w:r>
      <w:r w:rsidRPr="002975F3">
        <w:rPr>
          <w:rFonts w:ascii="Times New Roman" w:eastAsia="Times New Roman" w:hAnsi="Times New Roman" w:cs="Times New Roman"/>
          <w:color w:val="000000"/>
          <w:sz w:val="20"/>
          <w:szCs w:val="20"/>
          <w:lang w:eastAsia="uk-UA" w:bidi="uk-UA"/>
        </w:rPr>
        <w:t xml:space="preserve"> — це складна динамічна система, елементи якої взаємодіють між собою в єдиному процесі, створюють корисний ефект і завдяки цьому беруть участь у функціонуванні інших систем.</w:t>
      </w:r>
    </w:p>
    <w:p w:rsidR="00FD7817" w:rsidRPr="002975F3" w:rsidRDefault="00FD7817"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Елементи системи</w:t>
      </w:r>
      <w:r w:rsidRPr="002975F3">
        <w:rPr>
          <w:rFonts w:ascii="Times New Roman" w:eastAsia="Times New Roman" w:hAnsi="Times New Roman" w:cs="Times New Roman"/>
          <w:color w:val="000000"/>
          <w:sz w:val="20"/>
          <w:szCs w:val="20"/>
          <w:lang w:eastAsia="uk-UA" w:bidi="uk-UA"/>
        </w:rPr>
        <w:t xml:space="preserve"> — це відносно відокремлені частини системи, які, не будучи системами даного типу, при їх безпосередній взаємодії створюють систему певного функціонального призначення. До елементів операційної системи належать робоча сила, предмети та засоби праці.</w:t>
      </w:r>
    </w:p>
    <w:p w:rsidR="00C506D0" w:rsidRPr="002975F3" w:rsidRDefault="00FD7817"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Розрізняють два основні </w:t>
      </w:r>
      <w:r w:rsidRPr="002975F3">
        <w:rPr>
          <w:rFonts w:ascii="Times New Roman" w:eastAsia="Times New Roman" w:hAnsi="Times New Roman" w:cs="Times New Roman"/>
          <w:i/>
          <w:iCs/>
          <w:color w:val="000000"/>
          <w:sz w:val="20"/>
          <w:szCs w:val="20"/>
          <w:lang w:eastAsia="uk-UA" w:bidi="uk-UA"/>
        </w:rPr>
        <w:t>типи систем: закриті</w:t>
      </w:r>
      <w:r w:rsidRPr="002975F3">
        <w:rPr>
          <w:rFonts w:ascii="Times New Roman" w:eastAsia="Times New Roman" w:hAnsi="Times New Roman" w:cs="Times New Roman"/>
          <w:color w:val="000000"/>
          <w:sz w:val="20"/>
          <w:szCs w:val="20"/>
          <w:lang w:eastAsia="uk-UA" w:bidi="uk-UA"/>
        </w:rPr>
        <w:t xml:space="preserve"> та </w:t>
      </w:r>
      <w:r w:rsidRPr="002975F3">
        <w:rPr>
          <w:rFonts w:ascii="Times New Roman" w:eastAsia="Times New Roman" w:hAnsi="Times New Roman" w:cs="Times New Roman"/>
          <w:i/>
          <w:iCs/>
          <w:color w:val="000000"/>
          <w:sz w:val="20"/>
          <w:szCs w:val="20"/>
          <w:lang w:eastAsia="uk-UA" w:bidi="uk-UA"/>
        </w:rPr>
        <w:t>відкриті. Закри</w:t>
      </w:r>
      <w:r w:rsidRPr="002975F3">
        <w:rPr>
          <w:rFonts w:ascii="Times New Roman" w:eastAsia="Times New Roman" w:hAnsi="Times New Roman" w:cs="Times New Roman"/>
          <w:i/>
          <w:iCs/>
          <w:color w:val="000000"/>
          <w:sz w:val="20"/>
          <w:szCs w:val="20"/>
          <w:lang w:eastAsia="uk-UA" w:bidi="uk-UA"/>
        </w:rPr>
        <w:softHyphen/>
        <w:t>та система</w:t>
      </w:r>
      <w:r w:rsidRPr="002975F3">
        <w:rPr>
          <w:rFonts w:ascii="Times New Roman" w:eastAsia="Times New Roman" w:hAnsi="Times New Roman" w:cs="Times New Roman"/>
          <w:color w:val="000000"/>
          <w:sz w:val="20"/>
          <w:szCs w:val="20"/>
          <w:lang w:eastAsia="uk-UA" w:bidi="uk-UA"/>
        </w:rPr>
        <w:t xml:space="preserve"> має жорсткі фіксовані межі, її дії не залежать від зовніш</w:t>
      </w:r>
      <w:r w:rsidRPr="002975F3">
        <w:rPr>
          <w:rFonts w:ascii="Times New Roman" w:eastAsia="Times New Roman" w:hAnsi="Times New Roman" w:cs="Times New Roman"/>
          <w:color w:val="000000"/>
          <w:sz w:val="20"/>
          <w:szCs w:val="20"/>
          <w:lang w:eastAsia="uk-UA" w:bidi="uk-UA"/>
        </w:rPr>
        <w:softHyphen/>
        <w:t xml:space="preserve">нього середовища. </w:t>
      </w:r>
    </w:p>
    <w:p w:rsidR="00F37596" w:rsidRPr="002975F3" w:rsidRDefault="00F37596"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Прикладом такої системи може бути годинник, в якого взаємозалежні частини рухаються неперервно і дуже чітко. І поки годинник має джерело накопиченої енергії, він функціонує </w:t>
      </w:r>
      <w:r w:rsidRPr="002975F3">
        <w:rPr>
          <w:rFonts w:ascii="Times New Roman" w:eastAsia="Times New Roman" w:hAnsi="Times New Roman" w:cs="Times New Roman"/>
          <w:color w:val="000000"/>
          <w:sz w:val="20"/>
          <w:szCs w:val="20"/>
          <w:lang w:eastAsia="ru-RU" w:bidi="ru-RU"/>
        </w:rPr>
        <w:t xml:space="preserve">незалежно </w:t>
      </w:r>
      <w:r w:rsidRPr="002975F3">
        <w:rPr>
          <w:rFonts w:ascii="Times New Roman" w:eastAsia="Times New Roman" w:hAnsi="Times New Roman" w:cs="Times New Roman"/>
          <w:color w:val="000000"/>
          <w:sz w:val="20"/>
          <w:szCs w:val="20"/>
          <w:lang w:eastAsia="uk-UA" w:bidi="uk-UA"/>
        </w:rPr>
        <w:t>від зовнішнього середовища.</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Відкрита система</w:t>
      </w:r>
      <w:r w:rsidRPr="002975F3">
        <w:rPr>
          <w:rFonts w:ascii="Times New Roman" w:eastAsia="Times New Roman" w:hAnsi="Times New Roman" w:cs="Times New Roman"/>
          <w:color w:val="000000"/>
          <w:sz w:val="20"/>
          <w:szCs w:val="20"/>
          <w:lang w:eastAsia="uk-UA" w:bidi="uk-UA"/>
        </w:rPr>
        <w:t xml:space="preserve"> характеризується взаємодією із зовнішнім сере</w:t>
      </w:r>
      <w:r w:rsidRPr="002975F3">
        <w:rPr>
          <w:rFonts w:ascii="Times New Roman" w:eastAsia="Times New Roman" w:hAnsi="Times New Roman" w:cs="Times New Roman"/>
          <w:color w:val="000000"/>
          <w:sz w:val="20"/>
          <w:szCs w:val="20"/>
          <w:lang w:eastAsia="uk-UA" w:bidi="uk-UA"/>
        </w:rPr>
        <w:softHyphen/>
        <w:t>довищем. Така система не є самозабезпеченою, вона залежить від енер</w:t>
      </w:r>
      <w:r w:rsidRPr="002975F3">
        <w:rPr>
          <w:rFonts w:ascii="Times New Roman" w:eastAsia="Times New Roman" w:hAnsi="Times New Roman" w:cs="Times New Roman"/>
          <w:color w:val="000000"/>
          <w:sz w:val="20"/>
          <w:szCs w:val="20"/>
          <w:lang w:eastAsia="uk-UA" w:bidi="uk-UA"/>
        </w:rPr>
        <w:softHyphen/>
        <w:t>гії, інформації та матеріалів, які надходять ззовні. Для того, щоб продо</w:t>
      </w:r>
      <w:r w:rsidRPr="002975F3">
        <w:rPr>
          <w:rFonts w:ascii="Times New Roman" w:eastAsia="Times New Roman" w:hAnsi="Times New Roman" w:cs="Times New Roman"/>
          <w:color w:val="000000"/>
          <w:sz w:val="20"/>
          <w:szCs w:val="20"/>
          <w:lang w:eastAsia="uk-UA" w:bidi="uk-UA"/>
        </w:rPr>
        <w:softHyphen/>
        <w:t>вжувати своє функціонування, вона повинна мати властивість пристосовуватися до змін зовнішнього середовища. Всі підприємства, фірми, організації є відкритими системами. Виживання будь-якого під</w:t>
      </w:r>
      <w:r w:rsidRPr="002975F3">
        <w:rPr>
          <w:rFonts w:ascii="Times New Roman" w:eastAsia="Times New Roman" w:hAnsi="Times New Roman" w:cs="Times New Roman"/>
          <w:color w:val="000000"/>
          <w:sz w:val="20"/>
          <w:szCs w:val="20"/>
          <w:lang w:eastAsia="uk-UA" w:bidi="uk-UA"/>
        </w:rPr>
        <w:softHyphen/>
        <w:t>приємства залежить від дії оточення.</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Системі притаманні певні функції, вона характеризується:</w:t>
      </w:r>
    </w:p>
    <w:p w:rsidR="00C506D0" w:rsidRPr="002975F3" w:rsidRDefault="00C506D0" w:rsidP="007C5348">
      <w:pPr>
        <w:widowControl w:val="0"/>
        <w:numPr>
          <w:ilvl w:val="0"/>
          <w:numId w:val="15"/>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специфічною поведінкою;</w:t>
      </w:r>
    </w:p>
    <w:p w:rsidR="00C506D0" w:rsidRPr="002975F3" w:rsidRDefault="00C506D0" w:rsidP="007C5348">
      <w:pPr>
        <w:widowControl w:val="0"/>
        <w:numPr>
          <w:ilvl w:val="0"/>
          <w:numId w:val="15"/>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закономірностями розвитку;</w:t>
      </w:r>
    </w:p>
    <w:p w:rsidR="00C506D0" w:rsidRPr="002975F3" w:rsidRDefault="00C506D0" w:rsidP="007C5348">
      <w:pPr>
        <w:widowControl w:val="0"/>
        <w:numPr>
          <w:ilvl w:val="0"/>
          <w:numId w:val="15"/>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результатами;</w:t>
      </w:r>
    </w:p>
    <w:p w:rsidR="00C506D0" w:rsidRPr="002975F3" w:rsidRDefault="00C506D0" w:rsidP="007C5348">
      <w:pPr>
        <w:widowControl w:val="0"/>
        <w:numPr>
          <w:ilvl w:val="0"/>
          <w:numId w:val="15"/>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характеристиками місця і часу;</w:t>
      </w:r>
    </w:p>
    <w:p w:rsidR="00C506D0" w:rsidRPr="002975F3" w:rsidRDefault="00C506D0" w:rsidP="007C5348">
      <w:pPr>
        <w:widowControl w:val="0"/>
        <w:numPr>
          <w:ilvl w:val="0"/>
          <w:numId w:val="15"/>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обсягом, широтою, швидкістю, складом і спрямованістю зміни і розвитку.</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всіх виробничих динамічних </w:t>
      </w:r>
      <w:r w:rsidRPr="002975F3">
        <w:rPr>
          <w:rFonts w:ascii="Times New Roman" w:eastAsia="Times New Roman" w:hAnsi="Times New Roman" w:cs="Times New Roman"/>
          <w:color w:val="000000"/>
          <w:sz w:val="20"/>
          <w:szCs w:val="20"/>
          <w:lang w:val="ru-RU" w:eastAsia="ru-RU" w:bidi="ru-RU"/>
        </w:rPr>
        <w:t xml:space="preserve">систем </w:t>
      </w:r>
      <w:r w:rsidRPr="002975F3">
        <w:rPr>
          <w:rFonts w:ascii="Times New Roman" w:eastAsia="Times New Roman" w:hAnsi="Times New Roman" w:cs="Times New Roman"/>
          <w:color w:val="000000"/>
          <w:sz w:val="20"/>
          <w:szCs w:val="20"/>
          <w:lang w:eastAsia="uk-UA" w:bidi="uk-UA"/>
        </w:rPr>
        <w:t>характерна реалізація фун</w:t>
      </w:r>
      <w:r w:rsidRPr="002975F3">
        <w:rPr>
          <w:rFonts w:ascii="Times New Roman" w:eastAsia="Times New Roman" w:hAnsi="Times New Roman" w:cs="Times New Roman"/>
          <w:color w:val="000000"/>
          <w:sz w:val="20"/>
          <w:szCs w:val="20"/>
          <w:lang w:eastAsia="uk-UA" w:bidi="uk-UA"/>
        </w:rPr>
        <w:softHyphen/>
        <w:t xml:space="preserve">кцій обробки, передавання, зберігання та управління інформаційними, енергетичними та технологічними процесами. </w:t>
      </w:r>
      <w:r w:rsidRPr="002975F3">
        <w:rPr>
          <w:rFonts w:ascii="Times New Roman" w:eastAsia="Times New Roman" w:hAnsi="Times New Roman" w:cs="Times New Roman"/>
          <w:i/>
          <w:iCs/>
          <w:color w:val="000000"/>
          <w:sz w:val="20"/>
          <w:szCs w:val="20"/>
          <w:lang w:eastAsia="uk-UA" w:bidi="uk-UA"/>
        </w:rPr>
        <w:t>Функція системи</w:t>
      </w:r>
      <w:r w:rsidRPr="002975F3">
        <w:rPr>
          <w:rFonts w:ascii="Times New Roman" w:eastAsia="Times New Roman" w:hAnsi="Times New Roman" w:cs="Times New Roman"/>
          <w:color w:val="000000"/>
          <w:sz w:val="20"/>
          <w:szCs w:val="20"/>
          <w:lang w:eastAsia="uk-UA" w:bidi="uk-UA"/>
        </w:rPr>
        <w:t xml:space="preserve"> харак</w:t>
      </w:r>
      <w:r w:rsidRPr="002975F3">
        <w:rPr>
          <w:rFonts w:ascii="Times New Roman" w:eastAsia="Times New Roman" w:hAnsi="Times New Roman" w:cs="Times New Roman"/>
          <w:color w:val="000000"/>
          <w:sz w:val="20"/>
          <w:szCs w:val="20"/>
          <w:lang w:eastAsia="uk-UA" w:bidi="uk-UA"/>
        </w:rPr>
        <w:softHyphen/>
        <w:t xml:space="preserve">теризує прояв її властивостей у даній сукупності відносин і являє </w:t>
      </w:r>
      <w:r w:rsidRPr="002975F3">
        <w:rPr>
          <w:rFonts w:ascii="Times New Roman" w:eastAsia="Times New Roman" w:hAnsi="Times New Roman" w:cs="Times New Roman"/>
          <w:color w:val="000000"/>
          <w:sz w:val="20"/>
          <w:szCs w:val="20"/>
          <w:lang w:eastAsia="ru-RU" w:bidi="ru-RU"/>
        </w:rPr>
        <w:t>со</w:t>
      </w:r>
      <w:r w:rsidRPr="002975F3">
        <w:rPr>
          <w:rFonts w:ascii="Times New Roman" w:eastAsia="Times New Roman" w:hAnsi="Times New Roman" w:cs="Times New Roman"/>
          <w:color w:val="000000"/>
          <w:sz w:val="20"/>
          <w:szCs w:val="20"/>
          <w:lang w:eastAsia="ru-RU" w:bidi="ru-RU"/>
        </w:rPr>
        <w:softHyphen/>
        <w:t>бою</w:t>
      </w:r>
      <w:r w:rsidRPr="002975F3">
        <w:rPr>
          <w:rFonts w:ascii="Times New Roman" w:eastAsia="Times New Roman" w:hAnsi="Times New Roman" w:cs="Times New Roman"/>
          <w:color w:val="000000"/>
          <w:sz w:val="20"/>
          <w:szCs w:val="20"/>
          <w:lang w:eastAsia="uk-UA" w:bidi="uk-UA"/>
        </w:rPr>
        <w:t xml:space="preserve"> спосіб дії системи при взаємодії із зовнішнім середовищем. Функ</w:t>
      </w:r>
      <w:r w:rsidRPr="002975F3">
        <w:rPr>
          <w:rFonts w:ascii="Times New Roman" w:eastAsia="Times New Roman" w:hAnsi="Times New Roman" w:cs="Times New Roman"/>
          <w:color w:val="000000"/>
          <w:sz w:val="20"/>
          <w:szCs w:val="20"/>
          <w:lang w:eastAsia="uk-UA" w:bidi="uk-UA"/>
        </w:rPr>
        <w:softHyphen/>
        <w:t xml:space="preserve">ція системи виступає проявом її якісних властивостей у взаємодії з іншими об’єктами системного і несистемного порядку. Зміна зовнішніх умов спричиняє зміну </w:t>
      </w:r>
      <w:r w:rsidRPr="002975F3">
        <w:rPr>
          <w:rFonts w:ascii="Times New Roman" w:eastAsia="Times New Roman" w:hAnsi="Times New Roman" w:cs="Times New Roman"/>
          <w:color w:val="000000"/>
          <w:sz w:val="20"/>
          <w:szCs w:val="20"/>
          <w:lang w:eastAsia="ru-RU" w:bidi="ru-RU"/>
        </w:rPr>
        <w:t xml:space="preserve">способу </w:t>
      </w:r>
      <w:r w:rsidRPr="002975F3">
        <w:rPr>
          <w:rFonts w:ascii="Times New Roman" w:eastAsia="Times New Roman" w:hAnsi="Times New Roman" w:cs="Times New Roman"/>
          <w:color w:val="000000"/>
          <w:sz w:val="20"/>
          <w:szCs w:val="20"/>
          <w:lang w:eastAsia="uk-UA" w:bidi="uk-UA"/>
        </w:rPr>
        <w:t>дії системи при її взаємодії із зовнішнім середовищем, тобто призводить до зміни функції системи.</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Функція є найбільш змінною, мобільною стороною системи. Консе- рвативнішою до змін є структура системи. </w:t>
      </w:r>
      <w:r w:rsidRPr="002975F3">
        <w:rPr>
          <w:rFonts w:ascii="Times New Roman" w:eastAsia="Times New Roman" w:hAnsi="Times New Roman" w:cs="Times New Roman"/>
          <w:i/>
          <w:iCs/>
          <w:color w:val="000000"/>
          <w:sz w:val="20"/>
          <w:szCs w:val="20"/>
          <w:lang w:eastAsia="uk-UA" w:bidi="uk-UA"/>
        </w:rPr>
        <w:t>Структура виробничої сис</w:t>
      </w:r>
      <w:r w:rsidRPr="002975F3">
        <w:rPr>
          <w:rFonts w:ascii="Times New Roman" w:eastAsia="Times New Roman" w:hAnsi="Times New Roman" w:cs="Times New Roman"/>
          <w:i/>
          <w:iCs/>
          <w:color w:val="000000"/>
          <w:sz w:val="20"/>
          <w:szCs w:val="20"/>
          <w:lang w:eastAsia="uk-UA" w:bidi="uk-UA"/>
        </w:rPr>
        <w:softHyphen/>
        <w:t>теми</w:t>
      </w:r>
      <w:r w:rsidRPr="002975F3">
        <w:rPr>
          <w:rFonts w:ascii="Times New Roman" w:eastAsia="Times New Roman" w:hAnsi="Times New Roman" w:cs="Times New Roman"/>
          <w:color w:val="000000"/>
          <w:sz w:val="20"/>
          <w:szCs w:val="20"/>
          <w:lang w:eastAsia="uk-UA" w:bidi="uk-UA"/>
        </w:rPr>
        <w:t xml:space="preserve"> — це сукупність елементів та їх сталих зв’язків, що забезпечують цілісність системи і тотожність її самій собі, тобто збереження основ</w:t>
      </w:r>
      <w:r w:rsidRPr="002975F3">
        <w:rPr>
          <w:rFonts w:ascii="Times New Roman" w:eastAsia="Times New Roman" w:hAnsi="Times New Roman" w:cs="Times New Roman"/>
          <w:color w:val="000000"/>
          <w:sz w:val="20"/>
          <w:szCs w:val="20"/>
          <w:lang w:eastAsia="uk-UA" w:bidi="uk-UA"/>
        </w:rPr>
        <w:softHyphen/>
        <w:t>них властивостей при різноманітних зовнішніх та внутрішніх змінах. Цілісність виробничої структури є однією з основних властивостей.</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Всі елементи виробничої системи функціонують з єдиною загальною метою — розробкою, проектуванням і виготовленням необхідної продук</w:t>
      </w:r>
      <w:r w:rsidRPr="002975F3">
        <w:rPr>
          <w:rFonts w:ascii="Times New Roman" w:eastAsia="Times New Roman" w:hAnsi="Times New Roman" w:cs="Times New Roman"/>
          <w:color w:val="000000"/>
          <w:sz w:val="20"/>
          <w:szCs w:val="20"/>
          <w:lang w:eastAsia="uk-UA" w:bidi="uk-UA"/>
        </w:rPr>
        <w:softHyphen/>
        <w:t xml:space="preserve">ції. Великі складові частини системи, такі як виробнича дільниця, цех </w:t>
      </w:r>
      <w:r w:rsidRPr="002975F3">
        <w:rPr>
          <w:rFonts w:ascii="Times New Roman" w:eastAsia="Times New Roman" w:hAnsi="Times New Roman" w:cs="Times New Roman"/>
          <w:color w:val="000000"/>
          <w:sz w:val="20"/>
          <w:szCs w:val="20"/>
          <w:lang w:val="ru-RU" w:eastAsia="ru-RU" w:bidi="ru-RU"/>
        </w:rPr>
        <w:t>час</w:t>
      </w:r>
      <w:r w:rsidRPr="002975F3">
        <w:rPr>
          <w:rFonts w:ascii="Times New Roman" w:eastAsia="Times New Roman" w:hAnsi="Times New Roman" w:cs="Times New Roman"/>
          <w:color w:val="000000"/>
          <w:sz w:val="20"/>
          <w:szCs w:val="20"/>
          <w:lang w:val="ru-RU" w:eastAsia="ru-RU" w:bidi="ru-RU"/>
        </w:rPr>
        <w:softHyphen/>
        <w:t>то</w:t>
      </w:r>
      <w:r w:rsidRPr="002975F3">
        <w:rPr>
          <w:rFonts w:ascii="Times New Roman" w:eastAsia="Times New Roman" w:hAnsi="Times New Roman" w:cs="Times New Roman"/>
          <w:color w:val="000000"/>
          <w:sz w:val="20"/>
          <w:szCs w:val="20"/>
          <w:lang w:eastAsia="uk-UA" w:bidi="uk-UA"/>
        </w:rPr>
        <w:t xml:space="preserve"> самі виступають системами. Вони можуть, в свою чергу, складатися із дрібніших підсистем (бригада, робоче місце). Отже, </w:t>
      </w:r>
      <w:r w:rsidRPr="002975F3">
        <w:rPr>
          <w:rFonts w:ascii="Times New Roman" w:eastAsia="Times New Roman" w:hAnsi="Times New Roman" w:cs="Times New Roman"/>
          <w:i/>
          <w:iCs/>
          <w:color w:val="000000"/>
          <w:sz w:val="20"/>
          <w:szCs w:val="20"/>
          <w:lang w:eastAsia="uk-UA" w:bidi="uk-UA"/>
        </w:rPr>
        <w:t>підсистема</w:t>
      </w:r>
      <w:r w:rsidRPr="002975F3">
        <w:rPr>
          <w:rFonts w:ascii="Times New Roman" w:eastAsia="Times New Roman" w:hAnsi="Times New Roman" w:cs="Times New Roman"/>
          <w:color w:val="000000"/>
          <w:sz w:val="20"/>
          <w:szCs w:val="20"/>
          <w:lang w:eastAsia="uk-UA" w:bidi="uk-UA"/>
        </w:rPr>
        <w:t xml:space="preserve"> — це су</w:t>
      </w:r>
      <w:r w:rsidRPr="002975F3">
        <w:rPr>
          <w:rFonts w:ascii="Times New Roman" w:eastAsia="Times New Roman" w:hAnsi="Times New Roman" w:cs="Times New Roman"/>
          <w:color w:val="000000"/>
          <w:sz w:val="20"/>
          <w:szCs w:val="20"/>
          <w:lang w:eastAsia="uk-UA" w:bidi="uk-UA"/>
        </w:rPr>
        <w:softHyphen/>
        <w:t>купність взаємопов’язаних і взаємодіючих елементів, які реалізують певну групу функцій системи. Належність підсистеми до того чи іншого рівня системи зумовлює наявна сукупність визначених властивостей.</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системи характерна не тільки наявність зв’язків між її складо</w:t>
      </w:r>
      <w:r w:rsidRPr="002975F3">
        <w:rPr>
          <w:rFonts w:ascii="Times New Roman" w:eastAsia="Times New Roman" w:hAnsi="Times New Roman" w:cs="Times New Roman"/>
          <w:color w:val="000000"/>
          <w:sz w:val="20"/>
          <w:szCs w:val="20"/>
          <w:lang w:eastAsia="uk-UA" w:bidi="uk-UA"/>
        </w:rPr>
        <w:softHyphen/>
        <w:t>вими (певна організованість системи), а й нерозривна єдність із зовніш</w:t>
      </w:r>
      <w:r w:rsidRPr="002975F3">
        <w:rPr>
          <w:rFonts w:ascii="Times New Roman" w:eastAsia="Times New Roman" w:hAnsi="Times New Roman" w:cs="Times New Roman"/>
          <w:color w:val="000000"/>
          <w:sz w:val="20"/>
          <w:szCs w:val="20"/>
          <w:lang w:eastAsia="uk-UA" w:bidi="uk-UA"/>
        </w:rPr>
        <w:softHyphen/>
        <w:t>нім середовищем, у взаємодії з яким система виявляє свою цілісність. Кожну систему можна розглядати як підсистему (елемент) іншої систе</w:t>
      </w:r>
      <w:r w:rsidRPr="002975F3">
        <w:rPr>
          <w:rFonts w:ascii="Times New Roman" w:eastAsia="Times New Roman" w:hAnsi="Times New Roman" w:cs="Times New Roman"/>
          <w:color w:val="000000"/>
          <w:sz w:val="20"/>
          <w:szCs w:val="20"/>
          <w:lang w:eastAsia="uk-UA" w:bidi="uk-UA"/>
        </w:rPr>
        <w:softHyphen/>
        <w:t xml:space="preserve">ми вищого порядку (надсистеми), і одночасно елементи даної системи можуть виступати як системи нижчого порядку. Багаторівневість (ієра- рхічність) є характерною рисою складних систем. Окремі рівні системи реалізують певні функції, а цілісне функціонування системи є </w:t>
      </w:r>
      <w:r w:rsidRPr="002975F3">
        <w:rPr>
          <w:rFonts w:ascii="Times New Roman" w:eastAsia="Times New Roman" w:hAnsi="Times New Roman" w:cs="Times New Roman"/>
          <w:color w:val="000000"/>
          <w:sz w:val="20"/>
          <w:szCs w:val="20"/>
          <w:lang w:eastAsia="ru-RU" w:bidi="ru-RU"/>
        </w:rPr>
        <w:t>результа</w:t>
      </w:r>
      <w:r w:rsidRPr="002975F3">
        <w:rPr>
          <w:rFonts w:ascii="Times New Roman" w:eastAsia="Times New Roman" w:hAnsi="Times New Roman" w:cs="Times New Roman"/>
          <w:color w:val="000000"/>
          <w:sz w:val="20"/>
          <w:szCs w:val="20"/>
          <w:lang w:eastAsia="ru-RU" w:bidi="ru-RU"/>
        </w:rPr>
        <w:softHyphen/>
        <w:t>том</w:t>
      </w:r>
      <w:r w:rsidRPr="002975F3">
        <w:rPr>
          <w:rFonts w:ascii="Times New Roman" w:eastAsia="Times New Roman" w:hAnsi="Times New Roman" w:cs="Times New Roman"/>
          <w:color w:val="000000"/>
          <w:sz w:val="20"/>
          <w:szCs w:val="20"/>
          <w:lang w:eastAsia="uk-UA" w:bidi="uk-UA"/>
        </w:rPr>
        <w:t xml:space="preserve"> взаємодії її елементів всіх ієрархічних рівнів.</w:t>
      </w:r>
    </w:p>
    <w:p w:rsidR="00C506D0" w:rsidRPr="002975F3" w:rsidRDefault="00C506D0" w:rsidP="00FD7817">
      <w:pPr>
        <w:widowControl w:val="0"/>
        <w:spacing w:after="309"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Розуміння того, що підприємства та організації є складними відкри</w:t>
      </w:r>
      <w:r w:rsidRPr="002975F3">
        <w:rPr>
          <w:rFonts w:ascii="Times New Roman" w:eastAsia="Times New Roman" w:hAnsi="Times New Roman" w:cs="Times New Roman"/>
          <w:color w:val="000000"/>
          <w:sz w:val="20"/>
          <w:szCs w:val="20"/>
          <w:lang w:eastAsia="uk-UA" w:bidi="uk-UA"/>
        </w:rPr>
        <w:softHyphen/>
        <w:t>тими системами, до складу яких входить кілька взаємозалежних підсис</w:t>
      </w:r>
      <w:r w:rsidRPr="002975F3">
        <w:rPr>
          <w:rFonts w:ascii="Times New Roman" w:eastAsia="Times New Roman" w:hAnsi="Times New Roman" w:cs="Times New Roman"/>
          <w:color w:val="000000"/>
          <w:sz w:val="20"/>
          <w:szCs w:val="20"/>
          <w:lang w:eastAsia="uk-UA" w:bidi="uk-UA"/>
        </w:rPr>
        <w:softHyphen/>
        <w:t>тем, допомагає менеджерові позбутися одностороннього діагностуван</w:t>
      </w:r>
      <w:r w:rsidRPr="002975F3">
        <w:rPr>
          <w:rFonts w:ascii="Times New Roman" w:eastAsia="Times New Roman" w:hAnsi="Times New Roman" w:cs="Times New Roman"/>
          <w:color w:val="000000"/>
          <w:sz w:val="20"/>
          <w:szCs w:val="20"/>
          <w:lang w:eastAsia="uk-UA" w:bidi="uk-UA"/>
        </w:rPr>
        <w:softHyphen/>
        <w:t>ня проблем і прийняття коригувальних дій. Тільки застосування теорії систем в управлінні операційними системами і виробництвом дасть змогу побачити підприємство в єдності складових його частин, які не</w:t>
      </w:r>
      <w:r w:rsidRPr="002975F3">
        <w:rPr>
          <w:rFonts w:ascii="Times New Roman" w:eastAsia="Times New Roman" w:hAnsi="Times New Roman" w:cs="Times New Roman"/>
          <w:color w:val="000000"/>
          <w:sz w:val="20"/>
          <w:szCs w:val="20"/>
          <w:lang w:eastAsia="uk-UA" w:bidi="uk-UA"/>
        </w:rPr>
        <w:softHyphen/>
        <w:t>розривно пов’язані із зовнішнім середовищем. Ця теорія допомагає ін</w:t>
      </w:r>
      <w:r w:rsidRPr="002975F3">
        <w:rPr>
          <w:rFonts w:ascii="Times New Roman" w:eastAsia="Times New Roman" w:hAnsi="Times New Roman" w:cs="Times New Roman"/>
          <w:color w:val="000000"/>
          <w:sz w:val="20"/>
          <w:szCs w:val="20"/>
          <w:lang w:eastAsia="uk-UA" w:bidi="uk-UA"/>
        </w:rPr>
        <w:softHyphen/>
        <w:t>тегрувати внески всіх шкіл, які в різні часи домінували в теорії та прак</w:t>
      </w:r>
      <w:r w:rsidRPr="002975F3">
        <w:rPr>
          <w:rFonts w:ascii="Times New Roman" w:eastAsia="Times New Roman" w:hAnsi="Times New Roman" w:cs="Times New Roman"/>
          <w:color w:val="000000"/>
          <w:sz w:val="20"/>
          <w:szCs w:val="20"/>
          <w:lang w:eastAsia="uk-UA" w:bidi="uk-UA"/>
        </w:rPr>
        <w:softHyphen/>
        <w:t>тиці управління виробничою діяльністю.</w:t>
      </w:r>
    </w:p>
    <w:p w:rsidR="00C506D0" w:rsidRPr="002975F3" w:rsidRDefault="00C506D0" w:rsidP="007C5348">
      <w:pPr>
        <w:widowControl w:val="0"/>
        <w:numPr>
          <w:ilvl w:val="0"/>
          <w:numId w:val="14"/>
        </w:numPr>
        <w:tabs>
          <w:tab w:val="left" w:pos="1134"/>
          <w:tab w:val="left" w:pos="1626"/>
        </w:tabs>
        <w:spacing w:after="235" w:line="210" w:lineRule="exact"/>
        <w:ind w:firstLine="709"/>
        <w:jc w:val="both"/>
        <w:outlineLvl w:val="4"/>
        <w:rPr>
          <w:rFonts w:ascii="Times New Roman" w:eastAsia="Arial" w:hAnsi="Times New Roman" w:cs="Times New Roman"/>
          <w:b/>
          <w:bCs/>
          <w:color w:val="000000"/>
          <w:sz w:val="20"/>
          <w:szCs w:val="20"/>
          <w:lang w:eastAsia="uk-UA" w:bidi="uk-UA"/>
        </w:rPr>
      </w:pPr>
      <w:bookmarkStart w:id="20" w:name="bookmark20"/>
      <w:r w:rsidRPr="002975F3">
        <w:rPr>
          <w:rFonts w:ascii="Times New Roman" w:eastAsia="Arial" w:hAnsi="Times New Roman" w:cs="Times New Roman"/>
          <w:b/>
          <w:bCs/>
          <w:color w:val="000000"/>
          <w:sz w:val="20"/>
          <w:szCs w:val="20"/>
          <w:lang w:eastAsia="uk-UA" w:bidi="uk-UA"/>
        </w:rPr>
        <w:t>Операційна система як об’єкт управління</w:t>
      </w:r>
      <w:bookmarkEnd w:id="20"/>
    </w:p>
    <w:p w:rsidR="00C506D0" w:rsidRPr="002975F3" w:rsidRDefault="00C506D0" w:rsidP="00FD7817">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Ефективність організації залежить від правильного вибору операційної стратегії. Залежно від стратегії організації будується опе</w:t>
      </w:r>
      <w:r w:rsidRPr="002975F3">
        <w:rPr>
          <w:rFonts w:ascii="Times New Roman" w:eastAsia="Times New Roman" w:hAnsi="Times New Roman" w:cs="Times New Roman"/>
          <w:color w:val="000000"/>
          <w:sz w:val="20"/>
          <w:szCs w:val="20"/>
          <w:lang w:eastAsia="uk-UA" w:bidi="uk-UA"/>
        </w:rPr>
        <w:softHyphen/>
        <w:t>раційна система.</w:t>
      </w:r>
    </w:p>
    <w:p w:rsidR="00C506D0" w:rsidRPr="002975F3" w:rsidRDefault="00C506D0" w:rsidP="00FD781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Операційна система</w:t>
      </w:r>
      <w:r w:rsidRPr="002975F3">
        <w:rPr>
          <w:rFonts w:ascii="Times New Roman" w:eastAsia="Times New Roman" w:hAnsi="Times New Roman" w:cs="Times New Roman"/>
          <w:color w:val="000000"/>
          <w:sz w:val="20"/>
          <w:szCs w:val="20"/>
          <w:lang w:eastAsia="uk-UA" w:bidi="uk-UA"/>
        </w:rPr>
        <w:t xml:space="preserve"> — одна зі складових будь-якої організації, у рамках якої реалізується операційна функція, тобто здійснюється про</w:t>
      </w:r>
      <w:r w:rsidRPr="002975F3">
        <w:rPr>
          <w:rFonts w:ascii="Times New Roman" w:eastAsia="Times New Roman" w:hAnsi="Times New Roman" w:cs="Times New Roman"/>
          <w:color w:val="000000"/>
          <w:sz w:val="20"/>
          <w:szCs w:val="20"/>
          <w:lang w:eastAsia="uk-UA" w:bidi="uk-UA"/>
        </w:rPr>
        <w:softHyphen/>
        <w:t>цес виробництва продукції або надання послуг зовнішнім споживачам.</w:t>
      </w:r>
    </w:p>
    <w:p w:rsidR="00F37596" w:rsidRPr="002975F3" w:rsidRDefault="00F37596" w:rsidP="00F37596">
      <w:pPr>
        <w:widowControl w:val="0"/>
        <w:spacing w:after="0" w:line="221" w:lineRule="exact"/>
        <w:ind w:firstLine="32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Операційна система розглядається як сукупність взаємопов’язаних підсистем, зображених на рис. 3.2:</w:t>
      </w:r>
    </w:p>
    <w:p w:rsidR="00F37596" w:rsidRPr="002975F3" w:rsidRDefault="00F37596" w:rsidP="007C5348">
      <w:pPr>
        <w:widowControl w:val="0"/>
        <w:numPr>
          <w:ilvl w:val="0"/>
          <w:numId w:val="11"/>
        </w:numPr>
        <w:tabs>
          <w:tab w:val="left" w:pos="7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переробної;</w:t>
      </w:r>
    </w:p>
    <w:p w:rsidR="00F37596" w:rsidRPr="002975F3" w:rsidRDefault="00F37596" w:rsidP="007C5348">
      <w:pPr>
        <w:widowControl w:val="0"/>
        <w:numPr>
          <w:ilvl w:val="0"/>
          <w:numId w:val="11"/>
        </w:numPr>
        <w:tabs>
          <w:tab w:val="left" w:pos="7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забезпечення;</w:t>
      </w:r>
    </w:p>
    <w:p w:rsidR="00F37596" w:rsidRPr="002975F3" w:rsidRDefault="00F37596" w:rsidP="007C5348">
      <w:pPr>
        <w:widowControl w:val="0"/>
        <w:numPr>
          <w:ilvl w:val="0"/>
          <w:numId w:val="11"/>
        </w:numPr>
        <w:tabs>
          <w:tab w:val="left" w:pos="7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планування і контролю.</w:t>
      </w:r>
    </w:p>
    <w:p w:rsidR="0053718E" w:rsidRDefault="0053718E" w:rsidP="0053718E">
      <w:pPr>
        <w:widowControl w:val="0"/>
        <w:tabs>
          <w:tab w:val="left" w:pos="4123"/>
        </w:tabs>
        <w:spacing w:after="0" w:line="180" w:lineRule="exact"/>
        <w:jc w:val="both"/>
        <w:rPr>
          <w:rFonts w:ascii="Times New Roman" w:eastAsia="Times New Roman" w:hAnsi="Times New Roman" w:cs="Times New Roman"/>
          <w:color w:val="000000"/>
          <w:sz w:val="20"/>
          <w:szCs w:val="20"/>
          <w:lang w:eastAsia="uk-UA" w:bidi="uk-UA"/>
        </w:rPr>
      </w:pPr>
    </w:p>
    <w:p w:rsidR="0053718E" w:rsidRDefault="0053718E" w:rsidP="0053718E">
      <w:pPr>
        <w:widowControl w:val="0"/>
        <w:tabs>
          <w:tab w:val="left" w:pos="4123"/>
        </w:tabs>
        <w:spacing w:after="0" w:line="180" w:lineRule="exact"/>
        <w:jc w:val="both"/>
        <w:rPr>
          <w:rFonts w:ascii="Times New Roman" w:eastAsia="Times New Roman" w:hAnsi="Times New Roman" w:cs="Times New Roman"/>
          <w:color w:val="000000"/>
          <w:sz w:val="20"/>
          <w:szCs w:val="20"/>
          <w:lang w:eastAsia="uk-UA" w:bidi="uk-UA"/>
        </w:rPr>
      </w:pPr>
    </w:p>
    <w:p w:rsidR="0053718E" w:rsidRDefault="0053718E" w:rsidP="0053718E">
      <w:pPr>
        <w:widowControl w:val="0"/>
        <w:tabs>
          <w:tab w:val="left" w:pos="4123"/>
        </w:tabs>
        <w:spacing w:after="0" w:line="180" w:lineRule="exact"/>
        <w:jc w:val="both"/>
        <w:rPr>
          <w:rFonts w:ascii="Times New Roman" w:eastAsia="Times New Roman" w:hAnsi="Times New Roman" w:cs="Times New Roman"/>
          <w:color w:val="000000"/>
          <w:sz w:val="20"/>
          <w:szCs w:val="20"/>
          <w:lang w:eastAsia="uk-UA" w:bidi="uk-UA"/>
        </w:rPr>
      </w:pPr>
    </w:p>
    <w:p w:rsidR="00C506D0" w:rsidRPr="002975F3" w:rsidRDefault="00C506D0" w:rsidP="00F37596">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Переробна підсистема</w:t>
      </w:r>
      <w:r w:rsidRPr="002975F3">
        <w:rPr>
          <w:rFonts w:ascii="Times New Roman" w:eastAsia="Times New Roman" w:hAnsi="Times New Roman" w:cs="Times New Roman"/>
          <w:color w:val="000000"/>
          <w:sz w:val="20"/>
          <w:szCs w:val="20"/>
          <w:lang w:eastAsia="uk-UA" w:bidi="uk-UA"/>
        </w:rPr>
        <w:t xml:space="preserve"> здійснює продуктивну діяльність, пов’язану з перетворенням вхідних величин на вихідні результати. Всі перетво</w:t>
      </w:r>
      <w:r w:rsidRPr="002975F3">
        <w:rPr>
          <w:rFonts w:ascii="Times New Roman" w:eastAsia="Times New Roman" w:hAnsi="Times New Roman" w:cs="Times New Roman"/>
          <w:color w:val="000000"/>
          <w:sz w:val="20"/>
          <w:szCs w:val="20"/>
          <w:lang w:eastAsia="uk-UA" w:bidi="uk-UA"/>
        </w:rPr>
        <w:softHyphen/>
        <w:t xml:space="preserve">рення ресурсів у переробній підсистемі здійснюються точно відповідно до прийнятої технології, під якою у широкому </w:t>
      </w:r>
      <w:r w:rsidRPr="002975F3">
        <w:rPr>
          <w:rFonts w:ascii="Times New Roman" w:eastAsia="Times New Roman" w:hAnsi="Times New Roman" w:cs="Times New Roman"/>
          <w:color w:val="000000"/>
          <w:sz w:val="20"/>
          <w:szCs w:val="20"/>
          <w:lang w:eastAsia="uk-UA" w:bidi="uk-UA"/>
        </w:rPr>
        <w:lastRenderedPageBreak/>
        <w:t>значенні розуміють по</w:t>
      </w:r>
      <w:r w:rsidRPr="002975F3">
        <w:rPr>
          <w:rFonts w:ascii="Times New Roman" w:eastAsia="Times New Roman" w:hAnsi="Times New Roman" w:cs="Times New Roman"/>
          <w:color w:val="000000"/>
          <w:sz w:val="20"/>
          <w:szCs w:val="20"/>
          <w:lang w:eastAsia="uk-UA" w:bidi="uk-UA"/>
        </w:rPr>
        <w:softHyphen/>
        <w:t>єднання кваліфікаційних навичок, обладнання, інфраструктури, інстру</w:t>
      </w:r>
      <w:r w:rsidRPr="002975F3">
        <w:rPr>
          <w:rFonts w:ascii="Times New Roman" w:eastAsia="Times New Roman" w:hAnsi="Times New Roman" w:cs="Times New Roman"/>
          <w:color w:val="000000"/>
          <w:sz w:val="20"/>
          <w:szCs w:val="20"/>
          <w:lang w:eastAsia="uk-UA" w:bidi="uk-UA"/>
        </w:rPr>
        <w:softHyphen/>
        <w:t>ментів і технічних знань, необхідних для здійснення бажаних перетво</w:t>
      </w:r>
      <w:r w:rsidRPr="002975F3">
        <w:rPr>
          <w:rFonts w:ascii="Times New Roman" w:eastAsia="Times New Roman" w:hAnsi="Times New Roman" w:cs="Times New Roman"/>
          <w:color w:val="000000"/>
          <w:sz w:val="20"/>
          <w:szCs w:val="20"/>
          <w:lang w:eastAsia="uk-UA" w:bidi="uk-UA"/>
        </w:rPr>
        <w:softHyphen/>
        <w:t>рень у матеріалах, інформації або людях.</w:t>
      </w:r>
    </w:p>
    <w:p w:rsidR="00C506D0" w:rsidRPr="002975F3" w:rsidRDefault="00C506D0" w:rsidP="00F37596">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своєю сутністю технологія є способом, який дає змогу здійснити перетворення вхідних ресурсів на бажаний вихідний продукт.</w:t>
      </w:r>
    </w:p>
    <w:p w:rsidR="00C506D0" w:rsidRPr="002975F3" w:rsidRDefault="00C506D0" w:rsidP="00F37596">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Підсистема забезпечення</w:t>
      </w:r>
      <w:r w:rsidRPr="002975F3">
        <w:rPr>
          <w:rFonts w:ascii="Times New Roman" w:eastAsia="Times New Roman" w:hAnsi="Times New Roman" w:cs="Times New Roman"/>
          <w:color w:val="000000"/>
          <w:sz w:val="20"/>
          <w:szCs w:val="20"/>
          <w:lang w:eastAsia="uk-UA" w:bidi="uk-UA"/>
        </w:rPr>
        <w:t xml:space="preserve"> не пов’язана прямо з виробництвом про</w:t>
      </w:r>
      <w:r w:rsidRPr="002975F3">
        <w:rPr>
          <w:rFonts w:ascii="Times New Roman" w:eastAsia="Times New Roman" w:hAnsi="Times New Roman" w:cs="Times New Roman"/>
          <w:color w:val="000000"/>
          <w:sz w:val="20"/>
          <w:szCs w:val="20"/>
          <w:lang w:eastAsia="uk-UA" w:bidi="uk-UA"/>
        </w:rPr>
        <w:softHyphen/>
        <w:t>дукції, але виконує необхідні функції забезпечення безперебійної рит</w:t>
      </w:r>
      <w:r w:rsidRPr="002975F3">
        <w:rPr>
          <w:rFonts w:ascii="Times New Roman" w:eastAsia="Times New Roman" w:hAnsi="Times New Roman" w:cs="Times New Roman"/>
          <w:color w:val="000000"/>
          <w:sz w:val="20"/>
          <w:szCs w:val="20"/>
          <w:lang w:eastAsia="uk-UA" w:bidi="uk-UA"/>
        </w:rPr>
        <w:softHyphen/>
        <w:t xml:space="preserve">мічної роботи переробної системи. До підсистеми забезпечення </w:t>
      </w:r>
      <w:r w:rsidRPr="002975F3">
        <w:rPr>
          <w:rFonts w:ascii="Times New Roman" w:eastAsia="Times New Roman" w:hAnsi="Times New Roman" w:cs="Times New Roman"/>
          <w:color w:val="000000"/>
          <w:sz w:val="20"/>
          <w:szCs w:val="20"/>
          <w:lang w:val="ru-RU" w:eastAsia="ru-RU" w:bidi="ru-RU"/>
        </w:rPr>
        <w:t>нале</w:t>
      </w:r>
      <w:r w:rsidRPr="002975F3">
        <w:rPr>
          <w:rFonts w:ascii="Times New Roman" w:eastAsia="Times New Roman" w:hAnsi="Times New Roman" w:cs="Times New Roman"/>
          <w:color w:val="000000"/>
          <w:sz w:val="20"/>
          <w:szCs w:val="20"/>
          <w:lang w:val="ru-RU" w:eastAsia="ru-RU" w:bidi="ru-RU"/>
        </w:rPr>
        <w:softHyphen/>
        <w:t>жать</w:t>
      </w:r>
      <w:r w:rsidRPr="002975F3">
        <w:rPr>
          <w:rFonts w:ascii="Times New Roman" w:eastAsia="Times New Roman" w:hAnsi="Times New Roman" w:cs="Times New Roman"/>
          <w:color w:val="000000"/>
          <w:sz w:val="20"/>
          <w:szCs w:val="20"/>
          <w:lang w:eastAsia="uk-UA" w:bidi="uk-UA"/>
        </w:rPr>
        <w:t xml:space="preserve"> допоміжні та обслуговуючі господарства.</w:t>
      </w:r>
    </w:p>
    <w:p w:rsidR="00C506D0" w:rsidRPr="002975F3" w:rsidRDefault="00C506D0" w:rsidP="00F37596">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Сама підсистема забезпечення складається з трьох функціональних підсистем нижчого порядку:</w:t>
      </w:r>
    </w:p>
    <w:p w:rsidR="00C506D0" w:rsidRPr="002975F3" w:rsidRDefault="00C506D0" w:rsidP="007C5348">
      <w:pPr>
        <w:widowControl w:val="0"/>
        <w:numPr>
          <w:ilvl w:val="0"/>
          <w:numId w:val="11"/>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технічної підготовки виробництва</w:t>
      </w:r>
      <w:r w:rsidRPr="002975F3">
        <w:rPr>
          <w:rFonts w:ascii="Times New Roman" w:eastAsia="Times New Roman" w:hAnsi="Times New Roman" w:cs="Times New Roman"/>
          <w:color w:val="000000"/>
          <w:sz w:val="20"/>
          <w:szCs w:val="20"/>
          <w:lang w:eastAsia="uk-UA" w:bidi="uk-UA"/>
        </w:rPr>
        <w:t xml:space="preserve"> — науково-експерименталь</w:t>
      </w:r>
      <w:r w:rsidRPr="002975F3">
        <w:rPr>
          <w:rFonts w:ascii="Times New Roman" w:eastAsia="Times New Roman" w:hAnsi="Times New Roman" w:cs="Times New Roman"/>
          <w:color w:val="000000"/>
          <w:sz w:val="20"/>
          <w:szCs w:val="20"/>
          <w:lang w:eastAsia="uk-UA" w:bidi="uk-UA"/>
        </w:rPr>
        <w:softHyphen/>
        <w:t>них досліджень, конструкторських розробок і організаційно-техноло</w:t>
      </w:r>
      <w:r w:rsidRPr="002975F3">
        <w:rPr>
          <w:rFonts w:ascii="Times New Roman" w:eastAsia="Times New Roman" w:hAnsi="Times New Roman" w:cs="Times New Roman"/>
          <w:color w:val="000000"/>
          <w:sz w:val="20"/>
          <w:szCs w:val="20"/>
          <w:lang w:eastAsia="uk-UA" w:bidi="uk-UA"/>
        </w:rPr>
        <w:softHyphen/>
        <w:t>гічного проектування та освоєння нових виробів;</w:t>
      </w:r>
    </w:p>
    <w:p w:rsidR="00C506D0" w:rsidRPr="002975F3" w:rsidRDefault="00C506D0" w:rsidP="007C5348">
      <w:pPr>
        <w:widowControl w:val="0"/>
        <w:numPr>
          <w:ilvl w:val="0"/>
          <w:numId w:val="11"/>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технічного обслуговування виробництва</w:t>
      </w:r>
      <w:r w:rsidRPr="002975F3">
        <w:rPr>
          <w:rFonts w:ascii="Times New Roman" w:eastAsia="Times New Roman" w:hAnsi="Times New Roman" w:cs="Times New Roman"/>
          <w:color w:val="000000"/>
          <w:sz w:val="20"/>
          <w:szCs w:val="20"/>
          <w:lang w:eastAsia="uk-UA" w:bidi="uk-UA"/>
        </w:rPr>
        <w:t xml:space="preserve"> — виготовлення інстру</w:t>
      </w:r>
      <w:r w:rsidRPr="002975F3">
        <w:rPr>
          <w:rFonts w:ascii="Times New Roman" w:eastAsia="Times New Roman" w:hAnsi="Times New Roman" w:cs="Times New Roman"/>
          <w:color w:val="000000"/>
          <w:sz w:val="20"/>
          <w:szCs w:val="20"/>
          <w:lang w:eastAsia="uk-UA" w:bidi="uk-UA"/>
        </w:rPr>
        <w:softHyphen/>
        <w:t>менту та оснащення, виконання планово-попереджувальних робіт та модернізації обладнання, виконання транспортних і складських операцій;</w:t>
      </w:r>
    </w:p>
    <w:p w:rsidR="00C506D0" w:rsidRPr="002975F3" w:rsidRDefault="00C506D0" w:rsidP="007C5348">
      <w:pPr>
        <w:widowControl w:val="0"/>
        <w:numPr>
          <w:ilvl w:val="0"/>
          <w:numId w:val="11"/>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ресурсного забезпечення,</w:t>
      </w:r>
      <w:r w:rsidRPr="002975F3">
        <w:rPr>
          <w:rFonts w:ascii="Times New Roman" w:eastAsia="Times New Roman" w:hAnsi="Times New Roman" w:cs="Times New Roman"/>
          <w:color w:val="000000"/>
          <w:sz w:val="20"/>
          <w:szCs w:val="20"/>
          <w:lang w:eastAsia="uk-UA" w:bidi="uk-UA"/>
        </w:rPr>
        <w:t xml:space="preserve"> яке підтримує виробничий процес необхідним рівнем запасів матеріалів, енергії, інформації, людських ресурсів.</w:t>
      </w:r>
    </w:p>
    <w:p w:rsidR="00C506D0" w:rsidRPr="002975F3" w:rsidRDefault="00C506D0" w:rsidP="00F37596">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Підсистема планування і контролю</w:t>
      </w:r>
      <w:r w:rsidRPr="002975F3">
        <w:rPr>
          <w:rFonts w:ascii="Times New Roman" w:eastAsia="Times New Roman" w:hAnsi="Times New Roman" w:cs="Times New Roman"/>
          <w:color w:val="000000"/>
          <w:sz w:val="20"/>
          <w:szCs w:val="20"/>
          <w:lang w:eastAsia="uk-UA" w:bidi="uk-UA"/>
        </w:rPr>
        <w:t xml:space="preserve"> отримує від переробної системи інформацію про стан системи. Інформація надходить із внутрішнього середовища (про цілі, політику фірми, персонал тощо) та зовнішнього середовища (про попит, вартість ресурсів, тенденції розвитку техноло</w:t>
      </w:r>
      <w:r w:rsidRPr="002975F3">
        <w:rPr>
          <w:rFonts w:ascii="Times New Roman" w:eastAsia="Times New Roman" w:hAnsi="Times New Roman" w:cs="Times New Roman"/>
          <w:color w:val="000000"/>
          <w:sz w:val="20"/>
          <w:szCs w:val="20"/>
          <w:lang w:eastAsia="uk-UA" w:bidi="uk-UA"/>
        </w:rPr>
        <w:softHyphen/>
        <w:t>гій, законодавство, конкурентів тощо). Ця підсистема повинна опрацю</w:t>
      </w:r>
      <w:r w:rsidRPr="002975F3">
        <w:rPr>
          <w:rFonts w:ascii="Times New Roman" w:eastAsia="Times New Roman" w:hAnsi="Times New Roman" w:cs="Times New Roman"/>
          <w:color w:val="000000"/>
          <w:sz w:val="20"/>
          <w:szCs w:val="20"/>
          <w:lang w:eastAsia="uk-UA" w:bidi="uk-UA"/>
        </w:rPr>
        <w:softHyphen/>
        <w:t>вати всю інформацію і видати рішення, як має працювати переробна пі</w:t>
      </w:r>
      <w:r w:rsidRPr="002975F3">
        <w:rPr>
          <w:rFonts w:ascii="Times New Roman" w:eastAsia="Times New Roman" w:hAnsi="Times New Roman" w:cs="Times New Roman"/>
          <w:color w:val="000000"/>
          <w:sz w:val="20"/>
          <w:szCs w:val="20"/>
          <w:lang w:eastAsia="uk-UA" w:bidi="uk-UA"/>
        </w:rPr>
        <w:softHyphen/>
        <w:t>дсистема. Конкретні питання, що підлягають вирішенню, охоплюють планування виробничих потужностей, оперативне управління, управ</w:t>
      </w:r>
      <w:r w:rsidRPr="002975F3">
        <w:rPr>
          <w:rFonts w:ascii="Times New Roman" w:eastAsia="Times New Roman" w:hAnsi="Times New Roman" w:cs="Times New Roman"/>
          <w:color w:val="000000"/>
          <w:sz w:val="20"/>
          <w:szCs w:val="20"/>
          <w:lang w:eastAsia="uk-UA" w:bidi="uk-UA"/>
        </w:rPr>
        <w:softHyphen/>
        <w:t>ління матеріальними запасами, контроль якості тощо [47].</w:t>
      </w:r>
    </w:p>
    <w:p w:rsidR="00C506D0" w:rsidRPr="002975F3" w:rsidRDefault="00C506D0" w:rsidP="00F37596">
      <w:pPr>
        <w:widowControl w:val="0"/>
        <w:spacing w:after="309"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Підсистема планування та контролю планує діяльність організації на наступний період, здійснює контроль за виконанням рішень, визна</w:t>
      </w:r>
      <w:r w:rsidRPr="002975F3">
        <w:rPr>
          <w:rFonts w:ascii="Times New Roman" w:eastAsia="Times New Roman" w:hAnsi="Times New Roman" w:cs="Times New Roman"/>
          <w:color w:val="000000"/>
          <w:sz w:val="20"/>
          <w:szCs w:val="20"/>
          <w:lang w:eastAsia="uk-UA" w:bidi="uk-UA"/>
        </w:rPr>
        <w:softHyphen/>
        <w:t>чає стратегічні напрями розвитку організації.</w:t>
      </w:r>
    </w:p>
    <w:p w:rsidR="00C506D0" w:rsidRPr="002975F3" w:rsidRDefault="00C506D0" w:rsidP="007C5348">
      <w:pPr>
        <w:widowControl w:val="0"/>
        <w:numPr>
          <w:ilvl w:val="0"/>
          <w:numId w:val="14"/>
        </w:numPr>
        <w:tabs>
          <w:tab w:val="left" w:pos="1134"/>
          <w:tab w:val="left" w:pos="1626"/>
        </w:tabs>
        <w:spacing w:after="235" w:line="210" w:lineRule="exact"/>
        <w:ind w:firstLine="709"/>
        <w:jc w:val="both"/>
        <w:outlineLvl w:val="4"/>
        <w:rPr>
          <w:rFonts w:ascii="Times New Roman" w:eastAsia="Arial" w:hAnsi="Times New Roman" w:cs="Times New Roman"/>
          <w:b/>
          <w:bCs/>
          <w:color w:val="000000"/>
          <w:sz w:val="20"/>
          <w:szCs w:val="20"/>
          <w:lang w:eastAsia="uk-UA" w:bidi="uk-UA"/>
        </w:rPr>
      </w:pPr>
      <w:bookmarkStart w:id="21" w:name="bookmark21"/>
      <w:r w:rsidRPr="002975F3">
        <w:rPr>
          <w:rFonts w:ascii="Times New Roman" w:eastAsia="Arial" w:hAnsi="Times New Roman" w:cs="Times New Roman"/>
          <w:b/>
          <w:bCs/>
          <w:color w:val="000000"/>
          <w:sz w:val="20"/>
          <w:szCs w:val="20"/>
          <w:lang w:eastAsia="uk-UA" w:bidi="uk-UA"/>
        </w:rPr>
        <w:t>Ієрархія системи</w:t>
      </w:r>
      <w:bookmarkEnd w:id="21"/>
    </w:p>
    <w:p w:rsidR="00C506D0" w:rsidRPr="002975F3" w:rsidRDefault="00C506D0" w:rsidP="00F37596">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більш детально ієрархію операційної системи на виробничому підприємстві. Окремі складові системи (її підсистеми), такі як виробнича дільниця, цех, самі виступають як системи. Вони, у свою чергу, можуть складатися із дрібніших підсистем (бригада, ланка, робоче місце). Отже, </w:t>
      </w:r>
      <w:r w:rsidRPr="002975F3">
        <w:rPr>
          <w:rFonts w:ascii="Times New Roman" w:eastAsia="Times New Roman" w:hAnsi="Times New Roman" w:cs="Times New Roman"/>
          <w:i/>
          <w:iCs/>
          <w:color w:val="000000"/>
          <w:sz w:val="20"/>
          <w:szCs w:val="20"/>
          <w:lang w:eastAsia="uk-UA" w:bidi="uk-UA"/>
        </w:rPr>
        <w:t>підсистема</w:t>
      </w:r>
      <w:r w:rsidRPr="002975F3">
        <w:rPr>
          <w:rFonts w:ascii="Times New Roman" w:eastAsia="Times New Roman" w:hAnsi="Times New Roman" w:cs="Times New Roman"/>
          <w:color w:val="000000"/>
          <w:sz w:val="20"/>
          <w:szCs w:val="20"/>
          <w:lang w:eastAsia="uk-UA" w:bidi="uk-UA"/>
        </w:rPr>
        <w:t xml:space="preserve"> — це сукупність взаємопов’язаних і взаємодіючих елементів, які реалізують певну групу функцій системи. Належність підсистеми до того чи іншого рівня системи зумовлює ная</w:t>
      </w:r>
      <w:r w:rsidRPr="002975F3">
        <w:rPr>
          <w:rFonts w:ascii="Times New Roman" w:eastAsia="Times New Roman" w:hAnsi="Times New Roman" w:cs="Times New Roman"/>
          <w:color w:val="000000"/>
          <w:sz w:val="20"/>
          <w:szCs w:val="20"/>
          <w:lang w:eastAsia="uk-UA" w:bidi="uk-UA"/>
        </w:rPr>
        <w:softHyphen/>
        <w:t>вна сукупність визначених властивостей. Вони визначають рівень (сту</w:t>
      </w:r>
      <w:r w:rsidRPr="002975F3">
        <w:rPr>
          <w:rFonts w:ascii="Times New Roman" w:eastAsia="Times New Roman" w:hAnsi="Times New Roman" w:cs="Times New Roman"/>
          <w:color w:val="000000"/>
          <w:sz w:val="20"/>
          <w:szCs w:val="20"/>
          <w:lang w:eastAsia="uk-UA" w:bidi="uk-UA"/>
        </w:rPr>
        <w:softHyphen/>
        <w:t>пінь) ієрархії окремих підсистем як складових компонентів тієї чи іншої системи (рис. 3.3). Всі ступені ієрархії можуть поділятися на підсисте</w:t>
      </w:r>
      <w:r w:rsidRPr="002975F3">
        <w:rPr>
          <w:rFonts w:ascii="Times New Roman" w:eastAsia="Times New Roman" w:hAnsi="Times New Roman" w:cs="Times New Roman"/>
          <w:color w:val="000000"/>
          <w:sz w:val="20"/>
          <w:szCs w:val="20"/>
          <w:lang w:eastAsia="uk-UA" w:bidi="uk-UA"/>
        </w:rPr>
        <w:softHyphen/>
        <w:t>ми функціонального характеру і як кібернетичні системи мають об’єкт і суб’єкт управління.</w:t>
      </w:r>
    </w:p>
    <w:p w:rsidR="00C506D0" w:rsidRPr="002975F3" w:rsidRDefault="00C506D0" w:rsidP="00F37596">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системи характерна не тільки наявність зв’язків між її складо</w:t>
      </w:r>
      <w:r w:rsidRPr="002975F3">
        <w:rPr>
          <w:rFonts w:ascii="Times New Roman" w:eastAsia="Times New Roman" w:hAnsi="Times New Roman" w:cs="Times New Roman"/>
          <w:color w:val="000000"/>
          <w:sz w:val="20"/>
          <w:szCs w:val="20"/>
          <w:lang w:eastAsia="uk-UA" w:bidi="uk-UA"/>
        </w:rPr>
        <w:softHyphen/>
        <w:t>вими (певна організованість системи), а й нерозривна єдність із зовніш</w:t>
      </w:r>
      <w:r w:rsidRPr="002975F3">
        <w:rPr>
          <w:rFonts w:ascii="Times New Roman" w:eastAsia="Times New Roman" w:hAnsi="Times New Roman" w:cs="Times New Roman"/>
          <w:color w:val="000000"/>
          <w:sz w:val="20"/>
          <w:szCs w:val="20"/>
          <w:lang w:eastAsia="uk-UA" w:bidi="uk-UA"/>
        </w:rPr>
        <w:softHyphen/>
        <w:t>нім середовищем, у взаємодії з яким система виявляє свою цілісність.</w:t>
      </w:r>
    </w:p>
    <w:p w:rsidR="00C506D0" w:rsidRPr="002975F3" w:rsidRDefault="00C506D0" w:rsidP="00F37596">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Кожну систему певного рівня ієрархії можна розглядати як підсис</w:t>
      </w:r>
      <w:r w:rsidRPr="002975F3">
        <w:rPr>
          <w:rFonts w:ascii="Times New Roman" w:eastAsia="Times New Roman" w:hAnsi="Times New Roman" w:cs="Times New Roman"/>
          <w:color w:val="000000"/>
          <w:sz w:val="20"/>
          <w:szCs w:val="20"/>
          <w:lang w:eastAsia="uk-UA" w:bidi="uk-UA"/>
        </w:rPr>
        <w:softHyphen/>
        <w:t>тему системи вищого рівня та одночасн</w:t>
      </w:r>
      <w:r w:rsidR="00F27680" w:rsidRPr="002975F3">
        <w:rPr>
          <w:rFonts w:ascii="Times New Roman" w:eastAsia="Times New Roman" w:hAnsi="Times New Roman" w:cs="Times New Roman"/>
          <w:color w:val="000000"/>
          <w:sz w:val="20"/>
          <w:szCs w:val="20"/>
          <w:lang w:eastAsia="uk-UA" w:bidi="uk-UA"/>
        </w:rPr>
        <w:t>о як систему, в яку входять еле</w:t>
      </w:r>
    </w:p>
    <w:p w:rsidR="00F27680" w:rsidRPr="002975F3" w:rsidRDefault="00F27680" w:rsidP="00F27680">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менти підсистеми нижчого рівня. При цьому кожен вищерозташований ступінь ієрархії є компонентом зовнішнього середовища для нижчого, а нижчерозташований є компонентом внутрішнього середовища для ви</w:t>
      </w:r>
      <w:r w:rsidRPr="002975F3">
        <w:rPr>
          <w:rFonts w:ascii="Times New Roman" w:eastAsia="Times New Roman" w:hAnsi="Times New Roman" w:cs="Times New Roman"/>
          <w:color w:val="000000"/>
          <w:sz w:val="20"/>
          <w:szCs w:val="20"/>
          <w:lang w:eastAsia="uk-UA" w:bidi="uk-UA"/>
        </w:rPr>
        <w:softHyphen/>
        <w:t>щого. Багаторівневість (ієрархічність) є характерною рисою складних систем. Окремі рівні системи реалізують певні функції (рис. 3.3), а цілі</w:t>
      </w:r>
      <w:r w:rsidRPr="002975F3">
        <w:rPr>
          <w:rFonts w:ascii="Times New Roman" w:eastAsia="Times New Roman" w:hAnsi="Times New Roman" w:cs="Times New Roman"/>
          <w:color w:val="000000"/>
          <w:sz w:val="20"/>
          <w:szCs w:val="20"/>
          <w:lang w:eastAsia="uk-UA" w:bidi="uk-UA"/>
        </w:rPr>
        <w:softHyphen/>
        <w:t>сне функціонування системи є результатом взаємодії її елементів усіх ієрархічних рівнів [61].</w:t>
      </w:r>
    </w:p>
    <w:p w:rsidR="00F27680" w:rsidRPr="002975F3" w:rsidRDefault="00F27680" w:rsidP="00F27680">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Складність функціонування й розвитку системного об’єкта проявля</w:t>
      </w:r>
      <w:r w:rsidRPr="002975F3">
        <w:rPr>
          <w:rFonts w:ascii="Times New Roman" w:eastAsia="Times New Roman" w:hAnsi="Times New Roman" w:cs="Times New Roman"/>
          <w:color w:val="000000"/>
          <w:sz w:val="20"/>
          <w:szCs w:val="20"/>
          <w:lang w:eastAsia="uk-UA" w:bidi="uk-UA"/>
        </w:rPr>
        <w:softHyphen/>
        <w:t>ється не лише в тому, що він складається з великої кількості елементів (багатьох підсистем), а й у тому, що в процесі формування структури складної системи необхідно усувати деякі суперечності на окремих етапах створення та розвитку системи, а також на різних рівнях її фун</w:t>
      </w:r>
      <w:r w:rsidRPr="002975F3">
        <w:rPr>
          <w:rFonts w:ascii="Times New Roman" w:eastAsia="Times New Roman" w:hAnsi="Times New Roman" w:cs="Times New Roman"/>
          <w:color w:val="000000"/>
          <w:sz w:val="20"/>
          <w:szCs w:val="20"/>
          <w:lang w:eastAsia="uk-UA" w:bidi="uk-UA"/>
        </w:rPr>
        <w:softHyphen/>
        <w:t>кціонально-структурної організації.</w:t>
      </w:r>
    </w:p>
    <w:p w:rsidR="00F27680" w:rsidRPr="002975F3" w:rsidRDefault="00F2768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основу виробничої системи покладено два поняття: виріб і вироб</w:t>
      </w:r>
      <w:r w:rsidRPr="002975F3">
        <w:rPr>
          <w:rFonts w:ascii="Times New Roman" w:eastAsia="Times New Roman" w:hAnsi="Times New Roman" w:cs="Times New Roman"/>
          <w:color w:val="000000"/>
          <w:sz w:val="20"/>
          <w:szCs w:val="20"/>
          <w:lang w:eastAsia="uk-UA" w:bidi="uk-UA"/>
        </w:rPr>
        <w:softHyphen/>
        <w:t>ництво. Вони займають різне місце в системі: одне є результатом у ви</w:t>
      </w:r>
      <w:r w:rsidRPr="002975F3">
        <w:rPr>
          <w:rFonts w:ascii="Times New Roman" w:eastAsia="Times New Roman" w:hAnsi="Times New Roman" w:cs="Times New Roman"/>
          <w:color w:val="000000"/>
          <w:sz w:val="20"/>
          <w:szCs w:val="20"/>
          <w:lang w:eastAsia="uk-UA" w:bidi="uk-UA"/>
        </w:rPr>
        <w:softHyphen/>
        <w:t>гляді продукту (товар, послуга), друге — діяльністю, спрямованою на його створення (процес).</w:t>
      </w:r>
    </w:p>
    <w:p w:rsidR="00995297" w:rsidRDefault="00F27680"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Розглядаючи виробничі системи, необхідно пам’ятати про ще одну складову, яка значною мірою впливає на побудову та функціонування системи, — це зовнішнє середовище, в якому споживається продукт.</w:t>
      </w:r>
      <w:r w:rsidR="00995297" w:rsidRPr="00995297">
        <w:rPr>
          <w:rFonts w:ascii="Times New Roman" w:eastAsia="Times New Roman" w:hAnsi="Times New Roman" w:cs="Times New Roman"/>
          <w:color w:val="000000"/>
          <w:sz w:val="20"/>
          <w:szCs w:val="20"/>
          <w:lang w:eastAsia="uk-UA" w:bidi="uk-UA"/>
        </w:rPr>
        <w:t xml:space="preserve"> </w:t>
      </w:r>
      <w:r w:rsidR="00995297" w:rsidRPr="002975F3">
        <w:rPr>
          <w:rFonts w:ascii="Times New Roman" w:eastAsia="Times New Roman" w:hAnsi="Times New Roman" w:cs="Times New Roman"/>
          <w:color w:val="000000"/>
          <w:sz w:val="20"/>
          <w:szCs w:val="20"/>
          <w:lang w:eastAsia="uk-UA" w:bidi="uk-UA"/>
        </w:rPr>
        <w:t>Отже, на першому місці перебуває сам виріб, потім процес його створення і практичне використання результату споживачем. Обґрун</w:t>
      </w:r>
      <w:r w:rsidR="00995297" w:rsidRPr="002975F3">
        <w:rPr>
          <w:rFonts w:ascii="Times New Roman" w:eastAsia="Times New Roman" w:hAnsi="Times New Roman" w:cs="Times New Roman"/>
          <w:color w:val="000000"/>
          <w:sz w:val="20"/>
          <w:szCs w:val="20"/>
          <w:lang w:eastAsia="uk-UA" w:bidi="uk-UA"/>
        </w:rPr>
        <w:softHyphen/>
        <w:t>товуючи з погляду системного і ситуаційного підходів уявлення про виробництво як складну динамічну відкриту систему, необхідно перед</w:t>
      </w:r>
      <w:r w:rsidR="00995297" w:rsidRPr="002975F3">
        <w:rPr>
          <w:rFonts w:ascii="Times New Roman" w:eastAsia="Times New Roman" w:hAnsi="Times New Roman" w:cs="Times New Roman"/>
          <w:color w:val="000000"/>
          <w:sz w:val="20"/>
          <w:szCs w:val="20"/>
          <w:lang w:eastAsia="uk-UA" w:bidi="uk-UA"/>
        </w:rPr>
        <w:softHyphen/>
        <w:t>усім чітко визначити об’єкт підприємницької діяльності — його межі, сутність, специфіку, побудову, функції. Визначення об’єкта дає змогу окреслити контур (межі) системи, структура якої характеризує її «ана</w:t>
      </w:r>
      <w:r w:rsidR="00995297" w:rsidRPr="002975F3">
        <w:rPr>
          <w:rFonts w:ascii="Times New Roman" w:eastAsia="Times New Roman" w:hAnsi="Times New Roman" w:cs="Times New Roman"/>
          <w:color w:val="000000"/>
          <w:sz w:val="20"/>
          <w:szCs w:val="20"/>
          <w:lang w:eastAsia="uk-UA" w:bidi="uk-UA"/>
        </w:rPr>
        <w:softHyphen/>
        <w:t xml:space="preserve">томію», органи виконання дії, функція — саму дію. Унаслідок взаємодії органів створюється цілісний організм, взаємодія якого з іншими </w:t>
      </w:r>
      <w:r w:rsidR="00995297" w:rsidRPr="002975F3">
        <w:rPr>
          <w:rFonts w:ascii="Times New Roman" w:eastAsia="Times New Roman" w:hAnsi="Times New Roman" w:cs="Times New Roman"/>
          <w:color w:val="000000"/>
          <w:sz w:val="20"/>
          <w:szCs w:val="20"/>
          <w:lang w:eastAsia="ru-RU" w:bidi="ru-RU"/>
        </w:rPr>
        <w:t>сис</w:t>
      </w:r>
      <w:r w:rsidR="00995297" w:rsidRPr="002975F3">
        <w:rPr>
          <w:rFonts w:ascii="Times New Roman" w:eastAsia="Times New Roman" w:hAnsi="Times New Roman" w:cs="Times New Roman"/>
          <w:color w:val="000000"/>
          <w:sz w:val="20"/>
          <w:szCs w:val="20"/>
          <w:lang w:eastAsia="ru-RU" w:bidi="ru-RU"/>
        </w:rPr>
        <w:softHyphen/>
        <w:t>темами</w:t>
      </w:r>
      <w:r w:rsidR="00995297" w:rsidRPr="002975F3">
        <w:rPr>
          <w:rFonts w:ascii="Times New Roman" w:eastAsia="Times New Roman" w:hAnsi="Times New Roman" w:cs="Times New Roman"/>
          <w:color w:val="000000"/>
          <w:sz w:val="20"/>
          <w:szCs w:val="20"/>
          <w:lang w:eastAsia="uk-UA" w:bidi="uk-UA"/>
        </w:rPr>
        <w:t xml:space="preserve"> визначає функціонування системи в конкретних ситуаціях, а виконувана системою корисна праця — ефект результативності її фун</w:t>
      </w:r>
      <w:r w:rsidR="00995297" w:rsidRPr="002975F3">
        <w:rPr>
          <w:rFonts w:ascii="Times New Roman" w:eastAsia="Times New Roman" w:hAnsi="Times New Roman" w:cs="Times New Roman"/>
          <w:color w:val="000000"/>
          <w:sz w:val="20"/>
          <w:szCs w:val="20"/>
          <w:lang w:eastAsia="uk-UA" w:bidi="uk-UA"/>
        </w:rPr>
        <w:softHyphen/>
        <w:t>кціонування. У всіх цих рисах виражена сутність виробничої системи, складові частини, її діяльність, реальне існування і зміст цього існування.</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995297">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Сучасне зовнішнє оточення виробничої системи і ті зміни, які від</w:t>
      </w:r>
      <w:r w:rsidRPr="002975F3">
        <w:rPr>
          <w:rFonts w:ascii="Times New Roman" w:eastAsia="Times New Roman" w:hAnsi="Times New Roman" w:cs="Times New Roman"/>
          <w:color w:val="000000"/>
          <w:sz w:val="20"/>
          <w:szCs w:val="20"/>
          <w:lang w:eastAsia="uk-UA" w:bidi="uk-UA"/>
        </w:rPr>
        <w:softHyphen/>
        <w:t>буваються у ньому, все більше і більше стають джерелом проблем для сучасних керівників будь-яких форм господарювання. Отже, керівники будь-яких структурних формувань змушені зосереджувати увагу на швидкій зміні зовнішнього середовища (наприклад, нормативно-зако</w:t>
      </w:r>
      <w:r w:rsidRPr="002975F3">
        <w:rPr>
          <w:rFonts w:ascii="Times New Roman" w:eastAsia="Times New Roman" w:hAnsi="Times New Roman" w:cs="Times New Roman"/>
          <w:color w:val="000000"/>
          <w:sz w:val="20"/>
          <w:szCs w:val="20"/>
          <w:lang w:eastAsia="uk-UA" w:bidi="uk-UA"/>
        </w:rPr>
        <w:softHyphen/>
        <w:t>нодавчих актів) і його впливі на внутрішню побудову та діяльність ви</w:t>
      </w:r>
      <w:r w:rsidRPr="002975F3">
        <w:rPr>
          <w:rFonts w:ascii="Times New Roman" w:eastAsia="Times New Roman" w:hAnsi="Times New Roman" w:cs="Times New Roman"/>
          <w:color w:val="000000"/>
          <w:sz w:val="20"/>
          <w:szCs w:val="20"/>
          <w:lang w:eastAsia="uk-UA" w:bidi="uk-UA"/>
        </w:rPr>
        <w:softHyphen/>
        <w:t>робництва.</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Навіть якщо б зміни не були такі істотні, то менеджерам усе одно довелося б враховувати зовнішнє середовище, тому що виробництво як відкрита система залежить від цього середовища в постачанні матеріа</w:t>
      </w:r>
      <w:r w:rsidRPr="002975F3">
        <w:rPr>
          <w:rFonts w:ascii="Times New Roman" w:eastAsia="Times New Roman" w:hAnsi="Times New Roman" w:cs="Times New Roman"/>
          <w:color w:val="000000"/>
          <w:sz w:val="20"/>
          <w:szCs w:val="20"/>
          <w:lang w:eastAsia="uk-UA" w:bidi="uk-UA"/>
        </w:rPr>
        <w:softHyphen/>
        <w:t>льних ресурсів, енергії, кадрів, а також споживачів.</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Визначення чіткої межі виробничої системи дає можливість чітко виокремити «свої» елементи та взаємозв’язки між ними, а також вста</w:t>
      </w:r>
      <w:r w:rsidRPr="002975F3">
        <w:rPr>
          <w:rFonts w:ascii="Times New Roman" w:eastAsia="Times New Roman" w:hAnsi="Times New Roman" w:cs="Times New Roman"/>
          <w:color w:val="000000"/>
          <w:sz w:val="20"/>
          <w:szCs w:val="20"/>
          <w:lang w:eastAsia="uk-UA" w:bidi="uk-UA"/>
        </w:rPr>
        <w:softHyphen/>
        <w:t>новити стосунки із зовнішнім середовищем.</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Постачання займається придбанням затратних ресурсних факторів за відповідними цінами. Функції постачання у різних організаціях не</w:t>
      </w:r>
      <w:r w:rsidRPr="002975F3">
        <w:rPr>
          <w:rFonts w:ascii="Times New Roman" w:eastAsia="Times New Roman" w:hAnsi="Times New Roman" w:cs="Times New Roman"/>
          <w:color w:val="000000"/>
          <w:sz w:val="20"/>
          <w:szCs w:val="20"/>
          <w:lang w:eastAsia="uk-UA" w:bidi="uk-UA"/>
        </w:rPr>
        <w:softHyphen/>
        <w:t>однакові, їх прикладом може бути закупівля ресурсів, взаємовідносини з постачальниками, отримання товарів та контроль їх якості.</w:t>
      </w:r>
      <w:r w:rsidRPr="00995297">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Як тільки ресурси надійшли на склад, особи, які відповідають за їх перетворення на товар чи послугу, концентрують свою увагу на кілько</w:t>
      </w:r>
      <w:r w:rsidRPr="002975F3">
        <w:rPr>
          <w:rFonts w:ascii="Times New Roman" w:eastAsia="Times New Roman" w:hAnsi="Times New Roman" w:cs="Times New Roman"/>
          <w:color w:val="000000"/>
          <w:sz w:val="20"/>
          <w:szCs w:val="20"/>
          <w:lang w:eastAsia="uk-UA" w:bidi="uk-UA"/>
        </w:rPr>
        <w:softHyphen/>
        <w:t>сті використаних ресурсів, а не на їх вартості. У процесі перероблення ресурси змінюють свою форму і перетворюються на товари. Вони відрі</w:t>
      </w:r>
      <w:r w:rsidRPr="002975F3">
        <w:rPr>
          <w:rFonts w:ascii="Times New Roman" w:eastAsia="Times New Roman" w:hAnsi="Times New Roman" w:cs="Times New Roman"/>
          <w:color w:val="000000"/>
          <w:sz w:val="20"/>
          <w:szCs w:val="20"/>
          <w:lang w:eastAsia="uk-UA" w:bidi="uk-UA"/>
        </w:rPr>
        <w:softHyphen/>
        <w:t>зняються від тих, що надійшли, величиною доданої вартості переробки.</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Служби маркетингу і збуту визначають ціну кожного виду продукту так, щоб повернути витрати та отримати прибуток, і відправляють її споживачам у зовнішнє середовище на виході із системи. Ціна </w:t>
      </w:r>
      <w:r w:rsidRPr="002975F3">
        <w:rPr>
          <w:rFonts w:ascii="Times New Roman" w:eastAsia="Times New Roman" w:hAnsi="Times New Roman" w:cs="Times New Roman"/>
          <w:color w:val="000000"/>
          <w:sz w:val="20"/>
          <w:szCs w:val="20"/>
          <w:lang w:val="ru-RU" w:eastAsia="ru-RU" w:bidi="ru-RU"/>
        </w:rPr>
        <w:t>продук</w:t>
      </w:r>
      <w:r w:rsidRPr="002975F3">
        <w:rPr>
          <w:rFonts w:ascii="Times New Roman" w:eastAsia="Times New Roman" w:hAnsi="Times New Roman" w:cs="Times New Roman"/>
          <w:color w:val="000000"/>
          <w:sz w:val="20"/>
          <w:szCs w:val="20"/>
          <w:lang w:val="ru-RU" w:eastAsia="ru-RU" w:bidi="ru-RU"/>
        </w:rPr>
        <w:softHyphen/>
        <w:t>ту</w:t>
      </w:r>
      <w:r w:rsidRPr="002975F3">
        <w:rPr>
          <w:rFonts w:ascii="Times New Roman" w:eastAsia="Times New Roman" w:hAnsi="Times New Roman" w:cs="Times New Roman"/>
          <w:color w:val="000000"/>
          <w:sz w:val="20"/>
          <w:szCs w:val="20"/>
          <w:lang w:eastAsia="uk-UA" w:bidi="uk-UA"/>
        </w:rPr>
        <w:t xml:space="preserve"> значною мірою залежить від того, як покупець оцінить вартість, до</w:t>
      </w:r>
      <w:r w:rsidRPr="002975F3">
        <w:rPr>
          <w:rFonts w:ascii="Times New Roman" w:eastAsia="Times New Roman" w:hAnsi="Times New Roman" w:cs="Times New Roman"/>
          <w:color w:val="000000"/>
          <w:sz w:val="20"/>
          <w:szCs w:val="20"/>
          <w:lang w:eastAsia="uk-UA" w:bidi="uk-UA"/>
        </w:rPr>
        <w:softHyphen/>
        <w:t>дану у процесі переробки ресурсів.</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995297" w:rsidRPr="002975F3" w:rsidRDefault="00995297" w:rsidP="00995297">
      <w:pPr>
        <w:widowControl w:val="0"/>
        <w:tabs>
          <w:tab w:val="left" w:pos="4123"/>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Інформація із</w:t>
      </w:r>
      <w:r w:rsidRPr="002975F3">
        <w:rPr>
          <w:rFonts w:ascii="Times New Roman" w:eastAsia="Times New Roman" w:hAnsi="Times New Roman" w:cs="Times New Roman"/>
          <w:color w:val="000000"/>
          <w:sz w:val="20"/>
          <w:szCs w:val="20"/>
          <w:lang w:eastAsia="uk-UA" w:bidi="uk-UA"/>
        </w:rPr>
        <w:tab/>
        <w:t>Інформація із</w:t>
      </w:r>
    </w:p>
    <w:p w:rsidR="00F27680" w:rsidRPr="002975F3" w:rsidRDefault="00F2768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F27680">
      <w:pPr>
        <w:widowControl w:val="0"/>
        <w:spacing w:after="0" w:line="180" w:lineRule="exact"/>
        <w:ind w:right="22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Система</w:t>
      </w:r>
    </w:p>
    <w:p w:rsidR="00995297" w:rsidRDefault="0053718E" w:rsidP="0053718E">
      <w:pPr>
        <w:widowControl w:val="0"/>
        <w:spacing w:after="0" w:line="240" w:lineRule="auto"/>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499D8BE2" wp14:editId="3C0C34B1">
            <wp:extent cx="3774440" cy="2328545"/>
            <wp:effectExtent l="0" t="0" r="0" b="0"/>
            <wp:docPr id="123" name="Рисунок 123"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4440" cy="2328545"/>
                    </a:xfrm>
                    <a:prstGeom prst="rect">
                      <a:avLst/>
                    </a:prstGeom>
                    <a:noFill/>
                    <a:ln>
                      <a:noFill/>
                    </a:ln>
                  </pic:spPr>
                </pic:pic>
              </a:graphicData>
            </a:graphic>
          </wp:inline>
        </w:drawing>
      </w:r>
    </w:p>
    <w:p w:rsidR="00995297" w:rsidRPr="002975F3" w:rsidRDefault="00995297" w:rsidP="00995297">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3.2. Операційна система та її підсистеми</w:t>
      </w:r>
    </w:p>
    <w:p w:rsidR="00995297" w:rsidRPr="002975F3" w:rsidRDefault="00995297" w:rsidP="00995297">
      <w:pPr>
        <w:widowControl w:val="0"/>
        <w:spacing w:after="0" w:line="180" w:lineRule="exact"/>
        <w:jc w:val="center"/>
        <w:rPr>
          <w:rFonts w:ascii="Times New Roman" w:eastAsia="Times New Roman" w:hAnsi="Times New Roman" w:cs="Times New Roman"/>
          <w:color w:val="000000"/>
          <w:sz w:val="20"/>
          <w:szCs w:val="20"/>
          <w:lang w:eastAsia="uk-UA" w:bidi="uk-UA"/>
        </w:rPr>
      </w:pPr>
    </w:p>
    <w:p w:rsidR="00995297" w:rsidRDefault="00995297" w:rsidP="0053718E">
      <w:pPr>
        <w:widowControl w:val="0"/>
        <w:spacing w:after="0" w:line="240" w:lineRule="auto"/>
        <w:rPr>
          <w:rFonts w:ascii="Times New Roman" w:eastAsia="Tahoma" w:hAnsi="Times New Roman" w:cs="Times New Roman"/>
          <w:color w:val="000000"/>
          <w:sz w:val="20"/>
          <w:szCs w:val="20"/>
          <w:lang w:eastAsia="uk-UA" w:bidi="uk-UA"/>
        </w:rPr>
      </w:pPr>
    </w:p>
    <w:p w:rsidR="00C506D0" w:rsidRDefault="00C506D0" w:rsidP="0053718E">
      <w:pPr>
        <w:widowControl w:val="0"/>
        <w:spacing w:after="0" w:line="240" w:lineRule="auto"/>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3B4E511A" wp14:editId="468A3460">
            <wp:extent cx="3870325" cy="4051300"/>
            <wp:effectExtent l="0" t="0" r="0" b="6350"/>
            <wp:docPr id="120" name="Рисунок 120"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325" cy="4051300"/>
                    </a:xfrm>
                    <a:prstGeom prst="rect">
                      <a:avLst/>
                    </a:prstGeom>
                    <a:noFill/>
                    <a:ln>
                      <a:noFill/>
                    </a:ln>
                  </pic:spPr>
                </pic:pic>
              </a:graphicData>
            </a:graphic>
          </wp:inline>
        </w:drawing>
      </w:r>
    </w:p>
    <w:p w:rsidR="00995297" w:rsidRPr="002975F3" w:rsidRDefault="00995297" w:rsidP="0053718E">
      <w:pPr>
        <w:widowControl w:val="0"/>
        <w:spacing w:after="0" w:line="240" w:lineRule="auto"/>
        <w:rPr>
          <w:rFonts w:ascii="Times New Roman" w:eastAsia="Tahoma" w:hAnsi="Times New Roman" w:cs="Times New Roman"/>
          <w:color w:val="000000"/>
          <w:sz w:val="20"/>
          <w:szCs w:val="20"/>
          <w:lang w:eastAsia="uk-UA" w:bidi="uk-UA"/>
        </w:rPr>
      </w:pPr>
    </w:p>
    <w:p w:rsidR="00F27680" w:rsidRPr="002975F3" w:rsidRDefault="00F27680" w:rsidP="00F27680">
      <w:pPr>
        <w:widowControl w:val="0"/>
        <w:spacing w:after="0" w:line="180" w:lineRule="exact"/>
        <w:jc w:val="center"/>
        <w:rPr>
          <w:rFonts w:ascii="Times New Roman" w:eastAsia="Times New Roman" w:hAnsi="Times New Roman" w:cs="Times New Roman"/>
          <w:color w:val="000000"/>
          <w:sz w:val="20"/>
          <w:szCs w:val="20"/>
          <w:lang w:eastAsia="uk-UA" w:bidi="uk-UA"/>
        </w:rPr>
      </w:pPr>
    </w:p>
    <w:p w:rsidR="00C506D0" w:rsidRDefault="00C506D0" w:rsidP="00F27680">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3.3. Ієрархія виробничої системи підприємства</w:t>
      </w:r>
    </w:p>
    <w:p w:rsidR="00995297" w:rsidRDefault="00995297" w:rsidP="00F27680">
      <w:pPr>
        <w:widowControl w:val="0"/>
        <w:spacing w:after="0" w:line="180" w:lineRule="exact"/>
        <w:jc w:val="center"/>
        <w:rPr>
          <w:rFonts w:ascii="Times New Roman" w:eastAsia="Times New Roman" w:hAnsi="Times New Roman" w:cs="Times New Roman"/>
          <w:color w:val="000000"/>
          <w:sz w:val="20"/>
          <w:szCs w:val="20"/>
          <w:lang w:eastAsia="uk-UA" w:bidi="uk-UA"/>
        </w:rPr>
      </w:pPr>
    </w:p>
    <w:p w:rsidR="00995297" w:rsidRPr="002975F3" w:rsidRDefault="00995297" w:rsidP="00F27680">
      <w:pPr>
        <w:widowControl w:val="0"/>
        <w:spacing w:after="0" w:line="180" w:lineRule="exact"/>
        <w:jc w:val="center"/>
        <w:rPr>
          <w:rFonts w:ascii="Times New Roman" w:eastAsia="Times New Roman" w:hAnsi="Times New Roman" w:cs="Times New Roman"/>
          <w:color w:val="000000"/>
          <w:sz w:val="20"/>
          <w:szCs w:val="20"/>
          <w:lang w:eastAsia="uk-UA" w:bidi="uk-UA"/>
        </w:rPr>
      </w:pPr>
    </w:p>
    <w:p w:rsidR="00C506D0" w:rsidRPr="002975F3" w:rsidRDefault="00C506D0" w:rsidP="007C5348">
      <w:pPr>
        <w:widowControl w:val="0"/>
        <w:numPr>
          <w:ilvl w:val="0"/>
          <w:numId w:val="14"/>
        </w:numPr>
        <w:tabs>
          <w:tab w:val="left" w:pos="1632"/>
        </w:tabs>
        <w:spacing w:after="0" w:line="210" w:lineRule="exact"/>
        <w:ind w:firstLine="709"/>
        <w:jc w:val="both"/>
        <w:outlineLvl w:val="4"/>
        <w:rPr>
          <w:rFonts w:ascii="Times New Roman" w:eastAsia="Arial" w:hAnsi="Times New Roman" w:cs="Times New Roman"/>
          <w:b/>
          <w:bCs/>
          <w:color w:val="000000"/>
          <w:sz w:val="20"/>
          <w:szCs w:val="20"/>
          <w:lang w:eastAsia="uk-UA" w:bidi="uk-UA"/>
        </w:rPr>
      </w:pPr>
      <w:bookmarkStart w:id="22" w:name="bookmark22"/>
      <w:r w:rsidRPr="002975F3">
        <w:rPr>
          <w:rFonts w:ascii="Times New Roman" w:eastAsia="Arial" w:hAnsi="Times New Roman" w:cs="Times New Roman"/>
          <w:b/>
          <w:bCs/>
          <w:color w:val="000000"/>
          <w:sz w:val="20"/>
          <w:szCs w:val="20"/>
          <w:lang w:eastAsia="uk-UA" w:bidi="uk-UA"/>
        </w:rPr>
        <w:t>Особливості операційних (виробничих) систем</w:t>
      </w:r>
      <w:bookmarkEnd w:id="22"/>
    </w:p>
    <w:p w:rsidR="00C506D0" w:rsidRPr="002975F3" w:rsidRDefault="00C506D0" w:rsidP="00F37596">
      <w:pPr>
        <w:widowControl w:val="0"/>
        <w:spacing w:after="0" w:line="221" w:lineRule="exact"/>
        <w:ind w:firstLine="11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Операційні системи належать до категорії складних і ма</w:t>
      </w:r>
      <w:r w:rsidRPr="002975F3">
        <w:rPr>
          <w:rFonts w:ascii="Times New Roman" w:eastAsia="Times New Roman" w:hAnsi="Times New Roman" w:cs="Times New Roman"/>
          <w:color w:val="000000"/>
          <w:sz w:val="20"/>
          <w:szCs w:val="20"/>
          <w:lang w:eastAsia="uk-UA" w:bidi="uk-UA"/>
        </w:rPr>
        <w:softHyphen/>
        <w:t xml:space="preserve">ють такі характерні </w:t>
      </w:r>
      <w:r w:rsidRPr="002975F3">
        <w:rPr>
          <w:rFonts w:ascii="Times New Roman" w:eastAsia="Times New Roman" w:hAnsi="Times New Roman" w:cs="Times New Roman"/>
          <w:i/>
          <w:iCs/>
          <w:color w:val="000000"/>
          <w:sz w:val="20"/>
          <w:szCs w:val="20"/>
          <w:lang w:eastAsia="uk-UA" w:bidi="uk-UA"/>
        </w:rPr>
        <w:t>особливості</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16"/>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Складаються з великої кількості підсистем і елементів Разом з тим кожна з них є єдиною системою, що складається з технічних засо</w:t>
      </w:r>
      <w:r w:rsidRPr="002975F3">
        <w:rPr>
          <w:rFonts w:ascii="Times New Roman" w:eastAsia="Times New Roman" w:hAnsi="Times New Roman" w:cs="Times New Roman"/>
          <w:color w:val="000000"/>
          <w:sz w:val="20"/>
          <w:szCs w:val="20"/>
          <w:lang w:eastAsia="uk-UA" w:bidi="uk-UA"/>
        </w:rPr>
        <w:softHyphen/>
        <w:t>бів, програмно-обчислювального та інформаційного забезпечення, пер</w:t>
      </w:r>
      <w:r w:rsidRPr="002975F3">
        <w:rPr>
          <w:rFonts w:ascii="Times New Roman" w:eastAsia="Times New Roman" w:hAnsi="Times New Roman" w:cs="Times New Roman"/>
          <w:color w:val="000000"/>
          <w:sz w:val="20"/>
          <w:szCs w:val="20"/>
          <w:lang w:eastAsia="uk-UA" w:bidi="uk-UA"/>
        </w:rPr>
        <w:softHyphen/>
        <w:t>соналу, який обслуговує систему під час її функціонування.</w:t>
      </w:r>
    </w:p>
    <w:p w:rsidR="00C506D0" w:rsidRPr="002975F3" w:rsidRDefault="00C506D0" w:rsidP="007C5348">
      <w:pPr>
        <w:widowControl w:val="0"/>
        <w:numPr>
          <w:ilvl w:val="0"/>
          <w:numId w:val="16"/>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Операційні системи залежно від типу і структури побудови мають складну мережу передачі інформації (рис. 3.4): проста кільцева, радіа</w:t>
      </w:r>
      <w:r w:rsidRPr="002975F3">
        <w:rPr>
          <w:rFonts w:ascii="Times New Roman" w:eastAsia="Times New Roman" w:hAnsi="Times New Roman" w:cs="Times New Roman"/>
          <w:color w:val="000000"/>
          <w:sz w:val="20"/>
          <w:szCs w:val="20"/>
          <w:lang w:eastAsia="uk-UA" w:bidi="uk-UA"/>
        </w:rPr>
        <w:softHyphen/>
        <w:t>льно-кільцева, проста ґратчаста, складна ґратчаста, місткова, з перехре</w:t>
      </w:r>
      <w:r w:rsidRPr="002975F3">
        <w:rPr>
          <w:rFonts w:ascii="Times New Roman" w:eastAsia="Times New Roman" w:hAnsi="Times New Roman" w:cs="Times New Roman"/>
          <w:color w:val="000000"/>
          <w:sz w:val="20"/>
          <w:szCs w:val="20"/>
          <w:lang w:eastAsia="uk-UA" w:bidi="uk-UA"/>
        </w:rPr>
        <w:softHyphen/>
        <w:t>сними зв’язками [74].</w:t>
      </w:r>
    </w:p>
    <w:p w:rsidR="00995297" w:rsidRPr="002975F3" w:rsidRDefault="00995297" w:rsidP="007C5348">
      <w:pPr>
        <w:widowControl w:val="0"/>
        <w:numPr>
          <w:ilvl w:val="0"/>
          <w:numId w:val="16"/>
        </w:numPr>
        <w:tabs>
          <w:tab w:val="left" w:pos="61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Операційні системи вирішують комплекс різноманітних функціо</w:t>
      </w:r>
      <w:r w:rsidRPr="002975F3">
        <w:rPr>
          <w:rFonts w:ascii="Times New Roman" w:eastAsia="Times New Roman" w:hAnsi="Times New Roman" w:cs="Times New Roman"/>
          <w:color w:val="000000"/>
          <w:sz w:val="20"/>
          <w:szCs w:val="20"/>
          <w:lang w:eastAsia="uk-UA" w:bidi="uk-UA"/>
        </w:rPr>
        <w:softHyphen/>
        <w:t>нальних завдань, зокрема:</w:t>
      </w:r>
    </w:p>
    <w:p w:rsidR="00995297" w:rsidRPr="002975F3" w:rsidRDefault="00995297" w:rsidP="007C5348">
      <w:pPr>
        <w:widowControl w:val="0"/>
        <w:numPr>
          <w:ilvl w:val="0"/>
          <w:numId w:val="11"/>
        </w:numPr>
        <w:tabs>
          <w:tab w:val="left" w:pos="71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підготовкою виробництва;</w:t>
      </w:r>
    </w:p>
    <w:p w:rsidR="00995297" w:rsidRPr="002975F3" w:rsidRDefault="00995297" w:rsidP="007C5348">
      <w:pPr>
        <w:widowControl w:val="0"/>
        <w:numPr>
          <w:ilvl w:val="0"/>
          <w:numId w:val="11"/>
        </w:numPr>
        <w:tabs>
          <w:tab w:val="left" w:pos="71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техніко-економічне забезпечення;</w:t>
      </w:r>
    </w:p>
    <w:p w:rsidR="00995297" w:rsidRPr="002975F3" w:rsidRDefault="00995297" w:rsidP="007C5348">
      <w:pPr>
        <w:widowControl w:val="0"/>
        <w:numPr>
          <w:ilvl w:val="0"/>
          <w:numId w:val="11"/>
        </w:numPr>
        <w:tabs>
          <w:tab w:val="left" w:pos="71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оперативне управління виробництвом;</w:t>
      </w:r>
    </w:p>
    <w:p w:rsidR="00995297" w:rsidRPr="002975F3" w:rsidRDefault="00995297" w:rsidP="007C5348">
      <w:pPr>
        <w:widowControl w:val="0"/>
        <w:numPr>
          <w:ilvl w:val="0"/>
          <w:numId w:val="11"/>
        </w:numPr>
        <w:tabs>
          <w:tab w:val="left" w:pos="71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кадрами;</w:t>
      </w:r>
    </w:p>
    <w:p w:rsidR="00995297" w:rsidRPr="002975F3" w:rsidRDefault="00995297" w:rsidP="007C5348">
      <w:pPr>
        <w:widowControl w:val="0"/>
        <w:numPr>
          <w:ilvl w:val="0"/>
          <w:numId w:val="11"/>
        </w:numPr>
        <w:tabs>
          <w:tab w:val="left" w:pos="71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фінансами;</w:t>
      </w:r>
    </w:p>
    <w:p w:rsidR="00995297" w:rsidRPr="002975F3" w:rsidRDefault="00995297" w:rsidP="007C5348">
      <w:pPr>
        <w:widowControl w:val="0"/>
        <w:numPr>
          <w:ilvl w:val="0"/>
          <w:numId w:val="11"/>
        </w:numPr>
        <w:tabs>
          <w:tab w:val="left" w:pos="71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інноваціями тощо.</w:t>
      </w:r>
    </w:p>
    <w:p w:rsidR="00995297" w:rsidRPr="002975F3" w:rsidRDefault="00995297" w:rsidP="007C5348">
      <w:pPr>
        <w:widowControl w:val="0"/>
        <w:numPr>
          <w:ilvl w:val="0"/>
          <w:numId w:val="16"/>
        </w:numPr>
        <w:tabs>
          <w:tab w:val="left" w:pos="61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Схема підпорядкованості ланок операційних систем, як правило, ієрархічна, тобто в системі існують верхні, нижні та середні ланки.</w:t>
      </w:r>
    </w:p>
    <w:p w:rsidR="00995297" w:rsidRPr="002975F3" w:rsidRDefault="00995297" w:rsidP="007C5348">
      <w:pPr>
        <w:widowControl w:val="0"/>
        <w:numPr>
          <w:ilvl w:val="0"/>
          <w:numId w:val="16"/>
        </w:numPr>
        <w:tabs>
          <w:tab w:val="left" w:pos="61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Операційні системи мають загальну мету: створення «продукції» з одночасним представленням послуг на ринку </w:t>
      </w:r>
      <w:r w:rsidRPr="002975F3">
        <w:rPr>
          <w:rFonts w:ascii="Times New Roman" w:eastAsia="Times New Roman" w:hAnsi="Times New Roman" w:cs="Times New Roman"/>
          <w:color w:val="000000"/>
          <w:sz w:val="20"/>
          <w:szCs w:val="20"/>
          <w:lang w:eastAsia="uk-UA" w:bidi="uk-UA"/>
        </w:rPr>
        <w:lastRenderedPageBreak/>
        <w:t>споживачів.</w:t>
      </w:r>
    </w:p>
    <w:p w:rsidR="00995297" w:rsidRPr="002975F3" w:rsidRDefault="00995297" w:rsidP="007C5348">
      <w:pPr>
        <w:widowControl w:val="0"/>
        <w:numPr>
          <w:ilvl w:val="0"/>
          <w:numId w:val="16"/>
        </w:numPr>
        <w:tabs>
          <w:tab w:val="left" w:pos="61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Існування «зони обслуговування», чи сегмента ринку, для кожної операційної системи.</w:t>
      </w:r>
    </w:p>
    <w:p w:rsidR="00995297" w:rsidRPr="002975F3" w:rsidRDefault="00995297" w:rsidP="00995297">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рисунку 3.5 представлені типові структури управління.</w:t>
      </w:r>
    </w:p>
    <w:p w:rsidR="00995297" w:rsidRPr="002975F3" w:rsidRDefault="00995297" w:rsidP="007C5348">
      <w:pPr>
        <w:widowControl w:val="0"/>
        <w:numPr>
          <w:ilvl w:val="0"/>
          <w:numId w:val="16"/>
        </w:numPr>
        <w:tabs>
          <w:tab w:val="left" w:pos="61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Залежність показників функціональної ефективності від структу</w:t>
      </w:r>
      <w:r w:rsidRPr="002975F3">
        <w:rPr>
          <w:rFonts w:ascii="Times New Roman" w:eastAsia="Times New Roman" w:hAnsi="Times New Roman" w:cs="Times New Roman"/>
          <w:color w:val="000000"/>
          <w:sz w:val="20"/>
          <w:szCs w:val="20"/>
          <w:lang w:eastAsia="uk-UA" w:bidi="uk-UA"/>
        </w:rPr>
        <w:softHyphen/>
        <w:t>ри операційної системи і технології її функціонування при одночасному глибокому взаємозв’язку всіх характеристик [75].</w:t>
      </w:r>
    </w:p>
    <w:p w:rsidR="00995297" w:rsidRPr="002975F3" w:rsidRDefault="00995297" w:rsidP="00995297">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w:t>
      </w:r>
      <w:r w:rsidRPr="002975F3">
        <w:rPr>
          <w:rFonts w:ascii="Times New Roman" w:eastAsia="Times New Roman" w:hAnsi="Times New Roman" w:cs="Times New Roman"/>
          <w:i/>
          <w:iCs/>
          <w:color w:val="000000"/>
          <w:sz w:val="20"/>
          <w:szCs w:val="20"/>
          <w:lang w:eastAsia="uk-UA" w:bidi="uk-UA"/>
        </w:rPr>
        <w:t>властивостей</w:t>
      </w:r>
      <w:r w:rsidRPr="002975F3">
        <w:rPr>
          <w:rFonts w:ascii="Times New Roman" w:eastAsia="Times New Roman" w:hAnsi="Times New Roman" w:cs="Times New Roman"/>
          <w:color w:val="000000"/>
          <w:sz w:val="20"/>
          <w:szCs w:val="20"/>
          <w:lang w:eastAsia="uk-UA" w:bidi="uk-UA"/>
        </w:rPr>
        <w:t xml:space="preserve"> операційних систем належать:</w:t>
      </w:r>
    </w:p>
    <w:p w:rsidR="00995297" w:rsidRPr="002975F3" w:rsidRDefault="00995297" w:rsidP="007C5348">
      <w:pPr>
        <w:widowControl w:val="0"/>
        <w:numPr>
          <w:ilvl w:val="0"/>
          <w:numId w:val="11"/>
        </w:numPr>
        <w:tabs>
          <w:tab w:val="left" w:pos="68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нестандартність окремих параметрів системи і стохастичність їх поведінки (тобто випадкову або ймовірну природу, що не дає змоги </w:t>
      </w:r>
      <w:r w:rsidRPr="002975F3">
        <w:rPr>
          <w:rFonts w:ascii="Times New Roman" w:eastAsia="Times New Roman" w:hAnsi="Times New Roman" w:cs="Times New Roman"/>
          <w:color w:val="000000"/>
          <w:sz w:val="20"/>
          <w:szCs w:val="20"/>
          <w:lang w:val="ru-RU" w:eastAsia="ru-RU" w:bidi="ru-RU"/>
        </w:rPr>
        <w:t>то</w:t>
      </w:r>
      <w:r w:rsidRPr="002975F3">
        <w:rPr>
          <w:rFonts w:ascii="Times New Roman" w:eastAsia="Times New Roman" w:hAnsi="Times New Roman" w:cs="Times New Roman"/>
          <w:color w:val="000000"/>
          <w:sz w:val="20"/>
          <w:szCs w:val="20"/>
          <w:lang w:val="ru-RU" w:eastAsia="ru-RU" w:bidi="ru-RU"/>
        </w:rPr>
        <w:softHyphen/>
        <w:t>чно</w:t>
      </w:r>
      <w:r w:rsidRPr="002975F3">
        <w:rPr>
          <w:rFonts w:ascii="Times New Roman" w:eastAsia="Times New Roman" w:hAnsi="Times New Roman" w:cs="Times New Roman"/>
          <w:color w:val="000000"/>
          <w:sz w:val="20"/>
          <w:szCs w:val="20"/>
          <w:lang w:eastAsia="uk-UA" w:bidi="uk-UA"/>
        </w:rPr>
        <w:t xml:space="preserve"> передбачити процеси і зміни);</w:t>
      </w:r>
    </w:p>
    <w:p w:rsidR="00995297" w:rsidRPr="002975F3" w:rsidRDefault="00995297" w:rsidP="007C5348">
      <w:pPr>
        <w:widowControl w:val="0"/>
        <w:numPr>
          <w:ilvl w:val="0"/>
          <w:numId w:val="11"/>
        </w:numPr>
        <w:tabs>
          <w:tab w:val="left" w:pos="68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унікальність і непередбачуваність поведінки системи в конкрет</w:t>
      </w:r>
      <w:r w:rsidRPr="002975F3">
        <w:rPr>
          <w:rFonts w:ascii="Times New Roman" w:eastAsia="Times New Roman" w:hAnsi="Times New Roman" w:cs="Times New Roman"/>
          <w:color w:val="000000"/>
          <w:sz w:val="20"/>
          <w:szCs w:val="20"/>
          <w:lang w:eastAsia="uk-UA" w:bidi="uk-UA"/>
        </w:rPr>
        <w:softHyphen/>
        <w:t>них умовах і водночас наявність у ній граничних можливостей, що ви</w:t>
      </w:r>
      <w:r w:rsidRPr="002975F3">
        <w:rPr>
          <w:rFonts w:ascii="Times New Roman" w:eastAsia="Times New Roman" w:hAnsi="Times New Roman" w:cs="Times New Roman"/>
          <w:color w:val="000000"/>
          <w:sz w:val="20"/>
          <w:szCs w:val="20"/>
          <w:lang w:eastAsia="uk-UA" w:bidi="uk-UA"/>
        </w:rPr>
        <w:softHyphen/>
        <w:t>значаються ресурсами;</w:t>
      </w:r>
    </w:p>
    <w:p w:rsidR="00995297" w:rsidRPr="002975F3" w:rsidRDefault="00995297" w:rsidP="007C5348">
      <w:pPr>
        <w:widowControl w:val="0"/>
        <w:numPr>
          <w:ilvl w:val="0"/>
          <w:numId w:val="11"/>
        </w:numPr>
        <w:tabs>
          <w:tab w:val="left" w:pos="68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здатність змінювати свою структуру та формувати варіанти поведінки;</w:t>
      </w:r>
    </w:p>
    <w:p w:rsidR="00995297" w:rsidRPr="002975F3" w:rsidRDefault="00995297" w:rsidP="007C5348">
      <w:pPr>
        <w:widowControl w:val="0"/>
        <w:numPr>
          <w:ilvl w:val="0"/>
          <w:numId w:val="11"/>
        </w:numPr>
        <w:tabs>
          <w:tab w:val="left" w:pos="67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спроможність протистояти ентропійним (тим, що руйнують </w:t>
      </w:r>
      <w:r w:rsidRPr="002975F3">
        <w:rPr>
          <w:rFonts w:ascii="Times New Roman" w:eastAsia="Times New Roman" w:hAnsi="Times New Roman" w:cs="Times New Roman"/>
          <w:color w:val="000000"/>
          <w:sz w:val="20"/>
          <w:szCs w:val="20"/>
          <w:lang w:val="ru-RU" w:eastAsia="ru-RU" w:bidi="ru-RU"/>
        </w:rPr>
        <w:t>сис</w:t>
      </w:r>
      <w:r w:rsidRPr="002975F3">
        <w:rPr>
          <w:rFonts w:ascii="Times New Roman" w:eastAsia="Times New Roman" w:hAnsi="Times New Roman" w:cs="Times New Roman"/>
          <w:color w:val="000000"/>
          <w:sz w:val="20"/>
          <w:szCs w:val="20"/>
          <w:lang w:val="ru-RU" w:eastAsia="ru-RU" w:bidi="ru-RU"/>
        </w:rPr>
        <w:softHyphen/>
        <w:t>тему)</w:t>
      </w:r>
      <w:r w:rsidRPr="002975F3">
        <w:rPr>
          <w:rFonts w:ascii="Times New Roman" w:eastAsia="Times New Roman" w:hAnsi="Times New Roman" w:cs="Times New Roman"/>
          <w:color w:val="000000"/>
          <w:sz w:val="20"/>
          <w:szCs w:val="20"/>
          <w:lang w:eastAsia="uk-UA" w:bidi="uk-UA"/>
        </w:rPr>
        <w:t xml:space="preserve"> тенденціям;</w:t>
      </w:r>
    </w:p>
    <w:p w:rsidR="00995297" w:rsidRPr="002975F3" w:rsidRDefault="00995297" w:rsidP="00995297">
      <w:pPr>
        <w:widowControl w:val="0"/>
        <w:spacing w:after="0" w:line="197" w:lineRule="exact"/>
        <w:ind w:left="2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здатність адаптуватися до зміни умов зовнішнього середовища </w:t>
      </w:r>
    </w:p>
    <w:p w:rsidR="00995297" w:rsidRPr="002975F3" w:rsidRDefault="00995297" w:rsidP="007C5348">
      <w:pPr>
        <w:widowControl w:val="0"/>
        <w:numPr>
          <w:ilvl w:val="0"/>
          <w:numId w:val="11"/>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здатність і прагнення до цілеутворення, тобто спроможність до формування цілей всередині системи [47].</w:t>
      </w:r>
    </w:p>
    <w:p w:rsidR="00995297" w:rsidRPr="002975F3" w:rsidRDefault="00995297" w:rsidP="00995297">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Розглянуті особливості операційних систем потребують особливого підходу у разі дослідження їхнього функціонування, проектування і модернізації. </w:t>
      </w:r>
    </w:p>
    <w:p w:rsidR="00F37596" w:rsidRPr="002975F3" w:rsidRDefault="00F37596" w:rsidP="00F37596">
      <w:pPr>
        <w:widowControl w:val="0"/>
        <w:tabs>
          <w:tab w:val="left" w:pos="612"/>
        </w:tabs>
        <w:spacing w:after="0" w:line="221" w:lineRule="exact"/>
        <w:jc w:val="both"/>
        <w:rPr>
          <w:rFonts w:ascii="Times New Roman" w:eastAsia="Times New Roman" w:hAnsi="Times New Roman" w:cs="Times New Roman"/>
          <w:color w:val="000000"/>
          <w:sz w:val="20"/>
          <w:szCs w:val="20"/>
          <w:lang w:eastAsia="uk-UA" w:bidi="uk-UA"/>
        </w:rPr>
      </w:pPr>
    </w:p>
    <w:p w:rsidR="00C506D0" w:rsidRPr="002975F3" w:rsidRDefault="00C506D0" w:rsidP="00995297">
      <w:pPr>
        <w:widowControl w:val="0"/>
        <w:spacing w:after="0" w:line="240" w:lineRule="auto"/>
        <w:jc w:val="both"/>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3F083039" wp14:editId="382EE362">
            <wp:extent cx="2784143" cy="1460036"/>
            <wp:effectExtent l="0" t="0" r="0" b="6985"/>
            <wp:docPr id="115" name="Рисунок 115"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7495" cy="1477526"/>
                    </a:xfrm>
                    <a:prstGeom prst="rect">
                      <a:avLst/>
                    </a:prstGeom>
                    <a:noFill/>
                    <a:ln>
                      <a:noFill/>
                    </a:ln>
                  </pic:spPr>
                </pic:pic>
              </a:graphicData>
            </a:graphic>
          </wp:inline>
        </w:drawing>
      </w:r>
      <w:r w:rsidR="00995297" w:rsidRPr="002975F3">
        <w:rPr>
          <w:rFonts w:ascii="Times New Roman" w:eastAsia="Tahoma" w:hAnsi="Times New Roman" w:cs="Times New Roman"/>
          <w:noProof/>
          <w:color w:val="000000"/>
          <w:sz w:val="20"/>
          <w:szCs w:val="20"/>
          <w:lang w:val="ru-RU" w:eastAsia="ru-RU"/>
        </w:rPr>
        <w:drawing>
          <wp:inline distT="0" distB="0" distL="0" distR="0" wp14:anchorId="79D5F6EC" wp14:editId="206EB126">
            <wp:extent cx="3083560" cy="2009775"/>
            <wp:effectExtent l="0" t="0" r="2540" b="9525"/>
            <wp:docPr id="117" name="Рисунок 117"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3560" cy="2009775"/>
                    </a:xfrm>
                    <a:prstGeom prst="rect">
                      <a:avLst/>
                    </a:prstGeom>
                    <a:noFill/>
                    <a:ln>
                      <a:noFill/>
                    </a:ln>
                  </pic:spPr>
                </pic:pic>
              </a:graphicData>
            </a:graphic>
          </wp:inline>
        </w:drawing>
      </w:r>
    </w:p>
    <w:p w:rsidR="00C506D0" w:rsidRPr="002975F3" w:rsidRDefault="00C506D0" w:rsidP="0053718E">
      <w:pPr>
        <w:widowControl w:val="0"/>
        <w:tabs>
          <w:tab w:val="left" w:pos="3080"/>
          <w:tab w:val="left" w:pos="4606"/>
        </w:tabs>
        <w:spacing w:after="0" w:line="180" w:lineRule="exact"/>
        <w:ind w:left="15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ab/>
        <w:t>б)</w:t>
      </w:r>
      <w:r w:rsidRPr="002975F3">
        <w:rPr>
          <w:rFonts w:ascii="Times New Roman" w:eastAsia="Times New Roman" w:hAnsi="Times New Roman" w:cs="Times New Roman"/>
          <w:color w:val="000000"/>
          <w:sz w:val="20"/>
          <w:szCs w:val="20"/>
          <w:lang w:eastAsia="uk-UA" w:bidi="uk-UA"/>
        </w:rPr>
        <w:tab/>
        <w:t>в)</w:t>
      </w:r>
    </w:p>
    <w:p w:rsidR="00995297" w:rsidRPr="002975F3" w:rsidRDefault="00995297" w:rsidP="00995297">
      <w:pPr>
        <w:widowControl w:val="0"/>
        <w:spacing w:after="0" w:line="19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3.4. Типові структури передачі інформації в операційних системах:</w:t>
      </w:r>
      <w:r w:rsidRPr="002975F3">
        <w:rPr>
          <w:rFonts w:ascii="Times New Roman" w:eastAsia="Times New Roman" w:hAnsi="Times New Roman" w:cs="Times New Roman"/>
          <w:color w:val="000000"/>
          <w:sz w:val="20"/>
          <w:szCs w:val="20"/>
          <w:lang w:eastAsia="uk-UA" w:bidi="uk-UA"/>
        </w:rPr>
        <w:br/>
        <w:t>а — проста кільцева; б — радіально-кільцева;</w:t>
      </w:r>
      <w:r>
        <w:rPr>
          <w:rFonts w:ascii="Times New Roman" w:eastAsia="Times New Roman" w:hAnsi="Times New Roman" w:cs="Times New Roman"/>
          <w:color w:val="000000"/>
          <w:sz w:val="20"/>
          <w:szCs w:val="20"/>
          <w:lang w:eastAsia="uk-UA" w:bidi="uk-UA"/>
        </w:rPr>
        <w:t xml:space="preserve"> в — проста ґратчаста; г — скла</w:t>
      </w:r>
      <w:r w:rsidRPr="002975F3">
        <w:rPr>
          <w:rFonts w:ascii="Times New Roman" w:eastAsia="Times New Roman" w:hAnsi="Times New Roman" w:cs="Times New Roman"/>
          <w:color w:val="000000"/>
          <w:sz w:val="20"/>
          <w:szCs w:val="20"/>
          <w:lang w:eastAsia="uk-UA" w:bidi="uk-UA"/>
        </w:rPr>
        <w:t>дна ґратчаста; д — місткова; е — з перехресними зв’язками</w:t>
      </w:r>
    </w:p>
    <w:p w:rsidR="00F37596" w:rsidRPr="002975F3" w:rsidRDefault="00F37596" w:rsidP="00F37596">
      <w:pPr>
        <w:widowControl w:val="0"/>
        <w:spacing w:after="0" w:line="197" w:lineRule="exact"/>
        <w:ind w:left="20"/>
        <w:jc w:val="center"/>
        <w:rPr>
          <w:rFonts w:ascii="Times New Roman" w:eastAsia="Times New Roman" w:hAnsi="Times New Roman" w:cs="Times New Roman"/>
          <w:color w:val="000000"/>
          <w:sz w:val="20"/>
          <w:szCs w:val="20"/>
          <w:lang w:eastAsia="uk-UA" w:bidi="uk-UA"/>
        </w:rPr>
      </w:pPr>
    </w:p>
    <w:p w:rsidR="00F37596" w:rsidRDefault="00F37596" w:rsidP="00F37596">
      <w:pPr>
        <w:widowControl w:val="0"/>
        <w:spacing w:after="0" w:line="197" w:lineRule="exact"/>
        <w:ind w:left="2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3.5. Типові структури ієрархічного управління в операційних системах:</w:t>
      </w:r>
      <w:r w:rsidRPr="002975F3">
        <w:rPr>
          <w:rFonts w:ascii="Times New Roman" w:eastAsia="Times New Roman" w:hAnsi="Times New Roman" w:cs="Times New Roman"/>
          <w:color w:val="000000"/>
          <w:sz w:val="20"/>
          <w:szCs w:val="20"/>
          <w:lang w:eastAsia="uk-UA" w:bidi="uk-UA"/>
        </w:rPr>
        <w:br/>
        <w:t>а — симетрична; б — асиметрична; в — з обходом через ранг (рівень)</w:t>
      </w:r>
    </w:p>
    <w:p w:rsidR="00995297" w:rsidRPr="002975F3" w:rsidRDefault="00995297" w:rsidP="00F37596">
      <w:pPr>
        <w:widowControl w:val="0"/>
        <w:spacing w:after="0" w:line="197" w:lineRule="exact"/>
        <w:ind w:left="20"/>
        <w:jc w:val="center"/>
        <w:rPr>
          <w:rFonts w:ascii="Times New Roman" w:eastAsia="Times New Roman" w:hAnsi="Times New Roman" w:cs="Times New Roman"/>
          <w:color w:val="000000"/>
          <w:sz w:val="20"/>
          <w:szCs w:val="20"/>
          <w:lang w:eastAsia="uk-UA" w:bidi="uk-UA"/>
        </w:rPr>
      </w:pPr>
    </w:p>
    <w:p w:rsidR="00C506D0" w:rsidRPr="00995297" w:rsidRDefault="00F37596" w:rsidP="00995297">
      <w:pPr>
        <w:widowControl w:val="0"/>
        <w:tabs>
          <w:tab w:val="left" w:pos="711"/>
        </w:tabs>
        <w:spacing w:after="0" w:line="221" w:lineRule="exact"/>
        <w:ind w:firstLine="709"/>
        <w:jc w:val="both"/>
        <w:rPr>
          <w:rFonts w:ascii="Times New Roman" w:eastAsia="Times New Roman" w:hAnsi="Times New Roman" w:cs="Times New Roman"/>
          <w:color w:val="000000"/>
          <w:sz w:val="20"/>
          <w:szCs w:val="20"/>
          <w:lang w:eastAsia="uk-UA" w:bidi="uk-UA"/>
        </w:rPr>
      </w:pPr>
      <w:r w:rsidRPr="00995297">
        <w:rPr>
          <w:rFonts w:ascii="Times New Roman" w:eastAsia="Times New Roman" w:hAnsi="Times New Roman" w:cs="Times New Roman"/>
          <w:color w:val="000000"/>
          <w:sz w:val="20"/>
          <w:szCs w:val="20"/>
          <w:lang w:eastAsia="uk-UA" w:bidi="uk-UA"/>
        </w:rPr>
        <w:t>Від розуміння операційної системи цілком, як внутрішніх, так і зовнішніх її функцій, структури передавання інформації та управ</w:t>
      </w:r>
      <w:r w:rsidRPr="00995297">
        <w:rPr>
          <w:rFonts w:ascii="Times New Roman" w:eastAsia="Times New Roman" w:hAnsi="Times New Roman" w:cs="Times New Roman"/>
          <w:color w:val="000000"/>
          <w:sz w:val="20"/>
          <w:szCs w:val="20"/>
          <w:lang w:eastAsia="uk-UA" w:bidi="uk-UA"/>
        </w:rPr>
        <w:softHyphen/>
        <w:t>ління системою залежить можливість операційного менеджера прийма</w:t>
      </w:r>
      <w:r w:rsidRPr="00995297">
        <w:rPr>
          <w:rFonts w:ascii="Times New Roman" w:eastAsia="Times New Roman" w:hAnsi="Times New Roman" w:cs="Times New Roman"/>
          <w:color w:val="000000"/>
          <w:sz w:val="20"/>
          <w:szCs w:val="20"/>
          <w:lang w:eastAsia="uk-UA" w:bidi="uk-UA"/>
        </w:rPr>
        <w:softHyphen/>
        <w:t>ти «корисні» рішення, що підвищують життєздатність і продуктивність, ефективність і раціональність останньої [75].</w:t>
      </w:r>
      <w:r w:rsidR="00C506D0" w:rsidRPr="00995297">
        <w:rPr>
          <w:rFonts w:ascii="Times New Roman" w:eastAsia="Times New Roman" w:hAnsi="Times New Roman" w:cs="Times New Roman"/>
          <w:color w:val="000000"/>
          <w:sz w:val="20"/>
          <w:szCs w:val="20"/>
          <w:lang w:eastAsia="uk-UA" w:bidi="uk-UA"/>
        </w:rPr>
        <w:t>Отже операційній системі притаманні названі загальні характерис</w:t>
      </w:r>
      <w:r w:rsidR="00C506D0" w:rsidRPr="00995297">
        <w:rPr>
          <w:rFonts w:ascii="Times New Roman" w:eastAsia="Times New Roman" w:hAnsi="Times New Roman" w:cs="Times New Roman"/>
          <w:color w:val="000000"/>
          <w:sz w:val="20"/>
          <w:szCs w:val="20"/>
          <w:lang w:eastAsia="uk-UA" w:bidi="uk-UA"/>
        </w:rPr>
        <w:softHyphen/>
        <w:t xml:space="preserve">тики економічних систем. Крім них виробничі (операційні) системи мають ряд </w:t>
      </w:r>
      <w:r w:rsidR="00C506D0" w:rsidRPr="00995297">
        <w:rPr>
          <w:rFonts w:ascii="Times New Roman" w:eastAsia="Times New Roman" w:hAnsi="Times New Roman" w:cs="Times New Roman"/>
          <w:i/>
          <w:iCs/>
          <w:color w:val="000000"/>
          <w:sz w:val="20"/>
          <w:szCs w:val="20"/>
          <w:lang w:eastAsia="uk-UA" w:bidi="uk-UA"/>
        </w:rPr>
        <w:t>особливих характеристик,</w:t>
      </w:r>
      <w:r w:rsidR="00C506D0" w:rsidRPr="00995297">
        <w:rPr>
          <w:rFonts w:ascii="Times New Roman" w:eastAsia="Times New Roman" w:hAnsi="Times New Roman" w:cs="Times New Roman"/>
          <w:color w:val="000000"/>
          <w:sz w:val="20"/>
          <w:szCs w:val="20"/>
          <w:lang w:eastAsia="uk-UA" w:bidi="uk-UA"/>
        </w:rPr>
        <w:t xml:space="preserve"> серед яких виділяють:</w:t>
      </w:r>
    </w:p>
    <w:p w:rsidR="00C506D0" w:rsidRPr="002975F3" w:rsidRDefault="00C506D0" w:rsidP="007C5348">
      <w:pPr>
        <w:widowControl w:val="0"/>
        <w:numPr>
          <w:ilvl w:val="0"/>
          <w:numId w:val="11"/>
        </w:numPr>
        <w:tabs>
          <w:tab w:val="left" w:pos="644"/>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відкритість</w:t>
      </w:r>
      <w:r w:rsidRPr="002975F3">
        <w:rPr>
          <w:rFonts w:ascii="Times New Roman" w:eastAsia="Times New Roman" w:hAnsi="Times New Roman" w:cs="Times New Roman"/>
          <w:color w:val="000000"/>
          <w:sz w:val="20"/>
          <w:szCs w:val="20"/>
          <w:lang w:eastAsia="uk-UA" w:bidi="uk-UA"/>
        </w:rPr>
        <w:t xml:space="preserve"> — наявність матеріального, енергетичного, інфор</w:t>
      </w:r>
      <w:r w:rsidRPr="002975F3">
        <w:rPr>
          <w:rFonts w:ascii="Times New Roman" w:eastAsia="Times New Roman" w:hAnsi="Times New Roman" w:cs="Times New Roman"/>
          <w:color w:val="000000"/>
          <w:sz w:val="20"/>
          <w:szCs w:val="20"/>
          <w:lang w:eastAsia="uk-UA" w:bidi="uk-UA"/>
        </w:rPr>
        <w:softHyphen/>
        <w:t>маційного обміну із зовнішнім середовищем;</w:t>
      </w:r>
    </w:p>
    <w:p w:rsidR="00C506D0" w:rsidRPr="002975F3" w:rsidRDefault="00C506D0" w:rsidP="007C5348">
      <w:pPr>
        <w:widowControl w:val="0"/>
        <w:numPr>
          <w:ilvl w:val="0"/>
          <w:numId w:val="11"/>
        </w:numPr>
        <w:tabs>
          <w:tab w:val="left" w:pos="649"/>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складність</w:t>
      </w:r>
      <w:r w:rsidRPr="002975F3">
        <w:rPr>
          <w:rFonts w:ascii="Times New Roman" w:eastAsia="Times New Roman" w:hAnsi="Times New Roman" w:cs="Times New Roman"/>
          <w:color w:val="000000"/>
          <w:sz w:val="20"/>
          <w:szCs w:val="20"/>
          <w:lang w:eastAsia="uk-UA" w:bidi="uk-UA"/>
        </w:rPr>
        <w:t>, яка обумовлена її основними елементами (працівники, засо</w:t>
      </w:r>
      <w:r w:rsidRPr="002975F3">
        <w:rPr>
          <w:rFonts w:ascii="Times New Roman" w:eastAsia="Times New Roman" w:hAnsi="Times New Roman" w:cs="Times New Roman"/>
          <w:color w:val="000000"/>
          <w:sz w:val="20"/>
          <w:szCs w:val="20"/>
          <w:lang w:eastAsia="uk-UA" w:bidi="uk-UA"/>
        </w:rPr>
        <w:softHyphen/>
        <w:t>би і предмети праці), цілеспрямованістю, поліструктурністю, відкритістю, аль</w:t>
      </w:r>
      <w:r w:rsidRPr="002975F3">
        <w:rPr>
          <w:rFonts w:ascii="Times New Roman" w:eastAsia="Times New Roman" w:hAnsi="Times New Roman" w:cs="Times New Roman"/>
          <w:color w:val="000000"/>
          <w:sz w:val="20"/>
          <w:szCs w:val="20"/>
          <w:lang w:eastAsia="uk-UA" w:bidi="uk-UA"/>
        </w:rPr>
        <w:softHyphen/>
        <w:t>тернативністю зв’язків, великою кількістю здійснюваних у системі процесів;</w:t>
      </w:r>
    </w:p>
    <w:p w:rsidR="00C506D0" w:rsidRPr="002975F3" w:rsidRDefault="00C506D0" w:rsidP="007C5348">
      <w:pPr>
        <w:widowControl w:val="0"/>
        <w:numPr>
          <w:ilvl w:val="0"/>
          <w:numId w:val="11"/>
        </w:numPr>
        <w:tabs>
          <w:tab w:val="left" w:pos="644"/>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гомеостатичність</w:t>
      </w:r>
      <w:r w:rsidRPr="002975F3">
        <w:rPr>
          <w:rFonts w:ascii="Times New Roman" w:eastAsia="Times New Roman" w:hAnsi="Times New Roman" w:cs="Times New Roman"/>
          <w:color w:val="000000"/>
          <w:sz w:val="20"/>
          <w:szCs w:val="20"/>
          <w:lang w:eastAsia="uk-UA" w:bidi="uk-UA"/>
        </w:rPr>
        <w:t xml:space="preserve"> — спроможність підтримувати стан внутріш</w:t>
      </w:r>
      <w:r w:rsidRPr="002975F3">
        <w:rPr>
          <w:rFonts w:ascii="Times New Roman" w:eastAsia="Times New Roman" w:hAnsi="Times New Roman" w:cs="Times New Roman"/>
          <w:color w:val="000000"/>
          <w:sz w:val="20"/>
          <w:szCs w:val="20"/>
          <w:lang w:eastAsia="uk-UA" w:bidi="uk-UA"/>
        </w:rPr>
        <w:softHyphen/>
        <w:t>ньої рівноваги при зміні параметрів зовнішнього середовища, тобто здатність змінювати свою структуру і формувати варіанти поведінки, здатність протистояти ентропійним (таким, що руйнують систему) тен</w:t>
      </w:r>
      <w:r w:rsidRPr="002975F3">
        <w:rPr>
          <w:rFonts w:ascii="Times New Roman" w:eastAsia="Times New Roman" w:hAnsi="Times New Roman" w:cs="Times New Roman"/>
          <w:color w:val="000000"/>
          <w:sz w:val="20"/>
          <w:szCs w:val="20"/>
          <w:lang w:eastAsia="uk-UA" w:bidi="uk-UA"/>
        </w:rPr>
        <w:softHyphen/>
        <w:t>денціям, здатність адаптуватися до змінних умов;</w:t>
      </w:r>
    </w:p>
    <w:p w:rsidR="00C506D0" w:rsidRPr="002975F3" w:rsidRDefault="00C506D0" w:rsidP="007C5348">
      <w:pPr>
        <w:widowControl w:val="0"/>
        <w:numPr>
          <w:ilvl w:val="0"/>
          <w:numId w:val="11"/>
        </w:numPr>
        <w:tabs>
          <w:tab w:val="left" w:pos="649"/>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поліструктурність</w:t>
      </w:r>
      <w:r w:rsidRPr="002975F3">
        <w:rPr>
          <w:rFonts w:ascii="Times New Roman" w:eastAsia="Times New Roman" w:hAnsi="Times New Roman" w:cs="Times New Roman"/>
          <w:color w:val="000000"/>
          <w:sz w:val="20"/>
          <w:szCs w:val="20"/>
          <w:lang w:eastAsia="uk-UA" w:bidi="uk-UA"/>
        </w:rPr>
        <w:t xml:space="preserve"> — одночасне існування в них підсистем, ко</w:t>
      </w:r>
      <w:r w:rsidRPr="002975F3">
        <w:rPr>
          <w:rFonts w:ascii="Times New Roman" w:eastAsia="Times New Roman" w:hAnsi="Times New Roman" w:cs="Times New Roman"/>
          <w:color w:val="000000"/>
          <w:sz w:val="20"/>
          <w:szCs w:val="20"/>
          <w:lang w:eastAsia="uk-UA" w:bidi="uk-UA"/>
        </w:rPr>
        <w:softHyphen/>
        <w:t>жен елемент яких одночасно входить у кілька підсистем і функціонує відповідно до їхніх вимог;</w:t>
      </w:r>
    </w:p>
    <w:p w:rsidR="00C506D0" w:rsidRPr="002975F3" w:rsidRDefault="00C506D0" w:rsidP="007C5348">
      <w:pPr>
        <w:widowControl w:val="0"/>
        <w:numPr>
          <w:ilvl w:val="0"/>
          <w:numId w:val="11"/>
        </w:numPr>
        <w:tabs>
          <w:tab w:val="left" w:pos="644"/>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цілеспрямованість</w:t>
      </w:r>
      <w:r w:rsidRPr="002975F3">
        <w:rPr>
          <w:rFonts w:ascii="Times New Roman" w:eastAsia="Times New Roman" w:hAnsi="Times New Roman" w:cs="Times New Roman"/>
          <w:color w:val="000000"/>
          <w:sz w:val="20"/>
          <w:szCs w:val="20"/>
          <w:lang w:eastAsia="uk-UA" w:bidi="uk-UA"/>
        </w:rPr>
        <w:t xml:space="preserve"> означає здатність виробляти необхідну проду</w:t>
      </w:r>
      <w:r w:rsidRPr="002975F3">
        <w:rPr>
          <w:rFonts w:ascii="Times New Roman" w:eastAsia="Times New Roman" w:hAnsi="Times New Roman" w:cs="Times New Roman"/>
          <w:color w:val="000000"/>
          <w:sz w:val="20"/>
          <w:szCs w:val="20"/>
          <w:lang w:eastAsia="uk-UA" w:bidi="uk-UA"/>
        </w:rPr>
        <w:softHyphen/>
        <w:t>кцію та послуги;</w:t>
      </w:r>
    </w:p>
    <w:p w:rsidR="00C506D0" w:rsidRPr="002975F3" w:rsidRDefault="00C506D0" w:rsidP="007C5348">
      <w:pPr>
        <w:widowControl w:val="0"/>
        <w:numPr>
          <w:ilvl w:val="0"/>
          <w:numId w:val="11"/>
        </w:numPr>
        <w:tabs>
          <w:tab w:val="left" w:pos="644"/>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нестаціонарність</w:t>
      </w:r>
      <w:r w:rsidRPr="002975F3">
        <w:rPr>
          <w:rFonts w:ascii="Times New Roman" w:eastAsia="Times New Roman" w:hAnsi="Times New Roman" w:cs="Times New Roman"/>
          <w:color w:val="000000"/>
          <w:sz w:val="20"/>
          <w:szCs w:val="20"/>
          <w:lang w:eastAsia="uk-UA" w:bidi="uk-UA"/>
        </w:rPr>
        <w:t xml:space="preserve"> (мінливість) окремих параметрів системи і стохастичність її поведінки;</w:t>
      </w:r>
    </w:p>
    <w:p w:rsidR="00C506D0" w:rsidRPr="002975F3" w:rsidRDefault="00C506D0" w:rsidP="007C5348">
      <w:pPr>
        <w:widowControl w:val="0"/>
        <w:numPr>
          <w:ilvl w:val="0"/>
          <w:numId w:val="11"/>
        </w:numPr>
        <w:tabs>
          <w:tab w:val="left" w:pos="671"/>
        </w:tabs>
        <w:spacing w:after="0" w:line="221"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паралельність виконання операцій</w:t>
      </w:r>
      <w:r w:rsidRPr="002975F3">
        <w:rPr>
          <w:rFonts w:ascii="Times New Roman" w:eastAsia="Times New Roman" w:hAnsi="Times New Roman" w:cs="Times New Roman"/>
          <w:color w:val="000000"/>
          <w:sz w:val="20"/>
          <w:szCs w:val="20"/>
          <w:lang w:eastAsia="uk-UA" w:bidi="uk-UA"/>
        </w:rPr>
        <w:t xml:space="preserve"> технологічного процесу;</w:t>
      </w:r>
    </w:p>
    <w:p w:rsidR="00C506D0" w:rsidRPr="002975F3" w:rsidRDefault="00C506D0" w:rsidP="007C5348">
      <w:pPr>
        <w:widowControl w:val="0"/>
        <w:numPr>
          <w:ilvl w:val="0"/>
          <w:numId w:val="11"/>
        </w:numPr>
        <w:tabs>
          <w:tab w:val="left" w:pos="671"/>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пропорційність</w:t>
      </w:r>
      <w:r w:rsidRPr="002975F3">
        <w:rPr>
          <w:rFonts w:ascii="Times New Roman" w:eastAsia="Times New Roman" w:hAnsi="Times New Roman" w:cs="Times New Roman"/>
          <w:color w:val="000000"/>
          <w:sz w:val="20"/>
          <w:szCs w:val="20"/>
          <w:lang w:eastAsia="uk-UA" w:bidi="uk-UA"/>
        </w:rPr>
        <w:t xml:space="preserve"> окремих частин системи та підсистем;</w:t>
      </w:r>
    </w:p>
    <w:p w:rsidR="00C506D0" w:rsidRPr="002975F3" w:rsidRDefault="00C506D0" w:rsidP="007C5348">
      <w:pPr>
        <w:widowControl w:val="0"/>
        <w:numPr>
          <w:ilvl w:val="0"/>
          <w:numId w:val="11"/>
        </w:numPr>
        <w:tabs>
          <w:tab w:val="left" w:pos="671"/>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безперервність</w:t>
      </w:r>
      <w:r w:rsidRPr="002975F3">
        <w:rPr>
          <w:rFonts w:ascii="Times New Roman" w:eastAsia="Times New Roman" w:hAnsi="Times New Roman" w:cs="Times New Roman"/>
          <w:color w:val="000000"/>
          <w:sz w:val="20"/>
          <w:szCs w:val="20"/>
          <w:lang w:eastAsia="uk-UA" w:bidi="uk-UA"/>
        </w:rPr>
        <w:t xml:space="preserve"> виробничого процесу;</w:t>
      </w:r>
    </w:p>
    <w:p w:rsidR="00C506D0" w:rsidRPr="002975F3" w:rsidRDefault="00C506D0" w:rsidP="00995297">
      <w:pPr>
        <w:widowControl w:val="0"/>
        <w:spacing w:after="0" w:line="221"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w:t>
      </w:r>
      <w:r w:rsidRPr="002975F3">
        <w:rPr>
          <w:rFonts w:ascii="Times New Roman" w:eastAsia="Times New Roman" w:hAnsi="Times New Roman" w:cs="Times New Roman"/>
          <w:i/>
          <w:iCs/>
          <w:color w:val="000000"/>
          <w:sz w:val="20"/>
          <w:szCs w:val="20"/>
          <w:lang w:eastAsia="uk-UA" w:bidi="uk-UA"/>
        </w:rPr>
        <w:t>ритмічність, прямоточність</w:t>
      </w:r>
      <w:r w:rsidRPr="002975F3">
        <w:rPr>
          <w:rFonts w:ascii="Times New Roman" w:eastAsia="Times New Roman" w:hAnsi="Times New Roman" w:cs="Times New Roman"/>
          <w:color w:val="000000"/>
          <w:sz w:val="20"/>
          <w:szCs w:val="20"/>
          <w:lang w:eastAsia="uk-UA" w:bidi="uk-UA"/>
        </w:rPr>
        <w:t xml:space="preserve"> виробничого процесу.</w:t>
      </w:r>
    </w:p>
    <w:p w:rsidR="00C506D0" w:rsidRDefault="00C506D0" w:rsidP="00995297">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Ці особливості визначають конкретні форми організації виробницт</w:t>
      </w:r>
      <w:r w:rsidRPr="002975F3">
        <w:rPr>
          <w:rFonts w:ascii="Times New Roman" w:eastAsia="Times New Roman" w:hAnsi="Times New Roman" w:cs="Times New Roman"/>
          <w:color w:val="000000"/>
          <w:sz w:val="20"/>
          <w:szCs w:val="20"/>
          <w:lang w:eastAsia="uk-UA" w:bidi="uk-UA"/>
        </w:rPr>
        <w:softHyphen/>
        <w:t>ва, які відрізняються одна від одної переважно характером зв’язків між елементами системи.</w:t>
      </w:r>
    </w:p>
    <w:p w:rsidR="00995297" w:rsidRPr="002975F3" w:rsidRDefault="00995297" w:rsidP="00995297">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p>
    <w:p w:rsidR="00C506D0" w:rsidRPr="002975F3" w:rsidRDefault="00C506D0" w:rsidP="007C5348">
      <w:pPr>
        <w:widowControl w:val="0"/>
        <w:numPr>
          <w:ilvl w:val="0"/>
          <w:numId w:val="14"/>
        </w:numPr>
        <w:tabs>
          <w:tab w:val="left" w:pos="1626"/>
        </w:tabs>
        <w:spacing w:after="110" w:line="210" w:lineRule="exact"/>
        <w:ind w:firstLine="709"/>
        <w:jc w:val="both"/>
        <w:outlineLvl w:val="4"/>
        <w:rPr>
          <w:rFonts w:ascii="Times New Roman" w:eastAsia="Arial" w:hAnsi="Times New Roman" w:cs="Times New Roman"/>
          <w:b/>
          <w:bCs/>
          <w:color w:val="000000"/>
          <w:sz w:val="20"/>
          <w:szCs w:val="20"/>
          <w:lang w:eastAsia="uk-UA" w:bidi="uk-UA"/>
        </w:rPr>
      </w:pPr>
      <w:bookmarkStart w:id="23" w:name="bookmark23"/>
      <w:r w:rsidRPr="002975F3">
        <w:rPr>
          <w:rFonts w:ascii="Times New Roman" w:eastAsia="Arial" w:hAnsi="Times New Roman" w:cs="Times New Roman"/>
          <w:b/>
          <w:bCs/>
          <w:color w:val="000000"/>
          <w:sz w:val="20"/>
          <w:szCs w:val="20"/>
          <w:lang w:eastAsia="uk-UA" w:bidi="uk-UA"/>
        </w:rPr>
        <w:t>Типологія операційних систем</w:t>
      </w:r>
      <w:bookmarkEnd w:id="23"/>
    </w:p>
    <w:p w:rsidR="00C506D0" w:rsidRPr="002975F3" w:rsidRDefault="00C506D0" w:rsidP="00F37596">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Типологія — класифікація об’єктів за спільністю ознак. Потреба в типології систем виникає тоді, коли накопичений величе</w:t>
      </w:r>
      <w:r w:rsidRPr="002975F3">
        <w:rPr>
          <w:rFonts w:ascii="Times New Roman" w:eastAsia="Times New Roman" w:hAnsi="Times New Roman" w:cs="Times New Roman"/>
          <w:color w:val="000000"/>
          <w:sz w:val="20"/>
          <w:szCs w:val="20"/>
          <w:lang w:eastAsia="uk-UA" w:bidi="uk-UA"/>
        </w:rPr>
        <w:softHyphen/>
        <w:t>зний дослідницький масив даних про них і виникає необхідність у</w:t>
      </w:r>
    </w:p>
    <w:p w:rsidR="00C506D0" w:rsidRPr="002975F3" w:rsidRDefault="00C506D0" w:rsidP="00F37596">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формуванні єдиної картини. Типологія систем дає можливість для дослідника:</w:t>
      </w:r>
    </w:p>
    <w:p w:rsidR="00C506D0" w:rsidRPr="002975F3" w:rsidRDefault="00C506D0" w:rsidP="00F37596">
      <w:pPr>
        <w:widowControl w:val="0"/>
        <w:tabs>
          <w:tab w:val="left" w:pos="629"/>
        </w:tabs>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ab/>
        <w:t>одержати систематизовану інформацію;</w:t>
      </w:r>
    </w:p>
    <w:p w:rsidR="00C506D0" w:rsidRPr="002975F3" w:rsidRDefault="00C506D0" w:rsidP="00F37596">
      <w:pPr>
        <w:widowControl w:val="0"/>
        <w:tabs>
          <w:tab w:val="left" w:pos="643"/>
        </w:tabs>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w:t>
      </w:r>
      <w:r w:rsidRPr="002975F3">
        <w:rPr>
          <w:rFonts w:ascii="Times New Roman" w:eastAsia="Times New Roman" w:hAnsi="Times New Roman" w:cs="Times New Roman"/>
          <w:color w:val="000000"/>
          <w:sz w:val="20"/>
          <w:szCs w:val="20"/>
          <w:lang w:eastAsia="uk-UA" w:bidi="uk-UA"/>
        </w:rPr>
        <w:tab/>
        <w:t>оцінити вихідні параметри</w:t>
      </w:r>
    </w:p>
    <w:p w:rsidR="00C506D0" w:rsidRPr="002975F3" w:rsidRDefault="00C506D0" w:rsidP="00F37596">
      <w:pPr>
        <w:widowControl w:val="0"/>
        <w:tabs>
          <w:tab w:val="left" w:pos="601"/>
        </w:tabs>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ab/>
        <w:t>одержати характеристику з організаційної точки зору, яку можна буде використовувати для здійснення можливих трансформаційних змін у структурі.</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Практика підтверджує, що операційні системи неоднакові не тільки за своїми наслідками, але і, власне, за суттю. Необхідність у розгалуже</w:t>
      </w:r>
      <w:r w:rsidRPr="002975F3">
        <w:rPr>
          <w:rFonts w:ascii="Times New Roman" w:eastAsia="Times New Roman" w:hAnsi="Times New Roman" w:cs="Times New Roman"/>
          <w:color w:val="000000"/>
          <w:sz w:val="20"/>
          <w:szCs w:val="20"/>
          <w:lang w:eastAsia="uk-UA" w:bidi="uk-UA"/>
        </w:rPr>
        <w:softHyphen/>
        <w:t>ній класифікації операційних систем пов’язана з диференціацією засо</w:t>
      </w:r>
      <w:r w:rsidRPr="002975F3">
        <w:rPr>
          <w:rFonts w:ascii="Times New Roman" w:eastAsia="Times New Roman" w:hAnsi="Times New Roman" w:cs="Times New Roman"/>
          <w:color w:val="000000"/>
          <w:sz w:val="20"/>
          <w:szCs w:val="20"/>
          <w:lang w:eastAsia="uk-UA" w:bidi="uk-UA"/>
        </w:rPr>
        <w:softHyphen/>
        <w:t>бів і способів управління не тільки ними, але й здійснюваними операці</w:t>
      </w:r>
      <w:r w:rsidRPr="002975F3">
        <w:rPr>
          <w:rFonts w:ascii="Times New Roman" w:eastAsia="Times New Roman" w:hAnsi="Times New Roman" w:cs="Times New Roman"/>
          <w:color w:val="000000"/>
          <w:sz w:val="20"/>
          <w:szCs w:val="20"/>
          <w:lang w:eastAsia="uk-UA" w:bidi="uk-UA"/>
        </w:rPr>
        <w:softHyphen/>
        <w:t>ями. Якщо є типологія і розуміння характеру операційної системи, уможливлюється «ефектизація» діяльності останніх.</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Проектовані, створювані та експлуатовані на даний час операційні системи, що відносяться до різних сфер людської діяльності, характе</w:t>
      </w:r>
      <w:r w:rsidRPr="002975F3">
        <w:rPr>
          <w:rFonts w:ascii="Times New Roman" w:eastAsia="Times New Roman" w:hAnsi="Times New Roman" w:cs="Times New Roman"/>
          <w:color w:val="000000"/>
          <w:sz w:val="20"/>
          <w:szCs w:val="20"/>
          <w:lang w:eastAsia="uk-UA" w:bidi="uk-UA"/>
        </w:rPr>
        <w:softHyphen/>
        <w:t>ризуються зрослою складністю як щодо кількісного, так і якісного ас</w:t>
      </w:r>
      <w:r w:rsidRPr="002975F3">
        <w:rPr>
          <w:rFonts w:ascii="Times New Roman" w:eastAsia="Times New Roman" w:hAnsi="Times New Roman" w:cs="Times New Roman"/>
          <w:color w:val="000000"/>
          <w:sz w:val="20"/>
          <w:szCs w:val="20"/>
          <w:lang w:eastAsia="uk-UA" w:bidi="uk-UA"/>
        </w:rPr>
        <w:softHyphen/>
        <w:t>пектів. Для полегшення вивчення операційних систем необхідно мати їхню розгорнуту класифікацію, основне в якій — спрощення процесу дослідження, виявлення наявних обмежень на функціонування і ство</w:t>
      </w:r>
      <w:r w:rsidRPr="002975F3">
        <w:rPr>
          <w:rFonts w:ascii="Times New Roman" w:eastAsia="Times New Roman" w:hAnsi="Times New Roman" w:cs="Times New Roman"/>
          <w:color w:val="000000"/>
          <w:sz w:val="20"/>
          <w:szCs w:val="20"/>
          <w:lang w:eastAsia="uk-UA" w:bidi="uk-UA"/>
        </w:rPr>
        <w:softHyphen/>
        <w:t>рення внутрішніх критеріїв організації операцій [75].</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діяльності операційних систем існують деякі характерні особ</w:t>
      </w:r>
      <w:r w:rsidRPr="002975F3">
        <w:rPr>
          <w:rFonts w:ascii="Times New Roman" w:eastAsia="Times New Roman" w:hAnsi="Times New Roman" w:cs="Times New Roman"/>
          <w:color w:val="000000"/>
          <w:sz w:val="20"/>
          <w:szCs w:val="20"/>
          <w:lang w:eastAsia="uk-UA" w:bidi="uk-UA"/>
        </w:rPr>
        <w:softHyphen/>
        <w:t>ливості, які є загальними навіть для підприємств, що випускають рі</w:t>
      </w:r>
      <w:r w:rsidRPr="002975F3">
        <w:rPr>
          <w:rFonts w:ascii="Times New Roman" w:eastAsia="Times New Roman" w:hAnsi="Times New Roman" w:cs="Times New Roman"/>
          <w:color w:val="000000"/>
          <w:sz w:val="20"/>
          <w:szCs w:val="20"/>
          <w:lang w:eastAsia="uk-UA" w:bidi="uk-UA"/>
        </w:rPr>
        <w:softHyphen/>
        <w:t>зну продукцію. Такими особливостями можуть бути широта або ву</w:t>
      </w:r>
      <w:r w:rsidRPr="002975F3">
        <w:rPr>
          <w:rFonts w:ascii="Times New Roman" w:eastAsia="Times New Roman" w:hAnsi="Times New Roman" w:cs="Times New Roman"/>
          <w:color w:val="000000"/>
          <w:sz w:val="20"/>
          <w:szCs w:val="20"/>
          <w:lang w:eastAsia="uk-UA" w:bidi="uk-UA"/>
        </w:rPr>
        <w:softHyphen/>
        <w:t>зькість номенклатури продукції, універсальність або спеціалізація обладнання, застосування поточних або непотокових форм організа</w:t>
      </w:r>
      <w:r w:rsidRPr="002975F3">
        <w:rPr>
          <w:rFonts w:ascii="Times New Roman" w:eastAsia="Times New Roman" w:hAnsi="Times New Roman" w:cs="Times New Roman"/>
          <w:color w:val="000000"/>
          <w:sz w:val="20"/>
          <w:szCs w:val="20"/>
          <w:lang w:eastAsia="uk-UA" w:bidi="uk-UA"/>
        </w:rPr>
        <w:softHyphen/>
        <w:t>ції виробництва, детальність розроблення технологічного процесу, кваліфікація робочої сили.</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вивчення характерних особливостей організації операційних систем їх необхідно згрупувати відповідно до спільності основ</w:t>
      </w:r>
      <w:r w:rsidRPr="002975F3">
        <w:rPr>
          <w:rFonts w:ascii="Times New Roman" w:eastAsia="Times New Roman" w:hAnsi="Times New Roman" w:cs="Times New Roman"/>
          <w:color w:val="000000"/>
          <w:sz w:val="20"/>
          <w:szCs w:val="20"/>
          <w:lang w:eastAsia="uk-UA" w:bidi="uk-UA"/>
        </w:rPr>
        <w:softHyphen/>
        <w:t>них показників, які визначають вибір форм і методів виробничих процесів та вибір методів підготовки, планування і контролю вироб</w:t>
      </w:r>
      <w:r w:rsidRPr="002975F3">
        <w:rPr>
          <w:rFonts w:ascii="Times New Roman" w:eastAsia="Times New Roman" w:hAnsi="Times New Roman" w:cs="Times New Roman"/>
          <w:color w:val="000000"/>
          <w:sz w:val="20"/>
          <w:szCs w:val="20"/>
          <w:lang w:eastAsia="uk-UA" w:bidi="uk-UA"/>
        </w:rPr>
        <w:softHyphen/>
        <w:t>ництва.</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Характерні особливості організації виробничих систем можна визначи</w:t>
      </w:r>
      <w:r w:rsidRPr="002975F3">
        <w:rPr>
          <w:rFonts w:ascii="Times New Roman" w:eastAsia="Times New Roman" w:hAnsi="Times New Roman" w:cs="Times New Roman"/>
          <w:color w:val="000000"/>
          <w:sz w:val="20"/>
          <w:szCs w:val="20"/>
          <w:lang w:eastAsia="uk-UA" w:bidi="uk-UA"/>
        </w:rPr>
        <w:softHyphen/>
        <w:t>ти на підставі встановлених єдиних характеристик типів виробництва.</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Існує велика кількість різновидів операційних систем. Класифікація операційних систем за різними ознаками представлена в таблиці 3.1.</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Достатньо розповсюдженим підходом до класифікації операційних систем є двовимірний, тобто побудований на застосуванні не однієї, а двох класифікаційних ознак. Найбільш відомою є матриця «продукт- процес», що представлена у таблиці 3.2.</w:t>
      </w:r>
    </w:p>
    <w:p w:rsidR="00995297"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Наведений двомірний підхід до класифікації заснований на викори</w:t>
      </w:r>
      <w:r w:rsidRPr="002975F3">
        <w:rPr>
          <w:rFonts w:ascii="Times New Roman" w:eastAsia="Times New Roman" w:hAnsi="Times New Roman" w:cs="Times New Roman"/>
          <w:color w:val="000000"/>
          <w:sz w:val="20"/>
          <w:szCs w:val="20"/>
          <w:lang w:eastAsia="uk-UA" w:bidi="uk-UA"/>
        </w:rPr>
        <w:softHyphen/>
        <w:t>станні таких критеріїв, як характер виходу та тип переробної системи.</w:t>
      </w:r>
    </w:p>
    <w:p w:rsidR="00C506D0" w:rsidRPr="002975F3" w:rsidRDefault="00995297" w:rsidP="00995297">
      <w:pPr>
        <w:widowControl w:val="0"/>
        <w:spacing w:after="0" w:line="221" w:lineRule="exact"/>
        <w:ind w:firstLine="340"/>
        <w:jc w:val="right"/>
        <w:rPr>
          <w:rFonts w:ascii="Times New Roman" w:eastAsia="Times New Roman" w:hAnsi="Times New Roman" w:cs="Times New Roman"/>
          <w:color w:val="000000"/>
          <w:sz w:val="20"/>
          <w:szCs w:val="20"/>
          <w:lang w:eastAsia="uk-UA" w:bidi="uk-UA"/>
        </w:rPr>
      </w:pPr>
      <w:r w:rsidRPr="00995297">
        <w:rPr>
          <w:rFonts w:ascii="Times New Roman" w:eastAsia="Times New Roman" w:hAnsi="Times New Roman" w:cs="Times New Roman"/>
          <w:i/>
          <w:iCs/>
          <w:color w:val="000000"/>
          <w:sz w:val="20"/>
          <w:szCs w:val="20"/>
          <w:lang w:eastAsia="uk-UA" w:bidi="uk-UA"/>
        </w:rPr>
        <w:t xml:space="preserve"> </w:t>
      </w:r>
      <w:r w:rsidRPr="002975F3">
        <w:rPr>
          <w:rFonts w:ascii="Times New Roman" w:eastAsia="Times New Roman" w:hAnsi="Times New Roman" w:cs="Times New Roman"/>
          <w:i/>
          <w:iCs/>
          <w:color w:val="000000"/>
          <w:sz w:val="20"/>
          <w:szCs w:val="20"/>
          <w:lang w:eastAsia="uk-UA" w:bidi="uk-UA"/>
        </w:rPr>
        <w:t>Таблиця 3.1</w:t>
      </w:r>
    </w:p>
    <w:p w:rsidR="00C506D0" w:rsidRPr="002975F3" w:rsidRDefault="00C506D0" w:rsidP="00995297">
      <w:pPr>
        <w:widowControl w:val="0"/>
        <w:spacing w:after="0" w:line="160" w:lineRule="exact"/>
        <w:jc w:val="center"/>
        <w:rPr>
          <w:rFonts w:ascii="Times New Roman" w:eastAsia="Times New Roman" w:hAnsi="Times New Roman" w:cs="Times New Roman"/>
          <w:b/>
          <w:bCs/>
          <w:color w:val="000000"/>
          <w:sz w:val="20"/>
          <w:szCs w:val="20"/>
          <w:lang w:eastAsia="uk-UA" w:bidi="uk-UA"/>
        </w:rPr>
      </w:pPr>
      <w:r w:rsidRPr="002975F3">
        <w:rPr>
          <w:rFonts w:ascii="Times New Roman" w:eastAsia="Times New Roman" w:hAnsi="Times New Roman" w:cs="Times New Roman"/>
          <w:b/>
          <w:bCs/>
          <w:smallCaps/>
          <w:color w:val="000000"/>
          <w:sz w:val="20"/>
          <w:szCs w:val="20"/>
          <w:lang w:eastAsia="uk-UA" w:bidi="uk-UA"/>
        </w:rPr>
        <w:t>ТИПИ операційних систем</w:t>
      </w:r>
    </w:p>
    <w:p w:rsidR="00C506D0" w:rsidRPr="002975F3" w:rsidRDefault="00C506D0" w:rsidP="00F37596">
      <w:pPr>
        <w:widowControl w:val="0"/>
        <w:spacing w:after="0" w:line="200" w:lineRule="exact"/>
        <w:rPr>
          <w:rFonts w:ascii="Times New Roman" w:eastAsia="Times New Roman" w:hAnsi="Times New Roman" w:cs="Times New Roman"/>
          <w:i/>
          <w:iCs/>
          <w:color w:val="000000"/>
          <w:sz w:val="20"/>
          <w:szCs w:val="20"/>
          <w:lang w:eastAsia="uk-UA" w:bidi="uk-UA"/>
        </w:rPr>
      </w:pPr>
    </w:p>
    <w:tbl>
      <w:tblPr>
        <w:tblOverlap w:val="never"/>
        <w:tblW w:w="11209" w:type="dxa"/>
        <w:tblLayout w:type="fixed"/>
        <w:tblCellMar>
          <w:left w:w="10" w:type="dxa"/>
          <w:right w:w="10" w:type="dxa"/>
        </w:tblCellMar>
        <w:tblLook w:val="0000" w:firstRow="0" w:lastRow="0" w:firstColumn="0" w:lastColumn="0" w:noHBand="0" w:noVBand="0"/>
      </w:tblPr>
      <w:tblGrid>
        <w:gridCol w:w="2731"/>
        <w:gridCol w:w="8478"/>
      </w:tblGrid>
      <w:tr w:rsidR="00C506D0" w:rsidRPr="002975F3" w:rsidTr="002975F3">
        <w:trPr>
          <w:trHeight w:hRule="exact" w:val="336"/>
        </w:trPr>
        <w:tc>
          <w:tcPr>
            <w:tcW w:w="2731" w:type="dxa"/>
            <w:tcBorders>
              <w:top w:val="single" w:sz="4" w:space="0" w:color="auto"/>
              <w:left w:val="single" w:sz="4" w:space="0" w:color="auto"/>
            </w:tcBorders>
            <w:shd w:val="clear" w:color="auto" w:fill="FFFFFF"/>
            <w:vAlign w:val="center"/>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Класифікаційна ознака</w:t>
            </w:r>
          </w:p>
        </w:tc>
        <w:tc>
          <w:tcPr>
            <w:tcW w:w="8478"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Тип операційної системи (ОС)</w:t>
            </w:r>
          </w:p>
        </w:tc>
      </w:tr>
      <w:tr w:rsidR="00C506D0" w:rsidRPr="002975F3" w:rsidTr="002975F3">
        <w:trPr>
          <w:trHeight w:hRule="exact" w:val="850"/>
        </w:trPr>
        <w:tc>
          <w:tcPr>
            <w:tcW w:w="2731" w:type="dxa"/>
            <w:tcBorders>
              <w:top w:val="single" w:sz="4" w:space="0" w:color="auto"/>
              <w:left w:val="single" w:sz="4" w:space="0" w:color="auto"/>
            </w:tcBorders>
            <w:shd w:val="clear" w:color="auto" w:fill="FFFFFF"/>
            <w:vAlign w:val="center"/>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1. Тип кінцевого результату операційної діяльності</w:t>
            </w:r>
          </w:p>
        </w:tc>
        <w:tc>
          <w:tcPr>
            <w:tcW w:w="8478"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а)</w:t>
            </w:r>
            <w:r w:rsidRPr="002975F3">
              <w:rPr>
                <w:rFonts w:ascii="Times New Roman" w:hAnsi="Times New Roman" w:cs="Times New Roman"/>
                <w:sz w:val="20"/>
                <w:szCs w:val="20"/>
                <w:lang w:eastAsia="uk-UA" w:bidi="uk-UA"/>
              </w:rPr>
              <w:tab/>
              <w:t>ОС, що зайняті виробництвом матеріальної продукції (виробничі);</w:t>
            </w:r>
          </w:p>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б)</w:t>
            </w:r>
            <w:r w:rsidRPr="002975F3">
              <w:rPr>
                <w:rFonts w:ascii="Times New Roman" w:hAnsi="Times New Roman" w:cs="Times New Roman"/>
                <w:sz w:val="20"/>
                <w:szCs w:val="20"/>
                <w:lang w:eastAsia="uk-UA" w:bidi="uk-UA"/>
              </w:rPr>
              <w:tab/>
              <w:t>ОС, що зайняті наданням послуг (сервісні);</w:t>
            </w:r>
          </w:p>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в)</w:t>
            </w:r>
            <w:r w:rsidRPr="002975F3">
              <w:rPr>
                <w:rFonts w:ascii="Times New Roman" w:hAnsi="Times New Roman" w:cs="Times New Roman"/>
                <w:sz w:val="20"/>
                <w:szCs w:val="20"/>
                <w:lang w:eastAsia="uk-UA" w:bidi="uk-UA"/>
              </w:rPr>
              <w:tab/>
              <w:t>ОС, що зайняті виконанням робіт.</w:t>
            </w:r>
          </w:p>
        </w:tc>
      </w:tr>
      <w:tr w:rsidR="00C506D0" w:rsidRPr="002975F3" w:rsidTr="002975F3">
        <w:trPr>
          <w:trHeight w:hRule="exact" w:val="494"/>
        </w:trPr>
        <w:tc>
          <w:tcPr>
            <w:tcW w:w="2731" w:type="dxa"/>
            <w:tcBorders>
              <w:top w:val="single" w:sz="4" w:space="0" w:color="auto"/>
              <w:left w:val="single" w:sz="4" w:space="0" w:color="auto"/>
            </w:tcBorders>
            <w:shd w:val="clear" w:color="auto" w:fill="FFFFFF"/>
            <w:vAlign w:val="bottom"/>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2. Широта номенклатури та асор</w:t>
            </w:r>
            <w:r w:rsidRPr="002975F3">
              <w:rPr>
                <w:rFonts w:ascii="Times New Roman" w:hAnsi="Times New Roman" w:cs="Times New Roman"/>
                <w:sz w:val="20"/>
                <w:szCs w:val="20"/>
                <w:lang w:eastAsia="uk-UA" w:bidi="uk-UA"/>
              </w:rPr>
              <w:softHyphen/>
              <w:t>тименту кінцевого продукту</w:t>
            </w:r>
          </w:p>
        </w:tc>
        <w:tc>
          <w:tcPr>
            <w:tcW w:w="8478"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а)</w:t>
            </w:r>
            <w:r w:rsidRPr="002975F3">
              <w:rPr>
                <w:rFonts w:ascii="Times New Roman" w:hAnsi="Times New Roman" w:cs="Times New Roman"/>
                <w:sz w:val="20"/>
                <w:szCs w:val="20"/>
                <w:lang w:eastAsia="uk-UA" w:bidi="uk-UA"/>
              </w:rPr>
              <w:tab/>
              <w:t>монопродуктові ОС;</w:t>
            </w:r>
          </w:p>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б)</w:t>
            </w:r>
            <w:r w:rsidRPr="002975F3">
              <w:rPr>
                <w:rFonts w:ascii="Times New Roman" w:hAnsi="Times New Roman" w:cs="Times New Roman"/>
                <w:sz w:val="20"/>
                <w:szCs w:val="20"/>
                <w:lang w:eastAsia="uk-UA" w:bidi="uk-UA"/>
              </w:rPr>
              <w:tab/>
              <w:t>диверсіфіковані ОС.</w:t>
            </w:r>
          </w:p>
        </w:tc>
      </w:tr>
      <w:tr w:rsidR="00C506D0" w:rsidRPr="002975F3" w:rsidTr="002975F3">
        <w:trPr>
          <w:trHeight w:hRule="exact" w:val="485"/>
        </w:trPr>
        <w:tc>
          <w:tcPr>
            <w:tcW w:w="2731" w:type="dxa"/>
            <w:tcBorders>
              <w:top w:val="single" w:sz="4" w:space="0" w:color="auto"/>
              <w:left w:val="single" w:sz="4" w:space="0" w:color="auto"/>
            </w:tcBorders>
            <w:shd w:val="clear" w:color="auto" w:fill="FFFFFF"/>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3. Ступінь гнучкості операцій</w:t>
            </w:r>
            <w:r w:rsidRPr="002975F3">
              <w:rPr>
                <w:rFonts w:ascii="Times New Roman" w:hAnsi="Times New Roman" w:cs="Times New Roman"/>
                <w:sz w:val="20"/>
                <w:szCs w:val="20"/>
                <w:lang w:eastAsia="uk-UA" w:bidi="uk-UA"/>
              </w:rPr>
              <w:softHyphen/>
              <w:t>ної системи</w:t>
            </w:r>
          </w:p>
        </w:tc>
        <w:tc>
          <w:tcPr>
            <w:tcW w:w="8478" w:type="dxa"/>
            <w:tcBorders>
              <w:top w:val="single" w:sz="4" w:space="0" w:color="auto"/>
              <w:left w:val="single" w:sz="4" w:space="0" w:color="auto"/>
              <w:right w:val="single" w:sz="4" w:space="0" w:color="auto"/>
            </w:tcBorders>
            <w:shd w:val="clear" w:color="auto" w:fill="FFFFFF"/>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а)</w:t>
            </w:r>
            <w:r w:rsidRPr="002975F3">
              <w:rPr>
                <w:rFonts w:ascii="Times New Roman" w:hAnsi="Times New Roman" w:cs="Times New Roman"/>
                <w:sz w:val="20"/>
                <w:szCs w:val="20"/>
                <w:lang w:eastAsia="uk-UA" w:bidi="uk-UA"/>
              </w:rPr>
              <w:tab/>
              <w:t>гнучкі;</w:t>
            </w:r>
          </w:p>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б)</w:t>
            </w:r>
            <w:r w:rsidRPr="002975F3">
              <w:rPr>
                <w:rFonts w:ascii="Times New Roman" w:hAnsi="Times New Roman" w:cs="Times New Roman"/>
                <w:sz w:val="20"/>
                <w:szCs w:val="20"/>
                <w:lang w:eastAsia="uk-UA" w:bidi="uk-UA"/>
              </w:rPr>
              <w:tab/>
              <w:t>жорсткі.</w:t>
            </w:r>
          </w:p>
        </w:tc>
      </w:tr>
      <w:tr w:rsidR="00C506D0" w:rsidRPr="002975F3" w:rsidTr="002975F3">
        <w:trPr>
          <w:trHeight w:hRule="exact" w:val="490"/>
        </w:trPr>
        <w:tc>
          <w:tcPr>
            <w:tcW w:w="2731" w:type="dxa"/>
            <w:tcBorders>
              <w:top w:val="single" w:sz="4" w:space="0" w:color="auto"/>
              <w:left w:val="single" w:sz="4" w:space="0" w:color="auto"/>
            </w:tcBorders>
            <w:shd w:val="clear" w:color="auto" w:fill="FFFFFF"/>
            <w:vAlign w:val="bottom"/>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4. Ступінь дискретності ходу операційного процесу:</w:t>
            </w:r>
          </w:p>
        </w:tc>
        <w:tc>
          <w:tcPr>
            <w:tcW w:w="8478"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а)</w:t>
            </w:r>
            <w:r w:rsidRPr="002975F3">
              <w:rPr>
                <w:rFonts w:ascii="Times New Roman" w:hAnsi="Times New Roman" w:cs="Times New Roman"/>
                <w:sz w:val="20"/>
                <w:szCs w:val="20"/>
                <w:lang w:eastAsia="uk-UA" w:bidi="uk-UA"/>
              </w:rPr>
              <w:tab/>
              <w:t>дискретні (проектні) ОС;</w:t>
            </w:r>
          </w:p>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б)</w:t>
            </w:r>
            <w:r w:rsidRPr="002975F3">
              <w:rPr>
                <w:rFonts w:ascii="Times New Roman" w:hAnsi="Times New Roman" w:cs="Times New Roman"/>
                <w:sz w:val="20"/>
                <w:szCs w:val="20"/>
                <w:lang w:eastAsia="uk-UA" w:bidi="uk-UA"/>
              </w:rPr>
              <w:tab/>
              <w:t>безперервні ОС.</w:t>
            </w:r>
          </w:p>
        </w:tc>
      </w:tr>
      <w:tr w:rsidR="00C506D0" w:rsidRPr="002975F3" w:rsidTr="002975F3">
        <w:trPr>
          <w:trHeight w:hRule="exact" w:val="854"/>
        </w:trPr>
        <w:tc>
          <w:tcPr>
            <w:tcW w:w="2731" w:type="dxa"/>
            <w:tcBorders>
              <w:top w:val="single" w:sz="4" w:space="0" w:color="auto"/>
              <w:left w:val="single" w:sz="4" w:space="0" w:color="auto"/>
            </w:tcBorders>
            <w:shd w:val="clear" w:color="auto" w:fill="FFFFFF"/>
            <w:vAlign w:val="center"/>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5. Метод організації виробництва</w:t>
            </w:r>
          </w:p>
        </w:tc>
        <w:tc>
          <w:tcPr>
            <w:tcW w:w="8478"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а)</w:t>
            </w:r>
            <w:r w:rsidRPr="002975F3">
              <w:rPr>
                <w:rFonts w:ascii="Times New Roman" w:hAnsi="Times New Roman" w:cs="Times New Roman"/>
                <w:sz w:val="20"/>
                <w:szCs w:val="20"/>
                <w:lang w:eastAsia="uk-UA" w:bidi="uk-UA"/>
              </w:rPr>
              <w:tab/>
              <w:t>ОС, що застосовують потоковий метод ор</w:t>
            </w:r>
            <w:r w:rsidRPr="002975F3">
              <w:rPr>
                <w:rFonts w:ascii="Times New Roman" w:hAnsi="Times New Roman" w:cs="Times New Roman"/>
                <w:sz w:val="20"/>
                <w:szCs w:val="20"/>
                <w:lang w:eastAsia="uk-UA" w:bidi="uk-UA"/>
              </w:rPr>
              <w:softHyphen/>
              <w:t>ганізації виробництва;</w:t>
            </w:r>
          </w:p>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б)</w:t>
            </w:r>
            <w:r w:rsidRPr="002975F3">
              <w:rPr>
                <w:rFonts w:ascii="Times New Roman" w:hAnsi="Times New Roman" w:cs="Times New Roman"/>
                <w:sz w:val="20"/>
                <w:szCs w:val="20"/>
                <w:lang w:eastAsia="uk-UA" w:bidi="uk-UA"/>
              </w:rPr>
              <w:tab/>
              <w:t>ОС, що застосовують непотоковий метод організації виробництва</w:t>
            </w:r>
          </w:p>
        </w:tc>
      </w:tr>
      <w:tr w:rsidR="00C506D0" w:rsidRPr="002975F3" w:rsidTr="002975F3">
        <w:trPr>
          <w:trHeight w:hRule="exact" w:val="485"/>
        </w:trPr>
        <w:tc>
          <w:tcPr>
            <w:tcW w:w="2731" w:type="dxa"/>
            <w:tcBorders>
              <w:top w:val="single" w:sz="4" w:space="0" w:color="auto"/>
              <w:left w:val="single" w:sz="4" w:space="0" w:color="auto"/>
            </w:tcBorders>
            <w:shd w:val="clear" w:color="auto" w:fill="FFFFFF"/>
            <w:vAlign w:val="bottom"/>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6. Спосіб управління запасами сировини або готової продукції</w:t>
            </w:r>
          </w:p>
        </w:tc>
        <w:tc>
          <w:tcPr>
            <w:tcW w:w="8478"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а)</w:t>
            </w:r>
            <w:r w:rsidRPr="002975F3">
              <w:rPr>
                <w:rFonts w:ascii="Times New Roman" w:hAnsi="Times New Roman" w:cs="Times New Roman"/>
                <w:sz w:val="20"/>
                <w:szCs w:val="20"/>
                <w:lang w:eastAsia="uk-UA" w:bidi="uk-UA"/>
              </w:rPr>
              <w:tab/>
              <w:t>ОС, що працюють на склад;</w:t>
            </w:r>
          </w:p>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б)</w:t>
            </w:r>
            <w:r w:rsidRPr="002975F3">
              <w:rPr>
                <w:rFonts w:ascii="Times New Roman" w:hAnsi="Times New Roman" w:cs="Times New Roman"/>
                <w:sz w:val="20"/>
                <w:szCs w:val="20"/>
                <w:lang w:eastAsia="uk-UA" w:bidi="uk-UA"/>
              </w:rPr>
              <w:tab/>
              <w:t>ОС, що працюють на замовлення.</w:t>
            </w:r>
          </w:p>
        </w:tc>
      </w:tr>
      <w:tr w:rsidR="00C506D0" w:rsidRPr="002975F3" w:rsidTr="002975F3">
        <w:trPr>
          <w:trHeight w:hRule="exact" w:val="1032"/>
        </w:trPr>
        <w:tc>
          <w:tcPr>
            <w:tcW w:w="2731" w:type="dxa"/>
            <w:tcBorders>
              <w:top w:val="single" w:sz="4" w:space="0" w:color="auto"/>
              <w:left w:val="single" w:sz="4" w:space="0" w:color="auto"/>
            </w:tcBorders>
            <w:shd w:val="clear" w:color="auto" w:fill="FFFFFF"/>
            <w:vAlign w:val="center"/>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7. Підхід до встановлення по</w:t>
            </w:r>
            <w:r w:rsidRPr="002975F3">
              <w:rPr>
                <w:rFonts w:ascii="Times New Roman" w:hAnsi="Times New Roman" w:cs="Times New Roman"/>
                <w:sz w:val="20"/>
                <w:szCs w:val="20"/>
                <w:lang w:eastAsia="uk-UA" w:bidi="uk-UA"/>
              </w:rPr>
              <w:softHyphen/>
              <w:t>тужності ОС</w:t>
            </w:r>
          </w:p>
        </w:tc>
        <w:tc>
          <w:tcPr>
            <w:tcW w:w="8478"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а)</w:t>
            </w:r>
            <w:r w:rsidRPr="002975F3">
              <w:rPr>
                <w:rFonts w:ascii="Times New Roman" w:hAnsi="Times New Roman" w:cs="Times New Roman"/>
                <w:sz w:val="20"/>
                <w:szCs w:val="20"/>
                <w:lang w:eastAsia="uk-UA" w:bidi="uk-UA"/>
              </w:rPr>
              <w:tab/>
              <w:t>ОС, потужність механічно встановлена на рівні середнього за результатами її діяльності на певний період попиту;</w:t>
            </w:r>
          </w:p>
          <w:p w:rsidR="00C506D0" w:rsidRPr="002975F3" w:rsidRDefault="00C506D0" w:rsidP="00995297">
            <w:pPr>
              <w:pStyle w:val="a4"/>
              <w:rPr>
                <w:rFonts w:ascii="Times New Roman" w:hAnsi="Times New Roman" w:cs="Times New Roman"/>
                <w:sz w:val="20"/>
                <w:szCs w:val="20"/>
                <w:lang w:eastAsia="uk-UA" w:bidi="uk-UA"/>
              </w:rPr>
            </w:pPr>
            <w:r w:rsidRPr="002975F3">
              <w:rPr>
                <w:rFonts w:ascii="Times New Roman" w:hAnsi="Times New Roman" w:cs="Times New Roman"/>
                <w:sz w:val="20"/>
                <w:szCs w:val="20"/>
                <w:lang w:eastAsia="uk-UA" w:bidi="uk-UA"/>
              </w:rPr>
              <w:t>б)</w:t>
            </w:r>
            <w:r w:rsidRPr="002975F3">
              <w:rPr>
                <w:rFonts w:ascii="Times New Roman" w:hAnsi="Times New Roman" w:cs="Times New Roman"/>
                <w:sz w:val="20"/>
                <w:szCs w:val="20"/>
                <w:lang w:eastAsia="uk-UA" w:bidi="uk-UA"/>
              </w:rPr>
              <w:tab/>
              <w:t>ОС, потужність яких встановлюється на рівні максимального попиту (особливо в сфері послуг)</w:t>
            </w:r>
          </w:p>
        </w:tc>
      </w:tr>
      <w:tr w:rsidR="00C506D0" w:rsidRPr="002975F3" w:rsidTr="00995297">
        <w:trPr>
          <w:trHeight w:val="96"/>
        </w:trPr>
        <w:tc>
          <w:tcPr>
            <w:tcW w:w="2731" w:type="dxa"/>
            <w:tcBorders>
              <w:top w:val="single" w:sz="4" w:space="0" w:color="auto"/>
              <w:left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8. Обсяг випуску та стабільність номенклатури та асортименту (послуг)</w:t>
            </w:r>
          </w:p>
        </w:tc>
        <w:tc>
          <w:tcPr>
            <w:tcW w:w="8478"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995297">
            <w:pPr>
              <w:widowControl w:val="0"/>
              <w:tabs>
                <w:tab w:val="left" w:pos="187"/>
              </w:tabs>
              <w:spacing w:after="0" w:line="240" w:lineRule="auto"/>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ab/>
              <w:t>ОС масового типу;</w:t>
            </w:r>
          </w:p>
          <w:p w:rsidR="00C506D0" w:rsidRPr="002975F3" w:rsidRDefault="00C506D0" w:rsidP="00995297">
            <w:pPr>
              <w:widowControl w:val="0"/>
              <w:tabs>
                <w:tab w:val="left" w:pos="197"/>
              </w:tabs>
              <w:spacing w:after="0" w:line="240" w:lineRule="auto"/>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w:t>
            </w:r>
            <w:r w:rsidRPr="002975F3">
              <w:rPr>
                <w:rFonts w:ascii="Times New Roman" w:eastAsia="Times New Roman" w:hAnsi="Times New Roman" w:cs="Times New Roman"/>
                <w:color w:val="000000"/>
                <w:sz w:val="20"/>
                <w:szCs w:val="20"/>
                <w:lang w:eastAsia="uk-UA" w:bidi="uk-UA"/>
              </w:rPr>
              <w:tab/>
              <w:t>ОС серійного типу;</w:t>
            </w:r>
          </w:p>
          <w:p w:rsidR="00C506D0" w:rsidRPr="002975F3" w:rsidRDefault="00C506D0" w:rsidP="00995297">
            <w:pPr>
              <w:widowControl w:val="0"/>
              <w:tabs>
                <w:tab w:val="left" w:pos="197"/>
              </w:tabs>
              <w:spacing w:after="0" w:line="240" w:lineRule="auto"/>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ab/>
              <w:t>ОС одиничного типу.</w:t>
            </w:r>
          </w:p>
        </w:tc>
      </w:tr>
      <w:tr w:rsidR="00C506D0" w:rsidRPr="002975F3" w:rsidTr="002975F3">
        <w:trPr>
          <w:trHeight w:hRule="exact" w:val="499"/>
        </w:trPr>
        <w:tc>
          <w:tcPr>
            <w:tcW w:w="2731" w:type="dxa"/>
            <w:tcBorders>
              <w:top w:val="single" w:sz="4" w:space="0" w:color="auto"/>
              <w:left w:val="single" w:sz="4" w:space="0" w:color="auto"/>
              <w:bottom w:val="single" w:sz="4" w:space="0" w:color="auto"/>
            </w:tcBorders>
            <w:shd w:val="clear" w:color="auto" w:fill="FFFFFF"/>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9. Орієнтація операційної дія</w:t>
            </w:r>
            <w:r w:rsidRPr="002975F3">
              <w:rPr>
                <w:rFonts w:ascii="Times New Roman" w:eastAsia="Times New Roman" w:hAnsi="Times New Roman" w:cs="Times New Roman"/>
                <w:color w:val="000000"/>
                <w:sz w:val="20"/>
                <w:szCs w:val="20"/>
                <w:lang w:eastAsia="uk-UA" w:bidi="uk-UA"/>
              </w:rPr>
              <w:softHyphen/>
              <w:t>льності</w:t>
            </w:r>
          </w:p>
        </w:tc>
        <w:tc>
          <w:tcPr>
            <w:tcW w:w="8478" w:type="dxa"/>
            <w:tcBorders>
              <w:top w:val="single" w:sz="4" w:space="0" w:color="auto"/>
              <w:left w:val="single" w:sz="4" w:space="0" w:color="auto"/>
              <w:bottom w:val="single" w:sz="4" w:space="0" w:color="auto"/>
              <w:right w:val="single" w:sz="4" w:space="0" w:color="auto"/>
            </w:tcBorders>
            <w:shd w:val="clear" w:color="auto" w:fill="FFFFFF"/>
          </w:tcPr>
          <w:p w:rsidR="00C506D0" w:rsidRPr="002975F3" w:rsidRDefault="00C506D0" w:rsidP="00995297">
            <w:pPr>
              <w:widowControl w:val="0"/>
              <w:tabs>
                <w:tab w:val="left" w:pos="182"/>
              </w:tabs>
              <w:spacing w:after="0" w:line="240" w:lineRule="auto"/>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ab/>
              <w:t>процесно-орієнтовані ОС;</w:t>
            </w:r>
          </w:p>
          <w:p w:rsidR="00C506D0" w:rsidRPr="002975F3" w:rsidRDefault="00C506D0" w:rsidP="00995297">
            <w:pPr>
              <w:widowControl w:val="0"/>
              <w:tabs>
                <w:tab w:val="left" w:pos="192"/>
              </w:tabs>
              <w:spacing w:after="0" w:line="240" w:lineRule="auto"/>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w:t>
            </w:r>
            <w:r w:rsidRPr="002975F3">
              <w:rPr>
                <w:rFonts w:ascii="Times New Roman" w:eastAsia="Times New Roman" w:hAnsi="Times New Roman" w:cs="Times New Roman"/>
                <w:color w:val="000000"/>
                <w:sz w:val="20"/>
                <w:szCs w:val="20"/>
                <w:lang w:eastAsia="uk-UA" w:bidi="uk-UA"/>
              </w:rPr>
              <w:tab/>
              <w:t>продуктово-орієнтовані ОС.</w:t>
            </w:r>
          </w:p>
        </w:tc>
      </w:tr>
    </w:tbl>
    <w:p w:rsidR="00F27680" w:rsidRPr="002975F3" w:rsidRDefault="00F27680" w:rsidP="00F37596">
      <w:pPr>
        <w:widowControl w:val="0"/>
        <w:spacing w:after="0" w:line="200" w:lineRule="exact"/>
        <w:jc w:val="right"/>
        <w:rPr>
          <w:rFonts w:ascii="Times New Roman" w:eastAsia="Times New Roman" w:hAnsi="Times New Roman" w:cs="Times New Roman"/>
          <w:i/>
          <w:iCs/>
          <w:color w:val="000000"/>
          <w:sz w:val="20"/>
          <w:szCs w:val="20"/>
          <w:lang w:eastAsia="uk-UA" w:bidi="uk-UA"/>
        </w:rPr>
      </w:pPr>
    </w:p>
    <w:p w:rsidR="00C506D0" w:rsidRPr="002975F3" w:rsidRDefault="00C506D0" w:rsidP="00F37596">
      <w:pPr>
        <w:widowControl w:val="0"/>
        <w:spacing w:after="0" w:line="200" w:lineRule="exact"/>
        <w:jc w:val="right"/>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Таблиця 3.2</w:t>
      </w:r>
    </w:p>
    <w:p w:rsidR="00C506D0" w:rsidRPr="002975F3" w:rsidRDefault="00C506D0" w:rsidP="00995297">
      <w:pPr>
        <w:widowControl w:val="0"/>
        <w:spacing w:after="0" w:line="160" w:lineRule="exact"/>
        <w:jc w:val="center"/>
        <w:rPr>
          <w:rFonts w:ascii="Times New Roman" w:eastAsia="Times New Roman" w:hAnsi="Times New Roman" w:cs="Times New Roman"/>
          <w:b/>
          <w:bCs/>
          <w:color w:val="000000"/>
          <w:sz w:val="20"/>
          <w:szCs w:val="20"/>
          <w:lang w:eastAsia="uk-UA" w:bidi="uk-UA"/>
        </w:rPr>
      </w:pPr>
      <w:r w:rsidRPr="002975F3">
        <w:rPr>
          <w:rFonts w:ascii="Times New Roman" w:eastAsia="Times New Roman" w:hAnsi="Times New Roman" w:cs="Times New Roman"/>
          <w:b/>
          <w:bCs/>
          <w:color w:val="000000"/>
          <w:sz w:val="20"/>
          <w:szCs w:val="20"/>
          <w:lang w:eastAsia="uk-UA" w:bidi="uk-UA"/>
        </w:rPr>
        <w:t>ДВОВИМІРНА КЛАСИФІКАЦІЯ ОПЕРАЦІЙНИХ СИСТЕМ</w:t>
      </w:r>
    </w:p>
    <w:tbl>
      <w:tblPr>
        <w:tblOverlap w:val="never"/>
        <w:tblW w:w="11209" w:type="dxa"/>
        <w:tblLayout w:type="fixed"/>
        <w:tblCellMar>
          <w:left w:w="10" w:type="dxa"/>
          <w:right w:w="10" w:type="dxa"/>
        </w:tblCellMar>
        <w:tblLook w:val="0000" w:firstRow="0" w:lastRow="0" w:firstColumn="0" w:lastColumn="0" w:noHBand="0" w:noVBand="0"/>
      </w:tblPr>
      <w:tblGrid>
        <w:gridCol w:w="3129"/>
        <w:gridCol w:w="2750"/>
        <w:gridCol w:w="5330"/>
      </w:tblGrid>
      <w:tr w:rsidR="00C506D0" w:rsidRPr="002975F3" w:rsidTr="00995297">
        <w:trPr>
          <w:trHeight w:val="96"/>
        </w:trPr>
        <w:tc>
          <w:tcPr>
            <w:tcW w:w="3129" w:type="dxa"/>
            <w:vMerge w:val="restart"/>
            <w:tcBorders>
              <w:top w:val="single" w:sz="4" w:space="0" w:color="auto"/>
              <w:left w:val="single" w:sz="4" w:space="0" w:color="auto"/>
            </w:tcBorders>
            <w:shd w:val="clear" w:color="auto" w:fill="FFFFFF"/>
            <w:vAlign w:val="center"/>
          </w:tcPr>
          <w:p w:rsidR="00C506D0" w:rsidRPr="002975F3" w:rsidRDefault="00C506D0" w:rsidP="00995297">
            <w:pPr>
              <w:widowControl w:val="0"/>
              <w:spacing w:after="0" w:line="240" w:lineRule="auto"/>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Тип переробної системи</w:t>
            </w:r>
          </w:p>
        </w:tc>
        <w:tc>
          <w:tcPr>
            <w:tcW w:w="8080" w:type="dxa"/>
            <w:gridSpan w:val="2"/>
            <w:tcBorders>
              <w:top w:val="single" w:sz="4" w:space="0" w:color="auto"/>
              <w:left w:val="single" w:sz="4" w:space="0" w:color="auto"/>
              <w:right w:val="single" w:sz="4" w:space="0" w:color="auto"/>
            </w:tcBorders>
            <w:shd w:val="clear" w:color="auto" w:fill="FFFFFF"/>
            <w:vAlign w:val="center"/>
          </w:tcPr>
          <w:p w:rsidR="00C506D0" w:rsidRPr="002975F3" w:rsidRDefault="00C506D0" w:rsidP="00995297">
            <w:pPr>
              <w:widowControl w:val="0"/>
              <w:spacing w:after="0" w:line="240" w:lineRule="auto"/>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Характер виходу (кінцевого результату)</w:t>
            </w:r>
          </w:p>
        </w:tc>
      </w:tr>
      <w:tr w:rsidR="00C506D0" w:rsidRPr="002975F3" w:rsidTr="00995297">
        <w:trPr>
          <w:trHeight w:val="96"/>
        </w:trPr>
        <w:tc>
          <w:tcPr>
            <w:tcW w:w="3129" w:type="dxa"/>
            <w:vMerge/>
            <w:tcBorders>
              <w:left w:val="single" w:sz="4" w:space="0" w:color="auto"/>
            </w:tcBorders>
            <w:shd w:val="clear" w:color="auto" w:fill="FFFFFF"/>
            <w:vAlign w:val="center"/>
          </w:tcPr>
          <w:p w:rsidR="00C506D0" w:rsidRPr="002975F3" w:rsidRDefault="00C506D0" w:rsidP="00995297">
            <w:pPr>
              <w:widowControl w:val="0"/>
              <w:spacing w:after="0" w:line="240" w:lineRule="auto"/>
              <w:rPr>
                <w:rFonts w:ascii="Times New Roman" w:eastAsia="Tahoma" w:hAnsi="Times New Roman" w:cs="Times New Roman"/>
                <w:color w:val="000000"/>
                <w:sz w:val="20"/>
                <w:szCs w:val="20"/>
                <w:lang w:eastAsia="uk-UA" w:bidi="uk-UA"/>
              </w:rPr>
            </w:pPr>
          </w:p>
        </w:tc>
        <w:tc>
          <w:tcPr>
            <w:tcW w:w="2750" w:type="dxa"/>
            <w:tcBorders>
              <w:top w:val="single" w:sz="4" w:space="0" w:color="auto"/>
              <w:left w:val="single" w:sz="4" w:space="0" w:color="auto"/>
            </w:tcBorders>
            <w:shd w:val="clear" w:color="auto" w:fill="FFFFFF"/>
            <w:vAlign w:val="center"/>
          </w:tcPr>
          <w:p w:rsidR="00C506D0" w:rsidRPr="002975F3" w:rsidRDefault="00C506D0" w:rsidP="00995297">
            <w:pPr>
              <w:widowControl w:val="0"/>
              <w:spacing w:after="0" w:line="240" w:lineRule="auto"/>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матеріальний (продукція)</w:t>
            </w:r>
          </w:p>
        </w:tc>
        <w:tc>
          <w:tcPr>
            <w:tcW w:w="5330"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995297">
            <w:pPr>
              <w:widowControl w:val="0"/>
              <w:spacing w:after="0" w:line="240" w:lineRule="auto"/>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нематеріальний (послуги)</w:t>
            </w:r>
          </w:p>
        </w:tc>
      </w:tr>
      <w:tr w:rsidR="00C506D0" w:rsidRPr="002975F3" w:rsidTr="00995297">
        <w:trPr>
          <w:trHeight w:val="96"/>
        </w:trPr>
        <w:tc>
          <w:tcPr>
            <w:tcW w:w="3129" w:type="dxa"/>
            <w:tcBorders>
              <w:top w:val="single" w:sz="4" w:space="0" w:color="auto"/>
              <w:left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Проектний</w:t>
            </w:r>
          </w:p>
        </w:tc>
        <w:tc>
          <w:tcPr>
            <w:tcW w:w="2750" w:type="dxa"/>
            <w:tcBorders>
              <w:top w:val="single" w:sz="4" w:space="0" w:color="auto"/>
              <w:left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Будівельна фірма</w:t>
            </w:r>
          </w:p>
        </w:tc>
        <w:tc>
          <w:tcPr>
            <w:tcW w:w="5330"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Консалтингова організація</w:t>
            </w:r>
          </w:p>
        </w:tc>
      </w:tr>
      <w:tr w:rsidR="00C506D0" w:rsidRPr="002975F3" w:rsidTr="00995297">
        <w:trPr>
          <w:trHeight w:val="96"/>
        </w:trPr>
        <w:tc>
          <w:tcPr>
            <w:tcW w:w="3129" w:type="dxa"/>
            <w:tcBorders>
              <w:top w:val="single" w:sz="4" w:space="0" w:color="auto"/>
              <w:left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Дрібносерійний</w:t>
            </w:r>
          </w:p>
        </w:tc>
        <w:tc>
          <w:tcPr>
            <w:tcW w:w="2750" w:type="dxa"/>
            <w:tcBorders>
              <w:top w:val="single" w:sz="4" w:space="0" w:color="auto"/>
              <w:left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Комерційна поліграфічна фірма</w:t>
            </w:r>
          </w:p>
        </w:tc>
        <w:tc>
          <w:tcPr>
            <w:tcW w:w="5330"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Авторемонтна майстерня</w:t>
            </w:r>
          </w:p>
        </w:tc>
      </w:tr>
      <w:tr w:rsidR="00C506D0" w:rsidRPr="002975F3" w:rsidTr="00995297">
        <w:trPr>
          <w:trHeight w:val="96"/>
        </w:trPr>
        <w:tc>
          <w:tcPr>
            <w:tcW w:w="3129" w:type="dxa"/>
            <w:tcBorders>
              <w:top w:val="single" w:sz="4" w:space="0" w:color="auto"/>
              <w:left w:val="single" w:sz="4" w:space="0" w:color="auto"/>
            </w:tcBorders>
            <w:shd w:val="clear" w:color="auto" w:fill="FFFFFF"/>
            <w:vAlign w:val="center"/>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Масовий</w:t>
            </w:r>
          </w:p>
        </w:tc>
        <w:tc>
          <w:tcPr>
            <w:tcW w:w="2750" w:type="dxa"/>
            <w:tcBorders>
              <w:top w:val="single" w:sz="4" w:space="0" w:color="auto"/>
              <w:left w:val="single" w:sz="4" w:space="0" w:color="auto"/>
            </w:tcBorders>
            <w:shd w:val="clear" w:color="auto" w:fill="FFFFFF"/>
            <w:vAlign w:val="center"/>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Автоскладальний завод</w:t>
            </w:r>
          </w:p>
        </w:tc>
        <w:tc>
          <w:tcPr>
            <w:tcW w:w="5330"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Станція з миття автомобілів</w:t>
            </w:r>
          </w:p>
        </w:tc>
      </w:tr>
      <w:tr w:rsidR="00C506D0" w:rsidRPr="002975F3" w:rsidTr="00995297">
        <w:trPr>
          <w:trHeight w:val="96"/>
        </w:trPr>
        <w:tc>
          <w:tcPr>
            <w:tcW w:w="3129" w:type="dxa"/>
            <w:tcBorders>
              <w:top w:val="single" w:sz="4" w:space="0" w:color="auto"/>
              <w:left w:val="single" w:sz="4" w:space="0" w:color="auto"/>
              <w:bottom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Безперервний</w:t>
            </w:r>
          </w:p>
        </w:tc>
        <w:tc>
          <w:tcPr>
            <w:tcW w:w="2750" w:type="dxa"/>
            <w:tcBorders>
              <w:top w:val="single" w:sz="4" w:space="0" w:color="auto"/>
              <w:left w:val="single" w:sz="4" w:space="0" w:color="auto"/>
              <w:bottom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Нафтопереробний завод</w:t>
            </w:r>
          </w:p>
        </w:tc>
        <w:tc>
          <w:tcPr>
            <w:tcW w:w="5330" w:type="dxa"/>
            <w:tcBorders>
              <w:top w:val="single" w:sz="4" w:space="0" w:color="auto"/>
              <w:left w:val="single" w:sz="4" w:space="0" w:color="auto"/>
              <w:bottom w:val="single" w:sz="4" w:space="0" w:color="auto"/>
              <w:right w:val="single" w:sz="4" w:space="0" w:color="auto"/>
            </w:tcBorders>
            <w:shd w:val="clear" w:color="auto" w:fill="FFFFFF"/>
            <w:vAlign w:val="bottom"/>
          </w:tcPr>
          <w:p w:rsidR="00C506D0" w:rsidRPr="002975F3" w:rsidRDefault="00C506D0" w:rsidP="00995297">
            <w:pPr>
              <w:widowControl w:val="0"/>
              <w:spacing w:after="0" w:line="240" w:lineRule="auto"/>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Радіостанція</w:t>
            </w:r>
          </w:p>
        </w:tc>
      </w:tr>
    </w:tbl>
    <w:p w:rsidR="00C506D0" w:rsidRPr="002975F3" w:rsidRDefault="00C506D0" w:rsidP="00C506D0">
      <w:pPr>
        <w:widowControl w:val="0"/>
        <w:spacing w:after="0" w:line="240" w:lineRule="auto"/>
        <w:rPr>
          <w:rFonts w:ascii="Times New Roman" w:eastAsia="Tahoma" w:hAnsi="Times New Roman" w:cs="Times New Roman"/>
          <w:color w:val="000000"/>
          <w:sz w:val="20"/>
          <w:szCs w:val="20"/>
          <w:lang w:eastAsia="uk-UA" w:bidi="uk-UA"/>
        </w:rPr>
      </w:pPr>
    </w:p>
    <w:p w:rsidR="00F27680" w:rsidRPr="002975F3" w:rsidRDefault="00F27680" w:rsidP="00C506D0">
      <w:pPr>
        <w:widowControl w:val="0"/>
        <w:spacing w:after="0" w:line="240" w:lineRule="auto"/>
        <w:rPr>
          <w:rFonts w:ascii="Times New Roman" w:eastAsia="Tahoma" w:hAnsi="Times New Roman" w:cs="Times New Roman"/>
          <w:color w:val="000000"/>
          <w:sz w:val="20"/>
          <w:szCs w:val="20"/>
          <w:lang w:eastAsia="uk-UA" w:bidi="uk-UA"/>
        </w:rPr>
      </w:pPr>
    </w:p>
    <w:p w:rsidR="00F27680" w:rsidRPr="002975F3" w:rsidRDefault="00F27680" w:rsidP="00C506D0">
      <w:pPr>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Характерними ознаками </w:t>
      </w:r>
      <w:r w:rsidRPr="002975F3">
        <w:rPr>
          <w:rFonts w:ascii="Times New Roman" w:eastAsia="Times New Roman" w:hAnsi="Times New Roman" w:cs="Times New Roman"/>
          <w:i/>
          <w:iCs/>
          <w:color w:val="000000"/>
          <w:sz w:val="20"/>
          <w:szCs w:val="20"/>
          <w:lang w:eastAsia="uk-UA" w:bidi="uk-UA"/>
        </w:rPr>
        <w:t>операційних систем проектного типу</w:t>
      </w:r>
      <w:r w:rsidRPr="002975F3">
        <w:rPr>
          <w:rFonts w:ascii="Times New Roman" w:eastAsia="Times New Roman" w:hAnsi="Times New Roman" w:cs="Times New Roman"/>
          <w:color w:val="000000"/>
          <w:sz w:val="20"/>
          <w:szCs w:val="20"/>
          <w:lang w:eastAsia="uk-UA" w:bidi="uk-UA"/>
        </w:rPr>
        <w:t xml:space="preserve"> є те, що кожна одиниця кінцевої продукції унікальна за конструкцією, приз</w:t>
      </w:r>
      <w:r w:rsidRPr="002975F3">
        <w:rPr>
          <w:rFonts w:ascii="Times New Roman" w:eastAsia="Times New Roman" w:hAnsi="Times New Roman" w:cs="Times New Roman"/>
          <w:color w:val="000000"/>
          <w:sz w:val="20"/>
          <w:szCs w:val="20"/>
          <w:lang w:eastAsia="uk-UA" w:bidi="uk-UA"/>
        </w:rPr>
        <w:softHyphen/>
        <w:t>наченням, розташуванням чи за будь-якими іншими важливими озна</w:t>
      </w:r>
      <w:r w:rsidRPr="002975F3">
        <w:rPr>
          <w:rFonts w:ascii="Times New Roman" w:eastAsia="Times New Roman" w:hAnsi="Times New Roman" w:cs="Times New Roman"/>
          <w:color w:val="000000"/>
          <w:sz w:val="20"/>
          <w:szCs w:val="20"/>
          <w:lang w:eastAsia="uk-UA" w:bidi="uk-UA"/>
        </w:rPr>
        <w:softHyphen/>
        <w:t>ками. Процес виробництва при цьому має одиничний, неповторний ха</w:t>
      </w:r>
      <w:r w:rsidRPr="002975F3">
        <w:rPr>
          <w:rFonts w:ascii="Times New Roman" w:eastAsia="Times New Roman" w:hAnsi="Times New Roman" w:cs="Times New Roman"/>
          <w:color w:val="000000"/>
          <w:sz w:val="20"/>
          <w:szCs w:val="20"/>
          <w:lang w:eastAsia="uk-UA" w:bidi="uk-UA"/>
        </w:rPr>
        <w:softHyphen/>
        <w:t>рактер. На випуск кожної одиниці продукції витрачається відносно тривалий час (тижні, місяці, роки).</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 — це система, що використовується, коли продукт дуже складний, унікальний (наприклад, як у цивільних інженерних проек</w:t>
      </w:r>
      <w:r w:rsidRPr="002975F3">
        <w:rPr>
          <w:rFonts w:ascii="Times New Roman" w:eastAsia="Times New Roman" w:hAnsi="Times New Roman" w:cs="Times New Roman"/>
          <w:color w:val="000000"/>
          <w:sz w:val="20"/>
          <w:szCs w:val="20"/>
          <w:lang w:eastAsia="uk-UA" w:bidi="uk-UA"/>
        </w:rPr>
        <w:softHyphen/>
        <w:t>тах). Необхідне устаткування і персонал формуються навколо продукту. Після того, як їх роль у проекті чи проект завершується, вони звільня</w:t>
      </w:r>
      <w:r w:rsidRPr="002975F3">
        <w:rPr>
          <w:rFonts w:ascii="Times New Roman" w:eastAsia="Times New Roman" w:hAnsi="Times New Roman" w:cs="Times New Roman"/>
          <w:color w:val="000000"/>
          <w:sz w:val="20"/>
          <w:szCs w:val="20"/>
          <w:lang w:eastAsia="uk-UA" w:bidi="uk-UA"/>
        </w:rPr>
        <w:softHyphen/>
        <w:t>ються. Наприклад: особливо великі чи незвичайні будівельні проекти; розвиток чи просування нових товарів; космічні проекти; комплекс ро</w:t>
      </w:r>
      <w:r w:rsidRPr="002975F3">
        <w:rPr>
          <w:rFonts w:ascii="Times New Roman" w:eastAsia="Times New Roman" w:hAnsi="Times New Roman" w:cs="Times New Roman"/>
          <w:color w:val="000000"/>
          <w:sz w:val="20"/>
          <w:szCs w:val="20"/>
          <w:lang w:eastAsia="uk-UA" w:bidi="uk-UA"/>
        </w:rPr>
        <w:softHyphen/>
        <w:t>біт із ліквідації наслідків аварій; обслуговування банкетів тощо.</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w:t>
      </w:r>
      <w:r w:rsidRPr="002975F3">
        <w:rPr>
          <w:rFonts w:ascii="Times New Roman" w:eastAsia="Times New Roman" w:hAnsi="Times New Roman" w:cs="Times New Roman"/>
          <w:i/>
          <w:iCs/>
          <w:color w:val="000000"/>
          <w:sz w:val="20"/>
          <w:szCs w:val="20"/>
          <w:lang w:eastAsia="uk-UA" w:bidi="uk-UA"/>
        </w:rPr>
        <w:t>операційній системі дрібносерійного типу виробництва</w:t>
      </w:r>
      <w:r w:rsidRPr="002975F3">
        <w:rPr>
          <w:rFonts w:ascii="Times New Roman" w:eastAsia="Times New Roman" w:hAnsi="Times New Roman" w:cs="Times New Roman"/>
          <w:color w:val="000000"/>
          <w:sz w:val="20"/>
          <w:szCs w:val="20"/>
          <w:lang w:eastAsia="uk-UA" w:bidi="uk-UA"/>
        </w:rPr>
        <w:t xml:space="preserve"> окремі підрозділи, цехи чи дільниці спеціалізуються на виконанні різноманіт</w:t>
      </w:r>
      <w:r w:rsidRPr="002975F3">
        <w:rPr>
          <w:rFonts w:ascii="Times New Roman" w:eastAsia="Times New Roman" w:hAnsi="Times New Roman" w:cs="Times New Roman"/>
          <w:color w:val="000000"/>
          <w:sz w:val="20"/>
          <w:szCs w:val="20"/>
          <w:lang w:eastAsia="uk-UA" w:bidi="uk-UA"/>
        </w:rPr>
        <w:softHyphen/>
        <w:t xml:space="preserve">них операцій при виготовлені широкої номенклатури виробів в </w:t>
      </w:r>
      <w:r w:rsidRPr="002975F3">
        <w:rPr>
          <w:rFonts w:ascii="Times New Roman" w:eastAsia="Times New Roman" w:hAnsi="Times New Roman" w:cs="Times New Roman"/>
          <w:color w:val="000000"/>
          <w:sz w:val="20"/>
          <w:szCs w:val="20"/>
          <w:lang w:eastAsia="ru-RU" w:bidi="ru-RU"/>
        </w:rPr>
        <w:t>невели</w:t>
      </w:r>
      <w:r w:rsidRPr="002975F3">
        <w:rPr>
          <w:rFonts w:ascii="Times New Roman" w:eastAsia="Times New Roman" w:hAnsi="Times New Roman" w:cs="Times New Roman"/>
          <w:color w:val="000000"/>
          <w:sz w:val="20"/>
          <w:szCs w:val="20"/>
          <w:lang w:eastAsia="ru-RU" w:bidi="ru-RU"/>
        </w:rPr>
        <w:softHyphen/>
        <w:t>ких</w:t>
      </w:r>
      <w:r w:rsidRPr="002975F3">
        <w:rPr>
          <w:rFonts w:ascii="Times New Roman" w:eastAsia="Times New Roman" w:hAnsi="Times New Roman" w:cs="Times New Roman"/>
          <w:color w:val="000000"/>
          <w:sz w:val="20"/>
          <w:szCs w:val="20"/>
          <w:lang w:eastAsia="uk-UA" w:bidi="uk-UA"/>
        </w:rPr>
        <w:t xml:space="preserve"> кількостях. </w:t>
      </w:r>
      <w:r w:rsidRPr="002975F3">
        <w:rPr>
          <w:rFonts w:ascii="Times New Roman" w:eastAsia="Times New Roman" w:hAnsi="Times New Roman" w:cs="Times New Roman"/>
          <w:i/>
          <w:iCs/>
          <w:color w:val="000000"/>
          <w:sz w:val="20"/>
          <w:szCs w:val="20"/>
          <w:lang w:eastAsia="uk-UA" w:bidi="uk-UA"/>
        </w:rPr>
        <w:t>Операційна система масового виробництва</w:t>
      </w:r>
      <w:r w:rsidRPr="002975F3">
        <w:rPr>
          <w:rFonts w:ascii="Times New Roman" w:eastAsia="Times New Roman" w:hAnsi="Times New Roman" w:cs="Times New Roman"/>
          <w:color w:val="000000"/>
          <w:sz w:val="20"/>
          <w:szCs w:val="20"/>
          <w:lang w:eastAsia="uk-UA" w:bidi="uk-UA"/>
        </w:rPr>
        <w:t xml:space="preserve"> видає ве</w:t>
      </w:r>
      <w:r w:rsidRPr="002975F3">
        <w:rPr>
          <w:rFonts w:ascii="Times New Roman" w:eastAsia="Times New Roman" w:hAnsi="Times New Roman" w:cs="Times New Roman"/>
          <w:color w:val="000000"/>
          <w:sz w:val="20"/>
          <w:szCs w:val="20"/>
          <w:lang w:eastAsia="uk-UA" w:bidi="uk-UA"/>
        </w:rPr>
        <w:softHyphen/>
        <w:t xml:space="preserve">ликі обсяги відносно стандартизованих виходів. </w:t>
      </w:r>
      <w:r w:rsidRPr="002975F3">
        <w:rPr>
          <w:rFonts w:ascii="Times New Roman" w:eastAsia="Times New Roman" w:hAnsi="Times New Roman" w:cs="Times New Roman"/>
          <w:i/>
          <w:iCs/>
          <w:color w:val="000000"/>
          <w:sz w:val="20"/>
          <w:szCs w:val="20"/>
          <w:lang w:eastAsia="uk-UA" w:bidi="uk-UA"/>
        </w:rPr>
        <w:t>Операційна система з безперервним процесом</w:t>
      </w:r>
      <w:r w:rsidRPr="002975F3">
        <w:rPr>
          <w:rFonts w:ascii="Times New Roman" w:eastAsia="Times New Roman" w:hAnsi="Times New Roman" w:cs="Times New Roman"/>
          <w:color w:val="000000"/>
          <w:sz w:val="20"/>
          <w:szCs w:val="20"/>
          <w:lang w:eastAsia="uk-UA" w:bidi="uk-UA"/>
        </w:rPr>
        <w:t xml:space="preserve"> виробляє </w:t>
      </w:r>
      <w:r w:rsidRPr="002975F3">
        <w:rPr>
          <w:rFonts w:ascii="Times New Roman" w:eastAsia="Times New Roman" w:hAnsi="Times New Roman" w:cs="Times New Roman"/>
          <w:color w:val="000000"/>
          <w:sz w:val="20"/>
          <w:szCs w:val="20"/>
          <w:lang w:eastAsia="uk-UA" w:bidi="uk-UA"/>
        </w:rPr>
        <w:lastRenderedPageBreak/>
        <w:t>значні обсяги однорідного виходу.</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Вимоги, яким мають відповідати сучасні операційні системи (ОС):</w:t>
      </w:r>
    </w:p>
    <w:p w:rsidR="00C506D0" w:rsidRPr="002975F3" w:rsidRDefault="00C506D0" w:rsidP="007C5348">
      <w:pPr>
        <w:widowControl w:val="0"/>
        <w:numPr>
          <w:ilvl w:val="0"/>
          <w:numId w:val="17"/>
        </w:numPr>
        <w:tabs>
          <w:tab w:val="left" w:pos="59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 має бути стабільною, тобто при перетвореннях вона повинна зберігати відносно постійний склад та структуру своїх основних елементів;</w:t>
      </w:r>
    </w:p>
    <w:p w:rsidR="00C506D0" w:rsidRPr="002975F3" w:rsidRDefault="00C506D0" w:rsidP="007C5348">
      <w:pPr>
        <w:widowControl w:val="0"/>
        <w:numPr>
          <w:ilvl w:val="0"/>
          <w:numId w:val="17"/>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 має бути адаптивною, тобто мати властивість пристосовува</w:t>
      </w:r>
      <w:r w:rsidRPr="002975F3">
        <w:rPr>
          <w:rFonts w:ascii="Times New Roman" w:eastAsia="Times New Roman" w:hAnsi="Times New Roman" w:cs="Times New Roman"/>
          <w:color w:val="000000"/>
          <w:sz w:val="20"/>
          <w:szCs w:val="20"/>
          <w:lang w:eastAsia="uk-UA" w:bidi="uk-UA"/>
        </w:rPr>
        <w:softHyphen/>
        <w:t>тись до змін у зовнішньому середовищі;</w:t>
      </w:r>
    </w:p>
    <w:p w:rsidR="00C506D0" w:rsidRPr="002975F3" w:rsidRDefault="00C506D0" w:rsidP="007C5348">
      <w:pPr>
        <w:widowControl w:val="0"/>
        <w:numPr>
          <w:ilvl w:val="0"/>
          <w:numId w:val="17"/>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 має бути ефективною, тобто мати високий рівень продуктив</w:t>
      </w:r>
      <w:r w:rsidRPr="002975F3">
        <w:rPr>
          <w:rFonts w:ascii="Times New Roman" w:eastAsia="Times New Roman" w:hAnsi="Times New Roman" w:cs="Times New Roman"/>
          <w:color w:val="000000"/>
          <w:sz w:val="20"/>
          <w:szCs w:val="20"/>
          <w:lang w:eastAsia="uk-UA" w:bidi="uk-UA"/>
        </w:rPr>
        <w:softHyphen/>
        <w:t>ності при відносно низькому рівні витрат.</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Віднесення конкретної переробної системи загалом до того чи іншо</w:t>
      </w:r>
      <w:r w:rsidRPr="002975F3">
        <w:rPr>
          <w:rFonts w:ascii="Times New Roman" w:eastAsia="Times New Roman" w:hAnsi="Times New Roman" w:cs="Times New Roman"/>
          <w:color w:val="000000"/>
          <w:sz w:val="20"/>
          <w:szCs w:val="20"/>
          <w:lang w:eastAsia="uk-UA" w:bidi="uk-UA"/>
        </w:rPr>
        <w:softHyphen/>
        <w:t xml:space="preserve">го типу виробництва має умовний </w:t>
      </w:r>
      <w:r w:rsidRPr="002975F3">
        <w:rPr>
          <w:rFonts w:ascii="Times New Roman" w:eastAsia="Times New Roman" w:hAnsi="Times New Roman" w:cs="Times New Roman"/>
          <w:color w:val="000000"/>
          <w:sz w:val="20"/>
          <w:szCs w:val="20"/>
          <w:lang w:eastAsia="ru-RU" w:bidi="ru-RU"/>
        </w:rPr>
        <w:t xml:space="preserve">характер, </w:t>
      </w:r>
      <w:r w:rsidRPr="002975F3">
        <w:rPr>
          <w:rFonts w:ascii="Times New Roman" w:eastAsia="Times New Roman" w:hAnsi="Times New Roman" w:cs="Times New Roman"/>
          <w:color w:val="000000"/>
          <w:sz w:val="20"/>
          <w:szCs w:val="20"/>
          <w:lang w:eastAsia="uk-UA" w:bidi="uk-UA"/>
        </w:rPr>
        <w:t>тому що на кожному підп</w:t>
      </w:r>
      <w:r w:rsidRPr="002975F3">
        <w:rPr>
          <w:rFonts w:ascii="Times New Roman" w:eastAsia="Times New Roman" w:hAnsi="Times New Roman" w:cs="Times New Roman"/>
          <w:color w:val="000000"/>
          <w:sz w:val="20"/>
          <w:szCs w:val="20"/>
          <w:lang w:eastAsia="uk-UA" w:bidi="uk-UA"/>
        </w:rPr>
        <w:softHyphen/>
        <w:t>риємстві і навіть в окремих цехах можна зустріти поєднання різних ти</w:t>
      </w:r>
      <w:r w:rsidRPr="002975F3">
        <w:rPr>
          <w:rFonts w:ascii="Times New Roman" w:eastAsia="Times New Roman" w:hAnsi="Times New Roman" w:cs="Times New Roman"/>
          <w:color w:val="000000"/>
          <w:sz w:val="20"/>
          <w:szCs w:val="20"/>
          <w:lang w:eastAsia="uk-UA" w:bidi="uk-UA"/>
        </w:rPr>
        <w:softHyphen/>
        <w:t>пів організації виробничих процесів.</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Тип виробництва справляє вирішальний вплив на особливості орга</w:t>
      </w:r>
      <w:r w:rsidRPr="002975F3">
        <w:rPr>
          <w:rFonts w:ascii="Times New Roman" w:eastAsia="Times New Roman" w:hAnsi="Times New Roman" w:cs="Times New Roman"/>
          <w:color w:val="000000"/>
          <w:sz w:val="20"/>
          <w:szCs w:val="20"/>
          <w:lang w:eastAsia="uk-UA" w:bidi="uk-UA"/>
        </w:rPr>
        <w:softHyphen/>
        <w:t>нізації виробничого процесу. Ці особливості передусім проявляються у формі перебігу виробничого процесу — безперервний (нафтоперероб</w:t>
      </w:r>
      <w:r w:rsidRPr="002975F3">
        <w:rPr>
          <w:rFonts w:ascii="Times New Roman" w:eastAsia="Times New Roman" w:hAnsi="Times New Roman" w:cs="Times New Roman"/>
          <w:color w:val="000000"/>
          <w:sz w:val="20"/>
          <w:szCs w:val="20"/>
          <w:lang w:eastAsia="uk-UA" w:bidi="uk-UA"/>
        </w:rPr>
        <w:softHyphen/>
        <w:t>ка, виплавка металу, скловаріння) чи перервний (процеси машинобуду</w:t>
      </w:r>
      <w:r w:rsidRPr="002975F3">
        <w:rPr>
          <w:rFonts w:ascii="Times New Roman" w:eastAsia="Times New Roman" w:hAnsi="Times New Roman" w:cs="Times New Roman"/>
          <w:color w:val="000000"/>
          <w:sz w:val="20"/>
          <w:szCs w:val="20"/>
          <w:lang w:eastAsia="uk-UA" w:bidi="uk-UA"/>
        </w:rPr>
        <w:softHyphen/>
        <w:t>вання та приладобудування); різні технології виробництва; у межах економічно доцільного використання автоматичного, напівавтоматичного і спеціального обладнання; складі устаткування та приладдя; організації робочих місць; складі та кваліфікації працівників; системі управління виробництвом.</w:t>
      </w:r>
    </w:p>
    <w:p w:rsidR="00C506D0" w:rsidRPr="002975F3" w:rsidRDefault="00C506D0"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Кожен тип виробництва характеризує певний рівень уніфікації і стандартизації виробу. Необхідність виготовлення </w:t>
      </w:r>
      <w:r w:rsidRPr="00995297">
        <w:rPr>
          <w:rFonts w:ascii="Times New Roman" w:eastAsia="Times New Roman" w:hAnsi="Times New Roman" w:cs="Times New Roman"/>
          <w:color w:val="000000"/>
          <w:sz w:val="20"/>
          <w:szCs w:val="20"/>
          <w:lang w:eastAsia="ru-RU" w:bidi="ru-RU"/>
        </w:rPr>
        <w:t xml:space="preserve">продукту </w:t>
      </w:r>
      <w:r w:rsidRPr="002975F3">
        <w:rPr>
          <w:rFonts w:ascii="Times New Roman" w:eastAsia="Times New Roman" w:hAnsi="Times New Roman" w:cs="Times New Roman"/>
          <w:color w:val="000000"/>
          <w:sz w:val="20"/>
          <w:szCs w:val="20"/>
          <w:lang w:eastAsia="uk-UA" w:bidi="uk-UA"/>
        </w:rPr>
        <w:t xml:space="preserve">у великий кількості потребує </w:t>
      </w:r>
      <w:r w:rsidRPr="00995297">
        <w:rPr>
          <w:rFonts w:ascii="Times New Roman" w:eastAsia="Times New Roman" w:hAnsi="Times New Roman" w:cs="Times New Roman"/>
          <w:color w:val="000000"/>
          <w:sz w:val="20"/>
          <w:szCs w:val="20"/>
          <w:lang w:eastAsia="ru-RU" w:bidi="ru-RU"/>
        </w:rPr>
        <w:t xml:space="preserve">максимального </w:t>
      </w:r>
      <w:r w:rsidRPr="002975F3">
        <w:rPr>
          <w:rFonts w:ascii="Times New Roman" w:eastAsia="Times New Roman" w:hAnsi="Times New Roman" w:cs="Times New Roman"/>
          <w:color w:val="000000"/>
          <w:sz w:val="20"/>
          <w:szCs w:val="20"/>
          <w:lang w:eastAsia="uk-UA" w:bidi="uk-UA"/>
        </w:rPr>
        <w:t>використання взаємозамінності та</w:t>
      </w:r>
      <w:r w:rsidR="00995297">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уніфікації деталей, щоб скоротити різного роду ручні роботи під час пі</w:t>
      </w:r>
      <w:r w:rsidRPr="002975F3">
        <w:rPr>
          <w:rFonts w:ascii="Times New Roman" w:eastAsia="Times New Roman" w:hAnsi="Times New Roman" w:cs="Times New Roman"/>
          <w:color w:val="000000"/>
          <w:sz w:val="20"/>
          <w:szCs w:val="20"/>
          <w:lang w:eastAsia="uk-UA" w:bidi="uk-UA"/>
        </w:rPr>
        <w:softHyphen/>
        <w:t>дготовки та складання виробу.</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Залежно від типу виробництва значною мірою змінюється і техніч</w:t>
      </w:r>
      <w:r w:rsidRPr="002975F3">
        <w:rPr>
          <w:rFonts w:ascii="Times New Roman" w:eastAsia="Times New Roman" w:hAnsi="Times New Roman" w:cs="Times New Roman"/>
          <w:color w:val="000000"/>
          <w:sz w:val="20"/>
          <w:szCs w:val="20"/>
          <w:lang w:eastAsia="uk-UA" w:bidi="uk-UA"/>
        </w:rPr>
        <w:softHyphen/>
        <w:t>ний рівень застосовуваних технологічних процесів. Постійність номен</w:t>
      </w:r>
      <w:r w:rsidRPr="002975F3">
        <w:rPr>
          <w:rFonts w:ascii="Times New Roman" w:eastAsia="Times New Roman" w:hAnsi="Times New Roman" w:cs="Times New Roman"/>
          <w:color w:val="000000"/>
          <w:sz w:val="20"/>
          <w:szCs w:val="20"/>
          <w:lang w:eastAsia="uk-UA" w:bidi="uk-UA"/>
        </w:rPr>
        <w:softHyphen/>
        <w:t>клатури і великий обсяг випуску роблять економічно вигідним у масо</w:t>
      </w:r>
      <w:r w:rsidRPr="002975F3">
        <w:rPr>
          <w:rFonts w:ascii="Times New Roman" w:eastAsia="Times New Roman" w:hAnsi="Times New Roman" w:cs="Times New Roman"/>
          <w:color w:val="000000"/>
          <w:sz w:val="20"/>
          <w:szCs w:val="20"/>
          <w:lang w:eastAsia="uk-UA" w:bidi="uk-UA"/>
        </w:rPr>
        <w:softHyphen/>
        <w:t>вому виробництві застосування автоматичних верстатів або спеціально налагоджених потокових ліній, використання спеціального оснащення; в одиничному виробництві все це є економічно невигідним.</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Характерним для того чи іншого типу виробництва є принцип (ме</w:t>
      </w:r>
      <w:r w:rsidRPr="002975F3">
        <w:rPr>
          <w:rFonts w:ascii="Times New Roman" w:eastAsia="Times New Roman" w:hAnsi="Times New Roman" w:cs="Times New Roman"/>
          <w:color w:val="000000"/>
          <w:sz w:val="20"/>
          <w:szCs w:val="20"/>
          <w:lang w:eastAsia="uk-UA" w:bidi="uk-UA"/>
        </w:rPr>
        <w:softHyphen/>
        <w:t>тод) розташування верстатів і робочих місць. Чим ближче тип вироб</w:t>
      </w:r>
      <w:r w:rsidRPr="002975F3">
        <w:rPr>
          <w:rFonts w:ascii="Times New Roman" w:eastAsia="Times New Roman" w:hAnsi="Times New Roman" w:cs="Times New Roman"/>
          <w:color w:val="000000"/>
          <w:sz w:val="20"/>
          <w:szCs w:val="20"/>
          <w:lang w:eastAsia="uk-UA" w:bidi="uk-UA"/>
        </w:rPr>
        <w:softHyphen/>
        <w:t xml:space="preserve">ництва до масового, тим менша питома вага допоміжних робіт і часу налагодження. Заводи різних типів виробництва відрізняються </w:t>
      </w:r>
      <w:r w:rsidRPr="002975F3">
        <w:rPr>
          <w:rFonts w:ascii="Times New Roman" w:eastAsia="Times New Roman" w:hAnsi="Times New Roman" w:cs="Times New Roman"/>
          <w:color w:val="000000"/>
          <w:sz w:val="20"/>
          <w:szCs w:val="20"/>
          <w:lang w:eastAsia="ru-RU" w:bidi="ru-RU"/>
        </w:rPr>
        <w:t>величи</w:t>
      </w:r>
      <w:r w:rsidRPr="002975F3">
        <w:rPr>
          <w:rFonts w:ascii="Times New Roman" w:eastAsia="Times New Roman" w:hAnsi="Times New Roman" w:cs="Times New Roman"/>
          <w:color w:val="000000"/>
          <w:sz w:val="20"/>
          <w:szCs w:val="20"/>
          <w:lang w:eastAsia="ru-RU" w:bidi="ru-RU"/>
        </w:rPr>
        <w:softHyphen/>
        <w:t>ною</w:t>
      </w:r>
      <w:r w:rsidRPr="002975F3">
        <w:rPr>
          <w:rFonts w:ascii="Times New Roman" w:eastAsia="Times New Roman" w:hAnsi="Times New Roman" w:cs="Times New Roman"/>
          <w:color w:val="000000"/>
          <w:sz w:val="20"/>
          <w:szCs w:val="20"/>
          <w:lang w:eastAsia="uk-UA" w:bidi="uk-UA"/>
        </w:rPr>
        <w:t xml:space="preserve"> і структурою трудомісткості та собівартості однотипної продукції. Чим ближче тип виробництва до масового, тим нижча трудомісткість однотипних виробів.</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w:t>
      </w:r>
      <w:r w:rsidRPr="002975F3">
        <w:rPr>
          <w:rFonts w:ascii="Times New Roman" w:eastAsia="Times New Roman" w:hAnsi="Times New Roman" w:cs="Times New Roman"/>
          <w:i/>
          <w:iCs/>
          <w:color w:val="000000"/>
          <w:sz w:val="20"/>
          <w:szCs w:val="20"/>
          <w:lang w:eastAsia="uk-UA" w:bidi="uk-UA"/>
        </w:rPr>
        <w:t>характерні особливості одиничної та серійної перероб</w:t>
      </w:r>
      <w:r w:rsidRPr="002975F3">
        <w:rPr>
          <w:rFonts w:ascii="Times New Roman" w:eastAsia="Times New Roman" w:hAnsi="Times New Roman" w:cs="Times New Roman"/>
          <w:i/>
          <w:iCs/>
          <w:color w:val="000000"/>
          <w:sz w:val="20"/>
          <w:szCs w:val="20"/>
          <w:lang w:eastAsia="uk-UA" w:bidi="uk-UA"/>
        </w:rPr>
        <w:softHyphen/>
        <w:t>них підсистем.</w:t>
      </w:r>
      <w:r w:rsidRPr="002975F3">
        <w:rPr>
          <w:rFonts w:ascii="Times New Roman" w:eastAsia="Times New Roman" w:hAnsi="Times New Roman" w:cs="Times New Roman"/>
          <w:color w:val="000000"/>
          <w:sz w:val="20"/>
          <w:szCs w:val="20"/>
          <w:lang w:eastAsia="uk-UA" w:bidi="uk-UA"/>
        </w:rPr>
        <w:t xml:space="preserve"> Відмінними характеристиками переробних підсистем, які орієнтовані на разові проекти, є те, що кожна одиниця кінцевої про</w:t>
      </w:r>
      <w:r w:rsidRPr="002975F3">
        <w:rPr>
          <w:rFonts w:ascii="Times New Roman" w:eastAsia="Times New Roman" w:hAnsi="Times New Roman" w:cs="Times New Roman"/>
          <w:color w:val="000000"/>
          <w:sz w:val="20"/>
          <w:szCs w:val="20"/>
          <w:lang w:eastAsia="uk-UA" w:bidi="uk-UA"/>
        </w:rPr>
        <w:softHyphen/>
        <w:t>дукції унікальна за конструкцією, за завданнями, що виконуються, роз</w:t>
      </w:r>
      <w:r w:rsidRPr="002975F3">
        <w:rPr>
          <w:rFonts w:ascii="Times New Roman" w:eastAsia="Times New Roman" w:hAnsi="Times New Roman" w:cs="Times New Roman"/>
          <w:color w:val="000000"/>
          <w:sz w:val="20"/>
          <w:szCs w:val="20"/>
          <w:lang w:eastAsia="uk-UA" w:bidi="uk-UA"/>
        </w:rPr>
        <w:softHyphen/>
        <w:t>міщенням або якимось іншими важливими ознаками. Процес виробни</w:t>
      </w:r>
      <w:r w:rsidRPr="002975F3">
        <w:rPr>
          <w:rFonts w:ascii="Times New Roman" w:eastAsia="Times New Roman" w:hAnsi="Times New Roman" w:cs="Times New Roman"/>
          <w:color w:val="000000"/>
          <w:sz w:val="20"/>
          <w:szCs w:val="20"/>
          <w:lang w:eastAsia="uk-UA" w:bidi="uk-UA"/>
        </w:rPr>
        <w:softHyphen/>
        <w:t>цтва при тому має одиничний неповторний характер. На випуск кожної одиниці продукції витрачається відносно великий час: здебільшого де</w:t>
      </w:r>
      <w:r w:rsidRPr="002975F3">
        <w:rPr>
          <w:rFonts w:ascii="Times New Roman" w:eastAsia="Times New Roman" w:hAnsi="Times New Roman" w:cs="Times New Roman"/>
          <w:color w:val="000000"/>
          <w:sz w:val="20"/>
          <w:szCs w:val="20"/>
          <w:lang w:eastAsia="uk-UA" w:bidi="uk-UA"/>
        </w:rPr>
        <w:softHyphen/>
        <w:t>кілька тижнів, місяців, а то й років (будівництво храму, написання книжки, виготовлення космічного апарата тощо). Усі ресурси виробни</w:t>
      </w:r>
      <w:r w:rsidRPr="002975F3">
        <w:rPr>
          <w:rFonts w:ascii="Times New Roman" w:eastAsia="Times New Roman" w:hAnsi="Times New Roman" w:cs="Times New Roman"/>
          <w:color w:val="000000"/>
          <w:sz w:val="20"/>
          <w:szCs w:val="20"/>
          <w:lang w:eastAsia="uk-UA" w:bidi="uk-UA"/>
        </w:rPr>
        <w:softHyphen/>
        <w:t>чої системи в даний момент часу спрямовані на виготовлення одного або декількох продуктів.</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Основні </w:t>
      </w:r>
      <w:r w:rsidRPr="002975F3">
        <w:rPr>
          <w:rFonts w:ascii="Times New Roman" w:eastAsia="Times New Roman" w:hAnsi="Times New Roman" w:cs="Times New Roman"/>
          <w:i/>
          <w:iCs/>
          <w:color w:val="000000"/>
          <w:sz w:val="20"/>
          <w:szCs w:val="20"/>
          <w:lang w:eastAsia="uk-UA" w:bidi="uk-UA"/>
        </w:rPr>
        <w:t>особливості переробної підсистеми одиничного типу</w:t>
      </w:r>
      <w:r w:rsidRPr="002975F3">
        <w:rPr>
          <w:rFonts w:ascii="Times New Roman" w:eastAsia="Times New Roman" w:hAnsi="Times New Roman" w:cs="Times New Roman"/>
          <w:color w:val="000000"/>
          <w:sz w:val="20"/>
          <w:szCs w:val="20"/>
          <w:lang w:eastAsia="uk-UA" w:bidi="uk-UA"/>
        </w:rPr>
        <w:t xml:space="preserve"> (на прикладі машинобудівного виробництва) полягають в наступному. Програма заводу складається здебільшого з великої номенклатури ви</w:t>
      </w:r>
      <w:r w:rsidRPr="002975F3">
        <w:rPr>
          <w:rFonts w:ascii="Times New Roman" w:eastAsia="Times New Roman" w:hAnsi="Times New Roman" w:cs="Times New Roman"/>
          <w:color w:val="000000"/>
          <w:sz w:val="20"/>
          <w:szCs w:val="20"/>
          <w:lang w:eastAsia="uk-UA" w:bidi="uk-UA"/>
        </w:rPr>
        <w:softHyphen/>
        <w:t>робів різного призначення, але більш або менш близьких за конструк</w:t>
      </w:r>
      <w:r w:rsidRPr="002975F3">
        <w:rPr>
          <w:rFonts w:ascii="Times New Roman" w:eastAsia="Times New Roman" w:hAnsi="Times New Roman" w:cs="Times New Roman"/>
          <w:color w:val="000000"/>
          <w:sz w:val="20"/>
          <w:szCs w:val="20"/>
          <w:lang w:eastAsia="uk-UA" w:bidi="uk-UA"/>
        </w:rPr>
        <w:softHyphen/>
        <w:t>торськими ознаками, причому випуск кожного виробу запланований в обмеженій кількості. Номенклатура продукції у програмі заводу неста</w:t>
      </w:r>
      <w:r w:rsidRPr="002975F3">
        <w:rPr>
          <w:rFonts w:ascii="Times New Roman" w:eastAsia="Times New Roman" w:hAnsi="Times New Roman" w:cs="Times New Roman"/>
          <w:color w:val="000000"/>
          <w:sz w:val="20"/>
          <w:szCs w:val="20"/>
          <w:lang w:eastAsia="uk-UA" w:bidi="uk-UA"/>
        </w:rPr>
        <w:softHyphen/>
        <w:t>більна: вироби, які виготовляли в цьому році, можуть не повторюватися у наступному.</w:t>
      </w:r>
    </w:p>
    <w:p w:rsidR="00C506D0" w:rsidRPr="002975F3" w:rsidRDefault="00C506D0" w:rsidP="00F37596">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Нестабільність номенклатури, її різнотипність, обмеженість випуску зменшує можливість використання стандартизованих конструкторсько- технологічних рішень. Тут велика питома вага оригінальних і дуже </w:t>
      </w:r>
      <w:r w:rsidRPr="002975F3">
        <w:rPr>
          <w:rFonts w:ascii="Times New Roman" w:eastAsia="Times New Roman" w:hAnsi="Times New Roman" w:cs="Times New Roman"/>
          <w:color w:val="000000"/>
          <w:sz w:val="20"/>
          <w:szCs w:val="20"/>
          <w:lang w:val="ru-RU" w:eastAsia="ru-RU" w:bidi="ru-RU"/>
        </w:rPr>
        <w:t>ма</w:t>
      </w:r>
      <w:r w:rsidRPr="002975F3">
        <w:rPr>
          <w:rFonts w:ascii="Times New Roman" w:eastAsia="Times New Roman" w:hAnsi="Times New Roman" w:cs="Times New Roman"/>
          <w:color w:val="000000"/>
          <w:sz w:val="20"/>
          <w:szCs w:val="20"/>
          <w:lang w:val="ru-RU" w:eastAsia="ru-RU" w:bidi="ru-RU"/>
        </w:rPr>
        <w:softHyphen/>
        <w:t>ла</w:t>
      </w:r>
      <w:r w:rsidRPr="002975F3">
        <w:rPr>
          <w:rFonts w:ascii="Times New Roman" w:eastAsia="Times New Roman" w:hAnsi="Times New Roman" w:cs="Times New Roman"/>
          <w:color w:val="000000"/>
          <w:sz w:val="20"/>
          <w:szCs w:val="20"/>
          <w:lang w:eastAsia="uk-UA" w:bidi="uk-UA"/>
        </w:rPr>
        <w:t xml:space="preserve"> кількість уніфікованих деталей.</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Технологічні процеси обробки деталей і складання машин опрацьо</w:t>
      </w:r>
      <w:r w:rsidRPr="002975F3">
        <w:rPr>
          <w:rFonts w:ascii="Times New Roman" w:eastAsia="Times New Roman" w:hAnsi="Times New Roman" w:cs="Times New Roman"/>
          <w:color w:val="000000"/>
          <w:sz w:val="20"/>
          <w:szCs w:val="20"/>
          <w:lang w:eastAsia="uk-UA" w:bidi="uk-UA"/>
        </w:rPr>
        <w:softHyphen/>
        <w:t>вуються укрупнено, поскільки затрати на детальне розроблення таких процесів економічно невигідні через те, що замовлення не повторю</w:t>
      </w:r>
      <w:r w:rsidRPr="002975F3">
        <w:rPr>
          <w:rFonts w:ascii="Times New Roman" w:eastAsia="Times New Roman" w:hAnsi="Times New Roman" w:cs="Times New Roman"/>
          <w:color w:val="000000"/>
          <w:sz w:val="20"/>
          <w:szCs w:val="20"/>
          <w:lang w:eastAsia="uk-UA" w:bidi="uk-UA"/>
        </w:rPr>
        <w:softHyphen/>
        <w:t>ються. З цієї ж причини обмежується</w:t>
      </w:r>
      <w:r w:rsidR="00F27680" w:rsidRPr="002975F3">
        <w:rPr>
          <w:rFonts w:ascii="Times New Roman" w:eastAsia="Times New Roman" w:hAnsi="Times New Roman" w:cs="Times New Roman"/>
          <w:color w:val="000000"/>
          <w:sz w:val="20"/>
          <w:szCs w:val="20"/>
          <w:lang w:eastAsia="uk-UA" w:bidi="uk-UA"/>
        </w:rPr>
        <w:t xml:space="preserve"> застосування спеціального осна</w:t>
      </w:r>
      <w:r w:rsidRPr="002975F3">
        <w:rPr>
          <w:rFonts w:ascii="Times New Roman" w:eastAsia="Times New Roman" w:hAnsi="Times New Roman" w:cs="Times New Roman"/>
          <w:color w:val="000000"/>
          <w:sz w:val="20"/>
          <w:szCs w:val="20"/>
          <w:lang w:eastAsia="uk-UA" w:bidi="uk-UA"/>
        </w:rPr>
        <w:t>щення, використовуються універсальні пристосування та універсальний обробний інструмент.</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Основним документом, що регламентує технологічні процеси, є ма</w:t>
      </w:r>
      <w:r w:rsidRPr="002975F3">
        <w:rPr>
          <w:rFonts w:ascii="Times New Roman" w:eastAsia="Times New Roman" w:hAnsi="Times New Roman" w:cs="Times New Roman"/>
          <w:color w:val="000000"/>
          <w:sz w:val="20"/>
          <w:szCs w:val="20"/>
          <w:lang w:eastAsia="uk-UA" w:bidi="uk-UA"/>
        </w:rPr>
        <w:softHyphen/>
        <w:t>ршрутна карта, в якій перераховано тільки назви операцій, групи обла</w:t>
      </w:r>
      <w:r w:rsidRPr="002975F3">
        <w:rPr>
          <w:rFonts w:ascii="Times New Roman" w:eastAsia="Times New Roman" w:hAnsi="Times New Roman" w:cs="Times New Roman"/>
          <w:color w:val="000000"/>
          <w:sz w:val="20"/>
          <w:szCs w:val="20"/>
          <w:lang w:eastAsia="uk-UA" w:bidi="uk-UA"/>
        </w:rPr>
        <w:softHyphen/>
        <w:t>днання та укрупнені норми часу. Деталізація технологічних операцій здійснюється безпосередньо в цехах майстрами і цеховими технологами.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Укрупнений технологічний процес і застосування для його вико</w:t>
      </w:r>
      <w:r w:rsidRPr="002975F3">
        <w:rPr>
          <w:rFonts w:ascii="Times New Roman" w:eastAsia="Times New Roman" w:hAnsi="Times New Roman" w:cs="Times New Roman"/>
          <w:color w:val="000000"/>
          <w:sz w:val="20"/>
          <w:szCs w:val="20"/>
          <w:lang w:eastAsia="uk-UA" w:bidi="uk-UA"/>
        </w:rPr>
        <w:softHyphen/>
        <w:t>нання універсального обладнання потребує використання в одинично</w:t>
      </w:r>
      <w:r w:rsidRPr="002975F3">
        <w:rPr>
          <w:rFonts w:ascii="Times New Roman" w:eastAsia="Times New Roman" w:hAnsi="Times New Roman" w:cs="Times New Roman"/>
          <w:color w:val="000000"/>
          <w:sz w:val="20"/>
          <w:szCs w:val="20"/>
          <w:lang w:eastAsia="uk-UA" w:bidi="uk-UA"/>
        </w:rPr>
        <w:softHyphen/>
        <w:t>му виробництві праці висококваліфікованих робітників. Вони повинні володіти широким колом різноманітних навиків для уміння самому зрозуміти роботу, підготувати інструмент, налагодити верстат. Такі умови праці робітників потребують постійної участі та нагляду з боку майстрів і диспетчерів.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Викладені обставини та особливо виконання робіт на універсально</w:t>
      </w:r>
      <w:r w:rsidRPr="002975F3">
        <w:rPr>
          <w:rFonts w:ascii="Times New Roman" w:eastAsia="Times New Roman" w:hAnsi="Times New Roman" w:cs="Times New Roman"/>
          <w:color w:val="000000"/>
          <w:sz w:val="20"/>
          <w:szCs w:val="20"/>
          <w:lang w:eastAsia="uk-UA" w:bidi="uk-UA"/>
        </w:rPr>
        <w:softHyphen/>
        <w:t>му обладнанні без спеціального оснащення, велика частка ручної праці спричиняють збільшення виробничого циклу виготовлення продукції. Функції календарного планування та оперативного регулювання вироб</w:t>
      </w:r>
      <w:r w:rsidRPr="002975F3">
        <w:rPr>
          <w:rFonts w:ascii="Times New Roman" w:eastAsia="Times New Roman" w:hAnsi="Times New Roman" w:cs="Times New Roman"/>
          <w:color w:val="000000"/>
          <w:sz w:val="20"/>
          <w:szCs w:val="20"/>
          <w:lang w:eastAsia="uk-UA" w:bidi="uk-UA"/>
        </w:rPr>
        <w:softHyphen/>
        <w:t>ничих процесів децентралізовані, передані з апарату заводоуправління безпосередньо у виробничі цехи.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Цехи заводів одиничного виробництва здебільшого складаються з дільниць, які організовані за технологічною однорідністю процесів. Наприклад, у механічних цехах створюють токарні, фрезерні, слюсарні дільниці та групи робочих місць. Підвищені матеріальні затрати (ви</w:t>
      </w:r>
      <w:r w:rsidRPr="002975F3">
        <w:rPr>
          <w:rFonts w:ascii="Times New Roman" w:eastAsia="Times New Roman" w:hAnsi="Times New Roman" w:cs="Times New Roman"/>
          <w:color w:val="000000"/>
          <w:sz w:val="20"/>
          <w:szCs w:val="20"/>
          <w:lang w:eastAsia="uk-UA" w:bidi="uk-UA"/>
        </w:rPr>
        <w:softHyphen/>
        <w:t>кликані великими допусками), значна трудомісткість робіт (ручна під</w:t>
      </w:r>
      <w:r w:rsidRPr="002975F3">
        <w:rPr>
          <w:rFonts w:ascii="Times New Roman" w:eastAsia="Times New Roman" w:hAnsi="Times New Roman" w:cs="Times New Roman"/>
          <w:color w:val="000000"/>
          <w:sz w:val="20"/>
          <w:szCs w:val="20"/>
          <w:lang w:eastAsia="uk-UA" w:bidi="uk-UA"/>
        </w:rPr>
        <w:softHyphen/>
        <w:t>гонка, доведення тощо) та висока кваліфікація робітників зумовлюють високу собівартість виготовленої продукції.</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Серійний тип переробної підсистеми</w:t>
      </w:r>
      <w:r w:rsidRPr="002975F3">
        <w:rPr>
          <w:rFonts w:ascii="Times New Roman" w:eastAsia="Times New Roman" w:hAnsi="Times New Roman" w:cs="Times New Roman"/>
          <w:color w:val="000000"/>
          <w:sz w:val="20"/>
          <w:szCs w:val="20"/>
          <w:lang w:eastAsia="uk-UA" w:bidi="uk-UA"/>
        </w:rPr>
        <w:t xml:space="preserve"> характеризується виготовлен</w:t>
      </w:r>
      <w:r w:rsidRPr="002975F3">
        <w:rPr>
          <w:rFonts w:ascii="Times New Roman" w:eastAsia="Times New Roman" w:hAnsi="Times New Roman" w:cs="Times New Roman"/>
          <w:color w:val="000000"/>
          <w:sz w:val="20"/>
          <w:szCs w:val="20"/>
          <w:lang w:eastAsia="uk-UA" w:bidi="uk-UA"/>
        </w:rPr>
        <w:softHyphen/>
        <w:t>ням доволі великої номенклатури виробів, хоча й обмеженішої, ніж в одиничному виробництві. Вироби протягом планового періоду випус</w:t>
      </w:r>
      <w:r w:rsidRPr="002975F3">
        <w:rPr>
          <w:rFonts w:ascii="Times New Roman" w:eastAsia="Times New Roman" w:hAnsi="Times New Roman" w:cs="Times New Roman"/>
          <w:color w:val="000000"/>
          <w:sz w:val="20"/>
          <w:szCs w:val="20"/>
          <w:lang w:eastAsia="uk-UA" w:bidi="uk-UA"/>
        </w:rPr>
        <w:softHyphen/>
        <w:t xml:space="preserve">кають переважно серіями. Під </w:t>
      </w:r>
      <w:r w:rsidRPr="002975F3">
        <w:rPr>
          <w:rFonts w:ascii="Times New Roman" w:eastAsia="Times New Roman" w:hAnsi="Times New Roman" w:cs="Times New Roman"/>
          <w:i/>
          <w:iCs/>
          <w:color w:val="000000"/>
          <w:sz w:val="20"/>
          <w:szCs w:val="20"/>
          <w:lang w:eastAsia="uk-UA" w:bidi="uk-UA"/>
        </w:rPr>
        <w:t>серією</w:t>
      </w:r>
      <w:r w:rsidRPr="002975F3">
        <w:rPr>
          <w:rFonts w:ascii="Times New Roman" w:eastAsia="Times New Roman" w:hAnsi="Times New Roman" w:cs="Times New Roman"/>
          <w:color w:val="000000"/>
          <w:sz w:val="20"/>
          <w:szCs w:val="20"/>
          <w:lang w:eastAsia="uk-UA" w:bidi="uk-UA"/>
        </w:rPr>
        <w:t xml:space="preserve"> розуміють деяку кількість конс</w:t>
      </w:r>
      <w:r w:rsidRPr="002975F3">
        <w:rPr>
          <w:rFonts w:ascii="Times New Roman" w:eastAsia="Times New Roman" w:hAnsi="Times New Roman" w:cs="Times New Roman"/>
          <w:color w:val="000000"/>
          <w:sz w:val="20"/>
          <w:szCs w:val="20"/>
          <w:lang w:eastAsia="uk-UA" w:bidi="uk-UA"/>
        </w:rPr>
        <w:softHyphen/>
        <w:t>труктивно подібних виробів, що їх запускають у виробництво. Велико- серійний тип виробництва наближається за своєю характеристикою до масового, а дрібносерійний — до одиничного виробництва.</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Прикладом великосерійних систем є виробництво устаткування, електронних приладів і хімічних продуктів тонкого органічного синте</w:t>
      </w:r>
      <w:r w:rsidRPr="002975F3">
        <w:rPr>
          <w:rFonts w:ascii="Times New Roman" w:eastAsia="Times New Roman" w:hAnsi="Times New Roman" w:cs="Times New Roman"/>
          <w:color w:val="000000"/>
          <w:sz w:val="20"/>
          <w:szCs w:val="20"/>
          <w:lang w:eastAsia="uk-UA" w:bidi="uk-UA"/>
        </w:rPr>
        <w:softHyphen/>
        <w:t>зу. У сфері обслуговування: програми з масових щеплень, автоматичні машинні мийки, механізоване збирання врожаю, поштовий сервіс і під</w:t>
      </w:r>
      <w:r w:rsidRPr="002975F3">
        <w:rPr>
          <w:rFonts w:ascii="Times New Roman" w:eastAsia="Times New Roman" w:hAnsi="Times New Roman" w:cs="Times New Roman"/>
          <w:color w:val="000000"/>
          <w:sz w:val="20"/>
          <w:szCs w:val="20"/>
          <w:lang w:eastAsia="uk-UA" w:bidi="uk-UA"/>
        </w:rPr>
        <w:softHyphen/>
        <w:t>приємства швидкого харчування. Застосування такого типу процесів у сфері послуг обмежене, тому що обслуговування має індивідуальний характер.</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Прикладом дрібносерійних систем виробництва можуть бути коме</w:t>
      </w:r>
      <w:r w:rsidRPr="002975F3">
        <w:rPr>
          <w:rFonts w:ascii="Times New Roman" w:eastAsia="Times New Roman" w:hAnsi="Times New Roman" w:cs="Times New Roman"/>
          <w:color w:val="000000"/>
          <w:sz w:val="20"/>
          <w:szCs w:val="20"/>
          <w:lang w:eastAsia="uk-UA" w:bidi="uk-UA"/>
        </w:rPr>
        <w:softHyphen/>
        <w:t>рційні поліграфічні фірми, компанії, що працюють у літакобудуванні.</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Іншою ознакою серійного виробництва є повторення випуску виро</w:t>
      </w:r>
      <w:r w:rsidRPr="002975F3">
        <w:rPr>
          <w:rFonts w:ascii="Times New Roman" w:eastAsia="Times New Roman" w:hAnsi="Times New Roman" w:cs="Times New Roman"/>
          <w:color w:val="000000"/>
          <w:sz w:val="20"/>
          <w:szCs w:val="20"/>
          <w:lang w:eastAsia="uk-UA" w:bidi="uk-UA"/>
        </w:rPr>
        <w:softHyphen/>
        <w:t>бів протягом одного або декількох років, що дає можливість закріпляти за деякими робочими місцями низку деталеоперацій та організовувати цей випуск більш-менш ритмічно.</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Випуск виробів у відносно великій кількості сприяє значній уніфі</w:t>
      </w:r>
      <w:r w:rsidRPr="002975F3">
        <w:rPr>
          <w:rFonts w:ascii="Times New Roman" w:eastAsia="Times New Roman" w:hAnsi="Times New Roman" w:cs="Times New Roman"/>
          <w:color w:val="000000"/>
          <w:sz w:val="20"/>
          <w:szCs w:val="20"/>
          <w:lang w:eastAsia="uk-UA" w:bidi="uk-UA"/>
        </w:rPr>
        <w:softHyphen/>
        <w:t>кації технологічних процесів, виготовленню стандартних або нормалі</w:t>
      </w:r>
      <w:r w:rsidRPr="002975F3">
        <w:rPr>
          <w:rFonts w:ascii="Times New Roman" w:eastAsia="Times New Roman" w:hAnsi="Times New Roman" w:cs="Times New Roman"/>
          <w:color w:val="000000"/>
          <w:sz w:val="20"/>
          <w:szCs w:val="20"/>
          <w:lang w:eastAsia="uk-UA" w:bidi="uk-UA"/>
        </w:rPr>
        <w:softHyphen/>
        <w:t>зованих деталей, які входять у конструктивні ряди (серії), великими партіями. Порівняно великі розміри програми випуску однотипних ви</w:t>
      </w:r>
      <w:r w:rsidRPr="002975F3">
        <w:rPr>
          <w:rFonts w:ascii="Times New Roman" w:eastAsia="Times New Roman" w:hAnsi="Times New Roman" w:cs="Times New Roman"/>
          <w:color w:val="000000"/>
          <w:sz w:val="20"/>
          <w:szCs w:val="20"/>
          <w:lang w:eastAsia="uk-UA" w:bidi="uk-UA"/>
        </w:rPr>
        <w:softHyphen/>
        <w:t>робів, стабільність конструкції, уніфікація деталей дають змогу викори</w:t>
      </w:r>
      <w:r w:rsidRPr="002975F3">
        <w:rPr>
          <w:rFonts w:ascii="Times New Roman" w:eastAsia="Times New Roman" w:hAnsi="Times New Roman" w:cs="Times New Roman"/>
          <w:color w:val="000000"/>
          <w:sz w:val="20"/>
          <w:szCs w:val="20"/>
          <w:lang w:eastAsia="uk-UA" w:bidi="uk-UA"/>
        </w:rPr>
        <w:softHyphen/>
        <w:t>стовувати для їх виготовлення спеціальне високопродуктивне облад</w:t>
      </w:r>
      <w:r w:rsidRPr="002975F3">
        <w:rPr>
          <w:rFonts w:ascii="Times New Roman" w:eastAsia="Times New Roman" w:hAnsi="Times New Roman" w:cs="Times New Roman"/>
          <w:color w:val="000000"/>
          <w:sz w:val="20"/>
          <w:szCs w:val="20"/>
          <w:lang w:eastAsia="uk-UA" w:bidi="uk-UA"/>
        </w:rPr>
        <w:softHyphen/>
        <w:t>нання, верстати (автомати, спеціальні оснащення та інструменти).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Повторення випуску продукції забезпечує економічну доцільність детальнішого розроблення технологічних процесів обробки і складання, встановлення у технологічній документації режимів обробки, точних назв верстатів, спеціального оснащення і </w:t>
      </w:r>
      <w:r w:rsidRPr="002975F3">
        <w:rPr>
          <w:rFonts w:ascii="Times New Roman" w:eastAsia="Times New Roman" w:hAnsi="Times New Roman" w:cs="Times New Roman"/>
          <w:color w:val="000000"/>
          <w:sz w:val="20"/>
          <w:szCs w:val="20"/>
          <w:lang w:eastAsia="uk-UA" w:bidi="uk-UA"/>
        </w:rPr>
        <w:lastRenderedPageBreak/>
        <w:t>технічних норм часу.</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праці в серійному виробництві відзначається глибшою спеціалізацією, ніж в одиничному. Тут за кожним робочим місцем за</w:t>
      </w:r>
      <w:r w:rsidRPr="002975F3">
        <w:rPr>
          <w:rFonts w:ascii="Times New Roman" w:eastAsia="Times New Roman" w:hAnsi="Times New Roman" w:cs="Times New Roman"/>
          <w:color w:val="000000"/>
          <w:sz w:val="20"/>
          <w:szCs w:val="20"/>
          <w:lang w:eastAsia="uk-UA" w:bidi="uk-UA"/>
        </w:rPr>
        <w:softHyphen/>
        <w:t>кріплюють виконання декількох визначених операцій. Це дає можли</w:t>
      </w:r>
      <w:r w:rsidRPr="002975F3">
        <w:rPr>
          <w:rFonts w:ascii="Times New Roman" w:eastAsia="Times New Roman" w:hAnsi="Times New Roman" w:cs="Times New Roman"/>
          <w:color w:val="000000"/>
          <w:sz w:val="20"/>
          <w:szCs w:val="20"/>
          <w:lang w:eastAsia="uk-UA" w:bidi="uk-UA"/>
        </w:rPr>
        <w:softHyphen/>
        <w:t>вість робітникові краще вивчити інструмент, пристосування і сам процес обробки, що сприяє вдосконаленню прийомів оброблення, підвищенню продуктивності праці та якості продукції.</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Необхідність заміни при переході до нової роботи пристосувань та інструменту вимагає від органів обслуговування виробництва своєчас</w:t>
      </w:r>
      <w:r w:rsidRPr="002975F3">
        <w:rPr>
          <w:rFonts w:ascii="Times New Roman" w:eastAsia="Times New Roman" w:hAnsi="Times New Roman" w:cs="Times New Roman"/>
          <w:color w:val="000000"/>
          <w:sz w:val="20"/>
          <w:szCs w:val="20"/>
          <w:lang w:eastAsia="uk-UA" w:bidi="uk-UA"/>
        </w:rPr>
        <w:softHyphen/>
        <w:t>ної і комплектної підготовки та доставки до робочого місця, крім чер</w:t>
      </w:r>
      <w:r w:rsidRPr="002975F3">
        <w:rPr>
          <w:rFonts w:ascii="Times New Roman" w:eastAsia="Times New Roman" w:hAnsi="Times New Roman" w:cs="Times New Roman"/>
          <w:color w:val="000000"/>
          <w:sz w:val="20"/>
          <w:szCs w:val="20"/>
          <w:lang w:eastAsia="uk-UA" w:bidi="uk-UA"/>
        </w:rPr>
        <w:softHyphen/>
        <w:t>гової партії деталей, технологічної документації та оснащення.</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Обладнання налагоджують спеціальні робітники-налагоджувальни- ки. Об’єктом планування, організації та оперативного управління виро</w:t>
      </w:r>
      <w:r w:rsidRPr="002975F3">
        <w:rPr>
          <w:rFonts w:ascii="Times New Roman" w:eastAsia="Times New Roman" w:hAnsi="Times New Roman" w:cs="Times New Roman"/>
          <w:color w:val="000000"/>
          <w:sz w:val="20"/>
          <w:szCs w:val="20"/>
          <w:lang w:eastAsia="uk-UA" w:bidi="uk-UA"/>
        </w:rPr>
        <w:softHyphen/>
        <w:t>бництвом є серії машин і партії деталей, тобто такі об’єкти, які надають можливість завантажувати робочі місця і дільниці протягом значного періоду часу; номенклатура виробів упродовж року стабільна, що ство</w:t>
      </w:r>
      <w:r w:rsidRPr="002975F3">
        <w:rPr>
          <w:rFonts w:ascii="Times New Roman" w:eastAsia="Times New Roman" w:hAnsi="Times New Roman" w:cs="Times New Roman"/>
          <w:color w:val="000000"/>
          <w:sz w:val="20"/>
          <w:szCs w:val="20"/>
          <w:lang w:eastAsia="uk-UA" w:bidi="uk-UA"/>
        </w:rPr>
        <w:softHyphen/>
        <w:t>рює передумови для встановлення періодичного повторення маршрутів проходження певних деталей та їх комплектів на всіх стадіях виробни</w:t>
      </w:r>
      <w:r w:rsidRPr="002975F3">
        <w:rPr>
          <w:rFonts w:ascii="Times New Roman" w:eastAsia="Times New Roman" w:hAnsi="Times New Roman" w:cs="Times New Roman"/>
          <w:color w:val="000000"/>
          <w:sz w:val="20"/>
          <w:szCs w:val="20"/>
          <w:lang w:eastAsia="uk-UA" w:bidi="uk-UA"/>
        </w:rPr>
        <w:softHyphen/>
        <w:t>цтва. Це робить економічно доцільним випуск продукції за графіком циклічного повторення з чітким чергуванням виробів у цехах, на виро</w:t>
      </w:r>
      <w:r w:rsidRPr="002975F3">
        <w:rPr>
          <w:rFonts w:ascii="Times New Roman" w:eastAsia="Times New Roman" w:hAnsi="Times New Roman" w:cs="Times New Roman"/>
          <w:color w:val="000000"/>
          <w:sz w:val="20"/>
          <w:szCs w:val="20"/>
          <w:lang w:eastAsia="uk-UA" w:bidi="uk-UA"/>
        </w:rPr>
        <w:softHyphen/>
        <w:t>бничих дільницях і робочих місцях.</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підприємств серійного типу характерна відносно менша, ніж для підприємств одиничного типу, матеріаломісткість, трудомісткість та собівартість однотипних виробів. Вирішальним фактором зниження собівартості продукції є вища продуктивність праці переважно за раху</w:t>
      </w:r>
      <w:r w:rsidRPr="002975F3">
        <w:rPr>
          <w:rFonts w:ascii="Times New Roman" w:eastAsia="Times New Roman" w:hAnsi="Times New Roman" w:cs="Times New Roman"/>
          <w:color w:val="000000"/>
          <w:sz w:val="20"/>
          <w:szCs w:val="20"/>
          <w:lang w:eastAsia="uk-UA" w:bidi="uk-UA"/>
        </w:rPr>
        <w:softHyphen/>
        <w:t>нок значно вищого рівня механізації виробництва.</w:t>
      </w:r>
    </w:p>
    <w:p w:rsidR="00133743" w:rsidRPr="002975F3" w:rsidRDefault="00C506D0" w:rsidP="00F27680">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Перейдемо до розгляду </w:t>
      </w:r>
      <w:r w:rsidRPr="002975F3">
        <w:rPr>
          <w:rFonts w:ascii="Times New Roman" w:eastAsia="Times New Roman" w:hAnsi="Times New Roman" w:cs="Times New Roman"/>
          <w:i/>
          <w:iCs/>
          <w:color w:val="000000"/>
          <w:sz w:val="20"/>
          <w:szCs w:val="20"/>
          <w:lang w:eastAsia="uk-UA" w:bidi="uk-UA"/>
        </w:rPr>
        <w:t>характерних особливостей переробних під</w:t>
      </w:r>
      <w:r w:rsidRPr="002975F3">
        <w:rPr>
          <w:rFonts w:ascii="Times New Roman" w:eastAsia="Times New Roman" w:hAnsi="Times New Roman" w:cs="Times New Roman"/>
          <w:i/>
          <w:iCs/>
          <w:color w:val="000000"/>
          <w:sz w:val="20"/>
          <w:szCs w:val="20"/>
          <w:lang w:eastAsia="uk-UA" w:bidi="uk-UA"/>
        </w:rPr>
        <w:softHyphen/>
        <w:t>систем масового та неперервного процесу.</w:t>
      </w:r>
    </w:p>
    <w:p w:rsidR="00C506D0" w:rsidRPr="002975F3" w:rsidRDefault="00133743"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w:t>
      </w:r>
      <w:r w:rsidR="00C506D0" w:rsidRPr="002975F3">
        <w:rPr>
          <w:rFonts w:ascii="Times New Roman" w:eastAsia="Times New Roman" w:hAnsi="Times New Roman" w:cs="Times New Roman"/>
          <w:color w:val="000000"/>
          <w:sz w:val="20"/>
          <w:szCs w:val="20"/>
          <w:lang w:eastAsia="uk-UA" w:bidi="uk-UA"/>
        </w:rPr>
        <w:t xml:space="preserve">Характерною ознакою </w:t>
      </w:r>
      <w:r w:rsidR="00C506D0" w:rsidRPr="002975F3">
        <w:rPr>
          <w:rFonts w:ascii="Times New Roman" w:eastAsia="Times New Roman" w:hAnsi="Times New Roman" w:cs="Times New Roman"/>
          <w:i/>
          <w:iCs/>
          <w:color w:val="000000"/>
          <w:sz w:val="20"/>
          <w:szCs w:val="20"/>
          <w:lang w:eastAsia="uk-UA" w:bidi="uk-UA"/>
        </w:rPr>
        <w:t>масового виробництва</w:t>
      </w:r>
      <w:r w:rsidR="00C506D0" w:rsidRPr="002975F3">
        <w:rPr>
          <w:rFonts w:ascii="Times New Roman" w:eastAsia="Times New Roman" w:hAnsi="Times New Roman" w:cs="Times New Roman"/>
          <w:color w:val="000000"/>
          <w:sz w:val="20"/>
          <w:szCs w:val="20"/>
          <w:lang w:eastAsia="uk-UA" w:bidi="uk-UA"/>
        </w:rPr>
        <w:t xml:space="preserve"> є виготовлення заво</w:t>
      </w:r>
      <w:r w:rsidR="00C506D0" w:rsidRPr="002975F3">
        <w:rPr>
          <w:rFonts w:ascii="Times New Roman" w:eastAsia="Times New Roman" w:hAnsi="Times New Roman" w:cs="Times New Roman"/>
          <w:color w:val="000000"/>
          <w:sz w:val="20"/>
          <w:szCs w:val="20"/>
          <w:lang w:eastAsia="uk-UA" w:bidi="uk-UA"/>
        </w:rPr>
        <w:softHyphen/>
        <w:t>дом однотипної продукції обмеженої номенклатури у великих обсягах протягом тривалого періоду часу. Це створює умови для економічної доцільності широкого застосування у конструкціях виробів уніфікова</w:t>
      </w:r>
      <w:r w:rsidR="00C506D0" w:rsidRPr="002975F3">
        <w:rPr>
          <w:rFonts w:ascii="Times New Roman" w:eastAsia="Times New Roman" w:hAnsi="Times New Roman" w:cs="Times New Roman"/>
          <w:color w:val="000000"/>
          <w:sz w:val="20"/>
          <w:szCs w:val="20"/>
          <w:lang w:eastAsia="uk-UA" w:bidi="uk-UA"/>
        </w:rPr>
        <w:softHyphen/>
        <w:t>них і взаємозамінних елементів. Зміна виробів буває дуже рідко і пов’язана, як звичайно, з реконструкцією підприємства.</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Масове виробництво охоплює випуск предметів масового виробничо</w:t>
      </w:r>
      <w:r w:rsidRPr="002975F3">
        <w:rPr>
          <w:rFonts w:ascii="Times New Roman" w:eastAsia="Times New Roman" w:hAnsi="Times New Roman" w:cs="Times New Roman"/>
          <w:color w:val="000000"/>
          <w:sz w:val="20"/>
          <w:szCs w:val="20"/>
          <w:lang w:eastAsia="uk-UA" w:bidi="uk-UA"/>
        </w:rPr>
        <w:softHyphen/>
        <w:t>го, суспільного, сімейного, особистого споживання. До масового виробни</w:t>
      </w:r>
      <w:r w:rsidRPr="002975F3">
        <w:rPr>
          <w:rFonts w:ascii="Times New Roman" w:eastAsia="Times New Roman" w:hAnsi="Times New Roman" w:cs="Times New Roman"/>
          <w:color w:val="000000"/>
          <w:sz w:val="20"/>
          <w:szCs w:val="20"/>
          <w:lang w:eastAsia="uk-UA" w:bidi="uk-UA"/>
        </w:rPr>
        <w:softHyphen/>
        <w:t>цтва також можна віднести випуск і споживання широковикористовуваних матеріалів, енергоносіїв, складників, напівфабрикатів, запасних частин.</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Термін «масове виробництво» застосовують до продукції, виробле</w:t>
      </w:r>
      <w:r w:rsidRPr="002975F3">
        <w:rPr>
          <w:rFonts w:ascii="Times New Roman" w:eastAsia="Times New Roman" w:hAnsi="Times New Roman" w:cs="Times New Roman"/>
          <w:color w:val="000000"/>
          <w:sz w:val="20"/>
          <w:szCs w:val="20"/>
          <w:lang w:eastAsia="uk-UA" w:bidi="uk-UA"/>
        </w:rPr>
        <w:softHyphen/>
        <w:t>ної в кількостях, вимірюваних багатьма тисячами і навіть мільйонами одиниць протягом місяця, року.</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Великі обсяги випуску продукції та доволі висока стабільність конс</w:t>
      </w:r>
      <w:r w:rsidRPr="002975F3">
        <w:rPr>
          <w:rFonts w:ascii="Times New Roman" w:eastAsia="Times New Roman" w:hAnsi="Times New Roman" w:cs="Times New Roman"/>
          <w:color w:val="000000"/>
          <w:sz w:val="20"/>
          <w:szCs w:val="20"/>
          <w:lang w:eastAsia="uk-UA" w:bidi="uk-UA"/>
        </w:rPr>
        <w:softHyphen/>
        <w:t>трукції роблять економічно вигідним ретельне розроблення технологі</w:t>
      </w:r>
      <w:r w:rsidRPr="002975F3">
        <w:rPr>
          <w:rFonts w:ascii="Times New Roman" w:eastAsia="Times New Roman" w:hAnsi="Times New Roman" w:cs="Times New Roman"/>
          <w:color w:val="000000"/>
          <w:sz w:val="20"/>
          <w:szCs w:val="20"/>
          <w:lang w:eastAsia="uk-UA" w:bidi="uk-UA"/>
        </w:rPr>
        <w:softHyphen/>
        <w:t>чних процесів. Операції технологічних процесів диференціюються до окремих переходів, трудових прийомів і виконуються на спеціальному високопродуктивному обладнанні за допомогою спеціального осна</w:t>
      </w:r>
      <w:r w:rsidRPr="002975F3">
        <w:rPr>
          <w:rFonts w:ascii="Times New Roman" w:eastAsia="Times New Roman" w:hAnsi="Times New Roman" w:cs="Times New Roman"/>
          <w:color w:val="000000"/>
          <w:sz w:val="20"/>
          <w:szCs w:val="20"/>
          <w:lang w:eastAsia="uk-UA" w:bidi="uk-UA"/>
        </w:rPr>
        <w:softHyphen/>
        <w:t>щення. Робочі місця вузько спеціалізуються через закріплення за кож</w:t>
      </w:r>
      <w:r w:rsidRPr="002975F3">
        <w:rPr>
          <w:rFonts w:ascii="Times New Roman" w:eastAsia="Times New Roman" w:hAnsi="Times New Roman" w:cs="Times New Roman"/>
          <w:color w:val="000000"/>
          <w:sz w:val="20"/>
          <w:szCs w:val="20"/>
          <w:lang w:eastAsia="uk-UA" w:bidi="uk-UA"/>
        </w:rPr>
        <w:softHyphen/>
        <w:t>ним із них обмеженої кількості детале-операцій. Прикладом масового виробництва є автомобільні заводи, підприємства з випуску матеріалів.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масовому виробництві обов’язковим є застосування розрахунково- аналітичного методу технічного нормування робіт, оскільки навіть невелика неточність технічної норми при великих обсягах випуску виробів може при</w:t>
      </w:r>
      <w:r w:rsidRPr="002975F3">
        <w:rPr>
          <w:rFonts w:ascii="Times New Roman" w:eastAsia="Times New Roman" w:hAnsi="Times New Roman" w:cs="Times New Roman"/>
          <w:color w:val="000000"/>
          <w:sz w:val="20"/>
          <w:szCs w:val="20"/>
          <w:lang w:eastAsia="uk-UA" w:bidi="uk-UA"/>
        </w:rPr>
        <w:softHyphen/>
        <w:t>звести до порушення виробничих пропорцій. Технічно обґрунтоване норму</w:t>
      </w:r>
      <w:r w:rsidRPr="002975F3">
        <w:rPr>
          <w:rFonts w:ascii="Times New Roman" w:eastAsia="Times New Roman" w:hAnsi="Times New Roman" w:cs="Times New Roman"/>
          <w:color w:val="000000"/>
          <w:sz w:val="20"/>
          <w:szCs w:val="20"/>
          <w:lang w:eastAsia="uk-UA" w:bidi="uk-UA"/>
        </w:rPr>
        <w:softHyphen/>
        <w:t>вання є обов’ язковою умовою організації синхронізованого безперервного процесу, особливо під час створення безперервно-потокових ліній.</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Ретельне розроблення технологічного процесу, застосування спеціальних верстатів і пристосувань дає можливість використовувати працю вузькоспеці- алізованих робітників-операторів. Водночас тут широко застосовується праця висококваліфікованих робітників-налагоджувальників. Різко скорочується об</w:t>
      </w:r>
      <w:r w:rsidRPr="002975F3">
        <w:rPr>
          <w:rFonts w:ascii="Times New Roman" w:eastAsia="Times New Roman" w:hAnsi="Times New Roman" w:cs="Times New Roman"/>
          <w:color w:val="000000"/>
          <w:sz w:val="20"/>
          <w:szCs w:val="20"/>
          <w:lang w:eastAsia="uk-UA" w:bidi="uk-UA"/>
        </w:rPr>
        <w:softHyphen/>
        <w:t>сяг ручних робіт, майже повністю усуваються підгоночні роботи.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Як наслідок незмінності номенклатури виробничої програми, </w:t>
      </w:r>
      <w:r w:rsidRPr="002975F3">
        <w:rPr>
          <w:rFonts w:ascii="Times New Roman" w:eastAsia="Times New Roman" w:hAnsi="Times New Roman" w:cs="Times New Roman"/>
          <w:color w:val="000000"/>
          <w:sz w:val="20"/>
          <w:szCs w:val="20"/>
          <w:lang w:eastAsia="ru-RU" w:bidi="ru-RU"/>
        </w:rPr>
        <w:t>вели</w:t>
      </w:r>
      <w:r w:rsidRPr="002975F3">
        <w:rPr>
          <w:rFonts w:ascii="Times New Roman" w:eastAsia="Times New Roman" w:hAnsi="Times New Roman" w:cs="Times New Roman"/>
          <w:color w:val="000000"/>
          <w:sz w:val="20"/>
          <w:szCs w:val="20"/>
          <w:lang w:eastAsia="ru-RU" w:bidi="ru-RU"/>
        </w:rPr>
        <w:softHyphen/>
        <w:t>ких</w:t>
      </w:r>
      <w:r w:rsidRPr="002975F3">
        <w:rPr>
          <w:rFonts w:ascii="Times New Roman" w:eastAsia="Times New Roman" w:hAnsi="Times New Roman" w:cs="Times New Roman"/>
          <w:color w:val="000000"/>
          <w:sz w:val="20"/>
          <w:szCs w:val="20"/>
          <w:lang w:eastAsia="uk-UA" w:bidi="uk-UA"/>
        </w:rPr>
        <w:t xml:space="preserve"> обсягів робіт усі організаційні умови діяльності заводу стандарти</w:t>
      </w:r>
      <w:r w:rsidRPr="002975F3">
        <w:rPr>
          <w:rFonts w:ascii="Times New Roman" w:eastAsia="Times New Roman" w:hAnsi="Times New Roman" w:cs="Times New Roman"/>
          <w:color w:val="000000"/>
          <w:sz w:val="20"/>
          <w:szCs w:val="20"/>
          <w:lang w:eastAsia="uk-UA" w:bidi="uk-UA"/>
        </w:rPr>
        <w:softHyphen/>
        <w:t>зують. При тому будь-яка заміна конструкції виробу, технологічних процесів, систем планування і обліку та інших аспектів організаційно- технічної діяльності підприємства потребує великих затрат праці та фі</w:t>
      </w:r>
      <w:r w:rsidRPr="002975F3">
        <w:rPr>
          <w:rFonts w:ascii="Times New Roman" w:eastAsia="Times New Roman" w:hAnsi="Times New Roman" w:cs="Times New Roman"/>
          <w:color w:val="000000"/>
          <w:sz w:val="20"/>
          <w:szCs w:val="20"/>
          <w:lang w:eastAsia="uk-UA" w:bidi="uk-UA"/>
        </w:rPr>
        <w:softHyphen/>
        <w:t>нансів. Звідси виникає потреба у значній централізації усіх функцій управління. Стандартні плани розробляє заводський плановий відділ, технологічні процеси — відділ головного технолога тощо.</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 усіх типів виробництва </w:t>
      </w:r>
      <w:r w:rsidRPr="002975F3">
        <w:rPr>
          <w:rFonts w:ascii="Times New Roman" w:eastAsia="Times New Roman" w:hAnsi="Times New Roman" w:cs="Times New Roman"/>
          <w:i/>
          <w:iCs/>
          <w:color w:val="000000"/>
          <w:sz w:val="20"/>
          <w:szCs w:val="20"/>
          <w:lang w:eastAsia="uk-UA" w:bidi="uk-UA"/>
        </w:rPr>
        <w:t>потоково-масове виробництво</w:t>
      </w:r>
      <w:r w:rsidRPr="002975F3">
        <w:rPr>
          <w:rFonts w:ascii="Times New Roman" w:eastAsia="Times New Roman" w:hAnsi="Times New Roman" w:cs="Times New Roman"/>
          <w:color w:val="000000"/>
          <w:sz w:val="20"/>
          <w:szCs w:val="20"/>
          <w:lang w:eastAsia="uk-UA" w:bidi="uk-UA"/>
        </w:rPr>
        <w:t xml:space="preserve"> забезпечує найповніше використання обладнання і матеріалів, найвищий рівень</w:t>
      </w:r>
    </w:p>
    <w:p w:rsidR="00F27680" w:rsidRPr="002975F3" w:rsidRDefault="00F27680" w:rsidP="00F27680">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продуктивності праці, найнижчу собівартість продукції. Впровадження потоково-масового виробництва за наявності економічних передумов знижує усі види затрат на одиницю продукції. Завдяки тому, що в пото</w:t>
      </w:r>
      <w:r w:rsidRPr="002975F3">
        <w:rPr>
          <w:rFonts w:ascii="Times New Roman" w:eastAsia="Times New Roman" w:hAnsi="Times New Roman" w:cs="Times New Roman"/>
          <w:color w:val="000000"/>
          <w:sz w:val="20"/>
          <w:szCs w:val="20"/>
          <w:lang w:eastAsia="uk-UA" w:bidi="uk-UA"/>
        </w:rPr>
        <w:softHyphen/>
        <w:t>ково-масовому виробництві зменшення затрат на виробництво поєдну</w:t>
      </w:r>
      <w:r w:rsidRPr="002975F3">
        <w:rPr>
          <w:rFonts w:ascii="Times New Roman" w:eastAsia="Times New Roman" w:hAnsi="Times New Roman" w:cs="Times New Roman"/>
          <w:color w:val="000000"/>
          <w:sz w:val="20"/>
          <w:szCs w:val="20"/>
          <w:lang w:eastAsia="uk-UA" w:bidi="uk-UA"/>
        </w:rPr>
        <w:softHyphen/>
        <w:t>ється із скороченням тривалості виробничого циклу, величина обігових засобів, які постійно перебувають у виробництві, за інших рівних умов найменша.</w:t>
      </w:r>
    </w:p>
    <w:p w:rsidR="00133743" w:rsidRPr="002975F3" w:rsidRDefault="00F2768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Переробна підсистема з </w:t>
      </w:r>
      <w:r w:rsidRPr="002975F3">
        <w:rPr>
          <w:rFonts w:ascii="Times New Roman" w:eastAsia="Times New Roman" w:hAnsi="Times New Roman" w:cs="Times New Roman"/>
          <w:i/>
          <w:iCs/>
          <w:color w:val="000000"/>
          <w:sz w:val="20"/>
          <w:szCs w:val="20"/>
          <w:lang w:eastAsia="uk-UA" w:bidi="uk-UA"/>
        </w:rPr>
        <w:t>безперервним процесом</w:t>
      </w:r>
      <w:r w:rsidRPr="002975F3">
        <w:rPr>
          <w:rFonts w:ascii="Times New Roman" w:eastAsia="Times New Roman" w:hAnsi="Times New Roman" w:cs="Times New Roman"/>
          <w:color w:val="000000"/>
          <w:sz w:val="20"/>
          <w:szCs w:val="20"/>
          <w:lang w:eastAsia="uk-UA" w:bidi="uk-UA"/>
        </w:rPr>
        <w:t xml:space="preserve"> виготовляє значні обсяги однорідної продукції. Єдиний спосіб відрізнити окремі одиниці виготовленої продукції полягає у вимірі </w:t>
      </w:r>
      <w:r w:rsidRPr="002975F3">
        <w:rPr>
          <w:rFonts w:ascii="Times New Roman" w:eastAsia="Times New Roman" w:hAnsi="Times New Roman" w:cs="Times New Roman"/>
          <w:color w:val="000000"/>
          <w:sz w:val="20"/>
          <w:szCs w:val="20"/>
          <w:lang w:val="ru-RU" w:eastAsia="ru-RU" w:bidi="ru-RU"/>
        </w:rPr>
        <w:t xml:space="preserve">продукту </w:t>
      </w:r>
      <w:r w:rsidRPr="002975F3">
        <w:rPr>
          <w:rFonts w:ascii="Times New Roman" w:eastAsia="Times New Roman" w:hAnsi="Times New Roman" w:cs="Times New Roman"/>
          <w:color w:val="000000"/>
          <w:sz w:val="20"/>
          <w:szCs w:val="20"/>
          <w:lang w:eastAsia="uk-UA" w:bidi="uk-UA"/>
        </w:rPr>
        <w:t>в якихось довільних одиницях за довжиною, площею, масою або часом. Ресурси, які надхо</w:t>
      </w:r>
      <w:r w:rsidRPr="002975F3">
        <w:rPr>
          <w:rFonts w:ascii="Times New Roman" w:eastAsia="Times New Roman" w:hAnsi="Times New Roman" w:cs="Times New Roman"/>
          <w:color w:val="000000"/>
          <w:sz w:val="20"/>
          <w:szCs w:val="20"/>
          <w:lang w:eastAsia="uk-UA" w:bidi="uk-UA"/>
        </w:rPr>
        <w:softHyphen/>
        <w:t xml:space="preserve">дять на вхід переробної підсистеми, безперервним </w:t>
      </w:r>
      <w:r w:rsidRPr="002975F3">
        <w:rPr>
          <w:rFonts w:ascii="Times New Roman" w:eastAsia="Times New Roman" w:hAnsi="Times New Roman" w:cs="Times New Roman"/>
          <w:color w:val="000000"/>
          <w:sz w:val="20"/>
          <w:szCs w:val="20"/>
          <w:lang w:val="ru-RU" w:eastAsia="ru-RU" w:bidi="ru-RU"/>
        </w:rPr>
        <w:t xml:space="preserve">потоком </w:t>
      </w:r>
      <w:r w:rsidRPr="002975F3">
        <w:rPr>
          <w:rFonts w:ascii="Times New Roman" w:eastAsia="Times New Roman" w:hAnsi="Times New Roman" w:cs="Times New Roman"/>
          <w:color w:val="000000"/>
          <w:sz w:val="20"/>
          <w:szCs w:val="20"/>
          <w:lang w:eastAsia="uk-UA" w:bidi="uk-UA"/>
        </w:rPr>
        <w:t>проходять через неї, перетворюючись на продукт на її виході.</w:t>
      </w:r>
      <w:r w:rsidR="00133743" w:rsidRPr="002975F3">
        <w:rPr>
          <w:rFonts w:ascii="Times New Roman" w:eastAsia="Times New Roman" w:hAnsi="Times New Roman" w:cs="Times New Roman"/>
          <w:color w:val="000000"/>
          <w:sz w:val="20"/>
          <w:szCs w:val="20"/>
          <w:lang w:eastAsia="uk-UA" w:bidi="uk-UA"/>
        </w:rPr>
        <w:t xml:space="preserve"> </w:t>
      </w:r>
    </w:p>
    <w:p w:rsidR="00133743" w:rsidRPr="002975F3" w:rsidRDefault="00133743"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правило, безперервне виробництво — це переробка чи подальша обробка неподільних матеріалів або сировини (нафта, хімічні матеріали, молоко, пиво тощо). Виробничий процес протікає у певній послідовності. Такі технологічні процеси характеризуються високим рівнем автоматиза</w:t>
      </w:r>
      <w:r w:rsidRPr="002975F3">
        <w:rPr>
          <w:rFonts w:ascii="Times New Roman" w:eastAsia="Times New Roman" w:hAnsi="Times New Roman" w:cs="Times New Roman"/>
          <w:color w:val="000000"/>
          <w:sz w:val="20"/>
          <w:szCs w:val="20"/>
          <w:lang w:eastAsia="uk-UA" w:bidi="uk-UA"/>
        </w:rPr>
        <w:softHyphen/>
        <w:t>ції. Ресурси, що надходять на вхід системи, безперервним потоком просу</w:t>
      </w:r>
      <w:r w:rsidRPr="002975F3">
        <w:rPr>
          <w:rFonts w:ascii="Times New Roman" w:eastAsia="Times New Roman" w:hAnsi="Times New Roman" w:cs="Times New Roman"/>
          <w:color w:val="000000"/>
          <w:sz w:val="20"/>
          <w:szCs w:val="20"/>
          <w:lang w:eastAsia="uk-UA" w:bidi="uk-UA"/>
        </w:rPr>
        <w:softHyphen/>
        <w:t>ваються через неї, перетворюючись на продукт на її виході. Безперервний процес потребує високих капітальних витрат на його створення.</w:t>
      </w:r>
    </w:p>
    <w:p w:rsidR="00133743" w:rsidRPr="002975F3" w:rsidRDefault="00133743"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Цей процес є найпридатнішим для продуктів, які можна легко пере</w:t>
      </w:r>
      <w:r w:rsidRPr="002975F3">
        <w:rPr>
          <w:rFonts w:ascii="Times New Roman" w:eastAsia="Times New Roman" w:hAnsi="Times New Roman" w:cs="Times New Roman"/>
          <w:color w:val="000000"/>
          <w:sz w:val="20"/>
          <w:szCs w:val="20"/>
          <w:lang w:eastAsia="uk-UA" w:bidi="uk-UA"/>
        </w:rPr>
        <w:softHyphen/>
        <w:t>міщувати (рідини і гази). Системи безперервного виробництва вироб</w:t>
      </w:r>
      <w:r w:rsidRPr="002975F3">
        <w:rPr>
          <w:rFonts w:ascii="Times New Roman" w:eastAsia="Times New Roman" w:hAnsi="Times New Roman" w:cs="Times New Roman"/>
          <w:color w:val="000000"/>
          <w:sz w:val="20"/>
          <w:szCs w:val="20"/>
          <w:lang w:eastAsia="uk-UA" w:bidi="uk-UA"/>
        </w:rPr>
        <w:softHyphen/>
        <w:t>ляють великі обсяги високостандартизованої продукції.</w:t>
      </w:r>
    </w:p>
    <w:p w:rsidR="00133743" w:rsidRPr="002975F3" w:rsidRDefault="00133743"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машинобудуванні безперервність виробничого процесу забезпе</w:t>
      </w:r>
      <w:r w:rsidRPr="002975F3">
        <w:rPr>
          <w:rFonts w:ascii="Times New Roman" w:eastAsia="Times New Roman" w:hAnsi="Times New Roman" w:cs="Times New Roman"/>
          <w:color w:val="000000"/>
          <w:sz w:val="20"/>
          <w:szCs w:val="20"/>
          <w:lang w:eastAsia="uk-UA" w:bidi="uk-UA"/>
        </w:rPr>
        <w:softHyphen/>
        <w:t>чується використанням автоматизованих систем машин, кожна з яких є комбінацією різнорідних робочих машин, розміщених у технологічній послідовності, об’єднаних засобами контролю, транспортування та управління. При цьому автоматизація має охоплювати виконання не тільки основних технологічних операцій, а й усі допоміжні прийоми роботи: установку, закріплення і зняття деталей та їх переміщення від</w:t>
      </w:r>
      <w:r w:rsidRPr="002975F3">
        <w:rPr>
          <w:rFonts w:ascii="Times New Roman" w:eastAsia="Times New Roman" w:hAnsi="Times New Roman" w:cs="Times New Roman"/>
          <w:color w:val="000000"/>
          <w:sz w:val="20"/>
          <w:szCs w:val="20"/>
          <w:lang w:eastAsia="uk-UA" w:bidi="uk-UA"/>
        </w:rPr>
        <w:softHyphen/>
        <w:t>носно інструменту; перевірку розмірів виробу в процесі його виготов</w:t>
      </w:r>
      <w:r w:rsidRPr="002975F3">
        <w:rPr>
          <w:rFonts w:ascii="Times New Roman" w:eastAsia="Times New Roman" w:hAnsi="Times New Roman" w:cs="Times New Roman"/>
          <w:color w:val="000000"/>
          <w:sz w:val="20"/>
          <w:szCs w:val="20"/>
          <w:lang w:eastAsia="uk-UA" w:bidi="uk-UA"/>
        </w:rPr>
        <w:softHyphen/>
        <w:t>лення; обслуговування машин під час їх роботи; переміщення деталей з операції на операцію; регулювання і налагодження верстатів із програ</w:t>
      </w:r>
      <w:r w:rsidRPr="002975F3">
        <w:rPr>
          <w:rFonts w:ascii="Times New Roman" w:eastAsia="Times New Roman" w:hAnsi="Times New Roman" w:cs="Times New Roman"/>
          <w:color w:val="000000"/>
          <w:sz w:val="20"/>
          <w:szCs w:val="20"/>
          <w:lang w:eastAsia="uk-UA" w:bidi="uk-UA"/>
        </w:rPr>
        <w:softHyphen/>
        <w:t>мним управлінням та різного роду автоматизованих систем. Автомати</w:t>
      </w:r>
      <w:r w:rsidRPr="002975F3">
        <w:rPr>
          <w:rFonts w:ascii="Times New Roman" w:eastAsia="Times New Roman" w:hAnsi="Times New Roman" w:cs="Times New Roman"/>
          <w:color w:val="000000"/>
          <w:sz w:val="20"/>
          <w:szCs w:val="20"/>
          <w:lang w:eastAsia="uk-UA" w:bidi="uk-UA"/>
        </w:rPr>
        <w:softHyphen/>
        <w:t>зація докорінно змінює методи організації виробничих процесів, стає інакшим сам характер праці, висококваліфіковані налагоджувальники і диспетчери лише контролюють роботу машин і регулюють їх дію.</w:t>
      </w:r>
    </w:p>
    <w:p w:rsidR="00133743" w:rsidRPr="002975F3" w:rsidRDefault="00133743"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Наведена класифікація умовна, особливо це стосується продукції сфери послуг, де часом важко віднести ту чи іншу послугу до </w:t>
      </w:r>
      <w:r w:rsidRPr="002975F3">
        <w:rPr>
          <w:rFonts w:ascii="Times New Roman" w:eastAsia="Times New Roman" w:hAnsi="Times New Roman" w:cs="Times New Roman"/>
          <w:color w:val="000000"/>
          <w:sz w:val="20"/>
          <w:szCs w:val="20"/>
          <w:lang w:val="ru-RU" w:eastAsia="ru-RU" w:bidi="ru-RU"/>
        </w:rPr>
        <w:t>конкрет</w:t>
      </w:r>
      <w:r w:rsidRPr="002975F3">
        <w:rPr>
          <w:rFonts w:ascii="Times New Roman" w:eastAsia="Times New Roman" w:hAnsi="Times New Roman" w:cs="Times New Roman"/>
          <w:color w:val="000000"/>
          <w:sz w:val="20"/>
          <w:szCs w:val="20"/>
          <w:lang w:val="ru-RU" w:eastAsia="ru-RU" w:bidi="ru-RU"/>
        </w:rPr>
        <w:softHyphen/>
        <w:t>ного</w:t>
      </w:r>
      <w:r w:rsidRPr="002975F3">
        <w:rPr>
          <w:rFonts w:ascii="Times New Roman" w:eastAsia="Times New Roman" w:hAnsi="Times New Roman" w:cs="Times New Roman"/>
          <w:color w:val="000000"/>
          <w:sz w:val="20"/>
          <w:szCs w:val="20"/>
          <w:lang w:eastAsia="uk-UA" w:bidi="uk-UA"/>
        </w:rPr>
        <w:t xml:space="preserve"> виду виробництва.</w:t>
      </w:r>
    </w:p>
    <w:p w:rsidR="00133743" w:rsidRPr="002975F3" w:rsidRDefault="00133743"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Вибір типу виробничого процесу залежить від обсягів продукції, яка випускається.</w:t>
      </w:r>
    </w:p>
    <w:p w:rsidR="00133743" w:rsidRPr="002975F3" w:rsidRDefault="00133743" w:rsidP="00133743">
      <w:pPr>
        <w:widowControl w:val="0"/>
        <w:spacing w:after="0" w:line="240" w:lineRule="auto"/>
        <w:rPr>
          <w:rFonts w:ascii="Times New Roman" w:eastAsia="Tahoma" w:hAnsi="Times New Roman" w:cs="Times New Roman"/>
          <w:color w:val="000000"/>
          <w:sz w:val="20"/>
          <w:szCs w:val="20"/>
          <w:lang w:eastAsia="uk-UA" w:bidi="uk-UA"/>
        </w:rPr>
      </w:pPr>
    </w:p>
    <w:p w:rsidR="00133743" w:rsidRPr="002975F3" w:rsidRDefault="00133743"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Тип виробництва впливає на особливості його організації, управлін</w:t>
      </w:r>
      <w:r w:rsidRPr="002975F3">
        <w:rPr>
          <w:rFonts w:ascii="Times New Roman" w:eastAsia="Times New Roman" w:hAnsi="Times New Roman" w:cs="Times New Roman"/>
          <w:color w:val="000000"/>
          <w:sz w:val="20"/>
          <w:szCs w:val="20"/>
          <w:lang w:eastAsia="uk-UA" w:bidi="uk-UA"/>
        </w:rPr>
        <w:softHyphen/>
        <w:t>ня та економічні показники. Організаційно-технічні особливості типів виробництва впливають на економічні показники підприємства та ефе</w:t>
      </w:r>
      <w:r w:rsidRPr="002975F3">
        <w:rPr>
          <w:rFonts w:ascii="Times New Roman" w:eastAsia="Times New Roman" w:hAnsi="Times New Roman" w:cs="Times New Roman"/>
          <w:color w:val="000000"/>
          <w:sz w:val="20"/>
          <w:szCs w:val="20"/>
          <w:lang w:eastAsia="uk-UA" w:bidi="uk-UA"/>
        </w:rPr>
        <w:softHyphen/>
        <w:t>ктивність його діяльності.</w:t>
      </w:r>
    </w:p>
    <w:p w:rsidR="00133743" w:rsidRPr="002975F3" w:rsidRDefault="00133743"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Із покращенням технічного оснащення праці і зростанням обсягу випуску продукції при переході від одиничного до серійного і масового типів виробництва зменшується частка ручної праці, зростають витра</w:t>
      </w:r>
      <w:r w:rsidRPr="002975F3">
        <w:rPr>
          <w:rFonts w:ascii="Times New Roman" w:eastAsia="Times New Roman" w:hAnsi="Times New Roman" w:cs="Times New Roman"/>
          <w:color w:val="000000"/>
          <w:sz w:val="20"/>
          <w:szCs w:val="20"/>
          <w:lang w:eastAsia="uk-UA" w:bidi="uk-UA"/>
        </w:rPr>
        <w:softHyphen/>
        <w:t>ти, пов’язані з експлуатацією устаткування. Це призводить до зниження собівартості продукції та зміни її структури [47]. Собівартість продукції при різних типах організації виробництва залежить від таких факторів:</w:t>
      </w:r>
    </w:p>
    <w:p w:rsidR="00133743" w:rsidRPr="002975F3" w:rsidRDefault="00133743"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концентрації виробництва однакової продукції;</w:t>
      </w:r>
    </w:p>
    <w:p w:rsidR="00133743" w:rsidRPr="002975F3" w:rsidRDefault="00133743"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підвищення технологічності конструкцій і впровадження прогре</w:t>
      </w:r>
      <w:r w:rsidRPr="002975F3">
        <w:rPr>
          <w:rFonts w:ascii="Times New Roman" w:eastAsia="Times New Roman" w:hAnsi="Times New Roman" w:cs="Times New Roman"/>
          <w:color w:val="000000"/>
          <w:sz w:val="20"/>
          <w:szCs w:val="20"/>
          <w:lang w:eastAsia="uk-UA" w:bidi="uk-UA"/>
        </w:rPr>
        <w:softHyphen/>
        <w:t>сивних типових технологічних процесів;</w:t>
      </w:r>
    </w:p>
    <w:p w:rsidR="00133743" w:rsidRPr="002975F3" w:rsidRDefault="00133743"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застосування продуктивного устаткування;</w:t>
      </w:r>
    </w:p>
    <w:p w:rsidR="00133743" w:rsidRPr="002975F3" w:rsidRDefault="00133743"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впровадження досконалих форм організації виробничих проце</w:t>
      </w:r>
      <w:r w:rsidRPr="002975F3">
        <w:rPr>
          <w:rFonts w:ascii="Times New Roman" w:eastAsia="Times New Roman" w:hAnsi="Times New Roman" w:cs="Times New Roman"/>
          <w:color w:val="000000"/>
          <w:sz w:val="20"/>
          <w:szCs w:val="20"/>
          <w:lang w:eastAsia="uk-UA" w:bidi="uk-UA"/>
        </w:rPr>
        <w:softHyphen/>
        <w:t>сів — безперервно-потокових механізованих і автоматизованих пото</w:t>
      </w:r>
      <w:r w:rsidRPr="002975F3">
        <w:rPr>
          <w:rFonts w:ascii="Times New Roman" w:eastAsia="Times New Roman" w:hAnsi="Times New Roman" w:cs="Times New Roman"/>
          <w:color w:val="000000"/>
          <w:sz w:val="20"/>
          <w:szCs w:val="20"/>
          <w:lang w:eastAsia="uk-UA" w:bidi="uk-UA"/>
        </w:rPr>
        <w:softHyphen/>
        <w:t>кових ліній;</w:t>
      </w:r>
    </w:p>
    <w:p w:rsidR="00133743" w:rsidRPr="002975F3" w:rsidRDefault="00133743"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ступеня ефективності організації праці та управління виробництвом.</w:t>
      </w:r>
    </w:p>
    <w:p w:rsidR="00133743" w:rsidRPr="002975F3" w:rsidRDefault="00133743"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Кожен вид виробництва потребує своїх специфічних особливостей</w:t>
      </w:r>
    </w:p>
    <w:p w:rsidR="00F27680" w:rsidRPr="002975F3" w:rsidRDefault="00133743" w:rsidP="00133743">
      <w:pPr>
        <w:widowControl w:val="0"/>
        <w:spacing w:after="0" w:line="221" w:lineRule="exact"/>
        <w:rPr>
          <w:rFonts w:ascii="Times New Roman" w:eastAsia="Tahoma"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організації управління і відповідної структури.</w:t>
      </w:r>
    </w:p>
    <w:p w:rsidR="00C506D0" w:rsidRPr="002975F3" w:rsidRDefault="00C506D0" w:rsidP="00F2768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наприкінці даного розділу можна зробити наступні ви</w:t>
      </w:r>
      <w:r w:rsidRPr="002975F3">
        <w:rPr>
          <w:rFonts w:ascii="Times New Roman" w:eastAsia="Times New Roman" w:hAnsi="Times New Roman" w:cs="Times New Roman"/>
          <w:color w:val="000000"/>
          <w:sz w:val="20"/>
          <w:szCs w:val="20"/>
          <w:lang w:eastAsia="uk-UA" w:bidi="uk-UA"/>
        </w:rPr>
        <w:softHyphen/>
        <w:t>сновки. Системний підхід до управління операційною системою розглядає кожен об’єкт як систему і орієнтує на виявлення в ньому різноманітних типів зв’язків. Операційні системи мають характерні властивості, які пот</w:t>
      </w:r>
      <w:r w:rsidRPr="002975F3">
        <w:rPr>
          <w:rFonts w:ascii="Times New Roman" w:eastAsia="Times New Roman" w:hAnsi="Times New Roman" w:cs="Times New Roman"/>
          <w:color w:val="000000"/>
          <w:sz w:val="20"/>
          <w:szCs w:val="20"/>
          <w:lang w:eastAsia="uk-UA" w:bidi="uk-UA"/>
        </w:rPr>
        <w:softHyphen/>
        <w:t>ребують особливого підходу при дослідженні їх функціонування, проекту</w:t>
      </w:r>
      <w:r w:rsidRPr="002975F3">
        <w:rPr>
          <w:rFonts w:ascii="Times New Roman" w:eastAsia="Times New Roman" w:hAnsi="Times New Roman" w:cs="Times New Roman"/>
          <w:color w:val="000000"/>
          <w:sz w:val="20"/>
          <w:szCs w:val="20"/>
          <w:lang w:eastAsia="uk-UA" w:bidi="uk-UA"/>
        </w:rPr>
        <w:softHyphen/>
        <w:t>вання, модернізації. Ефективність організації залежить від правильного вибору операційної стратегії та побудови операційної системи. Операційна система складається з трьох взаємопов’язаних підсистем: переробної, за</w:t>
      </w:r>
      <w:r w:rsidRPr="002975F3">
        <w:rPr>
          <w:rFonts w:ascii="Times New Roman" w:eastAsia="Times New Roman" w:hAnsi="Times New Roman" w:cs="Times New Roman"/>
          <w:color w:val="000000"/>
          <w:sz w:val="20"/>
          <w:szCs w:val="20"/>
          <w:lang w:eastAsia="uk-UA" w:bidi="uk-UA"/>
        </w:rPr>
        <w:softHyphen/>
        <w:t>безпечення, планування та контролю. Операційні системи класифікуються різними способами, одним з яких є двомірна класифікація, що базується на характері виходу і типу процесу переробки ресурсів. Тип виробництва впливає на особливості його організації, управління та економічні показ</w:t>
      </w:r>
      <w:r w:rsidRPr="002975F3">
        <w:rPr>
          <w:rFonts w:ascii="Times New Roman" w:eastAsia="Times New Roman" w:hAnsi="Times New Roman" w:cs="Times New Roman"/>
          <w:color w:val="000000"/>
          <w:sz w:val="20"/>
          <w:szCs w:val="20"/>
          <w:lang w:eastAsia="uk-UA" w:bidi="uk-UA"/>
        </w:rPr>
        <w:softHyphen/>
        <w:t>ники, поскільки потребує специфічних особливостей організації управлін</w:t>
      </w:r>
      <w:r w:rsidRPr="002975F3">
        <w:rPr>
          <w:rFonts w:ascii="Times New Roman" w:eastAsia="Times New Roman" w:hAnsi="Times New Roman" w:cs="Times New Roman"/>
          <w:color w:val="000000"/>
          <w:sz w:val="20"/>
          <w:szCs w:val="20"/>
          <w:lang w:eastAsia="uk-UA" w:bidi="uk-UA"/>
        </w:rPr>
        <w:softHyphen/>
        <w:t>ня операційною системою.</w:t>
      </w:r>
    </w:p>
    <w:p w:rsidR="00F27680" w:rsidRPr="002975F3" w:rsidRDefault="00F27680" w:rsidP="00F27680">
      <w:pPr>
        <w:widowControl w:val="0"/>
        <w:spacing w:after="0" w:line="210" w:lineRule="exact"/>
        <w:outlineLvl w:val="4"/>
        <w:rPr>
          <w:rFonts w:ascii="Times New Roman" w:eastAsia="Arial" w:hAnsi="Times New Roman" w:cs="Times New Roman"/>
          <w:b/>
          <w:bCs/>
          <w:color w:val="000000"/>
          <w:sz w:val="20"/>
          <w:szCs w:val="20"/>
          <w:lang w:eastAsia="uk-UA" w:bidi="uk-UA"/>
        </w:rPr>
      </w:pPr>
      <w:bookmarkStart w:id="24" w:name="bookmark25"/>
    </w:p>
    <w:p w:rsidR="00133743" w:rsidRPr="002975F3" w:rsidRDefault="00133743">
      <w:pPr>
        <w:rPr>
          <w:rFonts w:ascii="Times New Roman" w:eastAsia="Arial" w:hAnsi="Times New Roman" w:cs="Times New Roman"/>
          <w:b/>
          <w:bCs/>
          <w:color w:val="000000"/>
          <w:sz w:val="20"/>
          <w:szCs w:val="20"/>
          <w:lang w:eastAsia="uk-UA" w:bidi="uk-UA"/>
        </w:rPr>
      </w:pPr>
    </w:p>
    <w:p w:rsidR="00C506D0" w:rsidRPr="00FE0EEA" w:rsidRDefault="00CE01DE" w:rsidP="00FE0EEA">
      <w:pPr>
        <w:pStyle w:val="1"/>
        <w:ind w:firstLine="709"/>
        <w:rPr>
          <w:rFonts w:ascii="Times New Roman" w:eastAsia="Arial" w:hAnsi="Times New Roman" w:cs="Times New Roman"/>
          <w:color w:val="auto"/>
          <w:sz w:val="20"/>
          <w:szCs w:val="20"/>
          <w:lang w:eastAsia="uk-UA" w:bidi="uk-UA"/>
        </w:rPr>
      </w:pPr>
      <w:bookmarkStart w:id="25" w:name="_Toc508492067"/>
      <w:r w:rsidRPr="00FE0EEA">
        <w:rPr>
          <w:rFonts w:ascii="Times New Roman" w:eastAsia="Arial" w:hAnsi="Times New Roman" w:cs="Times New Roman"/>
          <w:color w:val="auto"/>
          <w:sz w:val="20"/>
          <w:szCs w:val="20"/>
          <w:lang w:eastAsia="uk-UA" w:bidi="uk-UA"/>
        </w:rPr>
        <w:t xml:space="preserve">ТЕМА 4 </w:t>
      </w:r>
      <w:r w:rsidR="00C506D0" w:rsidRPr="00FE0EEA">
        <w:rPr>
          <w:rFonts w:ascii="Times New Roman" w:eastAsia="Arial" w:hAnsi="Times New Roman" w:cs="Times New Roman"/>
          <w:color w:val="auto"/>
          <w:sz w:val="20"/>
          <w:szCs w:val="20"/>
          <w:lang w:eastAsia="uk-UA" w:bidi="uk-UA"/>
        </w:rPr>
        <w:t>ОПЕРАЦІЙНА ДІЯЛЬНІСТЬ:</w:t>
      </w:r>
      <w:bookmarkStart w:id="26" w:name="bookmark26"/>
      <w:bookmarkEnd w:id="24"/>
      <w:r w:rsidR="00C506D0" w:rsidRPr="00FE0EEA">
        <w:rPr>
          <w:rFonts w:ascii="Times New Roman" w:eastAsia="Arial" w:hAnsi="Times New Roman" w:cs="Times New Roman"/>
          <w:color w:val="auto"/>
          <w:sz w:val="20"/>
          <w:szCs w:val="20"/>
          <w:lang w:eastAsia="uk-UA" w:bidi="uk-UA"/>
        </w:rPr>
        <w:t>РЕСУРСИ, ПРОЦЕСИ ТА РЕЗУЛЬТАТИ</w:t>
      </w:r>
      <w:bookmarkEnd w:id="25"/>
      <w:bookmarkEnd w:id="26"/>
    </w:p>
    <w:p w:rsidR="00C506D0" w:rsidRPr="002975F3" w:rsidRDefault="00C506D0" w:rsidP="007C5348">
      <w:pPr>
        <w:widowControl w:val="0"/>
        <w:numPr>
          <w:ilvl w:val="0"/>
          <w:numId w:val="20"/>
        </w:numPr>
        <w:tabs>
          <w:tab w:val="left" w:pos="851"/>
          <w:tab w:val="left" w:pos="1134"/>
          <w:tab w:val="left" w:pos="1583"/>
        </w:tabs>
        <w:spacing w:after="0" w:line="187" w:lineRule="exact"/>
        <w:ind w:firstLine="426"/>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Поняття операційної діяльності підприємства</w:t>
      </w:r>
    </w:p>
    <w:p w:rsidR="00C506D0" w:rsidRPr="002975F3" w:rsidRDefault="00C506D0" w:rsidP="007C5348">
      <w:pPr>
        <w:widowControl w:val="0"/>
        <w:numPr>
          <w:ilvl w:val="0"/>
          <w:numId w:val="20"/>
        </w:numPr>
        <w:tabs>
          <w:tab w:val="left" w:pos="851"/>
          <w:tab w:val="left" w:pos="1134"/>
          <w:tab w:val="left" w:pos="1583"/>
        </w:tabs>
        <w:spacing w:after="0" w:line="187" w:lineRule="exact"/>
        <w:ind w:firstLine="426"/>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Склад основних ресурсів як вхідних факторів опера</w:t>
      </w:r>
      <w:r w:rsidRPr="002975F3">
        <w:rPr>
          <w:rFonts w:ascii="Times New Roman" w:eastAsia="Times New Roman" w:hAnsi="Times New Roman" w:cs="Times New Roman"/>
          <w:i/>
          <w:iCs/>
          <w:color w:val="000000"/>
          <w:sz w:val="20"/>
          <w:szCs w:val="20"/>
          <w:lang w:eastAsia="uk-UA" w:bidi="uk-UA"/>
        </w:rPr>
        <w:softHyphen/>
        <w:t>ційної діяльності</w:t>
      </w:r>
    </w:p>
    <w:p w:rsidR="00C506D0" w:rsidRPr="002975F3" w:rsidRDefault="00C506D0" w:rsidP="007C5348">
      <w:pPr>
        <w:widowControl w:val="0"/>
        <w:numPr>
          <w:ilvl w:val="0"/>
          <w:numId w:val="20"/>
        </w:numPr>
        <w:tabs>
          <w:tab w:val="left" w:pos="851"/>
          <w:tab w:val="left" w:pos="1134"/>
          <w:tab w:val="left" w:pos="1583"/>
        </w:tabs>
        <w:spacing w:after="0" w:line="187" w:lineRule="exact"/>
        <w:ind w:firstLine="426"/>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 xml:space="preserve">Операційний (виробничий) процес організації, як </w:t>
      </w:r>
      <w:r w:rsidRPr="002975F3">
        <w:rPr>
          <w:rFonts w:ascii="Times New Roman" w:eastAsia="Times New Roman" w:hAnsi="Times New Roman" w:cs="Times New Roman"/>
          <w:i/>
          <w:iCs/>
          <w:color w:val="000000"/>
          <w:sz w:val="20"/>
          <w:szCs w:val="20"/>
          <w:lang w:val="ru-RU" w:eastAsia="ru-RU" w:bidi="ru-RU"/>
        </w:rPr>
        <w:t>осно</w:t>
      </w:r>
      <w:r w:rsidRPr="002975F3">
        <w:rPr>
          <w:rFonts w:ascii="Times New Roman" w:eastAsia="Times New Roman" w:hAnsi="Times New Roman" w:cs="Times New Roman"/>
          <w:i/>
          <w:iCs/>
          <w:color w:val="000000"/>
          <w:sz w:val="20"/>
          <w:szCs w:val="20"/>
          <w:lang w:val="ru-RU" w:eastAsia="ru-RU" w:bidi="ru-RU"/>
        </w:rPr>
        <w:softHyphen/>
        <w:t>ва</w:t>
      </w:r>
      <w:r w:rsidRPr="002975F3">
        <w:rPr>
          <w:rFonts w:ascii="Times New Roman" w:eastAsia="Times New Roman" w:hAnsi="Times New Roman" w:cs="Times New Roman"/>
          <w:i/>
          <w:iCs/>
          <w:color w:val="000000"/>
          <w:sz w:val="20"/>
          <w:szCs w:val="20"/>
          <w:lang w:eastAsia="uk-UA" w:bidi="uk-UA"/>
        </w:rPr>
        <w:t xml:space="preserve"> функціонування та розвитку операційної системи</w:t>
      </w:r>
    </w:p>
    <w:p w:rsidR="00C506D0" w:rsidRPr="002975F3" w:rsidRDefault="00C506D0" w:rsidP="007C5348">
      <w:pPr>
        <w:widowControl w:val="0"/>
        <w:numPr>
          <w:ilvl w:val="0"/>
          <w:numId w:val="20"/>
        </w:numPr>
        <w:tabs>
          <w:tab w:val="left" w:pos="851"/>
          <w:tab w:val="left" w:pos="1134"/>
          <w:tab w:val="left" w:pos="1583"/>
        </w:tabs>
        <w:spacing w:after="0" w:line="187" w:lineRule="exact"/>
        <w:ind w:firstLine="426"/>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Основні принципи організації виробничих процесів</w:t>
      </w:r>
    </w:p>
    <w:p w:rsidR="00C506D0" w:rsidRPr="002975F3" w:rsidRDefault="00C506D0" w:rsidP="007C5348">
      <w:pPr>
        <w:widowControl w:val="0"/>
        <w:numPr>
          <w:ilvl w:val="0"/>
          <w:numId w:val="20"/>
        </w:numPr>
        <w:tabs>
          <w:tab w:val="left" w:pos="851"/>
          <w:tab w:val="left" w:pos="1134"/>
          <w:tab w:val="left" w:pos="1583"/>
        </w:tabs>
        <w:spacing w:after="0" w:line="187" w:lineRule="exact"/>
        <w:ind w:firstLine="426"/>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Організація виробничого процесу в просторі та часі</w:t>
      </w:r>
    </w:p>
    <w:p w:rsidR="00C506D0" w:rsidRPr="002975F3" w:rsidRDefault="00C506D0" w:rsidP="007C5348">
      <w:pPr>
        <w:widowControl w:val="0"/>
        <w:numPr>
          <w:ilvl w:val="0"/>
          <w:numId w:val="20"/>
        </w:numPr>
        <w:tabs>
          <w:tab w:val="left" w:pos="851"/>
          <w:tab w:val="left" w:pos="1134"/>
          <w:tab w:val="left" w:pos="1583"/>
        </w:tabs>
        <w:spacing w:after="0" w:line="187" w:lineRule="exact"/>
        <w:ind w:firstLine="426"/>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Організаційно-технічний рівень виробництва</w:t>
      </w:r>
    </w:p>
    <w:p w:rsidR="00CE01DE" w:rsidRPr="002975F3" w:rsidRDefault="00CE01DE" w:rsidP="00F27680">
      <w:pPr>
        <w:widowControl w:val="0"/>
        <w:tabs>
          <w:tab w:val="left" w:pos="851"/>
          <w:tab w:val="left" w:pos="1134"/>
          <w:tab w:val="left" w:pos="1583"/>
        </w:tabs>
        <w:spacing w:after="0" w:line="187" w:lineRule="exact"/>
        <w:ind w:left="426"/>
        <w:jc w:val="both"/>
        <w:rPr>
          <w:rFonts w:ascii="Times New Roman" w:eastAsia="Times New Roman" w:hAnsi="Times New Roman" w:cs="Times New Roman"/>
          <w:b/>
          <w:iCs/>
          <w:color w:val="000000"/>
          <w:sz w:val="20"/>
          <w:szCs w:val="20"/>
          <w:lang w:eastAsia="uk-UA" w:bidi="uk-UA"/>
        </w:rPr>
      </w:pPr>
    </w:p>
    <w:p w:rsidR="000F1255" w:rsidRPr="002975F3" w:rsidRDefault="000F1255" w:rsidP="00F27680">
      <w:pPr>
        <w:widowControl w:val="0"/>
        <w:tabs>
          <w:tab w:val="left" w:pos="851"/>
          <w:tab w:val="left" w:pos="1134"/>
          <w:tab w:val="left" w:pos="1583"/>
        </w:tabs>
        <w:spacing w:after="0" w:line="187" w:lineRule="exact"/>
        <w:ind w:left="426"/>
        <w:jc w:val="both"/>
        <w:rPr>
          <w:rFonts w:ascii="Times New Roman" w:eastAsia="Times New Roman" w:hAnsi="Times New Roman" w:cs="Times New Roman"/>
          <w:b/>
          <w:iCs/>
          <w:color w:val="000000"/>
          <w:sz w:val="20"/>
          <w:szCs w:val="20"/>
          <w:lang w:eastAsia="uk-UA" w:bidi="uk-UA"/>
        </w:rPr>
      </w:pPr>
      <w:r w:rsidRPr="002975F3">
        <w:rPr>
          <w:rFonts w:ascii="Times New Roman" w:eastAsia="Times New Roman" w:hAnsi="Times New Roman" w:cs="Times New Roman"/>
          <w:b/>
          <w:iCs/>
          <w:color w:val="000000"/>
          <w:sz w:val="20"/>
          <w:szCs w:val="20"/>
          <w:lang w:eastAsia="uk-UA" w:bidi="uk-UA"/>
        </w:rPr>
        <w:t>Питання для самоперевірки та контролю знань</w:t>
      </w:r>
    </w:p>
    <w:p w:rsidR="000F1255" w:rsidRPr="002975F3" w:rsidRDefault="000F1255" w:rsidP="007C5348">
      <w:pPr>
        <w:pStyle w:val="a3"/>
        <w:widowControl w:val="0"/>
        <w:numPr>
          <w:ilvl w:val="0"/>
          <w:numId w:val="24"/>
        </w:numPr>
        <w:tabs>
          <w:tab w:val="left" w:pos="0"/>
          <w:tab w:val="left" w:pos="709"/>
          <w:tab w:val="left" w:pos="1134"/>
        </w:tabs>
        <w:spacing w:after="0" w:line="206" w:lineRule="exact"/>
        <w:ind w:left="0"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сутність операційної діяльності підприємства.</w:t>
      </w:r>
    </w:p>
    <w:p w:rsidR="000F1255" w:rsidRPr="002975F3" w:rsidRDefault="000F1255" w:rsidP="007C5348">
      <w:pPr>
        <w:widowControl w:val="0"/>
        <w:numPr>
          <w:ilvl w:val="0"/>
          <w:numId w:val="24"/>
        </w:numPr>
        <w:tabs>
          <w:tab w:val="left" w:pos="0"/>
          <w:tab w:val="left" w:pos="709"/>
          <w:tab w:val="left" w:pos="1134"/>
          <w:tab w:val="left" w:pos="1439"/>
        </w:tabs>
        <w:spacing w:after="0" w:line="240" w:lineRule="auto"/>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особливості сучасного етапу розвитку опе</w:t>
      </w:r>
      <w:r w:rsidRPr="002975F3">
        <w:rPr>
          <w:rFonts w:ascii="Times New Roman" w:eastAsia="Times New Roman" w:hAnsi="Times New Roman" w:cs="Times New Roman"/>
          <w:color w:val="000000"/>
          <w:sz w:val="20"/>
          <w:szCs w:val="20"/>
          <w:lang w:eastAsia="uk-UA" w:bidi="uk-UA"/>
        </w:rPr>
        <w:softHyphen/>
        <w:t>раційної діяльності підприємств.</w:t>
      </w:r>
    </w:p>
    <w:p w:rsidR="000F1255" w:rsidRPr="002975F3" w:rsidRDefault="000F1255" w:rsidP="007C5348">
      <w:pPr>
        <w:widowControl w:val="0"/>
        <w:numPr>
          <w:ilvl w:val="0"/>
          <w:numId w:val="24"/>
        </w:numPr>
        <w:tabs>
          <w:tab w:val="left" w:pos="0"/>
          <w:tab w:val="left" w:pos="709"/>
          <w:tab w:val="left" w:pos="1134"/>
        </w:tabs>
        <w:spacing w:after="0" w:line="240" w:lineRule="auto"/>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основні ресурси операційної діяльності Ви знаєте?</w:t>
      </w:r>
    </w:p>
    <w:p w:rsidR="000F1255" w:rsidRPr="002975F3" w:rsidRDefault="000F1255" w:rsidP="007C5348">
      <w:pPr>
        <w:widowControl w:val="0"/>
        <w:numPr>
          <w:ilvl w:val="0"/>
          <w:numId w:val="24"/>
        </w:numPr>
        <w:tabs>
          <w:tab w:val="left" w:pos="0"/>
          <w:tab w:val="left" w:pos="709"/>
          <w:tab w:val="left" w:pos="1134"/>
        </w:tabs>
        <w:spacing w:after="0" w:line="240" w:lineRule="auto"/>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модель функціонування операційної системи промислового підприємства.</w:t>
      </w:r>
    </w:p>
    <w:p w:rsidR="000F1255" w:rsidRPr="002975F3" w:rsidRDefault="000F1255" w:rsidP="007C5348">
      <w:pPr>
        <w:widowControl w:val="0"/>
        <w:numPr>
          <w:ilvl w:val="0"/>
          <w:numId w:val="24"/>
        </w:numPr>
        <w:tabs>
          <w:tab w:val="left" w:pos="0"/>
          <w:tab w:val="left" w:pos="709"/>
          <w:tab w:val="left" w:pos="1134"/>
        </w:tabs>
        <w:spacing w:after="0" w:line="240" w:lineRule="auto"/>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 являють собою недостатній ресурс, надлишковий ресурс, ресурс обмеженої потужності?</w:t>
      </w:r>
    </w:p>
    <w:p w:rsidR="000F1255" w:rsidRPr="002975F3" w:rsidRDefault="000F1255" w:rsidP="007C5348">
      <w:pPr>
        <w:widowControl w:val="0"/>
        <w:numPr>
          <w:ilvl w:val="0"/>
          <w:numId w:val="24"/>
        </w:numPr>
        <w:tabs>
          <w:tab w:val="left" w:pos="0"/>
          <w:tab w:val="left" w:pos="709"/>
          <w:tab w:val="left" w:pos="1134"/>
        </w:tabs>
        <w:spacing w:after="0" w:line="240" w:lineRule="auto"/>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Дайте визначення операційного (виробничого) процесу.</w:t>
      </w:r>
    </w:p>
    <w:p w:rsidR="000F1255" w:rsidRPr="002975F3" w:rsidRDefault="000F1255" w:rsidP="007C5348">
      <w:pPr>
        <w:widowControl w:val="0"/>
        <w:numPr>
          <w:ilvl w:val="0"/>
          <w:numId w:val="24"/>
        </w:numPr>
        <w:tabs>
          <w:tab w:val="left" w:pos="0"/>
          <w:tab w:val="left" w:pos="709"/>
          <w:tab w:val="left" w:pos="1134"/>
        </w:tabs>
        <w:spacing w:after="0" w:line="240" w:lineRule="auto"/>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Наведіть класифікацію виробничих процесів.</w:t>
      </w:r>
    </w:p>
    <w:p w:rsidR="000F1255" w:rsidRPr="002975F3" w:rsidRDefault="000F1255" w:rsidP="007C5348">
      <w:pPr>
        <w:widowControl w:val="0"/>
        <w:numPr>
          <w:ilvl w:val="0"/>
          <w:numId w:val="24"/>
        </w:numPr>
        <w:tabs>
          <w:tab w:val="left" w:pos="0"/>
          <w:tab w:val="left" w:pos="709"/>
          <w:tab w:val="left" w:pos="1134"/>
        </w:tabs>
        <w:spacing w:after="0" w:line="240" w:lineRule="auto"/>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одиничний виробничий процес.</w:t>
      </w:r>
    </w:p>
    <w:p w:rsidR="000F1255" w:rsidRPr="002975F3" w:rsidRDefault="000F1255" w:rsidP="007C5348">
      <w:pPr>
        <w:widowControl w:val="0"/>
        <w:numPr>
          <w:ilvl w:val="0"/>
          <w:numId w:val="24"/>
        </w:numPr>
        <w:tabs>
          <w:tab w:val="left" w:pos="0"/>
          <w:tab w:val="left" w:pos="709"/>
          <w:tab w:val="left" w:pos="1134"/>
        </w:tabs>
        <w:spacing w:after="0" w:line="240" w:lineRule="auto"/>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основні ознаки серійного типу виробництва?</w:t>
      </w:r>
    </w:p>
    <w:p w:rsidR="000F1255" w:rsidRPr="002975F3" w:rsidRDefault="000F1255" w:rsidP="007C5348">
      <w:pPr>
        <w:widowControl w:val="0"/>
        <w:numPr>
          <w:ilvl w:val="0"/>
          <w:numId w:val="24"/>
        </w:numPr>
        <w:tabs>
          <w:tab w:val="left" w:pos="0"/>
          <w:tab w:val="left" w:pos="709"/>
          <w:tab w:val="left" w:pos="1134"/>
          <w:tab w:val="left" w:pos="1521"/>
        </w:tabs>
        <w:spacing w:after="0" w:line="187" w:lineRule="exact"/>
        <w:ind w:firstLine="426"/>
        <w:jc w:val="both"/>
        <w:rPr>
          <w:rFonts w:ascii="Times New Roman" w:eastAsia="Times New Roman" w:hAnsi="Times New Roman" w:cs="Times New Roman"/>
          <w:b/>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особливості масового виробничого процесу.</w:t>
      </w:r>
    </w:p>
    <w:p w:rsidR="00CE01DE" w:rsidRPr="002975F3" w:rsidRDefault="00FB761E" w:rsidP="00F27680">
      <w:pPr>
        <w:widowControl w:val="0"/>
        <w:tabs>
          <w:tab w:val="left" w:pos="0"/>
          <w:tab w:val="left" w:pos="709"/>
          <w:tab w:val="left" w:pos="1134"/>
          <w:tab w:val="left" w:pos="1521"/>
        </w:tabs>
        <w:spacing w:after="0" w:line="187" w:lineRule="exact"/>
        <w:ind w:left="426"/>
        <w:jc w:val="both"/>
        <w:rPr>
          <w:rFonts w:ascii="Times New Roman" w:eastAsia="Times New Roman" w:hAnsi="Times New Roman" w:cs="Times New Roman"/>
          <w:b/>
          <w:iCs/>
          <w:color w:val="000000"/>
          <w:sz w:val="20"/>
          <w:szCs w:val="20"/>
          <w:lang w:eastAsia="uk-UA" w:bidi="uk-UA"/>
        </w:rPr>
      </w:pPr>
      <w:r w:rsidRPr="002975F3">
        <w:rPr>
          <w:rFonts w:ascii="Times New Roman" w:eastAsia="Times New Roman" w:hAnsi="Times New Roman" w:cs="Times New Roman"/>
          <w:b/>
          <w:iCs/>
          <w:color w:val="000000"/>
          <w:sz w:val="20"/>
          <w:szCs w:val="20"/>
          <w:lang w:eastAsia="uk-UA" w:bidi="uk-UA"/>
        </w:rPr>
        <w:t>Література</w:t>
      </w:r>
      <w:r w:rsidR="00CE01DE" w:rsidRPr="002975F3">
        <w:rPr>
          <w:rFonts w:ascii="Times New Roman" w:eastAsia="Times New Roman" w:hAnsi="Times New Roman" w:cs="Times New Roman"/>
          <w:b/>
          <w:iCs/>
          <w:color w:val="000000"/>
          <w:sz w:val="20"/>
          <w:szCs w:val="20"/>
          <w:lang w:eastAsia="uk-UA" w:bidi="uk-UA"/>
        </w:rPr>
        <w:t>: 1-4, 8-6, 10-15</w:t>
      </w:r>
    </w:p>
    <w:p w:rsidR="00C506D0" w:rsidRPr="002975F3" w:rsidRDefault="00C506D0" w:rsidP="00C506D0">
      <w:pPr>
        <w:framePr w:wrap="none" w:vAnchor="page" w:hAnchor="page" w:x="1333" w:y="3791"/>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7C5348">
      <w:pPr>
        <w:widowControl w:val="0"/>
        <w:numPr>
          <w:ilvl w:val="0"/>
          <w:numId w:val="21"/>
        </w:numPr>
        <w:tabs>
          <w:tab w:val="left" w:pos="1134"/>
          <w:tab w:val="left" w:pos="1631"/>
        </w:tabs>
        <w:spacing w:after="0" w:line="210" w:lineRule="exact"/>
        <w:ind w:firstLine="709"/>
        <w:jc w:val="both"/>
        <w:outlineLvl w:val="4"/>
        <w:rPr>
          <w:rFonts w:ascii="Times New Roman" w:eastAsia="Arial" w:hAnsi="Times New Roman" w:cs="Times New Roman"/>
          <w:b/>
          <w:bCs/>
          <w:color w:val="000000"/>
          <w:sz w:val="20"/>
          <w:szCs w:val="20"/>
          <w:lang w:eastAsia="uk-UA" w:bidi="uk-UA"/>
        </w:rPr>
      </w:pPr>
      <w:bookmarkStart w:id="27" w:name="bookmark27"/>
      <w:r w:rsidRPr="002975F3">
        <w:rPr>
          <w:rFonts w:ascii="Times New Roman" w:eastAsia="Arial" w:hAnsi="Times New Roman" w:cs="Times New Roman"/>
          <w:b/>
          <w:bCs/>
          <w:color w:val="000000"/>
          <w:sz w:val="20"/>
          <w:szCs w:val="20"/>
          <w:lang w:eastAsia="uk-UA" w:bidi="uk-UA"/>
        </w:rPr>
        <w:t>Поняття операційної діяльності підприємства</w:t>
      </w:r>
      <w:bookmarkEnd w:id="27"/>
    </w:p>
    <w:p w:rsidR="00C506D0" w:rsidRPr="002975F3" w:rsidRDefault="00C506D0" w:rsidP="00F27680">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Будь-яка корисна діяльність пов’язана з переробкою чого- небудь. Наприклад, переробкою інформації на фондовій біржі, у видавни</w:t>
      </w:r>
      <w:r w:rsidRPr="002975F3">
        <w:rPr>
          <w:rFonts w:ascii="Times New Roman" w:eastAsia="Times New Roman" w:hAnsi="Times New Roman" w:cs="Times New Roman"/>
          <w:color w:val="000000"/>
          <w:sz w:val="20"/>
          <w:szCs w:val="20"/>
          <w:lang w:eastAsia="uk-UA" w:bidi="uk-UA"/>
        </w:rPr>
        <w:softHyphen/>
        <w:t>чій справі чи сфері реклами. При наданні послуг (готель, перукарня, ту</w:t>
      </w:r>
      <w:r w:rsidRPr="002975F3">
        <w:rPr>
          <w:rFonts w:ascii="Times New Roman" w:eastAsia="Times New Roman" w:hAnsi="Times New Roman" w:cs="Times New Roman"/>
          <w:color w:val="000000"/>
          <w:sz w:val="20"/>
          <w:szCs w:val="20"/>
          <w:lang w:eastAsia="uk-UA" w:bidi="uk-UA"/>
        </w:rPr>
        <w:softHyphen/>
        <w:t>ризм тощо) у процес переробки залучаються споживачі. Операції з пере</w:t>
      </w:r>
      <w:r w:rsidRPr="002975F3">
        <w:rPr>
          <w:rFonts w:ascii="Times New Roman" w:eastAsia="Times New Roman" w:hAnsi="Times New Roman" w:cs="Times New Roman"/>
          <w:color w:val="000000"/>
          <w:sz w:val="20"/>
          <w:szCs w:val="20"/>
          <w:lang w:eastAsia="uk-UA" w:bidi="uk-UA"/>
        </w:rPr>
        <w:softHyphen/>
        <w:t xml:space="preserve">робки чого-небудь відбуваються також у структурних (функціональних) підрозділах підприємства, наприклад, у плановому відділі, службі </w:t>
      </w:r>
      <w:r w:rsidRPr="002975F3">
        <w:rPr>
          <w:rFonts w:ascii="Times New Roman" w:eastAsia="Times New Roman" w:hAnsi="Times New Roman" w:cs="Times New Roman"/>
          <w:color w:val="000000"/>
          <w:sz w:val="20"/>
          <w:szCs w:val="20"/>
          <w:lang w:val="ru-RU" w:eastAsia="ru-RU" w:bidi="ru-RU"/>
        </w:rPr>
        <w:t>мар</w:t>
      </w:r>
      <w:r w:rsidRPr="002975F3">
        <w:rPr>
          <w:rFonts w:ascii="Times New Roman" w:eastAsia="Times New Roman" w:hAnsi="Times New Roman" w:cs="Times New Roman"/>
          <w:color w:val="000000"/>
          <w:sz w:val="20"/>
          <w:szCs w:val="20"/>
          <w:lang w:val="ru-RU" w:eastAsia="ru-RU" w:bidi="ru-RU"/>
        </w:rPr>
        <w:softHyphen/>
        <w:t>кетингу,</w:t>
      </w:r>
      <w:r w:rsidRPr="002975F3">
        <w:rPr>
          <w:rFonts w:ascii="Times New Roman" w:eastAsia="Times New Roman" w:hAnsi="Times New Roman" w:cs="Times New Roman"/>
          <w:color w:val="000000"/>
          <w:sz w:val="20"/>
          <w:szCs w:val="20"/>
          <w:lang w:eastAsia="uk-UA" w:bidi="uk-UA"/>
        </w:rPr>
        <w:t xml:space="preserve"> кадрів тощо.</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Сучасні процеси виготовлення продукції характеризуються зро</w:t>
      </w:r>
      <w:r w:rsidRPr="002975F3">
        <w:rPr>
          <w:rFonts w:ascii="Times New Roman" w:eastAsia="Times New Roman" w:hAnsi="Times New Roman" w:cs="Times New Roman"/>
          <w:color w:val="000000"/>
          <w:sz w:val="20"/>
          <w:szCs w:val="20"/>
          <w:lang w:eastAsia="uk-UA" w:bidi="uk-UA"/>
        </w:rPr>
        <w:softHyphen/>
        <w:t>щуванням і переплетенням основних, допоміжних та обслуговуючих процесів, при цьому двом останнім відводиться дедалі більше місце в загальному виробничому циклі. Це пов’язане з відставанням меха</w:t>
      </w:r>
      <w:r w:rsidRPr="002975F3">
        <w:rPr>
          <w:rFonts w:ascii="Times New Roman" w:eastAsia="Times New Roman" w:hAnsi="Times New Roman" w:cs="Times New Roman"/>
          <w:color w:val="000000"/>
          <w:sz w:val="20"/>
          <w:szCs w:val="20"/>
          <w:lang w:eastAsia="uk-UA" w:bidi="uk-UA"/>
        </w:rPr>
        <w:softHyphen/>
        <w:t>нізації та автоматизації обслуговування виробництва порівняно з оснащенням основних виробничих процесів. У цих умовах стає усе більш необхідною регламентація технології та організації виконання не тільки основних, а й допоміжних та обслуговуючих процесів ви</w:t>
      </w:r>
      <w:r w:rsidRPr="002975F3">
        <w:rPr>
          <w:rFonts w:ascii="Times New Roman" w:eastAsia="Times New Roman" w:hAnsi="Times New Roman" w:cs="Times New Roman"/>
          <w:color w:val="000000"/>
          <w:sz w:val="20"/>
          <w:szCs w:val="20"/>
          <w:lang w:eastAsia="uk-UA" w:bidi="uk-UA"/>
        </w:rPr>
        <w:softHyphen/>
        <w:t>робництва продукції.</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Основою операційного менеджменту є управління операційними системами. Операційна система — це система, що використовує опера</w:t>
      </w:r>
      <w:r w:rsidRPr="002975F3">
        <w:rPr>
          <w:rFonts w:ascii="Times New Roman" w:eastAsia="Times New Roman" w:hAnsi="Times New Roman" w:cs="Times New Roman"/>
          <w:color w:val="000000"/>
          <w:sz w:val="20"/>
          <w:szCs w:val="20"/>
          <w:lang w:eastAsia="uk-UA" w:bidi="uk-UA"/>
        </w:rPr>
        <w:softHyphen/>
        <w:t>ційні ресурси для перетворення «входу» в продукцію на «виході».</w:t>
      </w:r>
    </w:p>
    <w:p w:rsidR="00F2768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«Вхід» може бути представлений сировиною, замовником або </w:t>
      </w:r>
      <w:r w:rsidRPr="002975F3">
        <w:rPr>
          <w:rFonts w:ascii="Times New Roman" w:eastAsia="Times New Roman" w:hAnsi="Times New Roman" w:cs="Times New Roman"/>
          <w:color w:val="000000"/>
          <w:sz w:val="20"/>
          <w:szCs w:val="20"/>
          <w:lang w:val="ru-RU" w:eastAsia="ru-RU" w:bidi="ru-RU"/>
        </w:rPr>
        <w:t>гото</w:t>
      </w:r>
      <w:r w:rsidRPr="002975F3">
        <w:rPr>
          <w:rFonts w:ascii="Times New Roman" w:eastAsia="Times New Roman" w:hAnsi="Times New Roman" w:cs="Times New Roman"/>
          <w:color w:val="000000"/>
          <w:sz w:val="20"/>
          <w:szCs w:val="20"/>
          <w:lang w:val="ru-RU" w:eastAsia="ru-RU" w:bidi="ru-RU"/>
        </w:rPr>
        <w:softHyphen/>
        <w:t xml:space="preserve">вою </w:t>
      </w:r>
      <w:r w:rsidRPr="002975F3">
        <w:rPr>
          <w:rFonts w:ascii="Times New Roman" w:eastAsia="Times New Roman" w:hAnsi="Times New Roman" w:cs="Times New Roman"/>
          <w:color w:val="000000"/>
          <w:sz w:val="20"/>
          <w:szCs w:val="20"/>
          <w:lang w:eastAsia="uk-UA" w:bidi="uk-UA"/>
        </w:rPr>
        <w:t>продукцією, отриманою з іншої операційної системи, а також кліє</w:t>
      </w:r>
      <w:r w:rsidRPr="002975F3">
        <w:rPr>
          <w:rFonts w:ascii="Times New Roman" w:eastAsia="Times New Roman" w:hAnsi="Times New Roman" w:cs="Times New Roman"/>
          <w:color w:val="000000"/>
          <w:sz w:val="20"/>
          <w:szCs w:val="20"/>
          <w:lang w:eastAsia="uk-UA" w:bidi="uk-UA"/>
        </w:rPr>
        <w:softHyphen/>
        <w:t>нтом (у сфері послуг), якому необхідне обслуговування [47].</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Операційна діяльність</w:t>
      </w:r>
      <w:r w:rsidRPr="002975F3">
        <w:rPr>
          <w:rFonts w:ascii="Times New Roman" w:eastAsia="Times New Roman" w:hAnsi="Times New Roman" w:cs="Times New Roman"/>
          <w:color w:val="000000"/>
          <w:sz w:val="20"/>
          <w:szCs w:val="20"/>
          <w:lang w:eastAsia="uk-UA" w:bidi="uk-UA"/>
        </w:rPr>
        <w:t xml:space="preserve"> — це діяльність, яка здійснюється в рамках опе</w:t>
      </w:r>
      <w:r w:rsidRPr="002975F3">
        <w:rPr>
          <w:rFonts w:ascii="Times New Roman" w:eastAsia="Times New Roman" w:hAnsi="Times New Roman" w:cs="Times New Roman"/>
          <w:color w:val="000000"/>
          <w:sz w:val="20"/>
          <w:szCs w:val="20"/>
          <w:lang w:eastAsia="uk-UA" w:bidi="uk-UA"/>
        </w:rPr>
        <w:softHyphen/>
        <w:t>раційної системи з метою створення будь-якої корисності шляхом перетво</w:t>
      </w:r>
      <w:r w:rsidRPr="002975F3">
        <w:rPr>
          <w:rFonts w:ascii="Times New Roman" w:eastAsia="Times New Roman" w:hAnsi="Times New Roman" w:cs="Times New Roman"/>
          <w:color w:val="000000"/>
          <w:sz w:val="20"/>
          <w:szCs w:val="20"/>
          <w:lang w:eastAsia="uk-UA" w:bidi="uk-UA"/>
        </w:rPr>
        <w:softHyphen/>
        <w:t>рення входів (ресурсів усіх видів) у виходи (готові продукти та послуги).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Операційна функція включає в себе дії, у результаті яких виробля</w:t>
      </w:r>
      <w:r w:rsidRPr="002975F3">
        <w:rPr>
          <w:rFonts w:ascii="Times New Roman" w:eastAsia="Times New Roman" w:hAnsi="Times New Roman" w:cs="Times New Roman"/>
          <w:color w:val="000000"/>
          <w:sz w:val="20"/>
          <w:szCs w:val="20"/>
          <w:lang w:eastAsia="uk-UA" w:bidi="uk-UA"/>
        </w:rPr>
        <w:softHyphen/>
        <w:t>ється продукція та послуги, що поставляються організацією зовніш</w:t>
      </w:r>
      <w:r w:rsidRPr="002975F3">
        <w:rPr>
          <w:rFonts w:ascii="Times New Roman" w:eastAsia="Times New Roman" w:hAnsi="Times New Roman" w:cs="Times New Roman"/>
          <w:color w:val="000000"/>
          <w:sz w:val="20"/>
          <w:szCs w:val="20"/>
          <w:lang w:eastAsia="uk-UA" w:bidi="uk-UA"/>
        </w:rPr>
        <w:softHyphen/>
        <w:t>ньому споживачеві. Функцію «операції» виконують усі без винятку ор</w:t>
      </w:r>
      <w:r w:rsidRPr="002975F3">
        <w:rPr>
          <w:rFonts w:ascii="Times New Roman" w:eastAsia="Times New Roman" w:hAnsi="Times New Roman" w:cs="Times New Roman"/>
          <w:color w:val="000000"/>
          <w:sz w:val="20"/>
          <w:szCs w:val="20"/>
          <w:lang w:eastAsia="uk-UA" w:bidi="uk-UA"/>
        </w:rPr>
        <w:softHyphen/>
        <w:t>ганізації, інакше вони просто не зможуть існувати.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Сутність операційної функції полягає в процесі конверсії (трансформа</w:t>
      </w:r>
      <w:r w:rsidRPr="002975F3">
        <w:rPr>
          <w:rFonts w:ascii="Times New Roman" w:eastAsia="Times New Roman" w:hAnsi="Times New Roman" w:cs="Times New Roman"/>
          <w:color w:val="000000"/>
          <w:sz w:val="20"/>
          <w:szCs w:val="20"/>
          <w:lang w:eastAsia="uk-UA" w:bidi="uk-UA"/>
        </w:rPr>
        <w:softHyphen/>
        <w:t>ції, перетворення), тобто в послідовній низці подій, у ході яких ресурси перетворюються на готову продукцію чи послуги. Схематично це явище можна передати просто: витрати ^ перетворення ^ результати.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Розрізняють </w:t>
      </w:r>
      <w:r w:rsidRPr="002975F3">
        <w:rPr>
          <w:rFonts w:ascii="Times New Roman" w:eastAsia="Times New Roman" w:hAnsi="Times New Roman" w:cs="Times New Roman"/>
          <w:i/>
          <w:iCs/>
          <w:color w:val="000000"/>
          <w:sz w:val="20"/>
          <w:szCs w:val="20"/>
          <w:lang w:eastAsia="uk-UA" w:bidi="uk-UA"/>
        </w:rPr>
        <w:t>два основних типи конверсії.</w:t>
      </w:r>
      <w:r w:rsidRPr="002975F3">
        <w:rPr>
          <w:rFonts w:ascii="Times New Roman" w:eastAsia="Times New Roman" w:hAnsi="Times New Roman" w:cs="Times New Roman"/>
          <w:color w:val="000000"/>
          <w:sz w:val="20"/>
          <w:szCs w:val="20"/>
          <w:lang w:eastAsia="uk-UA" w:bidi="uk-UA"/>
        </w:rPr>
        <w:t xml:space="preserve"> Перший, відомий під назвою </w:t>
      </w:r>
      <w:r w:rsidRPr="002975F3">
        <w:rPr>
          <w:rFonts w:ascii="Times New Roman" w:eastAsia="Times New Roman" w:hAnsi="Times New Roman" w:cs="Times New Roman"/>
          <w:i/>
          <w:iCs/>
          <w:color w:val="000000"/>
          <w:sz w:val="20"/>
          <w:szCs w:val="20"/>
          <w:lang w:eastAsia="uk-UA" w:bidi="uk-UA"/>
        </w:rPr>
        <w:t>аналітичного,</w:t>
      </w:r>
      <w:r w:rsidRPr="002975F3">
        <w:rPr>
          <w:rFonts w:ascii="Times New Roman" w:eastAsia="Times New Roman" w:hAnsi="Times New Roman" w:cs="Times New Roman"/>
          <w:color w:val="000000"/>
          <w:sz w:val="20"/>
          <w:szCs w:val="20"/>
          <w:lang w:eastAsia="uk-UA" w:bidi="uk-UA"/>
        </w:rPr>
        <w:t xml:space="preserve"> припускає, що сировина перетворюється в один або кілька різноманітних продуктів, що можуть мати, а можуть і не мати схожість з первісним ресурсом за формою та за функціями. Інший тип конверсії, який відомий під назвою </w:t>
      </w:r>
      <w:r w:rsidRPr="002975F3">
        <w:rPr>
          <w:rFonts w:ascii="Times New Roman" w:eastAsia="Times New Roman" w:hAnsi="Times New Roman" w:cs="Times New Roman"/>
          <w:i/>
          <w:iCs/>
          <w:color w:val="000000"/>
          <w:sz w:val="20"/>
          <w:szCs w:val="20"/>
          <w:lang w:eastAsia="uk-UA" w:bidi="uk-UA"/>
        </w:rPr>
        <w:t>синтетичного</w:t>
      </w:r>
      <w:r w:rsidRPr="002975F3">
        <w:rPr>
          <w:rFonts w:ascii="Times New Roman" w:eastAsia="Times New Roman" w:hAnsi="Times New Roman" w:cs="Times New Roman"/>
          <w:color w:val="000000"/>
          <w:sz w:val="20"/>
          <w:szCs w:val="20"/>
          <w:lang w:eastAsia="uk-UA" w:bidi="uk-UA"/>
        </w:rPr>
        <w:t>, передбачає створення єдиного виду продукції на базі використання великої кількості первісних матеріалів.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Таким чином, </w:t>
      </w:r>
      <w:r w:rsidRPr="002975F3">
        <w:rPr>
          <w:rFonts w:ascii="Times New Roman" w:eastAsia="Times New Roman" w:hAnsi="Times New Roman" w:cs="Times New Roman"/>
          <w:i/>
          <w:iCs/>
          <w:color w:val="000000"/>
          <w:sz w:val="20"/>
          <w:szCs w:val="20"/>
          <w:lang w:eastAsia="uk-UA" w:bidi="uk-UA"/>
        </w:rPr>
        <w:t>операційна діяльність</w:t>
      </w:r>
      <w:r w:rsidRPr="002975F3">
        <w:rPr>
          <w:rFonts w:ascii="Times New Roman" w:eastAsia="Times New Roman" w:hAnsi="Times New Roman" w:cs="Times New Roman"/>
          <w:color w:val="000000"/>
          <w:sz w:val="20"/>
          <w:szCs w:val="20"/>
          <w:lang w:eastAsia="uk-UA" w:bidi="uk-UA"/>
        </w:rPr>
        <w:t xml:space="preserve"> являє собою процес перетворення входів у виходи. До складу </w:t>
      </w:r>
      <w:r w:rsidRPr="002975F3">
        <w:rPr>
          <w:rFonts w:ascii="Times New Roman" w:eastAsia="Times New Roman" w:hAnsi="Times New Roman" w:cs="Times New Roman"/>
          <w:i/>
          <w:iCs/>
          <w:color w:val="000000"/>
          <w:sz w:val="20"/>
          <w:szCs w:val="20"/>
          <w:lang w:eastAsia="uk-UA" w:bidi="uk-UA"/>
        </w:rPr>
        <w:t xml:space="preserve">входів операційної </w:t>
      </w:r>
      <w:r w:rsidRPr="002975F3">
        <w:rPr>
          <w:rFonts w:ascii="Times New Roman" w:eastAsia="Times New Roman" w:hAnsi="Times New Roman" w:cs="Times New Roman"/>
          <w:i/>
          <w:iCs/>
          <w:color w:val="000000"/>
          <w:sz w:val="20"/>
          <w:szCs w:val="20"/>
          <w:lang w:eastAsia="uk-UA" w:bidi="uk-UA"/>
        </w:rPr>
        <w:lastRenderedPageBreak/>
        <w:t>системи</w:t>
      </w:r>
      <w:r w:rsidRPr="002975F3">
        <w:rPr>
          <w:rFonts w:ascii="Times New Roman" w:eastAsia="Times New Roman" w:hAnsi="Times New Roman" w:cs="Times New Roman"/>
          <w:color w:val="000000"/>
          <w:sz w:val="20"/>
          <w:szCs w:val="20"/>
          <w:lang w:eastAsia="uk-UA" w:bidi="uk-UA"/>
        </w:rPr>
        <w:t xml:space="preserve"> належать:</w:t>
      </w:r>
    </w:p>
    <w:p w:rsidR="00C506D0" w:rsidRPr="002975F3" w:rsidRDefault="00C506D0" w:rsidP="007C5348">
      <w:pPr>
        <w:widowControl w:val="0"/>
        <w:numPr>
          <w:ilvl w:val="0"/>
          <w:numId w:val="22"/>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об’єкти операційної діяльності, на які спрямовані зусилля систе</w:t>
      </w:r>
      <w:r w:rsidRPr="002975F3">
        <w:rPr>
          <w:rFonts w:ascii="Times New Roman" w:eastAsia="Times New Roman" w:hAnsi="Times New Roman" w:cs="Times New Roman"/>
          <w:color w:val="000000"/>
          <w:sz w:val="20"/>
          <w:szCs w:val="20"/>
          <w:lang w:eastAsia="uk-UA" w:bidi="uk-UA"/>
        </w:rPr>
        <w:softHyphen/>
        <w:t>ми в процесі трансформації: а) матеріальні ресурси; б) клієнти; в) влас</w:t>
      </w:r>
      <w:r w:rsidRPr="002975F3">
        <w:rPr>
          <w:rFonts w:ascii="Times New Roman" w:eastAsia="Times New Roman" w:hAnsi="Times New Roman" w:cs="Times New Roman"/>
          <w:color w:val="000000"/>
          <w:sz w:val="20"/>
          <w:szCs w:val="20"/>
          <w:lang w:eastAsia="uk-UA" w:bidi="uk-UA"/>
        </w:rPr>
        <w:softHyphen/>
        <w:t>ність клієнтів;</w:t>
      </w:r>
    </w:p>
    <w:p w:rsidR="00C506D0" w:rsidRPr="002975F3" w:rsidRDefault="00C506D0" w:rsidP="007C5348">
      <w:pPr>
        <w:widowControl w:val="0"/>
        <w:numPr>
          <w:ilvl w:val="0"/>
          <w:numId w:val="22"/>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засоби операційної діяльності;</w:t>
      </w:r>
    </w:p>
    <w:p w:rsidR="00C506D0" w:rsidRPr="002975F3" w:rsidRDefault="00C506D0" w:rsidP="007C5348">
      <w:pPr>
        <w:widowControl w:val="0"/>
        <w:numPr>
          <w:ilvl w:val="0"/>
          <w:numId w:val="22"/>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персонал.</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складу </w:t>
      </w:r>
      <w:r w:rsidRPr="002975F3">
        <w:rPr>
          <w:rFonts w:ascii="Times New Roman" w:eastAsia="Times New Roman" w:hAnsi="Times New Roman" w:cs="Times New Roman"/>
          <w:i/>
          <w:iCs/>
          <w:color w:val="000000"/>
          <w:sz w:val="20"/>
          <w:szCs w:val="20"/>
          <w:lang w:eastAsia="uk-UA" w:bidi="uk-UA"/>
        </w:rPr>
        <w:t>виходів операційної системи</w:t>
      </w:r>
      <w:r w:rsidRPr="002975F3">
        <w:rPr>
          <w:rFonts w:ascii="Times New Roman" w:eastAsia="Times New Roman" w:hAnsi="Times New Roman" w:cs="Times New Roman"/>
          <w:color w:val="000000"/>
          <w:sz w:val="20"/>
          <w:szCs w:val="20"/>
          <w:lang w:eastAsia="uk-UA" w:bidi="uk-UA"/>
        </w:rPr>
        <w:t xml:space="preserve"> належать:</w:t>
      </w:r>
    </w:p>
    <w:p w:rsidR="00C506D0" w:rsidRPr="002975F3" w:rsidRDefault="00C506D0" w:rsidP="007C5348">
      <w:pPr>
        <w:widowControl w:val="0"/>
        <w:numPr>
          <w:ilvl w:val="0"/>
          <w:numId w:val="23"/>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основні: а) готова продукції; б) клієнт, стан якого було піддано змінам; в) власність клієнта, що була піддана змінам</w:t>
      </w:r>
    </w:p>
    <w:p w:rsidR="00C506D0" w:rsidRDefault="00C506D0" w:rsidP="007C5348">
      <w:pPr>
        <w:widowControl w:val="0"/>
        <w:numPr>
          <w:ilvl w:val="0"/>
          <w:numId w:val="23"/>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другорядні: а) матеріальні; б) енергетичні; в) інформаційні.</w:t>
      </w:r>
    </w:p>
    <w:p w:rsidR="00995297" w:rsidRPr="002975F3" w:rsidRDefault="00995297" w:rsidP="00995297">
      <w:pPr>
        <w:widowControl w:val="0"/>
        <w:spacing w:after="0" w:line="221" w:lineRule="exact"/>
        <w:jc w:val="both"/>
        <w:rPr>
          <w:rFonts w:ascii="Times New Roman" w:eastAsia="Times New Roman" w:hAnsi="Times New Roman" w:cs="Times New Roman"/>
          <w:color w:val="000000"/>
          <w:sz w:val="20"/>
          <w:szCs w:val="20"/>
          <w:lang w:eastAsia="uk-UA" w:bidi="uk-UA"/>
        </w:rPr>
      </w:pPr>
    </w:p>
    <w:p w:rsidR="00C506D0" w:rsidRPr="002975F3" w:rsidRDefault="00C506D0" w:rsidP="007C5348">
      <w:pPr>
        <w:widowControl w:val="0"/>
        <w:numPr>
          <w:ilvl w:val="0"/>
          <w:numId w:val="21"/>
        </w:numPr>
        <w:tabs>
          <w:tab w:val="left" w:pos="1631"/>
        </w:tabs>
        <w:spacing w:after="230" w:line="210" w:lineRule="exact"/>
        <w:ind w:firstLine="1160"/>
        <w:jc w:val="both"/>
        <w:outlineLvl w:val="4"/>
        <w:rPr>
          <w:rFonts w:ascii="Times New Roman" w:eastAsia="Arial" w:hAnsi="Times New Roman" w:cs="Times New Roman"/>
          <w:b/>
          <w:bCs/>
          <w:color w:val="000000"/>
          <w:sz w:val="20"/>
          <w:szCs w:val="20"/>
          <w:lang w:eastAsia="uk-UA" w:bidi="uk-UA"/>
        </w:rPr>
      </w:pPr>
      <w:bookmarkStart w:id="28" w:name="bookmark28"/>
      <w:r w:rsidRPr="002975F3">
        <w:rPr>
          <w:rFonts w:ascii="Times New Roman" w:eastAsia="Arial" w:hAnsi="Times New Roman" w:cs="Times New Roman"/>
          <w:b/>
          <w:bCs/>
          <w:color w:val="000000"/>
          <w:sz w:val="20"/>
          <w:szCs w:val="20"/>
          <w:lang w:eastAsia="uk-UA" w:bidi="uk-UA"/>
        </w:rPr>
        <w:t>Склад основних ресурсів</w:t>
      </w:r>
      <w:bookmarkStart w:id="29" w:name="bookmark29"/>
      <w:bookmarkEnd w:id="28"/>
      <w:r w:rsidR="0089677E" w:rsidRPr="002975F3">
        <w:rPr>
          <w:rFonts w:ascii="Times New Roman" w:eastAsia="Arial" w:hAnsi="Times New Roman" w:cs="Times New Roman"/>
          <w:b/>
          <w:bCs/>
          <w:color w:val="000000"/>
          <w:sz w:val="20"/>
          <w:szCs w:val="20"/>
          <w:lang w:eastAsia="uk-UA" w:bidi="uk-UA"/>
        </w:rPr>
        <w:t xml:space="preserve"> </w:t>
      </w:r>
      <w:r w:rsidRPr="002975F3">
        <w:rPr>
          <w:rFonts w:ascii="Times New Roman" w:eastAsia="Arial" w:hAnsi="Times New Roman" w:cs="Times New Roman"/>
          <w:b/>
          <w:bCs/>
          <w:color w:val="000000"/>
          <w:sz w:val="20"/>
          <w:szCs w:val="20"/>
          <w:lang w:eastAsia="uk-UA" w:bidi="uk-UA"/>
        </w:rPr>
        <w:t>як вхідних факторів операційної діяльності</w:t>
      </w:r>
      <w:bookmarkEnd w:id="29"/>
    </w:p>
    <w:p w:rsidR="00C506D0" w:rsidRPr="002975F3" w:rsidRDefault="00C506D0" w:rsidP="00F27680">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Рішення з виробництва приймаються в контексті загально</w:t>
      </w:r>
      <w:r w:rsidRPr="002975F3">
        <w:rPr>
          <w:rFonts w:ascii="Times New Roman" w:eastAsia="Times New Roman" w:hAnsi="Times New Roman" w:cs="Times New Roman"/>
          <w:color w:val="000000"/>
          <w:sz w:val="20"/>
          <w:szCs w:val="20"/>
          <w:lang w:eastAsia="uk-UA" w:bidi="uk-UA"/>
        </w:rPr>
        <w:softHyphen/>
        <w:t>го функціонування підприємства залежно від його місця і ролі на ринку та ухваленої стратегії.</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Стратегія ґрунтується на місії підприємства на ринку і відображає, як саме підприємство планує використовувати всі свої ресурси та фун</w:t>
      </w:r>
      <w:r w:rsidRPr="002975F3">
        <w:rPr>
          <w:rFonts w:ascii="Times New Roman" w:eastAsia="Times New Roman" w:hAnsi="Times New Roman" w:cs="Times New Roman"/>
          <w:color w:val="000000"/>
          <w:sz w:val="20"/>
          <w:szCs w:val="20"/>
          <w:lang w:eastAsia="uk-UA" w:bidi="uk-UA"/>
        </w:rPr>
        <w:softHyphen/>
        <w:t>кції з метою забезпечення конкурентної переваги.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Операційна стратегія визначає спосіб і рівень використання виробничої потужності, що сприяють реалізації стратегії підприємства. Маркетингова стратегія відображає, за допомогою як</w:t>
      </w:r>
      <w:r w:rsidR="00F27680" w:rsidRPr="002975F3">
        <w:rPr>
          <w:rFonts w:ascii="Times New Roman" w:eastAsia="Times New Roman" w:hAnsi="Times New Roman" w:cs="Times New Roman"/>
          <w:color w:val="000000"/>
          <w:sz w:val="20"/>
          <w:szCs w:val="20"/>
          <w:lang w:eastAsia="uk-UA" w:bidi="uk-UA"/>
        </w:rPr>
        <w:t>их конкретних методів здійснюва</w:t>
      </w:r>
      <w:r w:rsidRPr="002975F3">
        <w:rPr>
          <w:rFonts w:ascii="Times New Roman" w:eastAsia="Times New Roman" w:hAnsi="Times New Roman" w:cs="Times New Roman"/>
          <w:color w:val="000000"/>
          <w:sz w:val="20"/>
          <w:szCs w:val="20"/>
          <w:lang w:eastAsia="uk-UA" w:bidi="uk-UA"/>
        </w:rPr>
        <w:t>тиметься збут товарів і послуг, а фінансова стратегія визначає найефектив</w:t>
      </w:r>
      <w:r w:rsidRPr="002975F3">
        <w:rPr>
          <w:rFonts w:ascii="Times New Roman" w:eastAsia="Times New Roman" w:hAnsi="Times New Roman" w:cs="Times New Roman"/>
          <w:color w:val="000000"/>
          <w:sz w:val="20"/>
          <w:szCs w:val="20"/>
          <w:lang w:eastAsia="uk-UA" w:bidi="uk-UA"/>
        </w:rPr>
        <w:softHyphen/>
        <w:t>ніші варіанти використання фінансових ресурсів підприємства [47].</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зазначалося в попередніх розділах, основою операційного менедж</w:t>
      </w:r>
      <w:r w:rsidRPr="002975F3">
        <w:rPr>
          <w:rFonts w:ascii="Times New Roman" w:eastAsia="Times New Roman" w:hAnsi="Times New Roman" w:cs="Times New Roman"/>
          <w:color w:val="000000"/>
          <w:sz w:val="20"/>
          <w:szCs w:val="20"/>
          <w:lang w:eastAsia="uk-UA" w:bidi="uk-UA"/>
        </w:rPr>
        <w:softHyphen/>
        <w:t>менту є управління операційними системами. Такі системи використову</w:t>
      </w:r>
      <w:r w:rsidRPr="002975F3">
        <w:rPr>
          <w:rFonts w:ascii="Times New Roman" w:eastAsia="Times New Roman" w:hAnsi="Times New Roman" w:cs="Times New Roman"/>
          <w:color w:val="000000"/>
          <w:sz w:val="20"/>
          <w:szCs w:val="20"/>
          <w:lang w:eastAsia="uk-UA" w:bidi="uk-UA"/>
        </w:rPr>
        <w:softHyphen/>
        <w:t xml:space="preserve">ють операційні ресурси підприємства для перетворення </w:t>
      </w:r>
      <w:r w:rsidRPr="002975F3">
        <w:rPr>
          <w:rFonts w:ascii="Times New Roman" w:eastAsia="Times New Roman" w:hAnsi="Times New Roman" w:cs="Times New Roman"/>
          <w:color w:val="000000"/>
          <w:sz w:val="20"/>
          <w:szCs w:val="20"/>
          <w:lang w:val="ru-RU" w:eastAsia="ru-RU" w:bidi="ru-RU"/>
        </w:rPr>
        <w:t xml:space="preserve">фактора </w:t>
      </w:r>
      <w:r w:rsidRPr="002975F3">
        <w:rPr>
          <w:rFonts w:ascii="Times New Roman" w:eastAsia="Times New Roman" w:hAnsi="Times New Roman" w:cs="Times New Roman"/>
          <w:color w:val="000000"/>
          <w:sz w:val="20"/>
          <w:szCs w:val="20"/>
          <w:lang w:eastAsia="uk-UA" w:bidi="uk-UA"/>
        </w:rPr>
        <w:t>виробни</w:t>
      </w:r>
      <w:r w:rsidRPr="002975F3">
        <w:rPr>
          <w:rFonts w:ascii="Times New Roman" w:eastAsia="Times New Roman" w:hAnsi="Times New Roman" w:cs="Times New Roman"/>
          <w:color w:val="000000"/>
          <w:sz w:val="20"/>
          <w:szCs w:val="20"/>
          <w:lang w:eastAsia="uk-UA" w:bidi="uk-UA"/>
        </w:rPr>
        <w:softHyphen/>
        <w:t xml:space="preserve">цтва («входу») у вибрану ним продукцію або послугу («вихід»). «Вхід» може бути представлений сировиною, замовником або </w:t>
      </w:r>
      <w:r w:rsidRPr="002975F3">
        <w:rPr>
          <w:rFonts w:ascii="Times New Roman" w:eastAsia="Times New Roman" w:hAnsi="Times New Roman" w:cs="Times New Roman"/>
          <w:color w:val="000000"/>
          <w:sz w:val="20"/>
          <w:szCs w:val="20"/>
          <w:lang w:val="ru-RU" w:eastAsia="ru-RU" w:bidi="ru-RU"/>
        </w:rPr>
        <w:t xml:space="preserve">готовою </w:t>
      </w:r>
      <w:r w:rsidRPr="002975F3">
        <w:rPr>
          <w:rFonts w:ascii="Times New Roman" w:eastAsia="Times New Roman" w:hAnsi="Times New Roman" w:cs="Times New Roman"/>
          <w:color w:val="000000"/>
          <w:sz w:val="20"/>
          <w:szCs w:val="20"/>
          <w:lang w:eastAsia="uk-UA" w:bidi="uk-UA"/>
        </w:rPr>
        <w:t>продукці</w:t>
      </w:r>
      <w:r w:rsidRPr="002975F3">
        <w:rPr>
          <w:rFonts w:ascii="Times New Roman" w:eastAsia="Times New Roman" w:hAnsi="Times New Roman" w:cs="Times New Roman"/>
          <w:color w:val="000000"/>
          <w:sz w:val="20"/>
          <w:szCs w:val="20"/>
          <w:lang w:eastAsia="uk-UA" w:bidi="uk-UA"/>
        </w:rPr>
        <w:softHyphen/>
        <w:t>єю, одержаною з іншої операційної системи. Як видно на рис. 4.1 опера</w:t>
      </w:r>
      <w:r w:rsidRPr="002975F3">
        <w:rPr>
          <w:rFonts w:ascii="Times New Roman" w:eastAsia="Times New Roman" w:hAnsi="Times New Roman" w:cs="Times New Roman"/>
          <w:color w:val="000000"/>
          <w:sz w:val="20"/>
          <w:szCs w:val="20"/>
          <w:lang w:eastAsia="uk-UA" w:bidi="uk-UA"/>
        </w:rPr>
        <w:softHyphen/>
        <w:t xml:space="preserve">ційні ресурси включають п’ять основних елементів, які одержали назву </w:t>
      </w:r>
      <w:r w:rsidRPr="002975F3">
        <w:rPr>
          <w:rFonts w:ascii="Times New Roman" w:eastAsia="Times New Roman" w:hAnsi="Times New Roman" w:cs="Times New Roman"/>
          <w:i/>
          <w:iCs/>
          <w:color w:val="000000"/>
          <w:sz w:val="20"/>
          <w:szCs w:val="20"/>
          <w:lang w:val="fr-FR" w:eastAsia="fr-FR" w:bidi="fr-FR"/>
        </w:rPr>
        <w:t xml:space="preserve">5Ps </w:t>
      </w:r>
      <w:r w:rsidRPr="002975F3">
        <w:rPr>
          <w:rFonts w:ascii="Times New Roman" w:eastAsia="Times New Roman" w:hAnsi="Times New Roman" w:cs="Times New Roman"/>
          <w:i/>
          <w:iCs/>
          <w:color w:val="000000"/>
          <w:sz w:val="20"/>
          <w:szCs w:val="20"/>
          <w:lang w:eastAsia="uk-UA" w:bidi="uk-UA"/>
        </w:rPr>
        <w:t>операційного</w:t>
      </w:r>
      <w:r w:rsidRPr="002975F3">
        <w:rPr>
          <w:rFonts w:ascii="Times New Roman" w:eastAsia="Times New Roman" w:hAnsi="Times New Roman" w:cs="Times New Roman"/>
          <w:color w:val="000000"/>
          <w:sz w:val="20"/>
          <w:szCs w:val="20"/>
          <w:lang w:eastAsia="uk-UA" w:bidi="uk-UA"/>
        </w:rPr>
        <w:t xml:space="preserve"> менеджменту </w:t>
      </w:r>
      <w:r w:rsidRPr="002975F3">
        <w:rPr>
          <w:rFonts w:ascii="Times New Roman" w:eastAsia="Times New Roman" w:hAnsi="Times New Roman" w:cs="Times New Roman"/>
          <w:color w:val="000000"/>
          <w:sz w:val="20"/>
          <w:szCs w:val="20"/>
          <w:lang w:val="fr-FR" w:eastAsia="fr-FR" w:bidi="fr-FR"/>
        </w:rPr>
        <w:t xml:space="preserve">(5Ps of operational management) </w:t>
      </w:r>
      <w:r w:rsidRPr="002975F3">
        <w:rPr>
          <w:rFonts w:ascii="Times New Roman" w:eastAsia="Times New Roman" w:hAnsi="Times New Roman" w:cs="Times New Roman"/>
          <w:color w:val="000000"/>
          <w:sz w:val="20"/>
          <w:szCs w:val="20"/>
          <w:lang w:eastAsia="uk-UA" w:bidi="uk-UA"/>
        </w:rPr>
        <w:t>від наступ</w:t>
      </w:r>
      <w:r w:rsidRPr="002975F3">
        <w:rPr>
          <w:rFonts w:ascii="Times New Roman" w:eastAsia="Times New Roman" w:hAnsi="Times New Roman" w:cs="Times New Roman"/>
          <w:color w:val="000000"/>
          <w:sz w:val="20"/>
          <w:szCs w:val="20"/>
          <w:lang w:eastAsia="uk-UA" w:bidi="uk-UA"/>
        </w:rPr>
        <w:softHyphen/>
        <w:t xml:space="preserve">них англійських слів: персонал </w:t>
      </w:r>
      <w:r w:rsidRPr="002975F3">
        <w:rPr>
          <w:rFonts w:ascii="Times New Roman" w:eastAsia="Times New Roman" w:hAnsi="Times New Roman" w:cs="Times New Roman"/>
          <w:color w:val="000000"/>
          <w:sz w:val="20"/>
          <w:szCs w:val="20"/>
          <w:lang w:val="fr-FR" w:eastAsia="fr-FR" w:bidi="fr-FR"/>
        </w:rPr>
        <w:t xml:space="preserve">(People), </w:t>
      </w:r>
      <w:r w:rsidRPr="002975F3">
        <w:rPr>
          <w:rFonts w:ascii="Times New Roman" w:eastAsia="Times New Roman" w:hAnsi="Times New Roman" w:cs="Times New Roman"/>
          <w:color w:val="000000"/>
          <w:sz w:val="20"/>
          <w:szCs w:val="20"/>
          <w:lang w:eastAsia="uk-UA" w:bidi="uk-UA"/>
        </w:rPr>
        <w:t xml:space="preserve">заводи </w:t>
      </w:r>
      <w:r w:rsidRPr="002975F3">
        <w:rPr>
          <w:rFonts w:ascii="Times New Roman" w:eastAsia="Times New Roman" w:hAnsi="Times New Roman" w:cs="Times New Roman"/>
          <w:color w:val="000000"/>
          <w:sz w:val="20"/>
          <w:szCs w:val="20"/>
          <w:lang w:val="fr-FR" w:eastAsia="fr-FR" w:bidi="fr-FR"/>
        </w:rPr>
        <w:t xml:space="preserve">(Plants), </w:t>
      </w:r>
      <w:r w:rsidRPr="002975F3">
        <w:rPr>
          <w:rFonts w:ascii="Times New Roman" w:eastAsia="Times New Roman" w:hAnsi="Times New Roman" w:cs="Times New Roman"/>
          <w:color w:val="000000"/>
          <w:sz w:val="20"/>
          <w:szCs w:val="20"/>
          <w:lang w:eastAsia="uk-UA" w:bidi="uk-UA"/>
        </w:rPr>
        <w:t xml:space="preserve">матеріали та ком- плектучі вироби </w:t>
      </w:r>
      <w:r w:rsidRPr="002975F3">
        <w:rPr>
          <w:rFonts w:ascii="Times New Roman" w:eastAsia="Times New Roman" w:hAnsi="Times New Roman" w:cs="Times New Roman"/>
          <w:color w:val="000000"/>
          <w:sz w:val="20"/>
          <w:szCs w:val="20"/>
          <w:lang w:val="fr-FR" w:eastAsia="fr-FR" w:bidi="fr-FR"/>
        </w:rPr>
        <w:t xml:space="preserve">(Parts), </w:t>
      </w:r>
      <w:r w:rsidRPr="002975F3">
        <w:rPr>
          <w:rFonts w:ascii="Times New Roman" w:eastAsia="Times New Roman" w:hAnsi="Times New Roman" w:cs="Times New Roman"/>
          <w:color w:val="000000"/>
          <w:sz w:val="20"/>
          <w:szCs w:val="20"/>
          <w:lang w:eastAsia="uk-UA" w:bidi="uk-UA"/>
        </w:rPr>
        <w:t xml:space="preserve">процеси </w:t>
      </w:r>
      <w:r w:rsidRPr="002975F3">
        <w:rPr>
          <w:rFonts w:ascii="Times New Roman" w:eastAsia="Times New Roman" w:hAnsi="Times New Roman" w:cs="Times New Roman"/>
          <w:color w:val="000000"/>
          <w:sz w:val="20"/>
          <w:szCs w:val="20"/>
          <w:lang w:val="fr-FR" w:eastAsia="fr-FR" w:bidi="fr-FR"/>
        </w:rPr>
        <w:t xml:space="preserve">(Processes), </w:t>
      </w:r>
      <w:r w:rsidRPr="002975F3">
        <w:rPr>
          <w:rFonts w:ascii="Times New Roman" w:eastAsia="Times New Roman" w:hAnsi="Times New Roman" w:cs="Times New Roman"/>
          <w:color w:val="000000"/>
          <w:sz w:val="20"/>
          <w:szCs w:val="20"/>
          <w:lang w:eastAsia="uk-UA" w:bidi="uk-UA"/>
        </w:rPr>
        <w:t>системи планування та управ</w:t>
      </w:r>
      <w:r w:rsidRPr="002975F3">
        <w:rPr>
          <w:rFonts w:ascii="Times New Roman" w:eastAsia="Times New Roman" w:hAnsi="Times New Roman" w:cs="Times New Roman"/>
          <w:color w:val="000000"/>
          <w:sz w:val="20"/>
          <w:szCs w:val="20"/>
          <w:lang w:eastAsia="uk-UA" w:bidi="uk-UA"/>
        </w:rPr>
        <w:softHyphen/>
        <w:t xml:space="preserve">ління </w:t>
      </w:r>
      <w:r w:rsidRPr="002975F3">
        <w:rPr>
          <w:rFonts w:ascii="Times New Roman" w:eastAsia="Times New Roman" w:hAnsi="Times New Roman" w:cs="Times New Roman"/>
          <w:color w:val="000000"/>
          <w:sz w:val="20"/>
          <w:szCs w:val="20"/>
          <w:lang w:val="fr-FR" w:eastAsia="fr-FR" w:bidi="fr-FR"/>
        </w:rPr>
        <w:t xml:space="preserve">(Planning and Control Systems). </w:t>
      </w:r>
      <w:r w:rsidRPr="002975F3">
        <w:rPr>
          <w:rFonts w:ascii="Times New Roman" w:eastAsia="Times New Roman" w:hAnsi="Times New Roman" w:cs="Times New Roman"/>
          <w:i/>
          <w:iCs/>
          <w:color w:val="000000"/>
          <w:sz w:val="20"/>
          <w:szCs w:val="20"/>
          <w:lang w:eastAsia="uk-UA" w:bidi="uk-UA"/>
        </w:rPr>
        <w:t>Персонал</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fr-FR" w:eastAsia="fr-FR" w:bidi="fr-FR"/>
        </w:rPr>
        <w:t xml:space="preserve">— </w:t>
      </w:r>
      <w:r w:rsidRPr="002975F3">
        <w:rPr>
          <w:rFonts w:ascii="Times New Roman" w:eastAsia="Times New Roman" w:hAnsi="Times New Roman" w:cs="Times New Roman"/>
          <w:color w:val="000000"/>
          <w:sz w:val="20"/>
          <w:szCs w:val="20"/>
          <w:lang w:eastAsia="uk-UA" w:bidi="uk-UA"/>
        </w:rPr>
        <w:t xml:space="preserve">це робоча сила, безпосередньо або непрямо зайнята у виробництві продукції або послуг. </w:t>
      </w:r>
      <w:r w:rsidRPr="002975F3">
        <w:rPr>
          <w:rFonts w:ascii="Times New Roman" w:eastAsia="Times New Roman" w:hAnsi="Times New Roman" w:cs="Times New Roman"/>
          <w:i/>
          <w:iCs/>
          <w:color w:val="000000"/>
          <w:sz w:val="20"/>
          <w:szCs w:val="20"/>
          <w:lang w:eastAsia="uk-UA" w:bidi="uk-UA"/>
        </w:rPr>
        <w:t>Заводи</w:t>
      </w:r>
      <w:r w:rsidRPr="002975F3">
        <w:rPr>
          <w:rFonts w:ascii="Times New Roman" w:eastAsia="Times New Roman" w:hAnsi="Times New Roman" w:cs="Times New Roman"/>
          <w:color w:val="000000"/>
          <w:sz w:val="20"/>
          <w:szCs w:val="20"/>
          <w:lang w:eastAsia="uk-UA" w:bidi="uk-UA"/>
        </w:rPr>
        <w:t xml:space="preserve"> — це фабрики, виробничі та сервісні підрозділи компанії, на яких виготовляється продукція або надаються послуги. </w:t>
      </w:r>
      <w:r w:rsidRPr="002975F3">
        <w:rPr>
          <w:rFonts w:ascii="Times New Roman" w:eastAsia="Times New Roman" w:hAnsi="Times New Roman" w:cs="Times New Roman"/>
          <w:i/>
          <w:iCs/>
          <w:color w:val="000000"/>
          <w:sz w:val="20"/>
          <w:szCs w:val="20"/>
          <w:lang w:eastAsia="uk-UA" w:bidi="uk-UA"/>
        </w:rPr>
        <w:t>Матеріали і комплек</w:t>
      </w:r>
      <w:r w:rsidRPr="002975F3">
        <w:rPr>
          <w:rFonts w:ascii="Times New Roman" w:eastAsia="Times New Roman" w:hAnsi="Times New Roman" w:cs="Times New Roman"/>
          <w:i/>
          <w:iCs/>
          <w:color w:val="000000"/>
          <w:sz w:val="20"/>
          <w:szCs w:val="20"/>
          <w:lang w:eastAsia="uk-UA" w:bidi="uk-UA"/>
        </w:rPr>
        <w:softHyphen/>
        <w:t>туючі</w:t>
      </w:r>
      <w:r w:rsidRPr="002975F3">
        <w:rPr>
          <w:rFonts w:ascii="Times New Roman" w:eastAsia="Times New Roman" w:hAnsi="Times New Roman" w:cs="Times New Roman"/>
          <w:color w:val="000000"/>
          <w:sz w:val="20"/>
          <w:szCs w:val="20"/>
          <w:lang w:eastAsia="uk-UA" w:bidi="uk-UA"/>
        </w:rPr>
        <w:t xml:space="preserve"> проходять перетворення у виробничій системі. </w:t>
      </w:r>
      <w:r w:rsidRPr="002975F3">
        <w:rPr>
          <w:rFonts w:ascii="Times New Roman" w:eastAsia="Times New Roman" w:hAnsi="Times New Roman" w:cs="Times New Roman"/>
          <w:i/>
          <w:iCs/>
          <w:color w:val="000000"/>
          <w:sz w:val="20"/>
          <w:szCs w:val="20"/>
          <w:lang w:eastAsia="uk-UA" w:bidi="uk-UA"/>
        </w:rPr>
        <w:t>Процеси</w:t>
      </w:r>
      <w:r w:rsidRPr="002975F3">
        <w:rPr>
          <w:rFonts w:ascii="Times New Roman" w:eastAsia="Times New Roman" w:hAnsi="Times New Roman" w:cs="Times New Roman"/>
          <w:color w:val="000000"/>
          <w:sz w:val="20"/>
          <w:szCs w:val="20"/>
          <w:lang w:eastAsia="uk-UA" w:bidi="uk-UA"/>
        </w:rPr>
        <w:t xml:space="preserve"> охоплюють устаткування і етапи виробництва продукції та послуг. </w:t>
      </w:r>
      <w:r w:rsidRPr="002975F3">
        <w:rPr>
          <w:rFonts w:ascii="Times New Roman" w:eastAsia="Times New Roman" w:hAnsi="Times New Roman" w:cs="Times New Roman"/>
          <w:i/>
          <w:iCs/>
          <w:color w:val="000000"/>
          <w:sz w:val="20"/>
          <w:szCs w:val="20"/>
          <w:lang w:eastAsia="uk-UA" w:bidi="uk-UA"/>
        </w:rPr>
        <w:t>Системи плануван</w:t>
      </w:r>
      <w:r w:rsidRPr="002975F3">
        <w:rPr>
          <w:rFonts w:ascii="Times New Roman" w:eastAsia="Times New Roman" w:hAnsi="Times New Roman" w:cs="Times New Roman"/>
          <w:i/>
          <w:iCs/>
          <w:color w:val="000000"/>
          <w:sz w:val="20"/>
          <w:szCs w:val="20"/>
          <w:lang w:eastAsia="uk-UA" w:bidi="uk-UA"/>
        </w:rPr>
        <w:softHyphen/>
        <w:t>ня та управління</w:t>
      </w:r>
      <w:r w:rsidRPr="002975F3">
        <w:rPr>
          <w:rFonts w:ascii="Times New Roman" w:eastAsia="Times New Roman" w:hAnsi="Times New Roman" w:cs="Times New Roman"/>
          <w:color w:val="000000"/>
          <w:sz w:val="20"/>
          <w:szCs w:val="20"/>
          <w:lang w:eastAsia="uk-UA" w:bidi="uk-UA"/>
        </w:rPr>
        <w:t xml:space="preserve"> — це процедури та інформація, що використовуються менеджерами в процесі експлуатації операційної системи [83].</w:t>
      </w:r>
    </w:p>
    <w:p w:rsidR="00C506D0" w:rsidRPr="002975F3" w:rsidRDefault="00C506D0" w:rsidP="00331D4E">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4A102C27" wp14:editId="697AA96F">
            <wp:extent cx="3796030" cy="2722245"/>
            <wp:effectExtent l="0" t="0" r="0" b="1905"/>
            <wp:docPr id="101" name="Рисунок 101"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6030" cy="2722245"/>
                    </a:xfrm>
                    <a:prstGeom prst="rect">
                      <a:avLst/>
                    </a:prstGeom>
                    <a:noFill/>
                    <a:ln>
                      <a:noFill/>
                    </a:ln>
                  </pic:spPr>
                </pic:pic>
              </a:graphicData>
            </a:graphic>
          </wp:inline>
        </w:drawing>
      </w:r>
    </w:p>
    <w:p w:rsidR="00331D4E" w:rsidRDefault="00331D4E" w:rsidP="00331D4E">
      <w:pPr>
        <w:widowControl w:val="0"/>
        <w:spacing w:after="0" w:line="202" w:lineRule="exact"/>
        <w:jc w:val="center"/>
        <w:rPr>
          <w:rFonts w:ascii="Times New Roman" w:eastAsia="Times New Roman" w:hAnsi="Times New Roman" w:cs="Times New Roman"/>
          <w:color w:val="000000"/>
          <w:sz w:val="20"/>
          <w:szCs w:val="20"/>
          <w:lang w:eastAsia="uk-UA" w:bidi="uk-UA"/>
        </w:rPr>
      </w:pPr>
    </w:p>
    <w:p w:rsidR="00331D4E" w:rsidRPr="002975F3" w:rsidRDefault="00331D4E" w:rsidP="00331D4E">
      <w:pPr>
        <w:widowControl w:val="0"/>
        <w:spacing w:after="0" w:line="202"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4.1. Модель операційної системи в загальній структурі</w:t>
      </w:r>
      <w:r w:rsidRPr="002975F3">
        <w:rPr>
          <w:rFonts w:ascii="Times New Roman" w:eastAsia="Times New Roman" w:hAnsi="Times New Roman" w:cs="Times New Roman"/>
          <w:color w:val="000000"/>
          <w:sz w:val="20"/>
          <w:szCs w:val="20"/>
          <w:lang w:eastAsia="uk-UA" w:bidi="uk-UA"/>
        </w:rPr>
        <w:br/>
        <w:t>промислового підприємства</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процесі виробництва сировина, матеріали змінюють (трансфор</w:t>
      </w:r>
      <w:r w:rsidRPr="002975F3">
        <w:rPr>
          <w:rFonts w:ascii="Times New Roman" w:eastAsia="Times New Roman" w:hAnsi="Times New Roman" w:cs="Times New Roman"/>
          <w:color w:val="000000"/>
          <w:sz w:val="20"/>
          <w:szCs w:val="20"/>
          <w:lang w:eastAsia="uk-UA" w:bidi="uk-UA"/>
        </w:rPr>
        <w:softHyphen/>
        <w:t>мують) свій стан і перетворюються на продукт, необхідний людині. Операційний процес здійснюється одним чи групою працівників і скла</w:t>
      </w:r>
      <w:r w:rsidRPr="002975F3">
        <w:rPr>
          <w:rFonts w:ascii="Times New Roman" w:eastAsia="Times New Roman" w:hAnsi="Times New Roman" w:cs="Times New Roman"/>
          <w:color w:val="000000"/>
          <w:sz w:val="20"/>
          <w:szCs w:val="20"/>
          <w:lang w:eastAsia="uk-UA" w:bidi="uk-UA"/>
        </w:rPr>
        <w:softHyphen/>
        <w:t>дається із сукупності технологічно пов’язаних між собою операцій, об’єднаних єдністю кінцевої продукції. Процес включає робочі опера</w:t>
      </w:r>
      <w:r w:rsidRPr="002975F3">
        <w:rPr>
          <w:rFonts w:ascii="Times New Roman" w:eastAsia="Times New Roman" w:hAnsi="Times New Roman" w:cs="Times New Roman"/>
          <w:color w:val="000000"/>
          <w:sz w:val="20"/>
          <w:szCs w:val="20"/>
          <w:lang w:eastAsia="uk-UA" w:bidi="uk-UA"/>
        </w:rPr>
        <w:softHyphen/>
        <w:t>ції, що становлять організаційно неподільні повторювані однорідні елементи цього процесу [47]. Зовнішньою ознакою операції є незмін</w:t>
      </w:r>
      <w:r w:rsidRPr="002975F3">
        <w:rPr>
          <w:rFonts w:ascii="Times New Roman" w:eastAsia="Times New Roman" w:hAnsi="Times New Roman" w:cs="Times New Roman"/>
          <w:color w:val="000000"/>
          <w:sz w:val="20"/>
          <w:szCs w:val="20"/>
          <w:lang w:eastAsia="uk-UA" w:bidi="uk-UA"/>
        </w:rPr>
        <w:softHyphen/>
        <w:t>ність складу виконавців, предметів і знарядь праці. Кожна операція по</w:t>
      </w:r>
      <w:r w:rsidRPr="002975F3">
        <w:rPr>
          <w:rFonts w:ascii="Times New Roman" w:eastAsia="Times New Roman" w:hAnsi="Times New Roman" w:cs="Times New Roman"/>
          <w:color w:val="000000"/>
          <w:sz w:val="20"/>
          <w:szCs w:val="20"/>
          <w:lang w:eastAsia="uk-UA" w:bidi="uk-UA"/>
        </w:rPr>
        <w:softHyphen/>
        <w:t>діляється на дрібніші елементи, названі робочими прийомами, які, у свою чергу, складаються з робочих рухів.</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Виробниче перетворення може мати наступний характер.</w:t>
      </w:r>
    </w:p>
    <w:p w:rsidR="00995297" w:rsidRPr="002975F3" w:rsidRDefault="00995297" w:rsidP="007C5348">
      <w:pPr>
        <w:widowControl w:val="0"/>
        <w:numPr>
          <w:ilvl w:val="0"/>
          <w:numId w:val="18"/>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Фізичне перетворення як результат виробничого процесу.</w:t>
      </w:r>
    </w:p>
    <w:p w:rsidR="00995297" w:rsidRPr="002975F3" w:rsidRDefault="00995297" w:rsidP="007C5348">
      <w:pPr>
        <w:widowControl w:val="0"/>
        <w:numPr>
          <w:ilvl w:val="0"/>
          <w:numId w:val="18"/>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Зміна місця розташування як результат транспортування.</w:t>
      </w:r>
    </w:p>
    <w:p w:rsidR="00995297" w:rsidRPr="002975F3" w:rsidRDefault="00995297" w:rsidP="007C5348">
      <w:pPr>
        <w:widowControl w:val="0"/>
        <w:numPr>
          <w:ilvl w:val="0"/>
          <w:numId w:val="18"/>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Обмін як результат роздрібної торгової операції.</w:t>
      </w:r>
    </w:p>
    <w:p w:rsidR="00995297" w:rsidRPr="002975F3" w:rsidRDefault="00995297" w:rsidP="007C5348">
      <w:pPr>
        <w:widowControl w:val="0"/>
        <w:numPr>
          <w:ilvl w:val="0"/>
          <w:numId w:val="18"/>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Складське зберігання як результат складського обслуговування.</w:t>
      </w:r>
    </w:p>
    <w:p w:rsidR="00995297" w:rsidRPr="002975F3" w:rsidRDefault="00995297" w:rsidP="007C5348">
      <w:pPr>
        <w:widowControl w:val="0"/>
        <w:numPr>
          <w:ilvl w:val="0"/>
          <w:numId w:val="18"/>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Фізіологічне перетворення як результат медичного обслуговування.</w:t>
      </w:r>
    </w:p>
    <w:p w:rsidR="00995297" w:rsidRPr="002975F3" w:rsidRDefault="00995297" w:rsidP="007C5348">
      <w:pPr>
        <w:widowControl w:val="0"/>
        <w:numPr>
          <w:ilvl w:val="0"/>
          <w:numId w:val="18"/>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Інформаційне перетворення як послуга телекомунікації.</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Поза сумнівом, перераховані вище перетворення не є взаємовиклю- чними. Так наприклад, супермаркет одночасно дозволяє покупцю 1) порі</w:t>
      </w:r>
      <w:r w:rsidRPr="002975F3">
        <w:rPr>
          <w:rFonts w:ascii="Times New Roman" w:eastAsia="Times New Roman" w:hAnsi="Times New Roman" w:cs="Times New Roman"/>
          <w:color w:val="000000"/>
          <w:sz w:val="20"/>
          <w:szCs w:val="20"/>
          <w:lang w:eastAsia="uk-UA" w:bidi="uk-UA"/>
        </w:rPr>
        <w:softHyphen/>
        <w:t>внювати ціни та якість пропонованих товарів (інформаційне перетво</w:t>
      </w:r>
      <w:r w:rsidRPr="002975F3">
        <w:rPr>
          <w:rFonts w:ascii="Times New Roman" w:eastAsia="Times New Roman" w:hAnsi="Times New Roman" w:cs="Times New Roman"/>
          <w:color w:val="000000"/>
          <w:sz w:val="20"/>
          <w:szCs w:val="20"/>
          <w:lang w:eastAsia="uk-UA" w:bidi="uk-UA"/>
        </w:rPr>
        <w:softHyphen/>
        <w:t>рення), 2) зберігати певні товари на складі до тих пір, поки в них не виникне необхідність (складування), і 3) продавати товари (обмін) [83].</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Таким чином, можна зробити наступне визначення: </w:t>
      </w:r>
      <w:r w:rsidRPr="002975F3">
        <w:rPr>
          <w:rFonts w:ascii="Times New Roman" w:eastAsia="Times New Roman" w:hAnsi="Times New Roman" w:cs="Times New Roman"/>
          <w:i/>
          <w:iCs/>
          <w:color w:val="000000"/>
          <w:sz w:val="20"/>
          <w:szCs w:val="20"/>
          <w:lang w:eastAsia="uk-UA" w:bidi="uk-UA"/>
        </w:rPr>
        <w:t>ресурси</w:t>
      </w:r>
      <w:r w:rsidRPr="002975F3">
        <w:rPr>
          <w:rFonts w:ascii="Times New Roman" w:eastAsia="Times New Roman" w:hAnsi="Times New Roman" w:cs="Times New Roman"/>
          <w:color w:val="000000"/>
          <w:sz w:val="20"/>
          <w:szCs w:val="20"/>
          <w:lang w:eastAsia="uk-UA" w:bidi="uk-UA"/>
        </w:rPr>
        <w:t xml:space="preserve"> — </w:t>
      </w:r>
      <w:r w:rsidRPr="002975F3">
        <w:rPr>
          <w:rFonts w:ascii="Times New Roman" w:eastAsia="Times New Roman" w:hAnsi="Times New Roman" w:cs="Times New Roman"/>
          <w:i/>
          <w:iCs/>
          <w:color w:val="000000"/>
          <w:sz w:val="20"/>
          <w:szCs w:val="20"/>
          <w:lang w:eastAsia="uk-UA" w:bidi="uk-UA"/>
        </w:rPr>
        <w:t>це керовані фактори виробництва, що наділені вартісними властивостя</w:t>
      </w:r>
      <w:r w:rsidRPr="002975F3">
        <w:rPr>
          <w:rFonts w:ascii="Times New Roman" w:eastAsia="Times New Roman" w:hAnsi="Times New Roman" w:cs="Times New Roman"/>
          <w:i/>
          <w:iCs/>
          <w:color w:val="000000"/>
          <w:sz w:val="20"/>
          <w:szCs w:val="20"/>
          <w:lang w:eastAsia="uk-UA" w:bidi="uk-UA"/>
        </w:rPr>
        <w:softHyphen/>
        <w:t>ми і перетворюючими можливостями, необхідні для забезпечення фун</w:t>
      </w:r>
      <w:r w:rsidRPr="002975F3">
        <w:rPr>
          <w:rFonts w:ascii="Times New Roman" w:eastAsia="Times New Roman" w:hAnsi="Times New Roman" w:cs="Times New Roman"/>
          <w:i/>
          <w:iCs/>
          <w:color w:val="000000"/>
          <w:sz w:val="20"/>
          <w:szCs w:val="20"/>
          <w:lang w:eastAsia="uk-UA" w:bidi="uk-UA"/>
        </w:rPr>
        <w:softHyphen/>
        <w:t>кціонування і розвитку виробничих процесів з метою досягнення запла</w:t>
      </w:r>
      <w:r w:rsidRPr="002975F3">
        <w:rPr>
          <w:rFonts w:ascii="Times New Roman" w:eastAsia="Times New Roman" w:hAnsi="Times New Roman" w:cs="Times New Roman"/>
          <w:i/>
          <w:iCs/>
          <w:color w:val="000000"/>
          <w:sz w:val="20"/>
          <w:szCs w:val="20"/>
          <w:lang w:eastAsia="uk-UA" w:bidi="uk-UA"/>
        </w:rPr>
        <w:softHyphen/>
        <w:t>нованих результатів</w:t>
      </w:r>
      <w:r w:rsidRPr="002975F3">
        <w:rPr>
          <w:rFonts w:ascii="Times New Roman" w:eastAsia="Times New Roman" w:hAnsi="Times New Roman" w:cs="Times New Roman"/>
          <w:color w:val="000000"/>
          <w:sz w:val="20"/>
          <w:szCs w:val="20"/>
          <w:lang w:eastAsia="uk-UA" w:bidi="uk-UA"/>
        </w:rPr>
        <w:t xml:space="preserve"> [30].</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Щодо виміру ресурсів використовують такі поняття:</w:t>
      </w:r>
    </w:p>
    <w:p w:rsidR="00995297" w:rsidRPr="002975F3" w:rsidRDefault="00995297" w:rsidP="00995297">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«Вузьке місце»</w:t>
      </w:r>
      <w:r w:rsidRPr="002975F3">
        <w:rPr>
          <w:rFonts w:ascii="Times New Roman" w:eastAsia="Times New Roman" w:hAnsi="Times New Roman" w:cs="Times New Roman"/>
          <w:color w:val="000000"/>
          <w:sz w:val="20"/>
          <w:szCs w:val="20"/>
          <w:lang w:eastAsia="uk-UA" w:bidi="uk-UA"/>
        </w:rPr>
        <w:t xml:space="preserve"> або </w:t>
      </w:r>
      <w:r w:rsidRPr="002975F3">
        <w:rPr>
          <w:rFonts w:ascii="Times New Roman" w:eastAsia="Times New Roman" w:hAnsi="Times New Roman" w:cs="Times New Roman"/>
          <w:i/>
          <w:iCs/>
          <w:color w:val="000000"/>
          <w:sz w:val="20"/>
          <w:szCs w:val="20"/>
          <w:lang w:eastAsia="uk-UA" w:bidi="uk-UA"/>
        </w:rPr>
        <w:t>«недостатній ресурс»</w:t>
      </w:r>
      <w:r w:rsidRPr="002975F3">
        <w:rPr>
          <w:rFonts w:ascii="Times New Roman" w:eastAsia="Times New Roman" w:hAnsi="Times New Roman" w:cs="Times New Roman"/>
          <w:color w:val="000000"/>
          <w:sz w:val="20"/>
          <w:szCs w:val="20"/>
          <w:lang w:eastAsia="uk-UA" w:bidi="uk-UA"/>
        </w:rPr>
        <w:t xml:space="preserve"> — будь-який ресурс, по</w:t>
      </w:r>
      <w:r w:rsidRPr="002975F3">
        <w:rPr>
          <w:rFonts w:ascii="Times New Roman" w:eastAsia="Times New Roman" w:hAnsi="Times New Roman" w:cs="Times New Roman"/>
          <w:color w:val="000000"/>
          <w:sz w:val="20"/>
          <w:szCs w:val="20"/>
          <w:lang w:eastAsia="uk-UA" w:bidi="uk-UA"/>
        </w:rPr>
        <w:softHyphen/>
        <w:t xml:space="preserve">тужність (пропускна здатність) якого менше, ніж потреба в </w:t>
      </w:r>
      <w:r w:rsidRPr="002975F3">
        <w:rPr>
          <w:rFonts w:ascii="Times New Roman" w:eastAsia="Times New Roman" w:hAnsi="Times New Roman" w:cs="Times New Roman"/>
          <w:color w:val="000000"/>
          <w:sz w:val="20"/>
          <w:szCs w:val="20"/>
          <w:lang w:eastAsia="uk-UA" w:bidi="uk-UA"/>
        </w:rPr>
        <w:lastRenderedPageBreak/>
        <w:t>ньому. Це обмеження в межах системи, яке лімітує засоби в системі. Недостатнім ресурсом може бути верстат, малокваліфікований персонал або неспе- ціалізований інструмент.</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«Надлишковий ресурс»</w:t>
      </w:r>
      <w:r w:rsidRPr="002975F3">
        <w:rPr>
          <w:rFonts w:ascii="Times New Roman" w:eastAsia="Times New Roman" w:hAnsi="Times New Roman" w:cs="Times New Roman"/>
          <w:color w:val="000000"/>
          <w:sz w:val="20"/>
          <w:szCs w:val="20"/>
          <w:lang w:eastAsia="uk-UA" w:bidi="uk-UA"/>
        </w:rPr>
        <w:t xml:space="preserve"> — будь-який ресурс, потужність якого пере</w:t>
      </w:r>
      <w:r w:rsidRPr="002975F3">
        <w:rPr>
          <w:rFonts w:ascii="Times New Roman" w:eastAsia="Times New Roman" w:hAnsi="Times New Roman" w:cs="Times New Roman"/>
          <w:color w:val="000000"/>
          <w:sz w:val="20"/>
          <w:szCs w:val="20"/>
          <w:lang w:eastAsia="uk-UA" w:bidi="uk-UA"/>
        </w:rPr>
        <w:softHyphen/>
        <w:t>вищує потребу в ньому, тобто такий ресурс не може працювати безпе</w:t>
      </w:r>
      <w:r w:rsidRPr="002975F3">
        <w:rPr>
          <w:rFonts w:ascii="Times New Roman" w:eastAsia="Times New Roman" w:hAnsi="Times New Roman" w:cs="Times New Roman"/>
          <w:color w:val="000000"/>
          <w:sz w:val="20"/>
          <w:szCs w:val="20"/>
          <w:lang w:eastAsia="uk-UA" w:bidi="uk-UA"/>
        </w:rPr>
        <w:softHyphen/>
        <w:t>рервно, оскільки в цьому випадку буде вироблений більший обсяг про</w:t>
      </w:r>
      <w:r w:rsidRPr="002975F3">
        <w:rPr>
          <w:rFonts w:ascii="Times New Roman" w:eastAsia="Times New Roman" w:hAnsi="Times New Roman" w:cs="Times New Roman"/>
          <w:color w:val="000000"/>
          <w:sz w:val="20"/>
          <w:szCs w:val="20"/>
          <w:lang w:eastAsia="uk-UA" w:bidi="uk-UA"/>
        </w:rPr>
        <w:softHyphen/>
        <w:t>дукції (надано послуг), ніж потрібно.</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«Ресурс обмеженої потужності»</w:t>
      </w:r>
      <w:r w:rsidRPr="002975F3">
        <w:rPr>
          <w:rFonts w:ascii="Times New Roman" w:eastAsia="Times New Roman" w:hAnsi="Times New Roman" w:cs="Times New Roman"/>
          <w:color w:val="000000"/>
          <w:sz w:val="20"/>
          <w:szCs w:val="20"/>
          <w:lang w:eastAsia="uk-UA" w:bidi="uk-UA"/>
        </w:rPr>
        <w:t xml:space="preserve"> — ресурс, завантаження якого практично відповідає його потужності. Він може стати недостатнім </w:t>
      </w:r>
      <w:r w:rsidRPr="002975F3">
        <w:rPr>
          <w:rFonts w:ascii="Times New Roman" w:eastAsia="Times New Roman" w:hAnsi="Times New Roman" w:cs="Times New Roman"/>
          <w:color w:val="000000"/>
          <w:sz w:val="20"/>
          <w:szCs w:val="20"/>
          <w:lang w:val="ru-RU" w:eastAsia="ru-RU" w:bidi="ru-RU"/>
        </w:rPr>
        <w:t>ре</w:t>
      </w:r>
      <w:r w:rsidRPr="002975F3">
        <w:rPr>
          <w:rFonts w:ascii="Times New Roman" w:eastAsia="Times New Roman" w:hAnsi="Times New Roman" w:cs="Times New Roman"/>
          <w:color w:val="000000"/>
          <w:sz w:val="20"/>
          <w:szCs w:val="20"/>
          <w:lang w:val="ru-RU" w:eastAsia="ru-RU" w:bidi="ru-RU"/>
        </w:rPr>
        <w:softHyphen/>
        <w:t>сурсом</w:t>
      </w:r>
      <w:r w:rsidRPr="002975F3">
        <w:rPr>
          <w:rFonts w:ascii="Times New Roman" w:eastAsia="Times New Roman" w:hAnsi="Times New Roman" w:cs="Times New Roman"/>
          <w:color w:val="000000"/>
          <w:sz w:val="20"/>
          <w:szCs w:val="20"/>
          <w:lang w:eastAsia="uk-UA" w:bidi="uk-UA"/>
        </w:rPr>
        <w:t xml:space="preserve"> при умові нечіткого планування його роботи.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підприємстві управляють не тільки розглянутими вище ресурса</w:t>
      </w:r>
      <w:r w:rsidRPr="002975F3">
        <w:rPr>
          <w:rFonts w:ascii="Times New Roman" w:eastAsia="Times New Roman" w:hAnsi="Times New Roman" w:cs="Times New Roman"/>
          <w:color w:val="000000"/>
          <w:sz w:val="20"/>
          <w:szCs w:val="20"/>
          <w:lang w:eastAsia="uk-UA" w:bidi="uk-UA"/>
        </w:rPr>
        <w:softHyphen/>
        <w:t>ми і процесами. Досягти мети можливо лише при реалізації випущеноїпродукції або шляхом надання послуг. А це пов’язано із зовнішнім се</w:t>
      </w:r>
      <w:r w:rsidRPr="002975F3">
        <w:rPr>
          <w:rFonts w:ascii="Times New Roman" w:eastAsia="Times New Roman" w:hAnsi="Times New Roman" w:cs="Times New Roman"/>
          <w:color w:val="000000"/>
          <w:sz w:val="20"/>
          <w:szCs w:val="20"/>
          <w:lang w:eastAsia="uk-UA" w:bidi="uk-UA"/>
        </w:rPr>
        <w:softHyphen/>
        <w:t xml:space="preserve">редовищем, яке є споживачем продукту, що випускається, і джерелом постачання ресурсів. Адже зовнішнє середовище є не тільки джерелом загроз, але й можливостей. Інакше кажучи, менеджмент не обмежується управлінням </w:t>
      </w:r>
      <w:r w:rsidRPr="002975F3">
        <w:rPr>
          <w:rFonts w:ascii="Times New Roman" w:eastAsia="Times New Roman" w:hAnsi="Times New Roman" w:cs="Times New Roman"/>
          <w:i/>
          <w:iCs/>
          <w:color w:val="000000"/>
          <w:sz w:val="20"/>
          <w:szCs w:val="20"/>
          <w:lang w:eastAsia="uk-UA" w:bidi="uk-UA"/>
        </w:rPr>
        <w:t xml:space="preserve">ресурсами, виробництвом, але й підприємством в цілому. </w:t>
      </w:r>
      <w:r w:rsidRPr="002975F3">
        <w:rPr>
          <w:rFonts w:ascii="Times New Roman" w:eastAsia="Times New Roman" w:hAnsi="Times New Roman" w:cs="Times New Roman"/>
          <w:color w:val="000000"/>
          <w:sz w:val="20"/>
          <w:szCs w:val="20"/>
          <w:lang w:eastAsia="uk-UA" w:bidi="uk-UA"/>
        </w:rPr>
        <w:t>Це поняття пов’язане отримання прибутку, тобто, досягненням мети підп</w:t>
      </w:r>
      <w:r w:rsidRPr="002975F3">
        <w:rPr>
          <w:rFonts w:ascii="Times New Roman" w:eastAsia="Times New Roman" w:hAnsi="Times New Roman" w:cs="Times New Roman"/>
          <w:color w:val="000000"/>
          <w:sz w:val="20"/>
          <w:szCs w:val="20"/>
          <w:lang w:eastAsia="uk-UA" w:bidi="uk-UA"/>
        </w:rPr>
        <w:softHyphen/>
        <w:t>риємства [30]. Оскільки ми розглядаємо операційну систему як об’єкт ситуаційного управління, нас, в першу чергу, повинна цікавити відпо</w:t>
      </w:r>
      <w:r w:rsidRPr="002975F3">
        <w:rPr>
          <w:rFonts w:ascii="Times New Roman" w:eastAsia="Times New Roman" w:hAnsi="Times New Roman" w:cs="Times New Roman"/>
          <w:color w:val="000000"/>
          <w:sz w:val="20"/>
          <w:szCs w:val="20"/>
          <w:lang w:eastAsia="uk-UA" w:bidi="uk-UA"/>
        </w:rPr>
        <w:softHyphen/>
        <w:t>відь на запитання про те, які можливості ми маємо в даний час і які мо</w:t>
      </w:r>
      <w:r w:rsidRPr="002975F3">
        <w:rPr>
          <w:rFonts w:ascii="Times New Roman" w:eastAsia="Times New Roman" w:hAnsi="Times New Roman" w:cs="Times New Roman"/>
          <w:color w:val="000000"/>
          <w:sz w:val="20"/>
          <w:szCs w:val="20"/>
          <w:lang w:eastAsia="uk-UA" w:bidi="uk-UA"/>
        </w:rPr>
        <w:softHyphen/>
        <w:t>жливості ми повинні мати в перспективі для забезпечення конкуренто</w:t>
      </w:r>
      <w:r w:rsidRPr="002975F3">
        <w:rPr>
          <w:rFonts w:ascii="Times New Roman" w:eastAsia="Times New Roman" w:hAnsi="Times New Roman" w:cs="Times New Roman"/>
          <w:color w:val="000000"/>
          <w:sz w:val="20"/>
          <w:szCs w:val="20"/>
          <w:lang w:eastAsia="uk-UA" w:bidi="uk-UA"/>
        </w:rPr>
        <w:softHyphen/>
        <w:t>спроможності підприємства.</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Розглядаючи операційну діяльність, необхідно зазначити відміннос</w:t>
      </w:r>
      <w:r w:rsidRPr="002975F3">
        <w:rPr>
          <w:rFonts w:ascii="Times New Roman" w:eastAsia="Times New Roman" w:hAnsi="Times New Roman" w:cs="Times New Roman"/>
          <w:color w:val="000000"/>
          <w:sz w:val="20"/>
          <w:szCs w:val="20"/>
          <w:lang w:eastAsia="uk-UA" w:bidi="uk-UA"/>
        </w:rPr>
        <w:softHyphen/>
        <w:t>ті між процесами виробництва продукції та надання послуг на підпри</w:t>
      </w:r>
      <w:r w:rsidRPr="002975F3">
        <w:rPr>
          <w:rFonts w:ascii="Times New Roman" w:eastAsia="Times New Roman" w:hAnsi="Times New Roman" w:cs="Times New Roman"/>
          <w:color w:val="000000"/>
          <w:sz w:val="20"/>
          <w:szCs w:val="20"/>
          <w:lang w:eastAsia="uk-UA" w:bidi="uk-UA"/>
        </w:rPr>
        <w:softHyphen/>
        <w:t>ємствах і в організаціях. Основна відмінність полягає в тому, що процес надання послуг характеризується не наявною властивістю, тоді як про</w:t>
      </w:r>
      <w:r w:rsidRPr="002975F3">
        <w:rPr>
          <w:rFonts w:ascii="Times New Roman" w:eastAsia="Times New Roman" w:hAnsi="Times New Roman" w:cs="Times New Roman"/>
          <w:color w:val="000000"/>
          <w:sz w:val="20"/>
          <w:szCs w:val="20"/>
          <w:lang w:eastAsia="uk-UA" w:bidi="uk-UA"/>
        </w:rPr>
        <w:softHyphen/>
        <w:t>дукція є фізичним результатом конкретної виробничої операції. Образ</w:t>
      </w:r>
      <w:r w:rsidRPr="002975F3">
        <w:rPr>
          <w:rFonts w:ascii="Times New Roman" w:eastAsia="Times New Roman" w:hAnsi="Times New Roman" w:cs="Times New Roman"/>
          <w:color w:val="000000"/>
          <w:sz w:val="20"/>
          <w:szCs w:val="20"/>
          <w:lang w:eastAsia="uk-UA" w:bidi="uk-UA"/>
        </w:rPr>
        <w:softHyphen/>
        <w:t>но виражаючись, послуга — це те, що «падаючи на ногу, не заподіює болю». Інші відмінності полягають в тому, що в процесі надання послуг часто дуже важливим чинником є вдале розташування сервісних при</w:t>
      </w:r>
      <w:r w:rsidRPr="002975F3">
        <w:rPr>
          <w:rFonts w:ascii="Times New Roman" w:eastAsia="Times New Roman" w:hAnsi="Times New Roman" w:cs="Times New Roman"/>
          <w:color w:val="000000"/>
          <w:sz w:val="20"/>
          <w:szCs w:val="20"/>
          <w:lang w:eastAsia="uk-UA" w:bidi="uk-UA"/>
        </w:rPr>
        <w:softHyphen/>
        <w:t>міщень, а також те, що в ньому нерідко беруть участь самі споживачі, чого практично не відбувається в процесі виробництва продукції. Проте дане твердження також не слід сприймати однозначно. Так наприклад, виробники нерідко надають послуги у вигляді сервісного обслугову</w:t>
      </w:r>
      <w:r w:rsidRPr="002975F3">
        <w:rPr>
          <w:rFonts w:ascii="Times New Roman" w:eastAsia="Times New Roman" w:hAnsi="Times New Roman" w:cs="Times New Roman"/>
          <w:color w:val="000000"/>
          <w:sz w:val="20"/>
          <w:szCs w:val="20"/>
          <w:lang w:eastAsia="uk-UA" w:bidi="uk-UA"/>
        </w:rPr>
        <w:softHyphen/>
        <w:t>вання продукції, що випускається ними; багато підприємств сфери об</w:t>
      </w:r>
      <w:r w:rsidRPr="002975F3">
        <w:rPr>
          <w:rFonts w:ascii="Times New Roman" w:eastAsia="Times New Roman" w:hAnsi="Times New Roman" w:cs="Times New Roman"/>
          <w:color w:val="000000"/>
          <w:sz w:val="20"/>
          <w:szCs w:val="20"/>
          <w:lang w:eastAsia="uk-UA" w:bidi="uk-UA"/>
        </w:rPr>
        <w:softHyphen/>
        <w:t>слуговування часто проводять фізичну продукцію, яку пропонують сво</w:t>
      </w:r>
      <w:r w:rsidRPr="002975F3">
        <w:rPr>
          <w:rFonts w:ascii="Times New Roman" w:eastAsia="Times New Roman" w:hAnsi="Times New Roman" w:cs="Times New Roman"/>
          <w:color w:val="000000"/>
          <w:sz w:val="20"/>
          <w:szCs w:val="20"/>
          <w:lang w:eastAsia="uk-UA" w:bidi="uk-UA"/>
        </w:rPr>
        <w:softHyphen/>
        <w:t xml:space="preserve">їм клієнтам, або самі в процесі надання послуг споживають які-небудь матеріали. Досить пригадати компанію </w:t>
      </w:r>
      <w:r w:rsidRPr="002975F3">
        <w:rPr>
          <w:rFonts w:ascii="Times New Roman" w:eastAsia="Times New Roman" w:hAnsi="Times New Roman" w:cs="Times New Roman"/>
          <w:color w:val="000000"/>
          <w:sz w:val="20"/>
          <w:szCs w:val="20"/>
          <w:lang w:val="fr-FR" w:eastAsia="fr-FR" w:bidi="fr-FR"/>
        </w:rPr>
        <w:t xml:space="preserve">McDonald’s. </w:t>
      </w:r>
      <w:r w:rsidRPr="002975F3">
        <w:rPr>
          <w:rFonts w:ascii="Times New Roman" w:eastAsia="Times New Roman" w:hAnsi="Times New Roman" w:cs="Times New Roman"/>
          <w:color w:val="000000"/>
          <w:sz w:val="20"/>
          <w:szCs w:val="20"/>
          <w:lang w:eastAsia="uk-UA" w:bidi="uk-UA"/>
        </w:rPr>
        <w:t>Вона виробляє продукцію, але, оскільки ця продукція пропонується так, щоб вона забезпечувала певний контакт із споживачами і тим самим завершувала процес обслуговування, то дана фірма відноситься до підприємств сфе</w:t>
      </w:r>
      <w:r w:rsidRPr="002975F3">
        <w:rPr>
          <w:rFonts w:ascii="Times New Roman" w:eastAsia="Times New Roman" w:hAnsi="Times New Roman" w:cs="Times New Roman"/>
          <w:color w:val="000000"/>
          <w:sz w:val="20"/>
          <w:szCs w:val="20"/>
          <w:lang w:eastAsia="uk-UA" w:bidi="uk-UA"/>
        </w:rPr>
        <w:softHyphen/>
        <w:t>ри послуг.</w:t>
      </w:r>
    </w:p>
    <w:p w:rsidR="00F2768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Далі, якщо розглядати питання з погляду операцій, то слід зазначи</w:t>
      </w:r>
      <w:r w:rsidRPr="002975F3">
        <w:rPr>
          <w:rFonts w:ascii="Times New Roman" w:eastAsia="Times New Roman" w:hAnsi="Times New Roman" w:cs="Times New Roman"/>
          <w:color w:val="000000"/>
          <w:sz w:val="20"/>
          <w:szCs w:val="20"/>
          <w:lang w:eastAsia="uk-UA" w:bidi="uk-UA"/>
        </w:rPr>
        <w:softHyphen/>
        <w:t>ти, що в процесі споживання більшості послуг, на відміну від спожи</w:t>
      </w:r>
      <w:r w:rsidRPr="002975F3">
        <w:rPr>
          <w:rFonts w:ascii="Times New Roman" w:eastAsia="Times New Roman" w:hAnsi="Times New Roman" w:cs="Times New Roman"/>
          <w:color w:val="000000"/>
          <w:sz w:val="20"/>
          <w:szCs w:val="20"/>
          <w:lang w:eastAsia="uk-UA" w:bidi="uk-UA"/>
        </w:rPr>
        <w:softHyphen/>
        <w:t>вання матеріальної продукції, клієнти знаходяться безпосередньо на мі</w:t>
      </w:r>
      <w:r w:rsidRPr="002975F3">
        <w:rPr>
          <w:rFonts w:ascii="Times New Roman" w:eastAsia="Times New Roman" w:hAnsi="Times New Roman" w:cs="Times New Roman"/>
          <w:color w:val="000000"/>
          <w:sz w:val="20"/>
          <w:szCs w:val="20"/>
          <w:lang w:eastAsia="uk-UA" w:bidi="uk-UA"/>
        </w:rPr>
        <w:softHyphen/>
        <w:t>сці їх надання: у залі ресторану, в хірургічній операційній, в купе потягу і т.д. (залежно від галузі). Крім того, існує також немало сфер, в яких матеріальні «входи» і «виходи» задіяні неявно, приховано. Так на</w:t>
      </w:r>
      <w:r w:rsidRPr="002975F3">
        <w:rPr>
          <w:rFonts w:ascii="Times New Roman" w:eastAsia="Times New Roman" w:hAnsi="Times New Roman" w:cs="Times New Roman"/>
          <w:color w:val="000000"/>
          <w:sz w:val="20"/>
          <w:szCs w:val="20"/>
          <w:lang w:eastAsia="uk-UA" w:bidi="uk-UA"/>
        </w:rPr>
        <w:softHyphen/>
        <w:t>приклад, крупні авіакомпанії, банки і страхові компанії, як правило, утримують великі допоміжні офіси, що забезпечують контакт з клієнтами. В ході роботи таких офісів проводиться обробка документів та інформації (квитків, чеків, скарг і т.д.), а отже, і процес управління ними багато в чо</w:t>
      </w:r>
      <w:r w:rsidRPr="002975F3">
        <w:rPr>
          <w:rFonts w:ascii="Times New Roman" w:eastAsia="Times New Roman" w:hAnsi="Times New Roman" w:cs="Times New Roman"/>
          <w:color w:val="000000"/>
          <w:sz w:val="20"/>
          <w:szCs w:val="20"/>
          <w:lang w:eastAsia="uk-UA" w:bidi="uk-UA"/>
        </w:rPr>
        <w:softHyphen/>
        <w:t>му співпадає з процесом управління якою-небудь фабрикою [83].</w:t>
      </w:r>
    </w:p>
    <w:p w:rsidR="00C506D0" w:rsidRPr="002975F3" w:rsidRDefault="00C506D0" w:rsidP="007C5348">
      <w:pPr>
        <w:widowControl w:val="0"/>
        <w:numPr>
          <w:ilvl w:val="0"/>
          <w:numId w:val="21"/>
        </w:numPr>
        <w:tabs>
          <w:tab w:val="left" w:pos="1656"/>
        </w:tabs>
        <w:spacing w:after="0" w:line="221" w:lineRule="exact"/>
        <w:ind w:firstLine="709"/>
        <w:outlineLvl w:val="4"/>
        <w:rPr>
          <w:rFonts w:ascii="Times New Roman" w:eastAsia="Arial" w:hAnsi="Times New Roman" w:cs="Times New Roman"/>
          <w:b/>
          <w:bCs/>
          <w:color w:val="000000"/>
          <w:sz w:val="20"/>
          <w:szCs w:val="20"/>
          <w:lang w:eastAsia="uk-UA" w:bidi="uk-UA"/>
        </w:rPr>
      </w:pPr>
      <w:bookmarkStart w:id="30" w:name="bookmark30"/>
      <w:r w:rsidRPr="002975F3">
        <w:rPr>
          <w:rFonts w:ascii="Times New Roman" w:eastAsia="Arial" w:hAnsi="Times New Roman" w:cs="Times New Roman"/>
          <w:b/>
          <w:bCs/>
          <w:color w:val="000000"/>
          <w:sz w:val="20"/>
          <w:szCs w:val="20"/>
          <w:lang w:eastAsia="uk-UA" w:bidi="uk-UA"/>
        </w:rPr>
        <w:t>Операційний (виробничий) процес організації, як основа функціонування та розвитку операційної системи</w:t>
      </w:r>
      <w:bookmarkEnd w:id="30"/>
    </w:p>
    <w:p w:rsidR="00C506D0" w:rsidRPr="002975F3" w:rsidRDefault="00C506D0" w:rsidP="00F27680">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Операційний (виробничий) процес</w:t>
      </w:r>
      <w:r w:rsidRPr="002975F3">
        <w:rPr>
          <w:rFonts w:ascii="Times New Roman" w:eastAsia="Times New Roman" w:hAnsi="Times New Roman" w:cs="Times New Roman"/>
          <w:color w:val="000000"/>
          <w:sz w:val="20"/>
          <w:szCs w:val="20"/>
          <w:lang w:eastAsia="uk-UA" w:bidi="uk-UA"/>
        </w:rPr>
        <w:t xml:space="preserve"> представляє собою су</w:t>
      </w:r>
      <w:r w:rsidRPr="002975F3">
        <w:rPr>
          <w:rFonts w:ascii="Times New Roman" w:eastAsia="Times New Roman" w:hAnsi="Times New Roman" w:cs="Times New Roman"/>
          <w:color w:val="000000"/>
          <w:sz w:val="20"/>
          <w:szCs w:val="20"/>
          <w:lang w:eastAsia="uk-UA" w:bidi="uk-UA"/>
        </w:rPr>
        <w:softHyphen/>
        <w:t>купність діяльності людей і засобів праці, необхідних на даному підпри</w:t>
      </w:r>
      <w:r w:rsidRPr="002975F3">
        <w:rPr>
          <w:rFonts w:ascii="Times New Roman" w:eastAsia="Times New Roman" w:hAnsi="Times New Roman" w:cs="Times New Roman"/>
          <w:color w:val="000000"/>
          <w:sz w:val="20"/>
          <w:szCs w:val="20"/>
          <w:lang w:eastAsia="uk-UA" w:bidi="uk-UA"/>
        </w:rPr>
        <w:softHyphen/>
        <w:t>ємстві для виготовлення продукції, тобто це сукупність взаємозв’язаних процесів праці, а іноді й природних процесів, в результаті яких вихідні матеріали та напівфабрикати перетворюються в готову продукцію або послуги.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Головну частину виробничого процесу становить технологічний процес, який забезпечує зміну форм, розмірів і властивостей оброблю</w:t>
      </w:r>
      <w:r w:rsidRPr="002975F3">
        <w:rPr>
          <w:rFonts w:ascii="Times New Roman" w:eastAsia="Times New Roman" w:hAnsi="Times New Roman" w:cs="Times New Roman"/>
          <w:color w:val="000000"/>
          <w:sz w:val="20"/>
          <w:szCs w:val="20"/>
          <w:lang w:eastAsia="uk-UA" w:bidi="uk-UA"/>
        </w:rPr>
        <w:softHyphen/>
        <w:t>ваних предметів праці і складання готових виробів.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Технологічний процес</w:t>
      </w:r>
      <w:r w:rsidRPr="002975F3">
        <w:rPr>
          <w:rFonts w:ascii="Times New Roman" w:eastAsia="Times New Roman" w:hAnsi="Times New Roman" w:cs="Times New Roman"/>
          <w:color w:val="000000"/>
          <w:sz w:val="20"/>
          <w:szCs w:val="20"/>
          <w:lang w:eastAsia="uk-UA" w:bidi="uk-UA"/>
        </w:rPr>
        <w:t xml:space="preserve"> є частиною виробничого процесу, що містить цілеспрямовані дії щодо зміни і встановлення стану предмета праці. За</w:t>
      </w:r>
      <w:r w:rsidRPr="002975F3">
        <w:rPr>
          <w:rFonts w:ascii="Times New Roman" w:eastAsia="Times New Roman" w:hAnsi="Times New Roman" w:cs="Times New Roman"/>
          <w:color w:val="000000"/>
          <w:sz w:val="20"/>
          <w:szCs w:val="20"/>
          <w:lang w:eastAsia="uk-UA" w:bidi="uk-UA"/>
        </w:rPr>
        <w:softHyphen/>
        <w:t>вершена частина технологічного процесу, що виконується на одному ро</w:t>
      </w:r>
      <w:r w:rsidRPr="002975F3">
        <w:rPr>
          <w:rFonts w:ascii="Times New Roman" w:eastAsia="Times New Roman" w:hAnsi="Times New Roman" w:cs="Times New Roman"/>
          <w:color w:val="000000"/>
          <w:sz w:val="20"/>
          <w:szCs w:val="20"/>
          <w:lang w:eastAsia="uk-UA" w:bidi="uk-UA"/>
        </w:rPr>
        <w:softHyphen/>
        <w:t>бочому місці, називається технологічною операцією.</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Процес виробництва на підприємствах (зокрема машинобудівних) має три стадії: заготівельну, обробну і складальну.</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Заготівельна стадія</w:t>
      </w:r>
      <w:r w:rsidRPr="002975F3">
        <w:rPr>
          <w:rFonts w:ascii="Times New Roman" w:eastAsia="Times New Roman" w:hAnsi="Times New Roman" w:cs="Times New Roman"/>
          <w:color w:val="000000"/>
          <w:sz w:val="20"/>
          <w:szCs w:val="20"/>
          <w:lang w:eastAsia="uk-UA" w:bidi="uk-UA"/>
        </w:rPr>
        <w:t xml:space="preserve"> забезпечує одержання різних заготовок: відли</w:t>
      </w:r>
      <w:r w:rsidRPr="002975F3">
        <w:rPr>
          <w:rFonts w:ascii="Times New Roman" w:eastAsia="Times New Roman" w:hAnsi="Times New Roman" w:cs="Times New Roman"/>
          <w:color w:val="000000"/>
          <w:sz w:val="20"/>
          <w:szCs w:val="20"/>
          <w:lang w:eastAsia="uk-UA" w:bidi="uk-UA"/>
        </w:rPr>
        <w:softHyphen/>
        <w:t>вків, штамповок, поковок та ін.</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Обробна стадія</w:t>
      </w:r>
      <w:r w:rsidRPr="002975F3">
        <w:rPr>
          <w:rFonts w:ascii="Times New Roman" w:eastAsia="Times New Roman" w:hAnsi="Times New Roman" w:cs="Times New Roman"/>
          <w:color w:val="000000"/>
          <w:sz w:val="20"/>
          <w:szCs w:val="20"/>
          <w:lang w:eastAsia="uk-UA" w:bidi="uk-UA"/>
        </w:rPr>
        <w:t xml:space="preserve"> забезпечує механічну, термічну, хімічну обробку та інші її види.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На стадії складання</w:t>
      </w:r>
      <w:r w:rsidRPr="002975F3">
        <w:rPr>
          <w:rFonts w:ascii="Times New Roman" w:eastAsia="Times New Roman" w:hAnsi="Times New Roman" w:cs="Times New Roman"/>
          <w:color w:val="000000"/>
          <w:sz w:val="20"/>
          <w:szCs w:val="20"/>
          <w:lang w:eastAsia="uk-UA" w:bidi="uk-UA"/>
        </w:rPr>
        <w:t xml:space="preserve"> з деталей і вузлів формують складальні одини</w:t>
      </w:r>
      <w:r w:rsidRPr="002975F3">
        <w:rPr>
          <w:rFonts w:ascii="Times New Roman" w:eastAsia="Times New Roman" w:hAnsi="Times New Roman" w:cs="Times New Roman"/>
          <w:color w:val="000000"/>
          <w:sz w:val="20"/>
          <w:szCs w:val="20"/>
          <w:lang w:eastAsia="uk-UA" w:bidi="uk-UA"/>
        </w:rPr>
        <w:softHyphen/>
        <w:t>ці та готові вироби, їх регулюють, випробовують, пакують.</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w:t>
      </w:r>
      <w:r w:rsidRPr="002975F3">
        <w:rPr>
          <w:rFonts w:ascii="Times New Roman" w:eastAsia="Times New Roman" w:hAnsi="Times New Roman" w:cs="Times New Roman"/>
          <w:i/>
          <w:iCs/>
          <w:color w:val="000000"/>
          <w:sz w:val="20"/>
          <w:szCs w:val="20"/>
          <w:lang w:eastAsia="uk-UA" w:bidi="uk-UA"/>
        </w:rPr>
        <w:t>класифікацію виробничих процесів.</w:t>
      </w:r>
      <w:r w:rsidRPr="002975F3">
        <w:rPr>
          <w:rFonts w:ascii="Times New Roman" w:eastAsia="Times New Roman" w:hAnsi="Times New Roman" w:cs="Times New Roman"/>
          <w:color w:val="000000"/>
          <w:sz w:val="20"/>
          <w:szCs w:val="20"/>
          <w:lang w:eastAsia="uk-UA" w:bidi="uk-UA"/>
        </w:rPr>
        <w:t xml:space="preserve"> В залежності від </w:t>
      </w:r>
      <w:r w:rsidRPr="002975F3">
        <w:rPr>
          <w:rFonts w:ascii="Times New Roman" w:eastAsia="Times New Roman" w:hAnsi="Times New Roman" w:cs="Times New Roman"/>
          <w:i/>
          <w:iCs/>
          <w:color w:val="000000"/>
          <w:sz w:val="20"/>
          <w:szCs w:val="20"/>
          <w:lang w:eastAsia="uk-UA" w:bidi="uk-UA"/>
        </w:rPr>
        <w:t>приз</w:t>
      </w:r>
      <w:r w:rsidRPr="002975F3">
        <w:rPr>
          <w:rFonts w:ascii="Times New Roman" w:eastAsia="Times New Roman" w:hAnsi="Times New Roman" w:cs="Times New Roman"/>
          <w:i/>
          <w:iCs/>
          <w:color w:val="000000"/>
          <w:sz w:val="20"/>
          <w:szCs w:val="20"/>
          <w:lang w:eastAsia="uk-UA" w:bidi="uk-UA"/>
        </w:rPr>
        <w:softHyphen/>
        <w:t>начення</w:t>
      </w:r>
      <w:r w:rsidRPr="002975F3">
        <w:rPr>
          <w:rFonts w:ascii="Times New Roman" w:eastAsia="Times New Roman" w:hAnsi="Times New Roman" w:cs="Times New Roman"/>
          <w:color w:val="000000"/>
          <w:sz w:val="20"/>
          <w:szCs w:val="20"/>
          <w:lang w:eastAsia="uk-UA" w:bidi="uk-UA"/>
        </w:rPr>
        <w:t xml:space="preserve"> виділяють </w:t>
      </w:r>
      <w:r w:rsidRPr="002975F3">
        <w:rPr>
          <w:rFonts w:ascii="Times New Roman" w:eastAsia="Times New Roman" w:hAnsi="Times New Roman" w:cs="Times New Roman"/>
          <w:i/>
          <w:iCs/>
          <w:color w:val="000000"/>
          <w:sz w:val="20"/>
          <w:szCs w:val="20"/>
          <w:lang w:eastAsia="uk-UA" w:bidi="uk-UA"/>
        </w:rPr>
        <w:t>основні, допоміжні та обслуговуючі виробничі процеси.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Основні виробничі процеси</w:t>
      </w:r>
      <w:r w:rsidRPr="002975F3">
        <w:rPr>
          <w:rFonts w:ascii="Times New Roman" w:eastAsia="Times New Roman" w:hAnsi="Times New Roman" w:cs="Times New Roman"/>
          <w:color w:val="000000"/>
          <w:sz w:val="20"/>
          <w:szCs w:val="20"/>
          <w:lang w:eastAsia="uk-UA" w:bidi="uk-UA"/>
        </w:rPr>
        <w:t xml:space="preserve"> призначені для безпосередньої зміни фо</w:t>
      </w:r>
      <w:r w:rsidRPr="002975F3">
        <w:rPr>
          <w:rFonts w:ascii="Times New Roman" w:eastAsia="Times New Roman" w:hAnsi="Times New Roman" w:cs="Times New Roman"/>
          <w:color w:val="000000"/>
          <w:sz w:val="20"/>
          <w:szCs w:val="20"/>
          <w:lang w:eastAsia="uk-UA" w:bidi="uk-UA"/>
        </w:rPr>
        <w:softHyphen/>
        <w:t>рми або стану матеріалу товарної продукції, яка є товарною. Наприклад, на автомобілебудівному об’єднанні це процеси виготовлення деталей і автомобіля в цілому; на інструментальних заводах — це виготовлення інструменту.</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Допоміжними виробничими процесами</w:t>
      </w:r>
      <w:r w:rsidRPr="002975F3">
        <w:rPr>
          <w:rFonts w:ascii="Times New Roman" w:eastAsia="Times New Roman" w:hAnsi="Times New Roman" w:cs="Times New Roman"/>
          <w:color w:val="000000"/>
          <w:sz w:val="20"/>
          <w:szCs w:val="20"/>
          <w:lang w:eastAsia="uk-UA" w:bidi="uk-UA"/>
        </w:rPr>
        <w:t xml:space="preserve"> називаються процеси, в резуль</w:t>
      </w:r>
      <w:r w:rsidRPr="002975F3">
        <w:rPr>
          <w:rFonts w:ascii="Times New Roman" w:eastAsia="Times New Roman" w:hAnsi="Times New Roman" w:cs="Times New Roman"/>
          <w:color w:val="000000"/>
          <w:sz w:val="20"/>
          <w:szCs w:val="20"/>
          <w:lang w:eastAsia="uk-UA" w:bidi="uk-UA"/>
        </w:rPr>
        <w:softHyphen/>
        <w:t>таті яких виготовляється продукція, яка використовується на самому виро</w:t>
      </w:r>
      <w:r w:rsidRPr="002975F3">
        <w:rPr>
          <w:rFonts w:ascii="Times New Roman" w:eastAsia="Times New Roman" w:hAnsi="Times New Roman" w:cs="Times New Roman"/>
          <w:color w:val="000000"/>
          <w:sz w:val="20"/>
          <w:szCs w:val="20"/>
          <w:lang w:eastAsia="uk-UA" w:bidi="uk-UA"/>
        </w:rPr>
        <w:softHyphen/>
        <w:t>бництві, щоб забезпечити нормальне функціонування основних процесів. Наприклад, виготовлення засобів технологічного оснащення, засобів авто</w:t>
      </w:r>
      <w:r w:rsidRPr="002975F3">
        <w:rPr>
          <w:rFonts w:ascii="Times New Roman" w:eastAsia="Times New Roman" w:hAnsi="Times New Roman" w:cs="Times New Roman"/>
          <w:color w:val="000000"/>
          <w:sz w:val="20"/>
          <w:szCs w:val="20"/>
          <w:lang w:eastAsia="uk-UA" w:bidi="uk-UA"/>
        </w:rPr>
        <w:softHyphen/>
        <w:t>матизації і механізації власного виробництва, запчастин для ремонту обла</w:t>
      </w:r>
      <w:r w:rsidRPr="002975F3">
        <w:rPr>
          <w:rFonts w:ascii="Times New Roman" w:eastAsia="Times New Roman" w:hAnsi="Times New Roman" w:cs="Times New Roman"/>
          <w:color w:val="000000"/>
          <w:sz w:val="20"/>
          <w:szCs w:val="20"/>
          <w:lang w:eastAsia="uk-UA" w:bidi="uk-UA"/>
        </w:rPr>
        <w:softHyphen/>
        <w:t>днання, виробництво електроенергії, пари, газу на підприємстві.</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Обслуговуючі виробничі процеси</w:t>
      </w:r>
      <w:r w:rsidRPr="002975F3">
        <w:rPr>
          <w:rFonts w:ascii="Times New Roman" w:eastAsia="Times New Roman" w:hAnsi="Times New Roman" w:cs="Times New Roman"/>
          <w:color w:val="000000"/>
          <w:sz w:val="20"/>
          <w:szCs w:val="20"/>
          <w:lang w:eastAsia="uk-UA" w:bidi="uk-UA"/>
        </w:rPr>
        <w:t xml:space="preserve"> забезпечують основні та допоміжні процеси послугами, необхідними для їх нормального функціонування. До них належать транспортні та складські процеси.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За рівнем автоматизації</w:t>
      </w:r>
      <w:r w:rsidRPr="002975F3">
        <w:rPr>
          <w:rFonts w:ascii="Times New Roman" w:eastAsia="Times New Roman" w:hAnsi="Times New Roman" w:cs="Times New Roman"/>
          <w:color w:val="000000"/>
          <w:sz w:val="20"/>
          <w:szCs w:val="20"/>
          <w:lang w:eastAsia="uk-UA" w:bidi="uk-UA"/>
        </w:rPr>
        <w:t xml:space="preserve"> виділяють </w:t>
      </w:r>
      <w:r w:rsidRPr="002975F3">
        <w:rPr>
          <w:rFonts w:ascii="Times New Roman" w:eastAsia="Times New Roman" w:hAnsi="Times New Roman" w:cs="Times New Roman"/>
          <w:i/>
          <w:iCs/>
          <w:color w:val="000000"/>
          <w:sz w:val="20"/>
          <w:szCs w:val="20"/>
          <w:lang w:eastAsia="uk-UA" w:bidi="uk-UA"/>
        </w:rPr>
        <w:t>ручні, механізовані, автомати</w:t>
      </w:r>
      <w:r w:rsidRPr="002975F3">
        <w:rPr>
          <w:rFonts w:ascii="Times New Roman" w:eastAsia="Times New Roman" w:hAnsi="Times New Roman" w:cs="Times New Roman"/>
          <w:i/>
          <w:iCs/>
          <w:color w:val="000000"/>
          <w:sz w:val="20"/>
          <w:szCs w:val="20"/>
          <w:lang w:eastAsia="uk-UA" w:bidi="uk-UA"/>
        </w:rPr>
        <w:softHyphen/>
        <w:t>зовані та автоматичні виробничі процеси.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За характером об ’єкта виробництва</w:t>
      </w:r>
      <w:r w:rsidRPr="002975F3">
        <w:rPr>
          <w:rFonts w:ascii="Times New Roman" w:eastAsia="Times New Roman" w:hAnsi="Times New Roman" w:cs="Times New Roman"/>
          <w:color w:val="000000"/>
          <w:sz w:val="20"/>
          <w:szCs w:val="20"/>
          <w:lang w:eastAsia="uk-UA" w:bidi="uk-UA"/>
        </w:rPr>
        <w:t xml:space="preserve"> розрізняють </w:t>
      </w:r>
      <w:r w:rsidRPr="002975F3">
        <w:rPr>
          <w:rFonts w:ascii="Times New Roman" w:eastAsia="Times New Roman" w:hAnsi="Times New Roman" w:cs="Times New Roman"/>
          <w:i/>
          <w:iCs/>
          <w:color w:val="000000"/>
          <w:sz w:val="20"/>
          <w:szCs w:val="20"/>
          <w:lang w:eastAsia="uk-UA" w:bidi="uk-UA"/>
        </w:rPr>
        <w:t>прості та складні виробничі процеси.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Простий виробничий процес</w:t>
      </w:r>
      <w:r w:rsidRPr="002975F3">
        <w:rPr>
          <w:rFonts w:ascii="Times New Roman" w:eastAsia="Times New Roman" w:hAnsi="Times New Roman" w:cs="Times New Roman"/>
          <w:color w:val="000000"/>
          <w:sz w:val="20"/>
          <w:szCs w:val="20"/>
          <w:lang w:eastAsia="uk-UA" w:bidi="uk-UA"/>
        </w:rPr>
        <w:t xml:space="preserve"> — це послідовність операцій, результа</w:t>
      </w:r>
      <w:r w:rsidRPr="002975F3">
        <w:rPr>
          <w:rFonts w:ascii="Times New Roman" w:eastAsia="Times New Roman" w:hAnsi="Times New Roman" w:cs="Times New Roman"/>
          <w:color w:val="000000"/>
          <w:sz w:val="20"/>
          <w:szCs w:val="20"/>
          <w:lang w:eastAsia="uk-UA" w:bidi="uk-UA"/>
        </w:rPr>
        <w:softHyphen/>
        <w:t>том яких є виріб.</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Складний виробничий процес</w:t>
      </w:r>
      <w:r w:rsidRPr="002975F3">
        <w:rPr>
          <w:rFonts w:ascii="Times New Roman" w:eastAsia="Times New Roman" w:hAnsi="Times New Roman" w:cs="Times New Roman"/>
          <w:color w:val="000000"/>
          <w:sz w:val="20"/>
          <w:szCs w:val="20"/>
          <w:lang w:eastAsia="uk-UA" w:bidi="uk-UA"/>
        </w:rPr>
        <w:t xml:space="preserve"> передбачає поєднання декількох </w:t>
      </w:r>
      <w:r w:rsidRPr="002975F3">
        <w:rPr>
          <w:rFonts w:ascii="Times New Roman" w:eastAsia="Times New Roman" w:hAnsi="Times New Roman" w:cs="Times New Roman"/>
          <w:color w:val="000000"/>
          <w:sz w:val="20"/>
          <w:szCs w:val="20"/>
          <w:lang w:val="ru-RU" w:eastAsia="ru-RU" w:bidi="ru-RU"/>
        </w:rPr>
        <w:t>прос</w:t>
      </w:r>
      <w:r w:rsidRPr="002975F3">
        <w:rPr>
          <w:rFonts w:ascii="Times New Roman" w:eastAsia="Times New Roman" w:hAnsi="Times New Roman" w:cs="Times New Roman"/>
          <w:color w:val="000000"/>
          <w:sz w:val="20"/>
          <w:szCs w:val="20"/>
          <w:lang w:val="ru-RU" w:eastAsia="ru-RU" w:bidi="ru-RU"/>
        </w:rPr>
        <w:softHyphen/>
        <w:t>тих</w:t>
      </w:r>
      <w:r w:rsidRPr="002975F3">
        <w:rPr>
          <w:rFonts w:ascii="Times New Roman" w:eastAsia="Times New Roman" w:hAnsi="Times New Roman" w:cs="Times New Roman"/>
          <w:color w:val="000000"/>
          <w:sz w:val="20"/>
          <w:szCs w:val="20"/>
          <w:lang w:eastAsia="uk-UA" w:bidi="uk-UA"/>
        </w:rPr>
        <w:t xml:space="preserve"> процесів.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Уміння менеджера раціонально організувати операційний (виро</w:t>
      </w:r>
      <w:r w:rsidRPr="002975F3">
        <w:rPr>
          <w:rFonts w:ascii="Times New Roman" w:eastAsia="Times New Roman" w:hAnsi="Times New Roman" w:cs="Times New Roman"/>
          <w:color w:val="000000"/>
          <w:sz w:val="20"/>
          <w:szCs w:val="20"/>
          <w:lang w:eastAsia="uk-UA" w:bidi="uk-UA"/>
        </w:rPr>
        <w:softHyphen/>
        <w:t>бничий) процес виготовлення виробу полягає власне в тому, щоб ро</w:t>
      </w:r>
      <w:r w:rsidRPr="002975F3">
        <w:rPr>
          <w:rFonts w:ascii="Times New Roman" w:eastAsia="Times New Roman" w:hAnsi="Times New Roman" w:cs="Times New Roman"/>
          <w:color w:val="000000"/>
          <w:sz w:val="20"/>
          <w:szCs w:val="20"/>
          <w:lang w:eastAsia="uk-UA" w:bidi="uk-UA"/>
        </w:rPr>
        <w:softHyphen/>
        <w:t xml:space="preserve">зчленувати складний процес на прості, а потім звести їх в єдиний </w:t>
      </w:r>
      <w:r w:rsidRPr="002975F3">
        <w:rPr>
          <w:rFonts w:ascii="Times New Roman" w:eastAsia="Times New Roman" w:hAnsi="Times New Roman" w:cs="Times New Roman"/>
          <w:color w:val="000000"/>
          <w:sz w:val="20"/>
          <w:szCs w:val="20"/>
          <w:lang w:val="ru-RU" w:eastAsia="ru-RU" w:bidi="ru-RU"/>
        </w:rPr>
        <w:t xml:space="preserve">комплекс </w:t>
      </w:r>
      <w:r w:rsidRPr="002975F3">
        <w:rPr>
          <w:rFonts w:ascii="Times New Roman" w:eastAsia="Times New Roman" w:hAnsi="Times New Roman" w:cs="Times New Roman"/>
          <w:color w:val="000000"/>
          <w:sz w:val="20"/>
          <w:szCs w:val="20"/>
          <w:lang w:eastAsia="uk-UA" w:bidi="uk-UA"/>
        </w:rPr>
        <w:t>у часі й просторі так, щоб забезпечити випуск готових ви</w:t>
      </w:r>
      <w:r w:rsidRPr="002975F3">
        <w:rPr>
          <w:rFonts w:ascii="Times New Roman" w:eastAsia="Times New Roman" w:hAnsi="Times New Roman" w:cs="Times New Roman"/>
          <w:color w:val="000000"/>
          <w:sz w:val="20"/>
          <w:szCs w:val="20"/>
          <w:lang w:eastAsia="uk-UA" w:bidi="uk-UA"/>
        </w:rPr>
        <w:softHyphen/>
        <w:t>робів або надання послуг у необхідній номенклатурі та кількості, у потрібний строк.</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операційного (виробничого) процесу полягає також у забезпеченні раціонального поєднання у просторі й часі основних, до</w:t>
      </w:r>
      <w:r w:rsidRPr="002975F3">
        <w:rPr>
          <w:rFonts w:ascii="Times New Roman" w:eastAsia="Times New Roman" w:hAnsi="Times New Roman" w:cs="Times New Roman"/>
          <w:color w:val="000000"/>
          <w:sz w:val="20"/>
          <w:szCs w:val="20"/>
          <w:lang w:eastAsia="uk-UA" w:bidi="uk-UA"/>
        </w:rPr>
        <w:softHyphen/>
        <w:t>поміжних і обслуговуючих процесів, а також людей і матеріальних елементів виробництва.</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Залежно від способу організації виробничого процесу розрізняють різні їх типи.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 типом виробничого процесу розуміють таку організаційно- технічну характеристику цього процесу, яка базується на його спеціалі</w:t>
      </w:r>
      <w:r w:rsidRPr="002975F3">
        <w:rPr>
          <w:rFonts w:ascii="Times New Roman" w:eastAsia="Times New Roman" w:hAnsi="Times New Roman" w:cs="Times New Roman"/>
          <w:color w:val="000000"/>
          <w:sz w:val="20"/>
          <w:szCs w:val="20"/>
          <w:lang w:eastAsia="uk-UA" w:bidi="uk-UA"/>
        </w:rPr>
        <w:softHyphen/>
        <w:t>зації, повторюваності та характері технологічних процесів. Властивий певному виробничому підрозділу тип виробничого процесу зумовлює застосування тут методів підготовки, планування, контролю виробниц</w:t>
      </w:r>
      <w:r w:rsidRPr="002975F3">
        <w:rPr>
          <w:rFonts w:ascii="Times New Roman" w:eastAsia="Times New Roman" w:hAnsi="Times New Roman" w:cs="Times New Roman"/>
          <w:color w:val="000000"/>
          <w:sz w:val="20"/>
          <w:szCs w:val="20"/>
          <w:lang w:eastAsia="uk-UA" w:bidi="uk-UA"/>
        </w:rPr>
        <w:softHyphen/>
        <w:t>тва, форм організації праці, особливостей технологічних процесів, ко</w:t>
      </w:r>
      <w:r w:rsidRPr="002975F3">
        <w:rPr>
          <w:rFonts w:ascii="Times New Roman" w:eastAsia="Times New Roman" w:hAnsi="Times New Roman" w:cs="Times New Roman"/>
          <w:color w:val="000000"/>
          <w:sz w:val="20"/>
          <w:szCs w:val="20"/>
          <w:lang w:eastAsia="uk-UA" w:bidi="uk-UA"/>
        </w:rPr>
        <w:softHyphen/>
        <w:t>жен з яких характеризується сукупністю ознак. Тому наявність лише однієї з них (наприклад, кількості виробів, що виготовляють) або навіть декількох не дає підстав для висновку про наявність того чи іншого ти</w:t>
      </w:r>
      <w:r w:rsidRPr="002975F3">
        <w:rPr>
          <w:rFonts w:ascii="Times New Roman" w:eastAsia="Times New Roman" w:hAnsi="Times New Roman" w:cs="Times New Roman"/>
          <w:color w:val="000000"/>
          <w:sz w:val="20"/>
          <w:szCs w:val="20"/>
          <w:lang w:eastAsia="uk-UA" w:bidi="uk-UA"/>
        </w:rPr>
        <w:softHyphen/>
        <w:t xml:space="preserve">пу виробництва. За сукупністю цих ознак розрізняють </w:t>
      </w:r>
      <w:r w:rsidRPr="002975F3">
        <w:rPr>
          <w:rFonts w:ascii="Times New Roman" w:eastAsia="Times New Roman" w:hAnsi="Times New Roman" w:cs="Times New Roman"/>
          <w:i/>
          <w:iCs/>
          <w:color w:val="000000"/>
          <w:sz w:val="20"/>
          <w:szCs w:val="20"/>
          <w:lang w:eastAsia="uk-UA" w:bidi="uk-UA"/>
        </w:rPr>
        <w:t>одиничне (інди</w:t>
      </w:r>
      <w:r w:rsidRPr="002975F3">
        <w:rPr>
          <w:rFonts w:ascii="Times New Roman" w:eastAsia="Times New Roman" w:hAnsi="Times New Roman" w:cs="Times New Roman"/>
          <w:i/>
          <w:iCs/>
          <w:color w:val="000000"/>
          <w:sz w:val="20"/>
          <w:szCs w:val="20"/>
          <w:lang w:eastAsia="uk-UA" w:bidi="uk-UA"/>
        </w:rPr>
        <w:softHyphen/>
        <w:t>відуальне), серійне і масове виробництво.</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В попередній темі нами розглядались характеристики, специфічні риси та особливості операційних систем одиничного, серійного та ма</w:t>
      </w:r>
      <w:r w:rsidRPr="002975F3">
        <w:rPr>
          <w:rFonts w:ascii="Times New Roman" w:eastAsia="Times New Roman" w:hAnsi="Times New Roman" w:cs="Times New Roman"/>
          <w:color w:val="000000"/>
          <w:sz w:val="20"/>
          <w:szCs w:val="20"/>
          <w:lang w:eastAsia="uk-UA" w:bidi="uk-UA"/>
        </w:rPr>
        <w:softHyphen/>
        <w:t>сового виробництва. Слід зазначити, що віднесення операційної систе</w:t>
      </w:r>
      <w:r w:rsidRPr="002975F3">
        <w:rPr>
          <w:rFonts w:ascii="Times New Roman" w:eastAsia="Times New Roman" w:hAnsi="Times New Roman" w:cs="Times New Roman"/>
          <w:color w:val="000000"/>
          <w:sz w:val="20"/>
          <w:szCs w:val="20"/>
          <w:lang w:eastAsia="uk-UA" w:bidi="uk-UA"/>
        </w:rPr>
        <w:softHyphen/>
        <w:t xml:space="preserve">ми до певного типу виробництва є досить умовним, поскільки різні </w:t>
      </w:r>
      <w:r w:rsidRPr="002975F3">
        <w:rPr>
          <w:rFonts w:ascii="Times New Roman" w:eastAsia="Times New Roman" w:hAnsi="Times New Roman" w:cs="Times New Roman"/>
          <w:color w:val="000000"/>
          <w:sz w:val="20"/>
          <w:szCs w:val="20"/>
          <w:lang w:eastAsia="ru-RU" w:bidi="ru-RU"/>
        </w:rPr>
        <w:t>це</w:t>
      </w:r>
      <w:r w:rsidRPr="002975F3">
        <w:rPr>
          <w:rFonts w:ascii="Times New Roman" w:eastAsia="Times New Roman" w:hAnsi="Times New Roman" w:cs="Times New Roman"/>
          <w:color w:val="000000"/>
          <w:sz w:val="20"/>
          <w:szCs w:val="20"/>
          <w:lang w:eastAsia="ru-RU" w:bidi="ru-RU"/>
        </w:rPr>
        <w:softHyphen/>
        <w:t>хи</w:t>
      </w:r>
      <w:r w:rsidRPr="002975F3">
        <w:rPr>
          <w:rFonts w:ascii="Times New Roman" w:eastAsia="Times New Roman" w:hAnsi="Times New Roman" w:cs="Times New Roman"/>
          <w:color w:val="000000"/>
          <w:sz w:val="20"/>
          <w:szCs w:val="20"/>
          <w:lang w:eastAsia="uk-UA" w:bidi="uk-UA"/>
        </w:rPr>
        <w:t xml:space="preserve"> або дільниці навіть на одному підприємстві можуть характеризу</w:t>
      </w:r>
      <w:r w:rsidRPr="002975F3">
        <w:rPr>
          <w:rFonts w:ascii="Times New Roman" w:eastAsia="Times New Roman" w:hAnsi="Times New Roman" w:cs="Times New Roman"/>
          <w:color w:val="000000"/>
          <w:sz w:val="20"/>
          <w:szCs w:val="20"/>
          <w:lang w:eastAsia="uk-UA" w:bidi="uk-UA"/>
        </w:rPr>
        <w:softHyphen/>
        <w:t>ватись різними типами організації виробничих процесів. Наведемо стислу характеристику кожного з вищезазначених типів виробництва.</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Одиничний виробничий процес</w:t>
      </w:r>
      <w:r w:rsidRPr="002975F3">
        <w:rPr>
          <w:rFonts w:ascii="Times New Roman" w:eastAsia="Times New Roman" w:hAnsi="Times New Roman" w:cs="Times New Roman"/>
          <w:color w:val="000000"/>
          <w:sz w:val="20"/>
          <w:szCs w:val="20"/>
          <w:lang w:eastAsia="uk-UA" w:bidi="uk-UA"/>
        </w:rPr>
        <w:t xml:space="preserve"> характеризується:</w:t>
      </w:r>
    </w:p>
    <w:p w:rsidR="00C506D0" w:rsidRPr="002975F3" w:rsidRDefault="00C506D0"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виготовленням виробів в одиничних екземплярах або малими серіями (один-два десятки на місяць);</w:t>
      </w:r>
    </w:p>
    <w:p w:rsidR="00F27680" w:rsidRPr="002975F3" w:rsidRDefault="00C506D0" w:rsidP="007C5348">
      <w:pPr>
        <w:widowControl w:val="0"/>
        <w:numPr>
          <w:ilvl w:val="0"/>
          <w:numId w:val="18"/>
        </w:numPr>
        <w:tabs>
          <w:tab w:val="left" w:pos="691"/>
        </w:tabs>
        <w:spacing w:after="0" w:line="221" w:lineRule="exact"/>
        <w:jc w:val="both"/>
        <w:rPr>
          <w:rFonts w:ascii="Times New Roman" w:eastAsia="Tahoma"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широкою номенклатурою виробів, які виготовляють;</w:t>
      </w:r>
    </w:p>
    <w:p w:rsidR="00C506D0" w:rsidRPr="002975F3" w:rsidRDefault="00C506D0" w:rsidP="007C5348">
      <w:pPr>
        <w:widowControl w:val="0"/>
        <w:numPr>
          <w:ilvl w:val="0"/>
          <w:numId w:val="18"/>
        </w:numPr>
        <w:tabs>
          <w:tab w:val="left" w:pos="66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застосуванням універсального устаткування, універсальних при</w:t>
      </w:r>
      <w:r w:rsidRPr="002975F3">
        <w:rPr>
          <w:rFonts w:ascii="Times New Roman" w:eastAsia="Times New Roman" w:hAnsi="Times New Roman" w:cs="Times New Roman"/>
          <w:color w:val="000000"/>
          <w:sz w:val="20"/>
          <w:szCs w:val="20"/>
          <w:lang w:eastAsia="uk-UA" w:bidi="uk-UA"/>
        </w:rPr>
        <w:softHyphen/>
        <w:t>строїв, ріжучого та вимірювального інструменту загального призначення;</w:t>
      </w:r>
    </w:p>
    <w:p w:rsidR="00C506D0" w:rsidRPr="002975F3" w:rsidRDefault="00C506D0" w:rsidP="007C5348">
      <w:pPr>
        <w:widowControl w:val="0"/>
        <w:numPr>
          <w:ilvl w:val="0"/>
          <w:numId w:val="18"/>
        </w:numPr>
        <w:tabs>
          <w:tab w:val="left" w:pos="66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групуванням робочих місць за принципом технологічно однорід</w:t>
      </w:r>
      <w:r w:rsidRPr="002975F3">
        <w:rPr>
          <w:rFonts w:ascii="Times New Roman" w:eastAsia="Times New Roman" w:hAnsi="Times New Roman" w:cs="Times New Roman"/>
          <w:color w:val="000000"/>
          <w:sz w:val="20"/>
          <w:szCs w:val="20"/>
          <w:lang w:eastAsia="uk-UA" w:bidi="uk-UA"/>
        </w:rPr>
        <w:softHyphen/>
        <w:t>них операцій;</w:t>
      </w:r>
    </w:p>
    <w:p w:rsidR="00C506D0" w:rsidRPr="002975F3" w:rsidRDefault="00C506D0" w:rsidP="007C5348">
      <w:pPr>
        <w:widowControl w:val="0"/>
        <w:numPr>
          <w:ilvl w:val="0"/>
          <w:numId w:val="18"/>
        </w:numPr>
        <w:tabs>
          <w:tab w:val="left" w:pos="66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відсутністю закріплення певних операцій за окремими працівни</w:t>
      </w:r>
      <w:r w:rsidRPr="002975F3">
        <w:rPr>
          <w:rFonts w:ascii="Times New Roman" w:eastAsia="Times New Roman" w:hAnsi="Times New Roman" w:cs="Times New Roman"/>
          <w:color w:val="000000"/>
          <w:sz w:val="20"/>
          <w:szCs w:val="20"/>
          <w:lang w:eastAsia="uk-UA" w:bidi="uk-UA"/>
        </w:rPr>
        <w:softHyphen/>
        <w:t>ками;</w:t>
      </w:r>
    </w:p>
    <w:p w:rsidR="00C506D0" w:rsidRPr="002975F3" w:rsidRDefault="00C506D0"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високою кваліфікацією працівників, яка враховує різноманітний характер виконуваних робіт;</w:t>
      </w:r>
    </w:p>
    <w:p w:rsidR="00C506D0" w:rsidRPr="002975F3" w:rsidRDefault="00C506D0" w:rsidP="007C5348">
      <w:pPr>
        <w:widowControl w:val="0"/>
        <w:numPr>
          <w:ilvl w:val="0"/>
          <w:numId w:val="18"/>
        </w:numPr>
        <w:tabs>
          <w:tab w:val="left" w:pos="66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відсутністю детальної розробки технологічного процесу виготов</w:t>
      </w:r>
      <w:r w:rsidRPr="002975F3">
        <w:rPr>
          <w:rFonts w:ascii="Times New Roman" w:eastAsia="Times New Roman" w:hAnsi="Times New Roman" w:cs="Times New Roman"/>
          <w:color w:val="000000"/>
          <w:sz w:val="20"/>
          <w:szCs w:val="20"/>
          <w:lang w:eastAsia="uk-UA" w:bidi="uk-UA"/>
        </w:rPr>
        <w:softHyphen/>
        <w:t>лення виробу;</w:t>
      </w:r>
    </w:p>
    <w:p w:rsidR="00C506D0" w:rsidRPr="002975F3" w:rsidRDefault="00C506D0" w:rsidP="007C5348">
      <w:pPr>
        <w:widowControl w:val="0"/>
        <w:numPr>
          <w:ilvl w:val="0"/>
          <w:numId w:val="18"/>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тим, що об’єктом планування, нормування, обліку є весь виріб або його великі вузли (складові частини);</w:t>
      </w:r>
    </w:p>
    <w:p w:rsidR="00C506D0" w:rsidRPr="002975F3" w:rsidRDefault="00C506D0" w:rsidP="007C5348">
      <w:pPr>
        <w:widowControl w:val="0"/>
        <w:numPr>
          <w:ilvl w:val="0"/>
          <w:numId w:val="18"/>
        </w:numPr>
        <w:tabs>
          <w:tab w:val="left" w:pos="65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доволі невисокою вартістю підготовки виробництва нових виро</w:t>
      </w:r>
      <w:r w:rsidRPr="002975F3">
        <w:rPr>
          <w:rFonts w:ascii="Times New Roman" w:eastAsia="Times New Roman" w:hAnsi="Times New Roman" w:cs="Times New Roman"/>
          <w:color w:val="000000"/>
          <w:sz w:val="20"/>
          <w:szCs w:val="20"/>
          <w:lang w:eastAsia="uk-UA" w:bidi="uk-UA"/>
        </w:rPr>
        <w:softHyphen/>
        <w:t>бів у зв’язку з наявністю трьох останніх особливостей.</w:t>
      </w:r>
    </w:p>
    <w:p w:rsidR="00C506D0" w:rsidRPr="002975F3" w:rsidRDefault="00C506D0" w:rsidP="00F2768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Форма одиничного виробничого процесу поширена на дослідних за</w:t>
      </w:r>
      <w:r w:rsidRPr="002975F3">
        <w:rPr>
          <w:rFonts w:ascii="Times New Roman" w:eastAsia="Times New Roman" w:hAnsi="Times New Roman" w:cs="Times New Roman"/>
          <w:color w:val="000000"/>
          <w:sz w:val="20"/>
          <w:szCs w:val="20"/>
          <w:lang w:eastAsia="uk-UA" w:bidi="uk-UA"/>
        </w:rPr>
        <w:softHyphen/>
        <w:t>водах, які виготовляють складні вироби і системи спеціального призна</w:t>
      </w:r>
      <w:r w:rsidRPr="002975F3">
        <w:rPr>
          <w:rFonts w:ascii="Times New Roman" w:eastAsia="Times New Roman" w:hAnsi="Times New Roman" w:cs="Times New Roman"/>
          <w:color w:val="000000"/>
          <w:sz w:val="20"/>
          <w:szCs w:val="20"/>
          <w:lang w:eastAsia="uk-UA" w:bidi="uk-UA"/>
        </w:rPr>
        <w:softHyphen/>
        <w:t>чення.</w:t>
      </w:r>
    </w:p>
    <w:p w:rsidR="00C506D0" w:rsidRPr="002975F3" w:rsidRDefault="00C506D0" w:rsidP="00F27680">
      <w:pPr>
        <w:widowControl w:val="0"/>
        <w:spacing w:after="0" w:line="221" w:lineRule="exact"/>
        <w:ind w:firstLine="32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w:t>
      </w:r>
      <w:r w:rsidRPr="002975F3">
        <w:rPr>
          <w:rFonts w:ascii="Times New Roman" w:eastAsia="Times New Roman" w:hAnsi="Times New Roman" w:cs="Times New Roman"/>
          <w:i/>
          <w:iCs/>
          <w:color w:val="000000"/>
          <w:sz w:val="20"/>
          <w:szCs w:val="20"/>
          <w:lang w:eastAsia="uk-UA" w:bidi="uk-UA"/>
        </w:rPr>
        <w:t>серійного виробничого процесу</w:t>
      </w:r>
      <w:r w:rsidRPr="002975F3">
        <w:rPr>
          <w:rFonts w:ascii="Times New Roman" w:eastAsia="Times New Roman" w:hAnsi="Times New Roman" w:cs="Times New Roman"/>
          <w:color w:val="000000"/>
          <w:sz w:val="20"/>
          <w:szCs w:val="20"/>
          <w:lang w:eastAsia="uk-UA" w:bidi="uk-UA"/>
        </w:rPr>
        <w:t xml:space="preserve"> властивим є:</w:t>
      </w:r>
    </w:p>
    <w:p w:rsidR="00C506D0" w:rsidRPr="002975F3" w:rsidRDefault="00C506D0" w:rsidP="007C5348">
      <w:pPr>
        <w:widowControl w:val="0"/>
        <w:numPr>
          <w:ilvl w:val="0"/>
          <w:numId w:val="18"/>
        </w:numPr>
        <w:tabs>
          <w:tab w:val="left" w:pos="66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виготовлення виробів партіями, які періодично повторюються, близько декількох сотень за місяць — дрібносерійне, 2-5 тис. штук за місяць — великосерійне;</w:t>
      </w:r>
    </w:p>
    <w:p w:rsidR="00C506D0" w:rsidRPr="002975F3" w:rsidRDefault="00C506D0" w:rsidP="007C5348">
      <w:pPr>
        <w:widowControl w:val="0"/>
        <w:numPr>
          <w:ilvl w:val="0"/>
          <w:numId w:val="18"/>
        </w:numPr>
        <w:tabs>
          <w:tab w:val="left" w:pos="68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обмежена номенклатура виробів, які виготовляють;</w:t>
      </w:r>
    </w:p>
    <w:p w:rsidR="00C506D0" w:rsidRPr="002975F3" w:rsidRDefault="00C506D0" w:rsidP="007C5348">
      <w:pPr>
        <w:widowControl w:val="0"/>
        <w:numPr>
          <w:ilvl w:val="0"/>
          <w:numId w:val="18"/>
        </w:numPr>
        <w:tabs>
          <w:tab w:val="left" w:pos="66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застосування універсального та спеціалізованого обладнання, пристроїв, обробного та вимірювального інструменту,</w:t>
      </w:r>
    </w:p>
    <w:p w:rsidR="00C506D0" w:rsidRPr="002975F3" w:rsidRDefault="00C506D0" w:rsidP="007C5348">
      <w:pPr>
        <w:widowControl w:val="0"/>
        <w:numPr>
          <w:ilvl w:val="0"/>
          <w:numId w:val="18"/>
        </w:numPr>
        <w:tabs>
          <w:tab w:val="left" w:pos="66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групування робочих місць за технологічним і предметним </w:t>
      </w:r>
      <w:r w:rsidRPr="002975F3">
        <w:rPr>
          <w:rFonts w:ascii="Times New Roman" w:eastAsia="Times New Roman" w:hAnsi="Times New Roman" w:cs="Times New Roman"/>
          <w:color w:val="000000"/>
          <w:sz w:val="20"/>
          <w:szCs w:val="20"/>
          <w:lang w:val="ru-RU" w:eastAsia="ru-RU" w:bidi="ru-RU"/>
        </w:rPr>
        <w:t>прин</w:t>
      </w:r>
      <w:r w:rsidRPr="002975F3">
        <w:rPr>
          <w:rFonts w:ascii="Times New Roman" w:eastAsia="Times New Roman" w:hAnsi="Times New Roman" w:cs="Times New Roman"/>
          <w:color w:val="000000"/>
          <w:sz w:val="20"/>
          <w:szCs w:val="20"/>
          <w:lang w:val="ru-RU" w:eastAsia="ru-RU" w:bidi="ru-RU"/>
        </w:rPr>
        <w:softHyphen/>
        <w:t>ципами;</w:t>
      </w:r>
    </w:p>
    <w:p w:rsidR="00C506D0" w:rsidRPr="002975F3" w:rsidRDefault="00C506D0" w:rsidP="007C5348">
      <w:pPr>
        <w:widowControl w:val="0"/>
        <w:numPr>
          <w:ilvl w:val="0"/>
          <w:numId w:val="18"/>
        </w:numPr>
        <w:tabs>
          <w:tab w:val="left" w:pos="66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закріплення за робочими місцями обмеженої кількості детале- операцій;</w:t>
      </w:r>
    </w:p>
    <w:p w:rsidR="00C506D0" w:rsidRPr="002975F3" w:rsidRDefault="00C506D0" w:rsidP="007C5348">
      <w:pPr>
        <w:widowControl w:val="0"/>
        <w:numPr>
          <w:ilvl w:val="0"/>
          <w:numId w:val="18"/>
        </w:numPr>
        <w:tabs>
          <w:tab w:val="left" w:pos="68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середня кваліфікація працівників;</w:t>
      </w:r>
    </w:p>
    <w:p w:rsidR="00C506D0" w:rsidRPr="002975F3" w:rsidRDefault="00C506D0" w:rsidP="007C5348">
      <w:pPr>
        <w:widowControl w:val="0"/>
        <w:numPr>
          <w:ilvl w:val="0"/>
          <w:numId w:val="18"/>
        </w:numPr>
        <w:tabs>
          <w:tab w:val="left" w:pos="68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детальне розроблення технологічних процесів;</w:t>
      </w:r>
    </w:p>
    <w:p w:rsidR="00C506D0" w:rsidRPr="002975F3" w:rsidRDefault="00C506D0" w:rsidP="007C5348">
      <w:pPr>
        <w:widowControl w:val="0"/>
        <w:numPr>
          <w:ilvl w:val="0"/>
          <w:numId w:val="18"/>
        </w:numPr>
        <w:tabs>
          <w:tab w:val="left" w:pos="68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об’єкт планування, нормування, обліку — вузли і деталі виробу;</w:t>
      </w:r>
    </w:p>
    <w:p w:rsidR="00C506D0" w:rsidRPr="002975F3" w:rsidRDefault="00C506D0" w:rsidP="007C5348">
      <w:pPr>
        <w:widowControl w:val="0"/>
        <w:numPr>
          <w:ilvl w:val="0"/>
          <w:numId w:val="18"/>
        </w:numPr>
        <w:tabs>
          <w:tab w:val="left" w:pos="66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відносно більші витрати для підготовки виробництва нових ви</w:t>
      </w:r>
      <w:r w:rsidRPr="002975F3">
        <w:rPr>
          <w:rFonts w:ascii="Times New Roman" w:eastAsia="Times New Roman" w:hAnsi="Times New Roman" w:cs="Times New Roman"/>
          <w:color w:val="000000"/>
          <w:sz w:val="20"/>
          <w:szCs w:val="20"/>
          <w:lang w:eastAsia="uk-UA" w:bidi="uk-UA"/>
        </w:rPr>
        <w:softHyphen/>
        <w:t>робів порівняно з одиничним типом виробництва.</w:t>
      </w:r>
    </w:p>
    <w:p w:rsidR="00C506D0" w:rsidRPr="002975F3" w:rsidRDefault="00C506D0" w:rsidP="00F2768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Цей тип виробничого процесу розповсюджений на підприємствах, які випускають складні вироби і системи спеціального призначення, які часто змінюються за конструкцією.</w:t>
      </w:r>
    </w:p>
    <w:p w:rsidR="00C506D0" w:rsidRPr="002975F3" w:rsidRDefault="00C506D0" w:rsidP="00F27680">
      <w:pPr>
        <w:widowControl w:val="0"/>
        <w:spacing w:after="0" w:line="221" w:lineRule="exact"/>
        <w:ind w:firstLine="32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Масовий виробничий процес</w:t>
      </w:r>
      <w:r w:rsidRPr="002975F3">
        <w:rPr>
          <w:rFonts w:ascii="Times New Roman" w:eastAsia="Times New Roman" w:hAnsi="Times New Roman" w:cs="Times New Roman"/>
          <w:color w:val="000000"/>
          <w:sz w:val="20"/>
          <w:szCs w:val="20"/>
          <w:lang w:eastAsia="uk-UA" w:bidi="uk-UA"/>
        </w:rPr>
        <w:t xml:space="preserve"> має такі особливості:</w:t>
      </w:r>
    </w:p>
    <w:p w:rsidR="00C506D0" w:rsidRPr="002975F3" w:rsidRDefault="00C506D0" w:rsidP="007C5348">
      <w:pPr>
        <w:widowControl w:val="0"/>
        <w:numPr>
          <w:ilvl w:val="0"/>
          <w:numId w:val="18"/>
        </w:numPr>
        <w:tabs>
          <w:tab w:val="left" w:pos="68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вироби виготовляють у великій кількості (6-10 тис. штук за місяць);</w:t>
      </w:r>
    </w:p>
    <w:p w:rsidR="00C506D0" w:rsidRPr="002975F3" w:rsidRDefault="00C506D0"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застосовують спеціалізоване та спеціальне обладнання, пристрої та інструменти;</w:t>
      </w:r>
    </w:p>
    <w:p w:rsidR="00C506D0" w:rsidRPr="002975F3" w:rsidRDefault="00C506D0"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робочі місця розміщують за ходом технологічного процесу обро</w:t>
      </w:r>
      <w:r w:rsidRPr="002975F3">
        <w:rPr>
          <w:rFonts w:ascii="Times New Roman" w:eastAsia="Times New Roman" w:hAnsi="Times New Roman" w:cs="Times New Roman"/>
          <w:color w:val="000000"/>
          <w:sz w:val="20"/>
          <w:szCs w:val="20"/>
          <w:lang w:eastAsia="uk-UA" w:bidi="uk-UA"/>
        </w:rPr>
        <w:softHyphen/>
        <w:t>бки виробів (предметний принцип);робочі місця спеціалізують на виконанні однієї операції;</w:t>
      </w:r>
    </w:p>
    <w:p w:rsidR="00C506D0" w:rsidRPr="002975F3" w:rsidRDefault="00C506D0"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технологічний процес розробляють детально;</w:t>
      </w:r>
    </w:p>
    <w:p w:rsidR="00C506D0" w:rsidRPr="002975F3" w:rsidRDefault="00C506D0"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об’єктом планування, нормування, обліку є деталі, операції;</w:t>
      </w:r>
    </w:p>
    <w:p w:rsidR="00C506D0" w:rsidRPr="002975F3" w:rsidRDefault="00C506D0"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робітники можуть мати невисоку кваліфікацію;</w:t>
      </w:r>
    </w:p>
    <w:p w:rsidR="00C506D0" w:rsidRPr="002975F3" w:rsidRDefault="00C506D0" w:rsidP="007C5348">
      <w:pPr>
        <w:widowControl w:val="0"/>
        <w:numPr>
          <w:ilvl w:val="0"/>
          <w:numId w:val="18"/>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підготовка виробництва нових виробів потребує найбільших ви</w:t>
      </w:r>
      <w:r w:rsidRPr="002975F3">
        <w:rPr>
          <w:rFonts w:ascii="Times New Roman" w:eastAsia="Times New Roman" w:hAnsi="Times New Roman" w:cs="Times New Roman"/>
          <w:color w:val="000000"/>
          <w:sz w:val="20"/>
          <w:szCs w:val="20"/>
          <w:lang w:eastAsia="uk-UA" w:bidi="uk-UA"/>
        </w:rPr>
        <w:softHyphen/>
        <w:t>трат (порівняно з іншими типами виробництва).</w:t>
      </w:r>
    </w:p>
    <w:p w:rsidR="00C506D0" w:rsidRPr="002975F3" w:rsidRDefault="00C506D0" w:rsidP="00F2768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Такий тип виробничого процесу властивий переважно виробам ши</w:t>
      </w:r>
      <w:r w:rsidRPr="002975F3">
        <w:rPr>
          <w:rFonts w:ascii="Times New Roman" w:eastAsia="Times New Roman" w:hAnsi="Times New Roman" w:cs="Times New Roman"/>
          <w:color w:val="000000"/>
          <w:sz w:val="20"/>
          <w:szCs w:val="20"/>
          <w:lang w:eastAsia="uk-UA" w:bidi="uk-UA"/>
        </w:rPr>
        <w:softHyphen/>
        <w:t>рокого вжитку (автомобілі, радіоприймачі, телевізори, мобільні теле</w:t>
      </w:r>
      <w:r w:rsidRPr="002975F3">
        <w:rPr>
          <w:rFonts w:ascii="Times New Roman" w:eastAsia="Times New Roman" w:hAnsi="Times New Roman" w:cs="Times New Roman"/>
          <w:color w:val="000000"/>
          <w:sz w:val="20"/>
          <w:szCs w:val="20"/>
          <w:lang w:eastAsia="uk-UA" w:bidi="uk-UA"/>
        </w:rPr>
        <w:softHyphen/>
        <w:t>фони тощо).</w:t>
      </w:r>
    </w:p>
    <w:p w:rsidR="00C506D0" w:rsidRPr="002975F3" w:rsidRDefault="00C506D0" w:rsidP="00C506D0">
      <w:pPr>
        <w:framePr w:wrap="none" w:vAnchor="page" w:hAnchor="page" w:x="935" w:y="1112"/>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7C5348">
      <w:pPr>
        <w:widowControl w:val="0"/>
        <w:numPr>
          <w:ilvl w:val="0"/>
          <w:numId w:val="21"/>
        </w:numPr>
        <w:tabs>
          <w:tab w:val="left" w:pos="1631"/>
          <w:tab w:val="left" w:pos="6521"/>
        </w:tabs>
        <w:spacing w:after="244" w:line="226" w:lineRule="exact"/>
        <w:ind w:right="59" w:firstLine="709"/>
        <w:outlineLvl w:val="4"/>
        <w:rPr>
          <w:rFonts w:ascii="Times New Roman" w:eastAsia="Arial" w:hAnsi="Times New Roman" w:cs="Times New Roman"/>
          <w:b/>
          <w:bCs/>
          <w:color w:val="000000"/>
          <w:sz w:val="20"/>
          <w:szCs w:val="20"/>
          <w:lang w:eastAsia="uk-UA" w:bidi="uk-UA"/>
        </w:rPr>
      </w:pPr>
      <w:bookmarkStart w:id="31" w:name="bookmark31"/>
      <w:r w:rsidRPr="002975F3">
        <w:rPr>
          <w:rFonts w:ascii="Times New Roman" w:eastAsia="Arial" w:hAnsi="Times New Roman" w:cs="Times New Roman"/>
          <w:b/>
          <w:bCs/>
          <w:color w:val="000000"/>
          <w:sz w:val="20"/>
          <w:szCs w:val="20"/>
          <w:lang w:eastAsia="uk-UA" w:bidi="uk-UA"/>
        </w:rPr>
        <w:t>Основні принципи організації виробничих процесів</w:t>
      </w:r>
      <w:bookmarkEnd w:id="31"/>
    </w:p>
    <w:p w:rsidR="00C506D0" w:rsidRPr="002975F3" w:rsidRDefault="00C506D0" w:rsidP="00F27680">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виробничого процесу в часі та просторі базуєть</w:t>
      </w:r>
      <w:r w:rsidRPr="002975F3">
        <w:rPr>
          <w:rFonts w:ascii="Times New Roman" w:eastAsia="Times New Roman" w:hAnsi="Times New Roman" w:cs="Times New Roman"/>
          <w:color w:val="000000"/>
          <w:sz w:val="20"/>
          <w:szCs w:val="20"/>
          <w:lang w:eastAsia="uk-UA" w:bidi="uk-UA"/>
        </w:rPr>
        <w:softHyphen/>
        <w:t xml:space="preserve">ся на </w:t>
      </w:r>
      <w:r w:rsidRPr="002975F3">
        <w:rPr>
          <w:rFonts w:ascii="Times New Roman" w:eastAsia="Times New Roman" w:hAnsi="Times New Roman" w:cs="Times New Roman"/>
          <w:i/>
          <w:iCs/>
          <w:color w:val="000000"/>
          <w:sz w:val="20"/>
          <w:szCs w:val="20"/>
          <w:lang w:eastAsia="uk-UA" w:bidi="uk-UA"/>
        </w:rPr>
        <w:t>принципах</w:t>
      </w:r>
      <w:r w:rsidRPr="002975F3">
        <w:rPr>
          <w:rFonts w:ascii="Times New Roman" w:eastAsia="Times New Roman" w:hAnsi="Times New Roman" w:cs="Times New Roman"/>
          <w:color w:val="000000"/>
          <w:sz w:val="20"/>
          <w:szCs w:val="20"/>
          <w:lang w:eastAsia="uk-UA" w:bidi="uk-UA"/>
        </w:rPr>
        <w:t>: диференціації, концентрації та інтеграції, спеціалізації, пропорційності, паралельності, прямоточності, безперервності, ритміч</w:t>
      </w:r>
      <w:r w:rsidRPr="002975F3">
        <w:rPr>
          <w:rFonts w:ascii="Times New Roman" w:eastAsia="Times New Roman" w:hAnsi="Times New Roman" w:cs="Times New Roman"/>
          <w:color w:val="000000"/>
          <w:sz w:val="20"/>
          <w:szCs w:val="20"/>
          <w:lang w:eastAsia="uk-UA" w:bidi="uk-UA"/>
        </w:rPr>
        <w:softHyphen/>
        <w:t>ності, автоматичності, гнучкості, електронізації. Правильне використан</w:t>
      </w:r>
      <w:r w:rsidRPr="002975F3">
        <w:rPr>
          <w:rFonts w:ascii="Times New Roman" w:eastAsia="Times New Roman" w:hAnsi="Times New Roman" w:cs="Times New Roman"/>
          <w:color w:val="000000"/>
          <w:sz w:val="20"/>
          <w:szCs w:val="20"/>
          <w:lang w:eastAsia="uk-UA" w:bidi="uk-UA"/>
        </w:rPr>
        <w:softHyphen/>
        <w:t>ня цих принципів забезпечує підвищення ефективності роботи підприєм</w:t>
      </w:r>
      <w:r w:rsidRPr="002975F3">
        <w:rPr>
          <w:rFonts w:ascii="Times New Roman" w:eastAsia="Times New Roman" w:hAnsi="Times New Roman" w:cs="Times New Roman"/>
          <w:color w:val="000000"/>
          <w:sz w:val="20"/>
          <w:szCs w:val="20"/>
          <w:lang w:eastAsia="uk-UA" w:bidi="uk-UA"/>
        </w:rPr>
        <w:softHyphen/>
        <w:t>ства, раціональне використання ресурсів.</w:t>
      </w:r>
    </w:p>
    <w:p w:rsidR="00C506D0" w:rsidRPr="002975F3" w:rsidRDefault="00C506D0" w:rsidP="00F2768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Принцип </w:t>
      </w:r>
      <w:r w:rsidRPr="002975F3">
        <w:rPr>
          <w:rFonts w:ascii="Times New Roman" w:eastAsia="Times New Roman" w:hAnsi="Times New Roman" w:cs="Times New Roman"/>
          <w:i/>
          <w:iCs/>
          <w:color w:val="000000"/>
          <w:sz w:val="20"/>
          <w:szCs w:val="20"/>
          <w:lang w:eastAsia="uk-UA" w:bidi="uk-UA"/>
        </w:rPr>
        <w:t>диференціації</w:t>
      </w:r>
      <w:r w:rsidRPr="002975F3">
        <w:rPr>
          <w:rFonts w:ascii="Times New Roman" w:eastAsia="Times New Roman" w:hAnsi="Times New Roman" w:cs="Times New Roman"/>
          <w:color w:val="000000"/>
          <w:sz w:val="20"/>
          <w:szCs w:val="20"/>
          <w:lang w:eastAsia="uk-UA" w:bidi="uk-UA"/>
        </w:rPr>
        <w:t xml:space="preserve"> передбачає розподіл виробничого процесу на окремі технологічні процеси, операції, переходи, рухи. Надмірна ди</w:t>
      </w:r>
      <w:r w:rsidRPr="002975F3">
        <w:rPr>
          <w:rFonts w:ascii="Times New Roman" w:eastAsia="Times New Roman" w:hAnsi="Times New Roman" w:cs="Times New Roman"/>
          <w:color w:val="000000"/>
          <w:sz w:val="20"/>
          <w:szCs w:val="20"/>
          <w:lang w:eastAsia="uk-UA" w:bidi="uk-UA"/>
        </w:rPr>
        <w:softHyphen/>
        <w:t>ференціація підвищує втомлюваність робітників через монотонність та ви</w:t>
      </w:r>
      <w:r w:rsidRPr="002975F3">
        <w:rPr>
          <w:rFonts w:ascii="Times New Roman" w:eastAsia="Times New Roman" w:hAnsi="Times New Roman" w:cs="Times New Roman"/>
          <w:color w:val="000000"/>
          <w:sz w:val="20"/>
          <w:szCs w:val="20"/>
          <w:lang w:eastAsia="uk-UA" w:bidi="uk-UA"/>
        </w:rPr>
        <w:softHyphen/>
        <w:t>соку інтенсивність процесів виробництва. При використанні високоп</w:t>
      </w:r>
      <w:r w:rsidRPr="002975F3">
        <w:rPr>
          <w:rFonts w:ascii="Times New Roman" w:eastAsia="Times New Roman" w:hAnsi="Times New Roman" w:cs="Times New Roman"/>
          <w:color w:val="000000"/>
          <w:sz w:val="20"/>
          <w:szCs w:val="20"/>
          <w:lang w:eastAsia="uk-UA" w:bidi="uk-UA"/>
        </w:rPr>
        <w:softHyphen/>
        <w:t xml:space="preserve">родуктивного обладнання — верстатів з ЧПУ, оброблювальних центрів, роботів — принцип диференціації переходить в принцип </w:t>
      </w:r>
      <w:r w:rsidRPr="002975F3">
        <w:rPr>
          <w:rFonts w:ascii="Times New Roman" w:eastAsia="Times New Roman" w:hAnsi="Times New Roman" w:cs="Times New Roman"/>
          <w:i/>
          <w:iCs/>
          <w:color w:val="000000"/>
          <w:sz w:val="20"/>
          <w:szCs w:val="20"/>
          <w:lang w:eastAsia="uk-UA" w:bidi="uk-UA"/>
        </w:rPr>
        <w:t xml:space="preserve">концентрації </w:t>
      </w:r>
      <w:r w:rsidRPr="002975F3">
        <w:rPr>
          <w:rFonts w:ascii="Times New Roman" w:eastAsia="Times New Roman" w:hAnsi="Times New Roman" w:cs="Times New Roman"/>
          <w:color w:val="000000"/>
          <w:sz w:val="20"/>
          <w:szCs w:val="20"/>
          <w:lang w:eastAsia="uk-UA" w:bidi="uk-UA"/>
        </w:rPr>
        <w:t xml:space="preserve">операцій та </w:t>
      </w:r>
      <w:r w:rsidRPr="002975F3">
        <w:rPr>
          <w:rFonts w:ascii="Times New Roman" w:eastAsia="Times New Roman" w:hAnsi="Times New Roman" w:cs="Times New Roman"/>
          <w:i/>
          <w:iCs/>
          <w:color w:val="000000"/>
          <w:sz w:val="20"/>
          <w:szCs w:val="20"/>
          <w:lang w:eastAsia="uk-UA" w:bidi="uk-UA"/>
        </w:rPr>
        <w:t>інтеграції</w:t>
      </w:r>
      <w:r w:rsidRPr="002975F3">
        <w:rPr>
          <w:rFonts w:ascii="Times New Roman" w:eastAsia="Times New Roman" w:hAnsi="Times New Roman" w:cs="Times New Roman"/>
          <w:color w:val="000000"/>
          <w:sz w:val="20"/>
          <w:szCs w:val="20"/>
          <w:lang w:eastAsia="uk-UA" w:bidi="uk-UA"/>
        </w:rPr>
        <w:t xml:space="preserve"> виробничих процесів. Операції стають більш об’ємними, складними, виконуються на прогресивному обладнанні.</w:t>
      </w:r>
    </w:p>
    <w:p w:rsidR="00F27680" w:rsidRPr="002975F3" w:rsidRDefault="00C506D0" w:rsidP="00F2768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Спеціалізація</w:t>
      </w:r>
      <w:r w:rsidRPr="002975F3">
        <w:rPr>
          <w:rFonts w:ascii="Times New Roman" w:eastAsia="Times New Roman" w:hAnsi="Times New Roman" w:cs="Times New Roman"/>
          <w:color w:val="000000"/>
          <w:sz w:val="20"/>
          <w:szCs w:val="20"/>
          <w:lang w:eastAsia="uk-UA" w:bidi="uk-UA"/>
        </w:rPr>
        <w:t xml:space="preserve"> — розподіл виробничого процесу на складові частини і закріплення за кожним підрозділом (цехом, дільницею, робочим міс</w:t>
      </w:r>
      <w:r w:rsidRPr="002975F3">
        <w:rPr>
          <w:rFonts w:ascii="Times New Roman" w:eastAsia="Times New Roman" w:hAnsi="Times New Roman" w:cs="Times New Roman"/>
          <w:color w:val="000000"/>
          <w:sz w:val="20"/>
          <w:szCs w:val="20"/>
          <w:lang w:eastAsia="uk-UA" w:bidi="uk-UA"/>
        </w:rPr>
        <w:softHyphen/>
        <w:t>цем) виготовлення певного виробу (предметна спеціалізація) або певної операції (технологічна спеціалізація). Спеціалізація дає змогу викорис</w:t>
      </w:r>
      <w:r w:rsidRPr="002975F3">
        <w:rPr>
          <w:rFonts w:ascii="Times New Roman" w:eastAsia="Times New Roman" w:hAnsi="Times New Roman" w:cs="Times New Roman"/>
          <w:color w:val="000000"/>
          <w:sz w:val="20"/>
          <w:szCs w:val="20"/>
          <w:lang w:eastAsia="uk-UA" w:bidi="uk-UA"/>
        </w:rPr>
        <w:softHyphen/>
        <w:t>тати високопродуктивне устаткування і передові форми організації ви</w:t>
      </w:r>
      <w:r w:rsidRPr="002975F3">
        <w:rPr>
          <w:rFonts w:ascii="Times New Roman" w:eastAsia="Times New Roman" w:hAnsi="Times New Roman" w:cs="Times New Roman"/>
          <w:color w:val="000000"/>
          <w:sz w:val="20"/>
          <w:szCs w:val="20"/>
          <w:lang w:eastAsia="uk-UA" w:bidi="uk-UA"/>
        </w:rPr>
        <w:softHyphen/>
        <w:t xml:space="preserve">робництва. Таким чином, принцип </w:t>
      </w:r>
      <w:r w:rsidRPr="002975F3">
        <w:rPr>
          <w:rFonts w:ascii="Times New Roman" w:eastAsia="Times New Roman" w:hAnsi="Times New Roman" w:cs="Times New Roman"/>
          <w:i/>
          <w:iCs/>
          <w:color w:val="000000"/>
          <w:sz w:val="20"/>
          <w:szCs w:val="20"/>
          <w:lang w:eastAsia="uk-UA" w:bidi="uk-UA"/>
        </w:rPr>
        <w:t>спеціалізації</w:t>
      </w:r>
      <w:r w:rsidRPr="002975F3">
        <w:rPr>
          <w:rFonts w:ascii="Times New Roman" w:eastAsia="Times New Roman" w:hAnsi="Times New Roman" w:cs="Times New Roman"/>
          <w:color w:val="000000"/>
          <w:sz w:val="20"/>
          <w:szCs w:val="20"/>
          <w:lang w:eastAsia="uk-UA" w:bidi="uk-UA"/>
        </w:rPr>
        <w:t xml:space="preserve"> базується на обмеженні різноманіття елементів виробничого процесу. Зокрема, виділяють групи робітників, які спеціалізуються за професіями, що сприяє підвищенню їх кваліфікації та продуктивності праці. Спеціалізація виробничих діль</w:t>
      </w:r>
      <w:r w:rsidRPr="002975F3">
        <w:rPr>
          <w:rFonts w:ascii="Times New Roman" w:eastAsia="Times New Roman" w:hAnsi="Times New Roman" w:cs="Times New Roman"/>
          <w:color w:val="000000"/>
          <w:sz w:val="20"/>
          <w:szCs w:val="20"/>
          <w:lang w:eastAsia="uk-UA" w:bidi="uk-UA"/>
        </w:rPr>
        <w:softHyphen/>
        <w:t>ниць, цехів, заводів передбачає обмеження номенклатури деталей, які обробляються в цих виробничих підрозділах. Якщо обсяг випуску і трудомісткість деталі одного найменування забезпечують повне заван</w:t>
      </w:r>
      <w:r w:rsidRPr="002975F3">
        <w:rPr>
          <w:rFonts w:ascii="Times New Roman" w:eastAsia="Times New Roman" w:hAnsi="Times New Roman" w:cs="Times New Roman"/>
          <w:color w:val="000000"/>
          <w:sz w:val="20"/>
          <w:szCs w:val="20"/>
          <w:lang w:eastAsia="uk-UA" w:bidi="uk-UA"/>
        </w:rPr>
        <w:softHyphen/>
        <w:t>таження робочих місць, створюються однопредметні потокові лінії або навіть спеціалізовані підприємства.</w:t>
      </w:r>
    </w:p>
    <w:p w:rsidR="00C506D0" w:rsidRPr="002975F3" w:rsidRDefault="00C506D0" w:rsidP="00F27680">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Пропорційність</w:t>
      </w:r>
      <w:r w:rsidRPr="002975F3">
        <w:rPr>
          <w:rFonts w:ascii="Times New Roman" w:eastAsia="Times New Roman" w:hAnsi="Times New Roman" w:cs="Times New Roman"/>
          <w:color w:val="000000"/>
          <w:sz w:val="20"/>
          <w:szCs w:val="20"/>
          <w:lang w:eastAsia="uk-UA" w:bidi="uk-UA"/>
        </w:rPr>
        <w:t xml:space="preserve"> — однакова відносна продуктивність усіх виробни</w:t>
      </w:r>
      <w:r w:rsidRPr="002975F3">
        <w:rPr>
          <w:rFonts w:ascii="Times New Roman" w:eastAsia="Times New Roman" w:hAnsi="Times New Roman" w:cs="Times New Roman"/>
          <w:color w:val="000000"/>
          <w:sz w:val="20"/>
          <w:szCs w:val="20"/>
          <w:lang w:eastAsia="uk-UA" w:bidi="uk-UA"/>
        </w:rPr>
        <w:softHyphen/>
        <w:t>чих підрозділів. Цей принцип передбачає рівномірне і повне заванта</w:t>
      </w:r>
      <w:r w:rsidRPr="002975F3">
        <w:rPr>
          <w:rFonts w:ascii="Times New Roman" w:eastAsia="Times New Roman" w:hAnsi="Times New Roman" w:cs="Times New Roman"/>
          <w:color w:val="000000"/>
          <w:sz w:val="20"/>
          <w:szCs w:val="20"/>
          <w:lang w:eastAsia="uk-UA" w:bidi="uk-UA"/>
        </w:rPr>
        <w:softHyphen/>
        <w:t>ження усіх видів устаткування, необхідне, по-перше, для того, щоб мо</w:t>
      </w:r>
      <w:r w:rsidRPr="002975F3">
        <w:rPr>
          <w:rFonts w:ascii="Times New Roman" w:eastAsia="Times New Roman" w:hAnsi="Times New Roman" w:cs="Times New Roman"/>
          <w:color w:val="000000"/>
          <w:sz w:val="20"/>
          <w:szCs w:val="20"/>
          <w:lang w:eastAsia="uk-UA" w:bidi="uk-UA"/>
        </w:rPr>
        <w:softHyphen/>
        <w:t>жна було виконати виробничу програму в потрібному обсязі, тобто щоб «вузькі місця» не гальмували виконання плану, і, по-друге, щоб не створювалися надлишки продукції у зв’язку з нерівномірним заванта</w:t>
      </w:r>
      <w:r w:rsidRPr="002975F3">
        <w:rPr>
          <w:rFonts w:ascii="Times New Roman" w:eastAsia="Times New Roman" w:hAnsi="Times New Roman" w:cs="Times New Roman"/>
          <w:color w:val="000000"/>
          <w:sz w:val="20"/>
          <w:szCs w:val="20"/>
          <w:lang w:eastAsia="uk-UA" w:bidi="uk-UA"/>
        </w:rPr>
        <w:softHyphen/>
        <w:t>женням. Роль принципу пропорційності зростає в умовах автоматизо</w:t>
      </w:r>
      <w:r w:rsidRPr="002975F3">
        <w:rPr>
          <w:rFonts w:ascii="Times New Roman" w:eastAsia="Times New Roman" w:hAnsi="Times New Roman" w:cs="Times New Roman"/>
          <w:color w:val="000000"/>
          <w:sz w:val="20"/>
          <w:szCs w:val="20"/>
          <w:lang w:eastAsia="uk-UA" w:bidi="uk-UA"/>
        </w:rPr>
        <w:softHyphen/>
        <w:t>ваного виробництва, яке може існувати тільки на основі відповідних норм і пропорцій. Особливо чітко цей принцип повинен виконуватись у цехах основного виробництва, які передають деталі на складання для виконання у строк поставок за договорами. Коефіцієнт пропорційності:</w:t>
      </w:r>
    </w:p>
    <w:p w:rsidR="00C506D0" w:rsidRPr="002975F3" w:rsidRDefault="00C506D0" w:rsidP="00F27680">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П</w:t>
      </w:r>
      <w:r w:rsidRPr="002975F3">
        <w:rPr>
          <w:rFonts w:ascii="Times New Roman" w:eastAsia="Times New Roman" w:hAnsi="Times New Roman" w:cs="Times New Roman"/>
          <w:i/>
          <w:iCs/>
          <w:color w:val="000000"/>
          <w:sz w:val="20"/>
          <w:szCs w:val="20"/>
          <w:vertAlign w:val="subscript"/>
          <w:lang w:eastAsia="uk-UA" w:bidi="uk-UA"/>
        </w:rPr>
        <w:t>тіп</w:t>
      </w:r>
      <w:r w:rsidRPr="002975F3">
        <w:rPr>
          <w:rFonts w:ascii="Times New Roman" w:eastAsia="Times New Roman" w:hAnsi="Times New Roman" w:cs="Times New Roman"/>
          <w:color w:val="000000"/>
          <w:sz w:val="20"/>
          <w:szCs w:val="20"/>
          <w:lang w:eastAsia="uk-UA" w:bidi="uk-UA"/>
        </w:rPr>
        <w:t xml:space="preserve"> — мінімальна пропускна здатність або певний параметр робочо</w:t>
      </w:r>
      <w:r w:rsidRPr="002975F3">
        <w:rPr>
          <w:rFonts w:ascii="Times New Roman" w:eastAsia="Times New Roman" w:hAnsi="Times New Roman" w:cs="Times New Roman"/>
          <w:color w:val="000000"/>
          <w:sz w:val="20"/>
          <w:szCs w:val="20"/>
          <w:lang w:eastAsia="uk-UA" w:bidi="uk-UA"/>
        </w:rPr>
        <w:softHyphen/>
        <w:t>го місця в технологічному ланцюзі (наприклад, потужність, розряд ро</w:t>
      </w:r>
      <w:r w:rsidRPr="002975F3">
        <w:rPr>
          <w:rFonts w:ascii="Times New Roman" w:eastAsia="Times New Roman" w:hAnsi="Times New Roman" w:cs="Times New Roman"/>
          <w:color w:val="000000"/>
          <w:sz w:val="20"/>
          <w:szCs w:val="20"/>
          <w:lang w:eastAsia="uk-UA" w:bidi="uk-UA"/>
        </w:rPr>
        <w:softHyphen/>
        <w:t>біт, обсяг і якість інформації тощо);</w:t>
      </w:r>
    </w:p>
    <w:p w:rsidR="00C506D0" w:rsidRPr="002975F3" w:rsidRDefault="00C506D0" w:rsidP="00F2768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w:t>
      </w:r>
      <w:r w:rsidRPr="002975F3">
        <w:rPr>
          <w:rFonts w:ascii="Times New Roman" w:eastAsia="Times New Roman" w:hAnsi="Times New Roman" w:cs="Times New Roman"/>
          <w:i/>
          <w:iCs/>
          <w:color w:val="000000"/>
          <w:sz w:val="20"/>
          <w:szCs w:val="20"/>
          <w:vertAlign w:val="subscript"/>
          <w:lang w:eastAsia="uk-UA" w:bidi="uk-UA"/>
        </w:rPr>
        <w:t>тах</w:t>
      </w:r>
      <w:r w:rsidRPr="002975F3">
        <w:rPr>
          <w:rFonts w:ascii="Times New Roman" w:eastAsia="Times New Roman" w:hAnsi="Times New Roman" w:cs="Times New Roman"/>
          <w:color w:val="000000"/>
          <w:sz w:val="20"/>
          <w:szCs w:val="20"/>
          <w:lang w:eastAsia="uk-UA" w:bidi="uk-UA"/>
        </w:rPr>
        <w:t xml:space="preserve"> — максимальна пропускна здатність.</w:t>
      </w:r>
    </w:p>
    <w:p w:rsidR="00C506D0" w:rsidRPr="002975F3" w:rsidRDefault="00C506D0" w:rsidP="00F2768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Таким чином, принцип </w:t>
      </w:r>
      <w:r w:rsidRPr="002975F3">
        <w:rPr>
          <w:rFonts w:ascii="Times New Roman" w:eastAsia="Times New Roman" w:hAnsi="Times New Roman" w:cs="Times New Roman"/>
          <w:i/>
          <w:iCs/>
          <w:color w:val="000000"/>
          <w:sz w:val="20"/>
          <w:szCs w:val="20"/>
          <w:lang w:eastAsia="uk-UA" w:bidi="uk-UA"/>
        </w:rPr>
        <w:t>пропорційності</w:t>
      </w:r>
      <w:r w:rsidRPr="002975F3">
        <w:rPr>
          <w:rFonts w:ascii="Times New Roman" w:eastAsia="Times New Roman" w:hAnsi="Times New Roman" w:cs="Times New Roman"/>
          <w:color w:val="000000"/>
          <w:sz w:val="20"/>
          <w:szCs w:val="20"/>
          <w:lang w:eastAsia="uk-UA" w:bidi="uk-UA"/>
        </w:rPr>
        <w:t xml:space="preserve"> передбачає відносно рівну пропускну можливість всіх виробничих підрозділів, які виконують ос</w:t>
      </w:r>
      <w:r w:rsidRPr="002975F3">
        <w:rPr>
          <w:rFonts w:ascii="Times New Roman" w:eastAsia="Times New Roman" w:hAnsi="Times New Roman" w:cs="Times New Roman"/>
          <w:color w:val="000000"/>
          <w:sz w:val="20"/>
          <w:szCs w:val="20"/>
          <w:lang w:eastAsia="uk-UA" w:bidi="uk-UA"/>
        </w:rPr>
        <w:softHyphen/>
        <w:t xml:space="preserve">новні, допоміжні та обслуговуючі процеси. Порушення цього принципу приводить до виникнення «вузьких» місць </w:t>
      </w:r>
      <w:r w:rsidRPr="002975F3">
        <w:rPr>
          <w:rFonts w:ascii="Times New Roman" w:eastAsia="Times New Roman" w:hAnsi="Times New Roman" w:cs="Times New Roman"/>
          <w:color w:val="000000"/>
          <w:sz w:val="20"/>
          <w:szCs w:val="20"/>
          <w:lang w:eastAsia="uk-UA" w:bidi="uk-UA"/>
        </w:rPr>
        <w:lastRenderedPageBreak/>
        <w:t>у виробництві або до неповного завантаження робочих місць, дільниць, цехів, до зниження ефективності функціонування всього підприємства.</w:t>
      </w:r>
    </w:p>
    <w:p w:rsidR="00C506D0" w:rsidRPr="002975F3" w:rsidRDefault="00C506D0" w:rsidP="00F27680">
      <w:pPr>
        <w:widowControl w:val="0"/>
        <w:spacing w:after="129"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Паралельність</w:t>
      </w:r>
      <w:r w:rsidRPr="002975F3">
        <w:rPr>
          <w:rFonts w:ascii="Times New Roman" w:eastAsia="Times New Roman" w:hAnsi="Times New Roman" w:cs="Times New Roman"/>
          <w:color w:val="000000"/>
          <w:sz w:val="20"/>
          <w:szCs w:val="20"/>
          <w:lang w:eastAsia="uk-UA" w:bidi="uk-UA"/>
        </w:rPr>
        <w:t xml:space="preserve"> — одночасне виконання частин виробничого процесу (стадій, операцій), тобто здійснення процесів із «перекриттям». Продукти</w:t>
      </w:r>
      <w:r w:rsidRPr="002975F3">
        <w:rPr>
          <w:rFonts w:ascii="Times New Roman" w:eastAsia="Times New Roman" w:hAnsi="Times New Roman" w:cs="Times New Roman"/>
          <w:color w:val="000000"/>
          <w:sz w:val="20"/>
          <w:szCs w:val="20"/>
          <w:lang w:eastAsia="uk-UA" w:bidi="uk-UA"/>
        </w:rPr>
        <w:softHyphen/>
        <w:t>вність підрозділів при цьому визначають тривалістю процесу, яка менша, ніж тривалість циклу на розмір «перекриття». Здійснення цього принципу пов’язане з виконанням низки умов, основна з яких — достатній обсяг ви</w:t>
      </w:r>
      <w:r w:rsidRPr="002975F3">
        <w:rPr>
          <w:rFonts w:ascii="Times New Roman" w:eastAsia="Times New Roman" w:hAnsi="Times New Roman" w:cs="Times New Roman"/>
          <w:color w:val="000000"/>
          <w:sz w:val="20"/>
          <w:szCs w:val="20"/>
          <w:lang w:eastAsia="uk-UA" w:bidi="uk-UA"/>
        </w:rPr>
        <w:softHyphen/>
        <w:t>робництва, що забезпечує повне завантаження устаткування. Якщо повну паралельність виробничого процесу впроваджувати недоцільно (напри</w:t>
      </w:r>
      <w:r w:rsidRPr="002975F3">
        <w:rPr>
          <w:rFonts w:ascii="Times New Roman" w:eastAsia="Times New Roman" w:hAnsi="Times New Roman" w:cs="Times New Roman"/>
          <w:color w:val="000000"/>
          <w:sz w:val="20"/>
          <w:szCs w:val="20"/>
          <w:lang w:eastAsia="uk-UA" w:bidi="uk-UA"/>
        </w:rPr>
        <w:softHyphen/>
        <w:t>клад, у разі малої серійності виробництва), то можна організувати часткову паралельність. Реалізація цього принципу дає змогу суттєво скоротити час виготовлення виробів (тривалість циклу) і як наслідок зменшити потребу в обігових коштах. Коефіцієнт паралельності:</w:t>
      </w:r>
    </w:p>
    <w:p w:rsidR="00C506D0" w:rsidRPr="002975F3" w:rsidRDefault="00C506D0" w:rsidP="00F27680">
      <w:pPr>
        <w:widowControl w:val="0"/>
        <w:spacing w:after="0" w:line="20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b/>
          <w:bCs/>
          <w:i/>
          <w:iCs/>
          <w:color w:val="000000"/>
          <w:sz w:val="20"/>
          <w:szCs w:val="20"/>
          <w:vertAlign w:val="subscript"/>
          <w:lang w:eastAsia="uk-UA" w:bidi="uk-UA"/>
        </w:rPr>
        <w:t>ц</w:t>
      </w:r>
      <w:r w:rsidRPr="002975F3">
        <w:rPr>
          <w:rFonts w:ascii="Times New Roman" w:eastAsia="Times New Roman" w:hAnsi="Times New Roman" w:cs="Times New Roman"/>
          <w:i/>
          <w:iCs/>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vertAlign w:val="subscript"/>
          <w:lang w:eastAsia="uk-UA" w:bidi="uk-UA"/>
        </w:rPr>
        <w:t>пар</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тривалість циклу при паралельному способі руху деталей;</w:t>
      </w:r>
    </w:p>
    <w:p w:rsidR="00F27680" w:rsidRPr="002975F3" w:rsidRDefault="00C506D0" w:rsidP="00F27680">
      <w:pPr>
        <w:widowControl w:val="0"/>
        <w:spacing w:after="0" w:line="200"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ц</w:t>
      </w:r>
      <w:r w:rsidRPr="002975F3">
        <w:rPr>
          <w:rFonts w:ascii="Times New Roman" w:eastAsia="Times New Roman" w:hAnsi="Times New Roman" w:cs="Times New Roman"/>
          <w:i/>
          <w:iCs/>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vertAlign w:val="subscript"/>
          <w:lang w:eastAsia="uk-UA" w:bidi="uk-UA"/>
        </w:rPr>
        <w:t>посл</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тривалість циклу при послідовному способі руху деталей;</w:t>
      </w:r>
    </w:p>
    <w:p w:rsidR="00F27680" w:rsidRPr="002975F3" w:rsidRDefault="00F27680" w:rsidP="00F27680">
      <w:pPr>
        <w:widowControl w:val="0"/>
        <w:spacing w:after="0" w:line="200" w:lineRule="exact"/>
        <w:ind w:firstLine="320"/>
        <w:jc w:val="both"/>
        <w:rPr>
          <w:rFonts w:ascii="Times New Roman" w:eastAsia="Times New Roman" w:hAnsi="Times New Roman" w:cs="Times New Roman"/>
          <w:color w:val="000000"/>
          <w:sz w:val="20"/>
          <w:szCs w:val="20"/>
          <w:lang w:eastAsia="uk-UA" w:bidi="uk-UA"/>
        </w:rPr>
      </w:pPr>
    </w:p>
    <w:p w:rsidR="00C506D0" w:rsidRPr="002975F3" w:rsidRDefault="00C506D0" w:rsidP="00F27680">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Прямоточність</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означає забезпечення найкоротшого шляху прохо</w:t>
      </w:r>
      <w:r w:rsidRPr="002975F3">
        <w:rPr>
          <w:rFonts w:ascii="Times New Roman" w:eastAsia="Times New Roman" w:hAnsi="Times New Roman" w:cs="Times New Roman"/>
          <w:color w:val="000000"/>
          <w:sz w:val="20"/>
          <w:szCs w:val="20"/>
          <w:lang w:eastAsia="uk-UA" w:bidi="uk-UA"/>
        </w:rPr>
        <w:softHyphen/>
        <w:t>дження виробами всіх стадій і операцій виробничого процесу — від запуску матеріалів до виходу готової продукції. Цей принцип засто</w:t>
      </w:r>
      <w:r w:rsidRPr="002975F3">
        <w:rPr>
          <w:rFonts w:ascii="Times New Roman" w:eastAsia="Times New Roman" w:hAnsi="Times New Roman" w:cs="Times New Roman"/>
          <w:color w:val="000000"/>
          <w:sz w:val="20"/>
          <w:szCs w:val="20"/>
          <w:lang w:eastAsia="uk-UA" w:bidi="uk-UA"/>
        </w:rPr>
        <w:softHyphen/>
        <w:t>совується у масштабах як усього підприємства, так і цеху, дільниці. І якщо при створенні підприємства цей принцип достатньою мірою може бути дотриманий, то у процесі виробничої діяльності, в умовах оновлення продукції та її зміни дотримуватися його досить складно. Коефіцієнт прямоточності:</w:t>
      </w:r>
    </w:p>
    <w:p w:rsidR="00C506D0" w:rsidRPr="002975F3" w:rsidRDefault="00C506D0" w:rsidP="00F27680">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eastAsia="uk-UA" w:bidi="uk-UA"/>
        </w:rPr>
        <w:t>Д</w:t>
      </w:r>
      <w:r w:rsidRPr="002975F3">
        <w:rPr>
          <w:rFonts w:ascii="Times New Roman" w:eastAsia="Times New Roman" w:hAnsi="Times New Roman" w:cs="Times New Roman"/>
          <w:b/>
          <w:bCs/>
          <w:i/>
          <w:iCs/>
          <w:color w:val="000000"/>
          <w:sz w:val="20"/>
          <w:szCs w:val="20"/>
          <w:vertAlign w:val="subscript"/>
          <w:lang w:eastAsia="uk-UA" w:bidi="uk-UA"/>
        </w:rPr>
        <w:t>опт</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оптимальна довжина шляху проходження предмета праці, що виключає зайві ланки, повернення на колишнє місце;</w:t>
      </w:r>
    </w:p>
    <w:p w:rsidR="00C506D0" w:rsidRPr="002975F3" w:rsidRDefault="00C506D0" w:rsidP="00F27680">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Дф</w:t>
      </w:r>
      <w:r w:rsidRPr="002975F3">
        <w:rPr>
          <w:rFonts w:ascii="Times New Roman" w:eastAsia="Times New Roman" w:hAnsi="Times New Roman" w:cs="Times New Roman"/>
          <w:b/>
          <w:bCs/>
          <w:i/>
          <w:iCs/>
          <w:color w:val="000000"/>
          <w:sz w:val="20"/>
          <w:szCs w:val="20"/>
          <w:vertAlign w:val="subscript"/>
          <w:lang w:eastAsia="uk-UA" w:bidi="uk-UA"/>
        </w:rPr>
        <w:t>акт</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фактична довжина шляху проходження предмета праці.</w:t>
      </w:r>
    </w:p>
    <w:p w:rsidR="00C506D0" w:rsidRPr="002975F3" w:rsidRDefault="00C506D0" w:rsidP="00F27680">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Тобто, принцип </w:t>
      </w:r>
      <w:r w:rsidRPr="002975F3">
        <w:rPr>
          <w:rFonts w:ascii="Times New Roman" w:eastAsia="Times New Roman" w:hAnsi="Times New Roman" w:cs="Times New Roman"/>
          <w:b/>
          <w:bCs/>
          <w:i/>
          <w:iCs/>
          <w:color w:val="000000"/>
          <w:sz w:val="20"/>
          <w:szCs w:val="20"/>
          <w:lang w:eastAsia="uk-UA" w:bidi="uk-UA"/>
        </w:rPr>
        <w:t>прямоточності</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полягає в забезпеченні найкорот</w:t>
      </w:r>
      <w:r w:rsidRPr="002975F3">
        <w:rPr>
          <w:rFonts w:ascii="Times New Roman" w:eastAsia="Times New Roman" w:hAnsi="Times New Roman" w:cs="Times New Roman"/>
          <w:color w:val="000000"/>
          <w:sz w:val="20"/>
          <w:szCs w:val="20"/>
          <w:lang w:eastAsia="uk-UA" w:bidi="uk-UA"/>
        </w:rPr>
        <w:softHyphen/>
        <w:t>шого шляху руху деталей і складальних одиниць в процесі їх виробни</w:t>
      </w:r>
      <w:r w:rsidRPr="002975F3">
        <w:rPr>
          <w:rFonts w:ascii="Times New Roman" w:eastAsia="Times New Roman" w:hAnsi="Times New Roman" w:cs="Times New Roman"/>
          <w:color w:val="000000"/>
          <w:sz w:val="20"/>
          <w:szCs w:val="20"/>
          <w:lang w:eastAsia="uk-UA" w:bidi="uk-UA"/>
        </w:rPr>
        <w:softHyphen/>
        <w:t>цтва. Не повинно бути зворотних рухів об’єктів виробництва на діль</w:t>
      </w:r>
      <w:r w:rsidRPr="002975F3">
        <w:rPr>
          <w:rFonts w:ascii="Times New Roman" w:eastAsia="Times New Roman" w:hAnsi="Times New Roman" w:cs="Times New Roman"/>
          <w:color w:val="000000"/>
          <w:sz w:val="20"/>
          <w:szCs w:val="20"/>
          <w:lang w:eastAsia="uk-UA" w:bidi="uk-UA"/>
        </w:rPr>
        <w:softHyphen/>
        <w:t>ниці, в цеху, на заводі. Обладнання на дільниці розташовується по ходу технологічного процесу.</w:t>
      </w:r>
    </w:p>
    <w:p w:rsidR="00C506D0" w:rsidRPr="002975F3" w:rsidRDefault="00C506D0" w:rsidP="00F27680">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Безперервність</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виробничого процесу означає зменшення перерв під час виробництва конкретних виробів. Це досягається завдяки зміні ви</w:t>
      </w:r>
      <w:r w:rsidRPr="002975F3">
        <w:rPr>
          <w:rFonts w:ascii="Times New Roman" w:eastAsia="Times New Roman" w:hAnsi="Times New Roman" w:cs="Times New Roman"/>
          <w:color w:val="000000"/>
          <w:sz w:val="20"/>
          <w:szCs w:val="20"/>
          <w:lang w:eastAsia="uk-UA" w:bidi="uk-UA"/>
        </w:rPr>
        <w:softHyphen/>
        <w:t>дів руху предметів праці у виробництві. Коефіцієнт безперервності:</w:t>
      </w:r>
    </w:p>
    <w:p w:rsidR="00C506D0" w:rsidRPr="002975F3" w:rsidRDefault="00C506D0" w:rsidP="00F27680">
      <w:pPr>
        <w:widowControl w:val="0"/>
        <w:spacing w:after="0"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Таким чином, принцип </w:t>
      </w:r>
      <w:r w:rsidRPr="002975F3">
        <w:rPr>
          <w:rFonts w:ascii="Times New Roman" w:eastAsia="Times New Roman" w:hAnsi="Times New Roman" w:cs="Times New Roman"/>
          <w:b/>
          <w:bCs/>
          <w:i/>
          <w:iCs/>
          <w:color w:val="000000"/>
          <w:sz w:val="20"/>
          <w:szCs w:val="20"/>
          <w:lang w:eastAsia="uk-UA" w:bidi="uk-UA"/>
        </w:rPr>
        <w:t>безперервності</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передбачає скорочення до можливого мінімуму перерв в процесах виробництва.</w:t>
      </w:r>
    </w:p>
    <w:p w:rsidR="00C506D0" w:rsidRPr="002975F3" w:rsidRDefault="00C506D0" w:rsidP="00F27680">
      <w:pPr>
        <w:widowControl w:val="0"/>
        <w:spacing w:after="0"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Ритмічність</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виробничого процесу означає рівномірний випуск проду</w:t>
      </w:r>
      <w:r w:rsidRPr="002975F3">
        <w:rPr>
          <w:rFonts w:ascii="Times New Roman" w:eastAsia="Times New Roman" w:hAnsi="Times New Roman" w:cs="Times New Roman"/>
          <w:color w:val="000000"/>
          <w:sz w:val="20"/>
          <w:szCs w:val="20"/>
          <w:lang w:eastAsia="uk-UA" w:bidi="uk-UA"/>
        </w:rPr>
        <w:softHyphen/>
        <w:t>кції у певні проміжки часу. Чим менший проміжок часу, тим важче органі</w:t>
      </w:r>
      <w:r w:rsidRPr="002975F3">
        <w:rPr>
          <w:rFonts w:ascii="Times New Roman" w:eastAsia="Times New Roman" w:hAnsi="Times New Roman" w:cs="Times New Roman"/>
          <w:color w:val="000000"/>
          <w:sz w:val="20"/>
          <w:szCs w:val="20"/>
          <w:lang w:eastAsia="uk-UA" w:bidi="uk-UA"/>
        </w:rPr>
        <w:softHyphen/>
        <w:t>зувати рівномірний випуск продукції. І якщо щомісячна ритмічність на пі</w:t>
      </w:r>
      <w:r w:rsidRPr="002975F3">
        <w:rPr>
          <w:rFonts w:ascii="Times New Roman" w:eastAsia="Times New Roman" w:hAnsi="Times New Roman" w:cs="Times New Roman"/>
          <w:color w:val="000000"/>
          <w:sz w:val="20"/>
          <w:szCs w:val="20"/>
          <w:lang w:eastAsia="uk-UA" w:bidi="uk-UA"/>
        </w:rPr>
        <w:softHyphen/>
        <w:t>дприємствах забезпечується , то декадна і, особливо, добова — не завжди. Ритмічність виробництва є важливою умовою успішного виконання за</w:t>
      </w:r>
      <w:r w:rsidRPr="002975F3">
        <w:rPr>
          <w:rFonts w:ascii="Times New Roman" w:eastAsia="Times New Roman" w:hAnsi="Times New Roman" w:cs="Times New Roman"/>
          <w:color w:val="000000"/>
          <w:sz w:val="20"/>
          <w:szCs w:val="20"/>
          <w:lang w:eastAsia="uk-UA" w:bidi="uk-UA"/>
        </w:rPr>
        <w:softHyphen/>
        <w:t>вдань за кількісними і якісними показниками. Г оловні передумови ритміч</w:t>
      </w:r>
      <w:r w:rsidRPr="002975F3">
        <w:rPr>
          <w:rFonts w:ascii="Times New Roman" w:eastAsia="Times New Roman" w:hAnsi="Times New Roman" w:cs="Times New Roman"/>
          <w:color w:val="000000"/>
          <w:sz w:val="20"/>
          <w:szCs w:val="20"/>
          <w:lang w:eastAsia="uk-UA" w:bidi="uk-UA"/>
        </w:rPr>
        <w:softHyphen/>
        <w:t>ності — належна постановка внутрішньозаводського планування, яке пе</w:t>
      </w:r>
      <w:r w:rsidRPr="002975F3">
        <w:rPr>
          <w:rFonts w:ascii="Times New Roman" w:eastAsia="Times New Roman" w:hAnsi="Times New Roman" w:cs="Times New Roman"/>
          <w:color w:val="000000"/>
          <w:sz w:val="20"/>
          <w:szCs w:val="20"/>
          <w:lang w:eastAsia="uk-UA" w:bidi="uk-UA"/>
        </w:rPr>
        <w:softHyphen/>
        <w:t>редбачає, зокрема, створення і регулювання незавершеного виробництва, своєчасність і комплектність матеріально-технічного постачання; рівномі</w:t>
      </w:r>
      <w:r w:rsidRPr="002975F3">
        <w:rPr>
          <w:rFonts w:ascii="Times New Roman" w:eastAsia="Times New Roman" w:hAnsi="Times New Roman" w:cs="Times New Roman"/>
          <w:color w:val="000000"/>
          <w:sz w:val="20"/>
          <w:szCs w:val="20"/>
          <w:lang w:eastAsia="uk-UA" w:bidi="uk-UA"/>
        </w:rPr>
        <w:softHyphen/>
        <w:t>рність і високу якість роботи ремонтної, енергетичної, транспортної, складської та інших обслуговуючих служб підприємства.</w:t>
      </w:r>
    </w:p>
    <w:p w:rsidR="00F27680" w:rsidRPr="002975F3" w:rsidRDefault="00C506D0" w:rsidP="002975F3">
      <w:pPr>
        <w:widowControl w:val="0"/>
        <w:spacing w:after="77"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Коефіцієнт ритмічності рекомендується визначати за формулою:</w:t>
      </w:r>
    </w:p>
    <w:p w:rsidR="00C506D0" w:rsidRPr="002975F3" w:rsidRDefault="00C506D0" w:rsidP="00F27680">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smallCaps/>
          <w:color w:val="000000"/>
          <w:sz w:val="20"/>
          <w:szCs w:val="20"/>
          <w:lang w:eastAsia="uk-UA" w:bidi="uk-UA"/>
        </w:rPr>
        <w:t>Уі</w:t>
      </w:r>
      <w:r w:rsidRPr="002975F3">
        <w:rPr>
          <w:rFonts w:ascii="Times New Roman" w:eastAsia="Times New Roman" w:hAnsi="Times New Roman" w:cs="Times New Roman"/>
          <w:i/>
          <w:iCs/>
          <w:color w:val="000000"/>
          <w:sz w:val="20"/>
          <w:szCs w:val="20"/>
          <w:lang w:eastAsia="uk-UA" w:bidi="uk-UA"/>
        </w:rPr>
        <w:t xml:space="preserve"> ф</w:t>
      </w:r>
      <w:r w:rsidRPr="002975F3">
        <w:rPr>
          <w:rFonts w:ascii="Times New Roman" w:eastAsia="Times New Roman" w:hAnsi="Times New Roman" w:cs="Times New Roman"/>
          <w:color w:val="000000"/>
          <w:sz w:val="20"/>
          <w:szCs w:val="20"/>
          <w:lang w:eastAsia="uk-UA" w:bidi="uk-UA"/>
        </w:rPr>
        <w:t xml:space="preserve"> — фактичний обсяг виконаної роботи за період, що аналізується (декада, місяць, квартал) у межах плану (понад план не враховується);</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smallCaps/>
          <w:color w:val="000000"/>
          <w:sz w:val="20"/>
          <w:szCs w:val="20"/>
          <w:lang w:eastAsia="uk-UA" w:bidi="uk-UA"/>
        </w:rPr>
        <w:t>У</w:t>
      </w:r>
      <w:r w:rsidRPr="002975F3">
        <w:rPr>
          <w:rFonts w:ascii="Times New Roman" w:eastAsia="Times New Roman" w:hAnsi="Times New Roman" w:cs="Times New Roman"/>
          <w:i/>
          <w:iCs/>
          <w:smallCaps/>
          <w:color w:val="000000"/>
          <w:sz w:val="20"/>
          <w:szCs w:val="20"/>
          <w:vertAlign w:val="subscript"/>
          <w:lang w:eastAsia="uk-UA" w:bidi="uk-UA"/>
        </w:rPr>
        <w:t>і</w:t>
      </w:r>
      <w:r w:rsidRPr="002975F3">
        <w:rPr>
          <w:rFonts w:ascii="Times New Roman" w:eastAsia="Times New Roman" w:hAnsi="Times New Roman" w:cs="Times New Roman"/>
          <w:i/>
          <w:iCs/>
          <w:color w:val="000000"/>
          <w:sz w:val="20"/>
          <w:szCs w:val="20"/>
          <w:vertAlign w:val="subscript"/>
          <w:lang w:eastAsia="uk-UA" w:bidi="uk-UA"/>
        </w:rPr>
        <w:t xml:space="preserve"> п</w:t>
      </w:r>
      <w:r w:rsidRPr="002975F3">
        <w:rPr>
          <w:rFonts w:ascii="Times New Roman" w:eastAsia="Times New Roman" w:hAnsi="Times New Roman" w:cs="Times New Roman"/>
          <w:color w:val="000000"/>
          <w:sz w:val="20"/>
          <w:szCs w:val="20"/>
          <w:lang w:eastAsia="uk-UA" w:bidi="uk-UA"/>
        </w:rPr>
        <w:t xml:space="preserve"> — плановий обсяг робіт.</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Таким чином, принцип </w:t>
      </w:r>
      <w:r w:rsidRPr="002975F3">
        <w:rPr>
          <w:rFonts w:ascii="Times New Roman" w:eastAsia="Times New Roman" w:hAnsi="Times New Roman" w:cs="Times New Roman"/>
          <w:i/>
          <w:iCs/>
          <w:color w:val="000000"/>
          <w:sz w:val="20"/>
          <w:szCs w:val="20"/>
          <w:lang w:eastAsia="uk-UA" w:bidi="uk-UA"/>
        </w:rPr>
        <w:t>ритмічності</w:t>
      </w:r>
      <w:r w:rsidRPr="002975F3">
        <w:rPr>
          <w:rFonts w:ascii="Times New Roman" w:eastAsia="Times New Roman" w:hAnsi="Times New Roman" w:cs="Times New Roman"/>
          <w:color w:val="000000"/>
          <w:sz w:val="20"/>
          <w:szCs w:val="20"/>
          <w:lang w:eastAsia="uk-UA" w:bidi="uk-UA"/>
        </w:rPr>
        <w:t xml:space="preserve"> полягає у випуску рівних або рівномірно зростаючих у відповідності з планом обсягів продукції під</w:t>
      </w:r>
      <w:r w:rsidRPr="002975F3">
        <w:rPr>
          <w:rFonts w:ascii="Times New Roman" w:eastAsia="Times New Roman" w:hAnsi="Times New Roman" w:cs="Times New Roman"/>
          <w:color w:val="000000"/>
          <w:sz w:val="20"/>
          <w:szCs w:val="20"/>
          <w:lang w:eastAsia="uk-UA" w:bidi="uk-UA"/>
        </w:rPr>
        <w:softHyphen/>
        <w:t>приємством або окремим робочим місцем, дільницею, цехом.</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Принцип </w:t>
      </w:r>
      <w:r w:rsidRPr="002975F3">
        <w:rPr>
          <w:rFonts w:ascii="Times New Roman" w:eastAsia="Times New Roman" w:hAnsi="Times New Roman" w:cs="Times New Roman"/>
          <w:i/>
          <w:iCs/>
          <w:color w:val="000000"/>
          <w:sz w:val="20"/>
          <w:szCs w:val="20"/>
          <w:lang w:eastAsia="uk-UA" w:bidi="uk-UA"/>
        </w:rPr>
        <w:t>автоматизації</w:t>
      </w:r>
      <w:r w:rsidRPr="002975F3">
        <w:rPr>
          <w:rFonts w:ascii="Times New Roman" w:eastAsia="Times New Roman" w:hAnsi="Times New Roman" w:cs="Times New Roman"/>
          <w:color w:val="000000"/>
          <w:sz w:val="20"/>
          <w:szCs w:val="20"/>
          <w:lang w:eastAsia="uk-UA" w:bidi="uk-UA"/>
        </w:rPr>
        <w:t xml:space="preserve"> процесів приводить до збільшення обся</w:t>
      </w:r>
      <w:r w:rsidRPr="002975F3">
        <w:rPr>
          <w:rFonts w:ascii="Times New Roman" w:eastAsia="Times New Roman" w:hAnsi="Times New Roman" w:cs="Times New Roman"/>
          <w:color w:val="000000"/>
          <w:sz w:val="20"/>
          <w:szCs w:val="20"/>
          <w:lang w:eastAsia="uk-UA" w:bidi="uk-UA"/>
        </w:rPr>
        <w:softHyphen/>
        <w:t>гу випуску деталей, виробів; підвищення якості робіт; скорочення затрат живої праці; виключення ручної праці на роботах з шкідли</w:t>
      </w:r>
      <w:r w:rsidRPr="002975F3">
        <w:rPr>
          <w:rFonts w:ascii="Times New Roman" w:eastAsia="Times New Roman" w:hAnsi="Times New Roman" w:cs="Times New Roman"/>
          <w:color w:val="000000"/>
          <w:sz w:val="20"/>
          <w:szCs w:val="20"/>
          <w:lang w:eastAsia="uk-UA" w:bidi="uk-UA"/>
        </w:rPr>
        <w:softHyphen/>
        <w:t>вими умовами; заміни робітників роботами. Особливо важлива ав</w:t>
      </w:r>
      <w:r w:rsidRPr="002975F3">
        <w:rPr>
          <w:rFonts w:ascii="Times New Roman" w:eastAsia="Times New Roman" w:hAnsi="Times New Roman" w:cs="Times New Roman"/>
          <w:color w:val="000000"/>
          <w:sz w:val="20"/>
          <w:szCs w:val="20"/>
          <w:lang w:eastAsia="uk-UA" w:bidi="uk-UA"/>
        </w:rPr>
        <w:softHyphen/>
        <w:t>томатизація обслуговуючих процесів.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Принцип </w:t>
      </w:r>
      <w:r w:rsidRPr="002975F3">
        <w:rPr>
          <w:rFonts w:ascii="Times New Roman" w:eastAsia="Times New Roman" w:hAnsi="Times New Roman" w:cs="Times New Roman"/>
          <w:i/>
          <w:iCs/>
          <w:color w:val="000000"/>
          <w:sz w:val="20"/>
          <w:szCs w:val="20"/>
          <w:lang w:eastAsia="uk-UA" w:bidi="uk-UA"/>
        </w:rPr>
        <w:t>гнучкості</w:t>
      </w:r>
      <w:r w:rsidRPr="002975F3">
        <w:rPr>
          <w:rFonts w:ascii="Times New Roman" w:eastAsia="Times New Roman" w:hAnsi="Times New Roman" w:cs="Times New Roman"/>
          <w:color w:val="000000"/>
          <w:sz w:val="20"/>
          <w:szCs w:val="20"/>
          <w:lang w:eastAsia="uk-UA" w:bidi="uk-UA"/>
        </w:rPr>
        <w:t xml:space="preserve"> дає можливість мобільно перейти на випуск ін</w:t>
      </w:r>
      <w:r w:rsidRPr="002975F3">
        <w:rPr>
          <w:rFonts w:ascii="Times New Roman" w:eastAsia="Times New Roman" w:hAnsi="Times New Roman" w:cs="Times New Roman"/>
          <w:color w:val="000000"/>
          <w:sz w:val="20"/>
          <w:szCs w:val="20"/>
          <w:lang w:eastAsia="uk-UA" w:bidi="uk-UA"/>
        </w:rPr>
        <w:softHyphen/>
        <w:t>шої продукції, яка входить у виробничу програму підприємства або на випуск нової продукції при освоєнні її виробництва. Він забезпечує скорочення часу і витрат на переналагоджування обладнання при виго</w:t>
      </w:r>
      <w:r w:rsidRPr="002975F3">
        <w:rPr>
          <w:rFonts w:ascii="Times New Roman" w:eastAsia="Times New Roman" w:hAnsi="Times New Roman" w:cs="Times New Roman"/>
          <w:color w:val="000000"/>
          <w:sz w:val="20"/>
          <w:szCs w:val="20"/>
          <w:lang w:eastAsia="uk-UA" w:bidi="uk-UA"/>
        </w:rPr>
        <w:softHyphen/>
        <w:t>товленні деталей і виробів широкої номенклатури.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Електронізація</w:t>
      </w:r>
      <w:r w:rsidRPr="002975F3">
        <w:rPr>
          <w:rFonts w:ascii="Times New Roman" w:eastAsia="Times New Roman" w:hAnsi="Times New Roman" w:cs="Times New Roman"/>
          <w:color w:val="000000"/>
          <w:sz w:val="20"/>
          <w:szCs w:val="20"/>
          <w:lang w:eastAsia="uk-UA" w:bidi="uk-UA"/>
        </w:rPr>
        <w:t xml:space="preserve"> виробничих процесів передбачає використання швидкодіючої комп’ютерної техніки різних класів і удосконалення за</w:t>
      </w:r>
      <w:r w:rsidRPr="002975F3">
        <w:rPr>
          <w:rFonts w:ascii="Times New Roman" w:eastAsia="Times New Roman" w:hAnsi="Times New Roman" w:cs="Times New Roman"/>
          <w:color w:val="000000"/>
          <w:sz w:val="20"/>
          <w:szCs w:val="20"/>
          <w:lang w:eastAsia="uk-UA" w:bidi="uk-UA"/>
        </w:rPr>
        <w:softHyphen/>
        <w:t>собів праці людини з нею.</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Іноді дотримання одних принципів здійснюється за рахунок інших, тобто «співіснують» ці принципи між собою у суперечності. У таких випа</w:t>
      </w:r>
      <w:r w:rsidRPr="002975F3">
        <w:rPr>
          <w:rFonts w:ascii="Times New Roman" w:eastAsia="Times New Roman" w:hAnsi="Times New Roman" w:cs="Times New Roman"/>
          <w:color w:val="000000"/>
          <w:sz w:val="20"/>
          <w:szCs w:val="20"/>
          <w:lang w:eastAsia="uk-UA" w:bidi="uk-UA"/>
        </w:rPr>
        <w:softHyphen/>
        <w:t>дках шукають компромісний варіант, який був би обґрунтований економі</w:t>
      </w:r>
      <w:r w:rsidRPr="002975F3">
        <w:rPr>
          <w:rFonts w:ascii="Times New Roman" w:eastAsia="Times New Roman" w:hAnsi="Times New Roman" w:cs="Times New Roman"/>
          <w:color w:val="000000"/>
          <w:sz w:val="20"/>
          <w:szCs w:val="20"/>
          <w:lang w:eastAsia="uk-UA" w:bidi="uk-UA"/>
        </w:rPr>
        <w:softHyphen/>
        <w:t>чними міркуваннями. Суть цих міркувань полягає в наступному: оскільки невиконання якихось принципів за рахунок виконання інших пов’язане з певними втратами, то перевагу надають тим з них, невиконання яких пов’язане з меншими втратами. Найповніше (майже ідеально) усі ці прин</w:t>
      </w:r>
      <w:r w:rsidRPr="002975F3">
        <w:rPr>
          <w:rFonts w:ascii="Times New Roman" w:eastAsia="Times New Roman" w:hAnsi="Times New Roman" w:cs="Times New Roman"/>
          <w:color w:val="000000"/>
          <w:sz w:val="20"/>
          <w:szCs w:val="20"/>
          <w:lang w:eastAsia="uk-UA" w:bidi="uk-UA"/>
        </w:rPr>
        <w:softHyphen/>
        <w:t>ципи втілюються в умовах потокового виробництва.</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Приступаючи до проектування виробничого процесу або виробни</w:t>
      </w:r>
      <w:r w:rsidRPr="002975F3">
        <w:rPr>
          <w:rFonts w:ascii="Times New Roman" w:eastAsia="Times New Roman" w:hAnsi="Times New Roman" w:cs="Times New Roman"/>
          <w:color w:val="000000"/>
          <w:sz w:val="20"/>
          <w:szCs w:val="20"/>
          <w:lang w:eastAsia="uk-UA" w:bidi="uk-UA"/>
        </w:rPr>
        <w:softHyphen/>
        <w:t>чої системи, слід виходити з раціонального використання викладених принципів. Рішення повинні обґрунтовуватись розрахунками порівня</w:t>
      </w:r>
      <w:r w:rsidRPr="002975F3">
        <w:rPr>
          <w:rFonts w:ascii="Times New Roman" w:eastAsia="Times New Roman" w:hAnsi="Times New Roman" w:cs="Times New Roman"/>
          <w:color w:val="000000"/>
          <w:sz w:val="20"/>
          <w:szCs w:val="20"/>
          <w:lang w:eastAsia="uk-UA" w:bidi="uk-UA"/>
        </w:rPr>
        <w:softHyphen/>
        <w:t>льної економічної ефективності можливих варіантів.</w:t>
      </w:r>
    </w:p>
    <w:p w:rsidR="00F27680" w:rsidRPr="002975F3" w:rsidRDefault="00F2768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7C5348">
      <w:pPr>
        <w:widowControl w:val="0"/>
        <w:numPr>
          <w:ilvl w:val="0"/>
          <w:numId w:val="21"/>
        </w:numPr>
        <w:tabs>
          <w:tab w:val="left" w:pos="1134"/>
        </w:tabs>
        <w:spacing w:after="124" w:line="226" w:lineRule="exact"/>
        <w:ind w:right="43" w:firstLine="709"/>
        <w:outlineLvl w:val="4"/>
        <w:rPr>
          <w:rFonts w:ascii="Times New Roman" w:eastAsia="Arial" w:hAnsi="Times New Roman" w:cs="Times New Roman"/>
          <w:b/>
          <w:bCs/>
          <w:color w:val="000000"/>
          <w:sz w:val="20"/>
          <w:szCs w:val="20"/>
          <w:lang w:eastAsia="uk-UA" w:bidi="uk-UA"/>
        </w:rPr>
      </w:pPr>
      <w:bookmarkStart w:id="32" w:name="bookmark33"/>
      <w:r w:rsidRPr="002975F3">
        <w:rPr>
          <w:rFonts w:ascii="Times New Roman" w:eastAsia="Arial" w:hAnsi="Times New Roman" w:cs="Times New Roman"/>
          <w:b/>
          <w:bCs/>
          <w:color w:val="000000"/>
          <w:sz w:val="20"/>
          <w:szCs w:val="20"/>
          <w:lang w:eastAsia="uk-UA" w:bidi="uk-UA"/>
        </w:rPr>
        <w:t>Організація виробничого процесу в просторі та часі</w:t>
      </w:r>
      <w:bookmarkEnd w:id="32"/>
    </w:p>
    <w:p w:rsidR="00C506D0" w:rsidRPr="002975F3" w:rsidRDefault="00C506D0" w:rsidP="00F27680">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Ефективність виробничого процесу залежить від часу здій</w:t>
      </w:r>
      <w:r w:rsidRPr="002975F3">
        <w:rPr>
          <w:rFonts w:ascii="Times New Roman" w:eastAsia="Times New Roman" w:hAnsi="Times New Roman" w:cs="Times New Roman"/>
          <w:color w:val="000000"/>
          <w:sz w:val="20"/>
          <w:szCs w:val="20"/>
          <w:lang w:eastAsia="uk-UA" w:bidi="uk-UA"/>
        </w:rPr>
        <w:softHyphen/>
        <w:t>снення і ступеня його неперервності. На ефективність виробничого процесу значний вплив має форма його організації, яка визначається диференціацією та розміщенням процесів виробництва у просторі й часі.</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Диференціація виробничого процесу на підприємстві характеризу</w:t>
      </w:r>
      <w:r w:rsidRPr="002975F3">
        <w:rPr>
          <w:rFonts w:ascii="Times New Roman" w:eastAsia="Times New Roman" w:hAnsi="Times New Roman" w:cs="Times New Roman"/>
          <w:color w:val="000000"/>
          <w:sz w:val="20"/>
          <w:szCs w:val="20"/>
          <w:lang w:eastAsia="uk-UA" w:bidi="uk-UA"/>
        </w:rPr>
        <w:softHyphen/>
        <w:t>ється насамперед співвідношенням трьох основних факторів: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обсягом і змістом виробничої програми;</w:t>
      </w:r>
    </w:p>
    <w:p w:rsidR="00C506D0" w:rsidRPr="002975F3" w:rsidRDefault="00C506D0"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часом, який є у розпорядженні підприємства для виконання даної виробничої програми та зумовлений наявним режимом роботи і встано</w:t>
      </w:r>
      <w:r w:rsidRPr="002975F3">
        <w:rPr>
          <w:rFonts w:ascii="Times New Roman" w:eastAsia="Times New Roman" w:hAnsi="Times New Roman" w:cs="Times New Roman"/>
          <w:color w:val="000000"/>
          <w:sz w:val="20"/>
          <w:szCs w:val="20"/>
          <w:lang w:eastAsia="uk-UA" w:bidi="uk-UA"/>
        </w:rPr>
        <w:softHyphen/>
        <w:t>вленими термінами виконання програми;</w:t>
      </w:r>
    </w:p>
    <w:p w:rsidR="00C506D0" w:rsidRPr="002975F3" w:rsidRDefault="00C506D0"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простором, який виражений у виробничій площі — робочих міс</w:t>
      </w:r>
      <w:r w:rsidRPr="002975F3">
        <w:rPr>
          <w:rFonts w:ascii="Times New Roman" w:eastAsia="Times New Roman" w:hAnsi="Times New Roman" w:cs="Times New Roman"/>
          <w:color w:val="000000"/>
          <w:sz w:val="20"/>
          <w:szCs w:val="20"/>
          <w:lang w:eastAsia="uk-UA" w:bidi="uk-UA"/>
        </w:rPr>
        <w:softHyphen/>
        <w:t>цях і машинах.</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Склад виробничих дільниць та інших підрозділів цеху і форми їх зв’язку формують </w:t>
      </w:r>
      <w:r w:rsidRPr="002975F3">
        <w:rPr>
          <w:rFonts w:ascii="Times New Roman" w:eastAsia="Times New Roman" w:hAnsi="Times New Roman" w:cs="Times New Roman"/>
          <w:i/>
          <w:iCs/>
          <w:color w:val="000000"/>
          <w:sz w:val="20"/>
          <w:szCs w:val="20"/>
          <w:lang w:eastAsia="uk-UA" w:bidi="uk-UA"/>
        </w:rPr>
        <w:t>виробничу структуру цеху.</w:t>
      </w:r>
      <w:r w:rsidRPr="002975F3">
        <w:rPr>
          <w:rFonts w:ascii="Times New Roman" w:eastAsia="Times New Roman" w:hAnsi="Times New Roman" w:cs="Times New Roman"/>
          <w:color w:val="000000"/>
          <w:sz w:val="20"/>
          <w:szCs w:val="20"/>
          <w:lang w:eastAsia="uk-UA" w:bidi="uk-UA"/>
        </w:rPr>
        <w:t xml:space="preserve"> Відповідно до призначення виробничих процесів, які виконують цехи, виділяють основні, допоміжні цехи та обслуговуючі господарства, в яких здійснюються відповідно осно</w:t>
      </w:r>
      <w:r w:rsidRPr="002975F3">
        <w:rPr>
          <w:rFonts w:ascii="Times New Roman" w:eastAsia="Times New Roman" w:hAnsi="Times New Roman" w:cs="Times New Roman"/>
          <w:color w:val="000000"/>
          <w:sz w:val="20"/>
          <w:szCs w:val="20"/>
          <w:lang w:eastAsia="uk-UA" w:bidi="uk-UA"/>
        </w:rPr>
        <w:softHyphen/>
        <w:t>вні, допоміжні та обслуговуючі процеси, про які йшлося раніше.</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Отже, </w:t>
      </w:r>
      <w:r w:rsidRPr="002975F3">
        <w:rPr>
          <w:rFonts w:ascii="Times New Roman" w:eastAsia="Times New Roman" w:hAnsi="Times New Roman" w:cs="Times New Roman"/>
          <w:i/>
          <w:iCs/>
          <w:color w:val="000000"/>
          <w:sz w:val="20"/>
          <w:szCs w:val="20"/>
          <w:lang w:eastAsia="uk-UA" w:bidi="uk-UA"/>
        </w:rPr>
        <w:t>виробнича структура підприємства</w:t>
      </w:r>
      <w:r w:rsidRPr="002975F3">
        <w:rPr>
          <w:rFonts w:ascii="Times New Roman" w:eastAsia="Times New Roman" w:hAnsi="Times New Roman" w:cs="Times New Roman"/>
          <w:color w:val="000000"/>
          <w:sz w:val="20"/>
          <w:szCs w:val="20"/>
          <w:lang w:eastAsia="uk-UA" w:bidi="uk-UA"/>
        </w:rPr>
        <w:t xml:space="preserve"> утворює комплекс ос</w:t>
      </w:r>
      <w:r w:rsidRPr="002975F3">
        <w:rPr>
          <w:rFonts w:ascii="Times New Roman" w:eastAsia="Times New Roman" w:hAnsi="Times New Roman" w:cs="Times New Roman"/>
          <w:color w:val="000000"/>
          <w:sz w:val="20"/>
          <w:szCs w:val="20"/>
          <w:lang w:eastAsia="uk-UA" w:bidi="uk-UA"/>
        </w:rPr>
        <w:softHyphen/>
        <w:t>новних, допоміжних цехів, обслуговуючих господарств, а також харак</w:t>
      </w:r>
      <w:r w:rsidRPr="002975F3">
        <w:rPr>
          <w:rFonts w:ascii="Times New Roman" w:eastAsia="Times New Roman" w:hAnsi="Times New Roman" w:cs="Times New Roman"/>
          <w:color w:val="000000"/>
          <w:sz w:val="20"/>
          <w:szCs w:val="20"/>
          <w:lang w:eastAsia="uk-UA" w:bidi="uk-UA"/>
        </w:rPr>
        <w:softHyphen/>
        <w:t>тер їх взаємних зв’язків. Машинобудівні підприємства залежно від рів</w:t>
      </w:r>
      <w:r w:rsidRPr="002975F3">
        <w:rPr>
          <w:rFonts w:ascii="Times New Roman" w:eastAsia="Times New Roman" w:hAnsi="Times New Roman" w:cs="Times New Roman"/>
          <w:color w:val="000000"/>
          <w:sz w:val="20"/>
          <w:szCs w:val="20"/>
          <w:lang w:eastAsia="uk-UA" w:bidi="uk-UA"/>
        </w:rPr>
        <w:softHyphen/>
        <w:t>ня спеціалізації та кооперування мають різну структуру і склад виробничих цехів.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структурі машинобудівного підприємства бувають цехи змішаної спеціалізації, наприклад, механоскладальні, цехи </w:t>
      </w:r>
      <w:r w:rsidRPr="002975F3">
        <w:rPr>
          <w:rFonts w:ascii="Times New Roman" w:eastAsia="Times New Roman" w:hAnsi="Times New Roman" w:cs="Times New Roman"/>
          <w:color w:val="000000"/>
          <w:sz w:val="20"/>
          <w:szCs w:val="20"/>
          <w:lang w:eastAsia="uk-UA" w:bidi="uk-UA"/>
        </w:rPr>
        <w:lastRenderedPageBreak/>
        <w:t>механічної обробки тощо. Під впливом науково-технічного процесу, з розвитком спеціалі</w:t>
      </w:r>
      <w:r w:rsidRPr="002975F3">
        <w:rPr>
          <w:rFonts w:ascii="Times New Roman" w:eastAsia="Times New Roman" w:hAnsi="Times New Roman" w:cs="Times New Roman"/>
          <w:color w:val="000000"/>
          <w:sz w:val="20"/>
          <w:szCs w:val="20"/>
          <w:lang w:eastAsia="uk-UA" w:bidi="uk-UA"/>
        </w:rPr>
        <w:softHyphen/>
        <w:t>зації і кооперування виробнича структура машинобудівного підприємс</w:t>
      </w:r>
      <w:r w:rsidRPr="002975F3">
        <w:rPr>
          <w:rFonts w:ascii="Times New Roman" w:eastAsia="Times New Roman" w:hAnsi="Times New Roman" w:cs="Times New Roman"/>
          <w:color w:val="000000"/>
          <w:sz w:val="20"/>
          <w:szCs w:val="20"/>
          <w:lang w:eastAsia="uk-UA" w:bidi="uk-UA"/>
        </w:rPr>
        <w:softHyphen/>
        <w:t>тва змінюється — з’являються нові цехи, змінюються їх взаємозв’язки.</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літературі здебільшого розглядають </w:t>
      </w:r>
      <w:r w:rsidRPr="002975F3">
        <w:rPr>
          <w:rFonts w:ascii="Times New Roman" w:eastAsia="Times New Roman" w:hAnsi="Times New Roman" w:cs="Times New Roman"/>
          <w:i/>
          <w:iCs/>
          <w:color w:val="000000"/>
          <w:sz w:val="20"/>
          <w:szCs w:val="20"/>
          <w:lang w:eastAsia="uk-UA" w:bidi="uk-UA"/>
        </w:rPr>
        <w:t>три форми організації вироб</w:t>
      </w:r>
      <w:r w:rsidRPr="002975F3">
        <w:rPr>
          <w:rFonts w:ascii="Times New Roman" w:eastAsia="Times New Roman" w:hAnsi="Times New Roman" w:cs="Times New Roman"/>
          <w:i/>
          <w:iCs/>
          <w:color w:val="000000"/>
          <w:sz w:val="20"/>
          <w:szCs w:val="20"/>
          <w:lang w:eastAsia="uk-UA" w:bidi="uk-UA"/>
        </w:rPr>
        <w:softHyphen/>
        <w:t>ництва: групову (технологічну), предметну і потокову.</w:t>
      </w:r>
      <w:r w:rsidRPr="002975F3">
        <w:rPr>
          <w:rFonts w:ascii="Times New Roman" w:eastAsia="Times New Roman" w:hAnsi="Times New Roman" w:cs="Times New Roman"/>
          <w:color w:val="000000"/>
          <w:sz w:val="20"/>
          <w:szCs w:val="20"/>
          <w:lang w:eastAsia="uk-UA" w:bidi="uk-UA"/>
        </w:rPr>
        <w:t xml:space="preserve"> Деякі автори дотримуються іншої класифікації: </w:t>
      </w:r>
      <w:r w:rsidRPr="002975F3">
        <w:rPr>
          <w:rFonts w:ascii="Times New Roman" w:eastAsia="Times New Roman" w:hAnsi="Times New Roman" w:cs="Times New Roman"/>
          <w:i/>
          <w:iCs/>
          <w:color w:val="000000"/>
          <w:sz w:val="20"/>
          <w:szCs w:val="20"/>
          <w:lang w:eastAsia="uk-UA" w:bidi="uk-UA"/>
        </w:rPr>
        <w:t>індивідуальна, групова (непотокова) і потокова.</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Непотокова форма організації ефективна там, де є багатономенклатур- на програма цеху з невеликим обсягом випуску виробів кожного типороз</w:t>
      </w:r>
      <w:r w:rsidRPr="002975F3">
        <w:rPr>
          <w:rFonts w:ascii="Times New Roman" w:eastAsia="Times New Roman" w:hAnsi="Times New Roman" w:cs="Times New Roman"/>
          <w:color w:val="000000"/>
          <w:sz w:val="20"/>
          <w:szCs w:val="20"/>
          <w:lang w:eastAsia="uk-UA" w:bidi="uk-UA"/>
        </w:rPr>
        <w:softHyphen/>
        <w:t>міру; вона характерна для одиничного і дрібносерійного виробництв.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потоковій формі організації виробництва первинною структурною ланкою є потокова лінія виготовлення деталей або складання виробів.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Формування виробничих підрозділів підприємства у просторі відбу</w:t>
      </w:r>
      <w:r w:rsidRPr="002975F3">
        <w:rPr>
          <w:rFonts w:ascii="Times New Roman" w:eastAsia="Times New Roman" w:hAnsi="Times New Roman" w:cs="Times New Roman"/>
          <w:color w:val="000000"/>
          <w:sz w:val="20"/>
          <w:szCs w:val="20"/>
          <w:lang w:eastAsia="uk-UA" w:bidi="uk-UA"/>
        </w:rPr>
        <w:softHyphen/>
        <w:t xml:space="preserve">вається переважно за двома </w:t>
      </w:r>
      <w:r w:rsidRPr="002975F3">
        <w:rPr>
          <w:rFonts w:ascii="Times New Roman" w:eastAsia="Times New Roman" w:hAnsi="Times New Roman" w:cs="Times New Roman"/>
          <w:i/>
          <w:iCs/>
          <w:color w:val="000000"/>
          <w:sz w:val="20"/>
          <w:szCs w:val="20"/>
          <w:lang w:eastAsia="uk-UA" w:bidi="uk-UA"/>
        </w:rPr>
        <w:t>напрямами спеціалізації:</w:t>
      </w:r>
    </w:p>
    <w:p w:rsidR="00C506D0" w:rsidRPr="002975F3" w:rsidRDefault="00C506D0"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 однорідністю виконуваних ними технологічних процесів </w:t>
      </w:r>
      <w:r w:rsidRPr="002975F3">
        <w:rPr>
          <w:rFonts w:ascii="Times New Roman" w:eastAsia="Times New Roman" w:hAnsi="Times New Roman" w:cs="Times New Roman"/>
          <w:i/>
          <w:iCs/>
          <w:color w:val="000000"/>
          <w:sz w:val="20"/>
          <w:szCs w:val="20"/>
          <w:lang w:eastAsia="uk-UA" w:bidi="uk-UA"/>
        </w:rPr>
        <w:t>(тех</w:t>
      </w:r>
      <w:r w:rsidRPr="002975F3">
        <w:rPr>
          <w:rFonts w:ascii="Times New Roman" w:eastAsia="Times New Roman" w:hAnsi="Times New Roman" w:cs="Times New Roman"/>
          <w:i/>
          <w:iCs/>
          <w:color w:val="000000"/>
          <w:sz w:val="20"/>
          <w:szCs w:val="20"/>
          <w:lang w:eastAsia="uk-UA" w:bidi="uk-UA"/>
        </w:rPr>
        <w:softHyphen/>
        <w:t>нологічна спеціалізація),</w:t>
      </w:r>
      <w:r w:rsidRPr="002975F3">
        <w:rPr>
          <w:rFonts w:ascii="Times New Roman" w:eastAsia="Times New Roman" w:hAnsi="Times New Roman" w:cs="Times New Roman"/>
          <w:color w:val="000000"/>
          <w:sz w:val="20"/>
          <w:szCs w:val="20"/>
          <w:lang w:eastAsia="uk-UA" w:bidi="uk-UA"/>
        </w:rPr>
        <w:t xml:space="preserve"> тобто виробничі дільниці формуються у ви</w:t>
      </w:r>
      <w:r w:rsidRPr="002975F3">
        <w:rPr>
          <w:rFonts w:ascii="Times New Roman" w:eastAsia="Times New Roman" w:hAnsi="Times New Roman" w:cs="Times New Roman"/>
          <w:color w:val="000000"/>
          <w:sz w:val="20"/>
          <w:szCs w:val="20"/>
          <w:lang w:eastAsia="uk-UA" w:bidi="uk-UA"/>
        </w:rPr>
        <w:softHyphen/>
        <w:t>гляді певної групи технологічно однорідних робочих місць (машин);</w:t>
      </w:r>
    </w:p>
    <w:p w:rsidR="00C506D0" w:rsidRPr="002975F3" w:rsidRDefault="00C506D0" w:rsidP="007C5348">
      <w:pPr>
        <w:widowControl w:val="0"/>
        <w:numPr>
          <w:ilvl w:val="0"/>
          <w:numId w:val="18"/>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основі технологічної послідовності операцій виготовлення ви</w:t>
      </w:r>
      <w:r w:rsidRPr="002975F3">
        <w:rPr>
          <w:rFonts w:ascii="Times New Roman" w:eastAsia="Times New Roman" w:hAnsi="Times New Roman" w:cs="Times New Roman"/>
          <w:color w:val="000000"/>
          <w:sz w:val="20"/>
          <w:szCs w:val="20"/>
          <w:lang w:eastAsia="uk-UA" w:bidi="uk-UA"/>
        </w:rPr>
        <w:softHyphen/>
        <w:t xml:space="preserve">робів </w:t>
      </w:r>
      <w:r w:rsidRPr="002975F3">
        <w:rPr>
          <w:rFonts w:ascii="Times New Roman" w:eastAsia="Times New Roman" w:hAnsi="Times New Roman" w:cs="Times New Roman"/>
          <w:i/>
          <w:iCs/>
          <w:color w:val="000000"/>
          <w:sz w:val="20"/>
          <w:szCs w:val="20"/>
          <w:lang w:eastAsia="uk-UA" w:bidi="uk-UA"/>
        </w:rPr>
        <w:t>(предметна спеціалізація),</w:t>
      </w:r>
      <w:r w:rsidRPr="002975F3">
        <w:rPr>
          <w:rFonts w:ascii="Times New Roman" w:eastAsia="Times New Roman" w:hAnsi="Times New Roman" w:cs="Times New Roman"/>
          <w:color w:val="000000"/>
          <w:sz w:val="20"/>
          <w:szCs w:val="20"/>
          <w:lang w:eastAsia="uk-UA" w:bidi="uk-UA"/>
        </w:rPr>
        <w:t xml:space="preserve"> тобто виробничі дільниці формуються з певної кількості технологічно різнорідних робочих місць (машин), які встановлюються відповідно до послідовності операцій виробничого процесу.</w:t>
      </w:r>
    </w:p>
    <w:p w:rsidR="00F2768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w:t>
      </w:r>
      <w:r w:rsidRPr="002975F3">
        <w:rPr>
          <w:rFonts w:ascii="Times New Roman" w:eastAsia="Times New Roman" w:hAnsi="Times New Roman" w:cs="Times New Roman"/>
          <w:i/>
          <w:iCs/>
          <w:color w:val="000000"/>
          <w:sz w:val="20"/>
          <w:szCs w:val="20"/>
          <w:lang w:eastAsia="uk-UA" w:bidi="uk-UA"/>
        </w:rPr>
        <w:t>технологічній формі спеціалізації</w:t>
      </w:r>
      <w:r w:rsidRPr="002975F3">
        <w:rPr>
          <w:rFonts w:ascii="Times New Roman" w:eastAsia="Times New Roman" w:hAnsi="Times New Roman" w:cs="Times New Roman"/>
          <w:color w:val="000000"/>
          <w:sz w:val="20"/>
          <w:szCs w:val="20"/>
          <w:lang w:eastAsia="uk-UA" w:bidi="uk-UA"/>
        </w:rPr>
        <w:t xml:space="preserve"> у виробничих підрозділах ви</w:t>
      </w:r>
      <w:r w:rsidRPr="002975F3">
        <w:rPr>
          <w:rFonts w:ascii="Times New Roman" w:eastAsia="Times New Roman" w:hAnsi="Times New Roman" w:cs="Times New Roman"/>
          <w:color w:val="000000"/>
          <w:sz w:val="20"/>
          <w:szCs w:val="20"/>
          <w:lang w:eastAsia="uk-UA" w:bidi="uk-UA"/>
        </w:rPr>
        <w:softHyphen/>
        <w:t>конують частину технологічного процесу, яка складається з однієї або декількох операцій при дуже широкій номенклатурі деталей або виробів.</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Така форма спеціалізації має свої переваги і недоліки. При невели</w:t>
      </w:r>
      <w:r w:rsidRPr="002975F3">
        <w:rPr>
          <w:rFonts w:ascii="Times New Roman" w:eastAsia="Times New Roman" w:hAnsi="Times New Roman" w:cs="Times New Roman"/>
          <w:color w:val="000000"/>
          <w:sz w:val="20"/>
          <w:szCs w:val="20"/>
          <w:lang w:eastAsia="uk-UA" w:bidi="uk-UA"/>
        </w:rPr>
        <w:softHyphen/>
        <w:t>кій різноманітності операцій і обладнання полегшується технічне кері</w:t>
      </w:r>
      <w:r w:rsidRPr="002975F3">
        <w:rPr>
          <w:rFonts w:ascii="Times New Roman" w:eastAsia="Times New Roman" w:hAnsi="Times New Roman" w:cs="Times New Roman"/>
          <w:color w:val="000000"/>
          <w:sz w:val="20"/>
          <w:szCs w:val="20"/>
          <w:lang w:eastAsia="uk-UA" w:bidi="uk-UA"/>
        </w:rPr>
        <w:softHyphen/>
        <w:t>вництво і створюються широкі можливості регулювання завантаження обладнання. Але при такій формі спеціалізації подовжуються маршрути руху предметів праці з багаторазовим їх поверненням на одні й ті самі дільниці. Це порушує принцип прямоточності, ускладнює узгодження роботи дільниць і призводить до збільшення тривалості виробничого циклу.</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Предметна спеціалізація</w:t>
      </w:r>
      <w:r w:rsidRPr="002975F3">
        <w:rPr>
          <w:rFonts w:ascii="Times New Roman" w:eastAsia="Times New Roman" w:hAnsi="Times New Roman" w:cs="Times New Roman"/>
          <w:color w:val="000000"/>
          <w:sz w:val="20"/>
          <w:szCs w:val="20"/>
          <w:lang w:eastAsia="uk-UA" w:bidi="uk-UA"/>
        </w:rPr>
        <w:t xml:space="preserve"> виробничих підрозділів характерна для за</w:t>
      </w:r>
      <w:r w:rsidRPr="002975F3">
        <w:rPr>
          <w:rFonts w:ascii="Times New Roman" w:eastAsia="Times New Roman" w:hAnsi="Times New Roman" w:cs="Times New Roman"/>
          <w:color w:val="000000"/>
          <w:sz w:val="20"/>
          <w:szCs w:val="20"/>
          <w:lang w:eastAsia="uk-UA" w:bidi="uk-UA"/>
        </w:rPr>
        <w:softHyphen/>
        <w:t>водів вузької предметної спеціалізації. Для таких підрозділів характерні різноманітне обладнання і оснащення при вузькій номенклатурі оброб</w:t>
      </w:r>
      <w:r w:rsidRPr="002975F3">
        <w:rPr>
          <w:rFonts w:ascii="Times New Roman" w:eastAsia="Times New Roman" w:hAnsi="Times New Roman" w:cs="Times New Roman"/>
          <w:color w:val="000000"/>
          <w:sz w:val="20"/>
          <w:szCs w:val="20"/>
          <w:lang w:eastAsia="uk-UA" w:bidi="uk-UA"/>
        </w:rPr>
        <w:softHyphen/>
        <w:t xml:space="preserve">люваних деталей (вузлів). Узгодження роботи виробничих дільниць значно простіше, тому що всі операції обробки сконцентровані в </w:t>
      </w:r>
      <w:r w:rsidRPr="002975F3">
        <w:rPr>
          <w:rFonts w:ascii="Times New Roman" w:eastAsia="Times New Roman" w:hAnsi="Times New Roman" w:cs="Times New Roman"/>
          <w:color w:val="000000"/>
          <w:sz w:val="20"/>
          <w:szCs w:val="20"/>
          <w:lang w:val="ru-RU" w:eastAsia="ru-RU" w:bidi="ru-RU"/>
        </w:rPr>
        <w:t>одно</w:t>
      </w:r>
      <w:r w:rsidRPr="002975F3">
        <w:rPr>
          <w:rFonts w:ascii="Times New Roman" w:eastAsia="Times New Roman" w:hAnsi="Times New Roman" w:cs="Times New Roman"/>
          <w:color w:val="000000"/>
          <w:sz w:val="20"/>
          <w:szCs w:val="20"/>
          <w:lang w:val="ru-RU" w:eastAsia="ru-RU" w:bidi="ru-RU"/>
        </w:rPr>
        <w:softHyphen/>
        <w:t>му</w:t>
      </w:r>
      <w:r w:rsidRPr="002975F3">
        <w:rPr>
          <w:rFonts w:ascii="Times New Roman" w:eastAsia="Times New Roman" w:hAnsi="Times New Roman" w:cs="Times New Roman"/>
          <w:color w:val="000000"/>
          <w:sz w:val="20"/>
          <w:szCs w:val="20"/>
          <w:lang w:eastAsia="uk-UA" w:bidi="uk-UA"/>
        </w:rPr>
        <w:t xml:space="preserve"> цеху. Це спрощує оперативно-календарне планування, територіально зближує окремі стадії процесу і, зрештою, скорочує виробничий цикл.</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організаційному та економічному аспекті предметно-замкнуті ді</w:t>
      </w:r>
      <w:r w:rsidRPr="002975F3">
        <w:rPr>
          <w:rFonts w:ascii="Times New Roman" w:eastAsia="Times New Roman" w:hAnsi="Times New Roman" w:cs="Times New Roman"/>
          <w:color w:val="000000"/>
          <w:sz w:val="20"/>
          <w:szCs w:val="20"/>
          <w:lang w:eastAsia="uk-UA" w:bidi="uk-UA"/>
        </w:rPr>
        <w:softHyphen/>
        <w:t>льниці мають низку переваг: поліпшуються спеціалізація робочих місць, забезпечується прямоточність руху предметів праці, скорочується виробничий цикл, підвищується відповідальність за виконання завдань.</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Предметно-замкнуті дільниці можна створювати за умови повного завантаження обладнання, а це досягається при значних обсягах випус</w:t>
      </w:r>
      <w:r w:rsidRPr="002975F3">
        <w:rPr>
          <w:rFonts w:ascii="Times New Roman" w:eastAsia="Times New Roman" w:hAnsi="Times New Roman" w:cs="Times New Roman"/>
          <w:color w:val="000000"/>
          <w:sz w:val="20"/>
          <w:szCs w:val="20"/>
          <w:lang w:eastAsia="uk-UA" w:bidi="uk-UA"/>
        </w:rPr>
        <w:softHyphen/>
        <w:t>ку однорідної продукції.</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 час формування предметно-замкнутих дільниць виникають два типи екстремальних завдань: знаходження раціонального варіанта роз</w:t>
      </w:r>
      <w:r w:rsidRPr="002975F3">
        <w:rPr>
          <w:rFonts w:ascii="Times New Roman" w:eastAsia="Times New Roman" w:hAnsi="Times New Roman" w:cs="Times New Roman"/>
          <w:color w:val="000000"/>
          <w:sz w:val="20"/>
          <w:szCs w:val="20"/>
          <w:lang w:eastAsia="uk-UA" w:bidi="uk-UA"/>
        </w:rPr>
        <w:softHyphen/>
        <w:t>міщення обладнання на дільниці (при проектуванні дільниць); оптимі- зація програмних завдань для наявних дільниць і обладнання.</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Серед різних форм організації виробничого процесу на практиці найчастіше реалізуються наступні: для технологічно однорідних робо</w:t>
      </w:r>
      <w:r w:rsidRPr="002975F3">
        <w:rPr>
          <w:rFonts w:ascii="Times New Roman" w:eastAsia="Times New Roman" w:hAnsi="Times New Roman" w:cs="Times New Roman"/>
          <w:color w:val="000000"/>
          <w:sz w:val="20"/>
          <w:szCs w:val="20"/>
          <w:lang w:eastAsia="uk-UA" w:bidi="uk-UA"/>
        </w:rPr>
        <w:softHyphen/>
        <w:t>чих місць (машин або обладнання) застосовується послідовне поєднан</w:t>
      </w:r>
      <w:r w:rsidRPr="002975F3">
        <w:rPr>
          <w:rFonts w:ascii="Times New Roman" w:eastAsia="Times New Roman" w:hAnsi="Times New Roman" w:cs="Times New Roman"/>
          <w:color w:val="000000"/>
          <w:sz w:val="20"/>
          <w:szCs w:val="20"/>
          <w:lang w:eastAsia="uk-UA" w:bidi="uk-UA"/>
        </w:rPr>
        <w:softHyphen/>
        <w:t>ня операцій, а для робочих місць, що розміщені за ознакою предметної спеціалізації доцільно застосування паралельно-послідовного і парале</w:t>
      </w:r>
      <w:r w:rsidRPr="002975F3">
        <w:rPr>
          <w:rFonts w:ascii="Times New Roman" w:eastAsia="Times New Roman" w:hAnsi="Times New Roman" w:cs="Times New Roman"/>
          <w:color w:val="000000"/>
          <w:sz w:val="20"/>
          <w:szCs w:val="20"/>
          <w:lang w:eastAsia="uk-UA" w:bidi="uk-UA"/>
        </w:rPr>
        <w:softHyphen/>
        <w:t>льного поєднання операцій [66].</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організацію виробничого процесу в часі. Побудова ви</w:t>
      </w:r>
      <w:r w:rsidRPr="002975F3">
        <w:rPr>
          <w:rFonts w:ascii="Times New Roman" w:eastAsia="Times New Roman" w:hAnsi="Times New Roman" w:cs="Times New Roman"/>
          <w:color w:val="000000"/>
          <w:sz w:val="20"/>
          <w:szCs w:val="20"/>
          <w:lang w:eastAsia="uk-UA" w:bidi="uk-UA"/>
        </w:rPr>
        <w:softHyphen/>
        <w:t xml:space="preserve">робничого процесу в часі характеризується структурою і тривалістю виробничого циклу. </w:t>
      </w:r>
      <w:r w:rsidRPr="002975F3">
        <w:rPr>
          <w:rFonts w:ascii="Times New Roman" w:eastAsia="Times New Roman" w:hAnsi="Times New Roman" w:cs="Times New Roman"/>
          <w:i/>
          <w:iCs/>
          <w:color w:val="000000"/>
          <w:sz w:val="20"/>
          <w:szCs w:val="20"/>
          <w:lang w:eastAsia="uk-UA" w:bidi="uk-UA"/>
        </w:rPr>
        <w:t>Виробничий цикл</w:t>
      </w:r>
      <w:r w:rsidRPr="002975F3">
        <w:rPr>
          <w:rFonts w:ascii="Times New Roman" w:eastAsia="Times New Roman" w:hAnsi="Times New Roman" w:cs="Times New Roman"/>
          <w:color w:val="000000"/>
          <w:sz w:val="20"/>
          <w:szCs w:val="20"/>
          <w:lang w:eastAsia="uk-UA" w:bidi="uk-UA"/>
        </w:rPr>
        <w:t xml:space="preserve"> — це календарний період часу, протягом якого оброблюваний виріб або партія виробів проходять усі операції виробничого процесу або певної його частини і перетворю</w:t>
      </w:r>
      <w:r w:rsidRPr="002975F3">
        <w:rPr>
          <w:rFonts w:ascii="Times New Roman" w:eastAsia="Times New Roman" w:hAnsi="Times New Roman" w:cs="Times New Roman"/>
          <w:color w:val="000000"/>
          <w:sz w:val="20"/>
          <w:szCs w:val="20"/>
          <w:lang w:eastAsia="uk-UA" w:bidi="uk-UA"/>
        </w:rPr>
        <w:softHyphen/>
        <w:t>ються на завершений продукт. Тривалість виробничого циклу визнача</w:t>
      </w:r>
      <w:r w:rsidRPr="002975F3">
        <w:rPr>
          <w:rFonts w:ascii="Times New Roman" w:eastAsia="Times New Roman" w:hAnsi="Times New Roman" w:cs="Times New Roman"/>
          <w:color w:val="000000"/>
          <w:sz w:val="20"/>
          <w:szCs w:val="20"/>
          <w:lang w:eastAsia="uk-UA" w:bidi="uk-UA"/>
        </w:rPr>
        <w:softHyphen/>
        <w:t>ється в одиницях календарного часу (годинах, днях, місяцях).</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Тривалість циклу складається з таких елементів: тривалості циклу виготовлення деталей, в який входять заготівельна, механічна, терміч</w:t>
      </w:r>
      <w:r w:rsidRPr="002975F3">
        <w:rPr>
          <w:rFonts w:ascii="Times New Roman" w:eastAsia="Times New Roman" w:hAnsi="Times New Roman" w:cs="Times New Roman"/>
          <w:color w:val="000000"/>
          <w:sz w:val="20"/>
          <w:szCs w:val="20"/>
          <w:lang w:eastAsia="uk-UA" w:bidi="uk-UA"/>
        </w:rPr>
        <w:softHyphen/>
        <w:t>на, гальванічна та інші стадії обробки; часу складання деталей у вузли</w:t>
      </w:r>
    </w:p>
    <w:p w:rsidR="00F27680" w:rsidRPr="002975F3" w:rsidRDefault="00F27680" w:rsidP="00C506D0">
      <w:pPr>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F27680">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 монтажу; часу складання вузлів у групи, груп — у виріб і його регу</w:t>
      </w:r>
      <w:r w:rsidRPr="002975F3">
        <w:rPr>
          <w:rFonts w:ascii="Times New Roman" w:eastAsia="Times New Roman" w:hAnsi="Times New Roman" w:cs="Times New Roman"/>
          <w:color w:val="000000"/>
          <w:sz w:val="20"/>
          <w:szCs w:val="20"/>
          <w:lang w:eastAsia="uk-UA" w:bidi="uk-UA"/>
        </w:rPr>
        <w:softHyphen/>
        <w:t>лювання; часу випробування і приймання готових виробів; часу ком</w:t>
      </w:r>
      <w:r w:rsidRPr="002975F3">
        <w:rPr>
          <w:rFonts w:ascii="Times New Roman" w:eastAsia="Times New Roman" w:hAnsi="Times New Roman" w:cs="Times New Roman"/>
          <w:color w:val="000000"/>
          <w:sz w:val="20"/>
          <w:szCs w:val="20"/>
          <w:lang w:eastAsia="uk-UA" w:bidi="uk-UA"/>
        </w:rPr>
        <w:softHyphen/>
        <w:t>плектування і пакування.</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Загалом виробничий цикл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ц</w:t>
      </w:r>
      <w:r w:rsidRPr="002975F3">
        <w:rPr>
          <w:rFonts w:ascii="Times New Roman" w:eastAsia="Times New Roman" w:hAnsi="Times New Roman" w:cs="Times New Roman"/>
          <w:color w:val="000000"/>
          <w:sz w:val="20"/>
          <w:szCs w:val="20"/>
          <w:lang w:eastAsia="uk-UA" w:bidi="uk-UA"/>
        </w:rPr>
        <w:t xml:space="preserve"> складається з тривалості виробничих операцій (технологічних, контрольних, завантажувально-розвантажу</w:t>
      </w:r>
      <w:r w:rsidRPr="002975F3">
        <w:rPr>
          <w:rFonts w:ascii="Times New Roman" w:eastAsia="Times New Roman" w:hAnsi="Times New Roman" w:cs="Times New Roman"/>
          <w:color w:val="000000"/>
          <w:sz w:val="20"/>
          <w:szCs w:val="20"/>
          <w:lang w:eastAsia="uk-UA" w:bidi="uk-UA"/>
        </w:rPr>
        <w:softHyphen/>
        <w:t>вальних, транспортних, складських, природних та ін.) — назвемо її ча</w:t>
      </w:r>
      <w:r w:rsidRPr="002975F3">
        <w:rPr>
          <w:rFonts w:ascii="Times New Roman" w:eastAsia="Times New Roman" w:hAnsi="Times New Roman" w:cs="Times New Roman"/>
          <w:color w:val="000000"/>
          <w:sz w:val="20"/>
          <w:szCs w:val="20"/>
          <w:lang w:eastAsia="uk-UA" w:bidi="uk-UA"/>
        </w:rPr>
        <w:softHyphen/>
        <w:t xml:space="preserve">сом обробки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об</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а також перерв, зумовлених створенням запасів, нері</w:t>
      </w:r>
      <w:r w:rsidRPr="002975F3">
        <w:rPr>
          <w:rFonts w:ascii="Times New Roman" w:eastAsia="Times New Roman" w:hAnsi="Times New Roman" w:cs="Times New Roman"/>
          <w:color w:val="000000"/>
          <w:sz w:val="20"/>
          <w:szCs w:val="20"/>
          <w:lang w:eastAsia="uk-UA" w:bidi="uk-UA"/>
        </w:rPr>
        <w:softHyphen/>
        <w:t xml:space="preserve">вномірністю виробництва, міжзмінними та іншими перервами тощо — назвемо їх часом пролежування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пр</w:t>
      </w:r>
      <w:r w:rsidRPr="002975F3">
        <w:rPr>
          <w:rFonts w:ascii="Times New Roman" w:eastAsia="Times New Roman" w:hAnsi="Times New Roman" w:cs="Times New Roman"/>
          <w:i/>
          <w:iCs/>
          <w:color w:val="000000"/>
          <w:sz w:val="20"/>
          <w:szCs w:val="20"/>
          <w:lang w:eastAsia="uk-UA" w:bidi="uk-UA"/>
        </w:rPr>
        <w:t>.</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Отже, тривалість циклу виготовлення виробу, незалежно від того, про який технологічний процес йдеться — заготівельний, обробний чи складальний, має вигляд:</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Виріб у виробничому процесі перебуває тільки у двох станах: або його оброблюють, або він пролежує (третього стану немає).</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виробничому процесі бере участь ще один елемент виробницт</w:t>
      </w:r>
      <w:r w:rsidRPr="002975F3">
        <w:rPr>
          <w:rFonts w:ascii="Times New Roman" w:eastAsia="Times New Roman" w:hAnsi="Times New Roman" w:cs="Times New Roman"/>
          <w:color w:val="000000"/>
          <w:sz w:val="20"/>
          <w:szCs w:val="20"/>
          <w:lang w:eastAsia="uk-UA" w:bidi="uk-UA"/>
        </w:rPr>
        <w:softHyphen/>
        <w:t>ва — обладнання і все, що його стосується: виробничі площі, пристрої тощо. Вони в цьому процесі перебувають також тільки у двох станах: або вони працюють, або вони простоюють. Третій необхідним елемен</w:t>
      </w:r>
      <w:r w:rsidRPr="002975F3">
        <w:rPr>
          <w:rFonts w:ascii="Times New Roman" w:eastAsia="Times New Roman" w:hAnsi="Times New Roman" w:cs="Times New Roman"/>
          <w:color w:val="000000"/>
          <w:sz w:val="20"/>
          <w:szCs w:val="20"/>
          <w:lang w:eastAsia="uk-UA" w:bidi="uk-UA"/>
        </w:rPr>
        <w:softHyphen/>
        <w:t>том виробничого процесу є робоча сила.</w:t>
      </w: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Тривалість виробничого циклу має велике економічне значення, по- скільки впливає на швидкість обігу оборотних коштів, темп випуску продукції, використання виробничої площі, устаткування та інших ос</w:t>
      </w:r>
      <w:r w:rsidRPr="002975F3">
        <w:rPr>
          <w:rFonts w:ascii="Times New Roman" w:eastAsia="Times New Roman" w:hAnsi="Times New Roman" w:cs="Times New Roman"/>
          <w:color w:val="000000"/>
          <w:sz w:val="20"/>
          <w:szCs w:val="20"/>
          <w:lang w:eastAsia="uk-UA" w:bidi="uk-UA"/>
        </w:rPr>
        <w:softHyphen/>
        <w:t>новних фондів.</w:t>
      </w:r>
    </w:p>
    <w:p w:rsidR="00133743" w:rsidRPr="002975F3" w:rsidRDefault="00133743"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F2768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Як зазначалось вище, </w:t>
      </w:r>
      <w:r w:rsidRPr="002975F3">
        <w:rPr>
          <w:rFonts w:ascii="Times New Roman" w:eastAsia="Times New Roman" w:hAnsi="Times New Roman" w:cs="Times New Roman"/>
          <w:i/>
          <w:iCs/>
          <w:color w:val="000000"/>
          <w:sz w:val="20"/>
          <w:szCs w:val="20"/>
          <w:lang w:eastAsia="uk-UA" w:bidi="uk-UA"/>
        </w:rPr>
        <w:t>виробничий цикл Т</w:t>
      </w:r>
      <w:r w:rsidRPr="002975F3">
        <w:rPr>
          <w:rFonts w:ascii="Times New Roman" w:eastAsia="Times New Roman" w:hAnsi="Times New Roman" w:cs="Times New Roman"/>
          <w:i/>
          <w:iCs/>
          <w:color w:val="000000"/>
          <w:sz w:val="20"/>
          <w:szCs w:val="20"/>
          <w:vertAlign w:val="subscript"/>
          <w:lang w:eastAsia="uk-UA" w:bidi="uk-UA"/>
        </w:rPr>
        <w:t>в</w:t>
      </w:r>
      <w:r w:rsidRPr="002975F3">
        <w:rPr>
          <w:rFonts w:ascii="Times New Roman" w:eastAsia="Times New Roman" w:hAnsi="Times New Roman" w:cs="Times New Roman"/>
          <w:color w:val="000000"/>
          <w:sz w:val="20"/>
          <w:szCs w:val="20"/>
          <w:lang w:eastAsia="uk-UA" w:bidi="uk-UA"/>
        </w:rPr>
        <w:t xml:space="preserve"> — це інтервал календарно</w:t>
      </w:r>
      <w:r w:rsidRPr="002975F3">
        <w:rPr>
          <w:rFonts w:ascii="Times New Roman" w:eastAsia="Times New Roman" w:hAnsi="Times New Roman" w:cs="Times New Roman"/>
          <w:color w:val="000000"/>
          <w:sz w:val="20"/>
          <w:szCs w:val="20"/>
          <w:lang w:eastAsia="uk-UA" w:bidi="uk-UA"/>
        </w:rPr>
        <w:softHyphen/>
        <w:t>го часу від початку до закінчення процесу виготовлення виробу. Виро</w:t>
      </w:r>
      <w:r w:rsidRPr="002975F3">
        <w:rPr>
          <w:rFonts w:ascii="Times New Roman" w:eastAsia="Times New Roman" w:hAnsi="Times New Roman" w:cs="Times New Roman"/>
          <w:color w:val="000000"/>
          <w:sz w:val="20"/>
          <w:szCs w:val="20"/>
          <w:lang w:eastAsia="uk-UA" w:bidi="uk-UA"/>
        </w:rPr>
        <w:softHyphen/>
        <w:t>бничий цикл є сумою технологічного циклу, часу простоїв у виробниц</w:t>
      </w:r>
      <w:r w:rsidRPr="002975F3">
        <w:rPr>
          <w:rFonts w:ascii="Times New Roman" w:eastAsia="Times New Roman" w:hAnsi="Times New Roman" w:cs="Times New Roman"/>
          <w:color w:val="000000"/>
          <w:sz w:val="20"/>
          <w:szCs w:val="20"/>
          <w:lang w:eastAsia="uk-UA" w:bidi="uk-UA"/>
        </w:rPr>
        <w:softHyphen/>
        <w:t xml:space="preserve">тві в зв’язку з регламентом роботи і пролежуванням виробів між операціями. </w:t>
      </w:r>
      <w:r w:rsidRPr="002975F3">
        <w:rPr>
          <w:rFonts w:ascii="Times New Roman" w:eastAsia="Times New Roman" w:hAnsi="Times New Roman" w:cs="Times New Roman"/>
          <w:i/>
          <w:iCs/>
          <w:color w:val="000000"/>
          <w:sz w:val="20"/>
          <w:szCs w:val="20"/>
          <w:lang w:eastAsia="uk-UA" w:bidi="uk-UA"/>
        </w:rPr>
        <w:t>Технологічний цикл Т</w:t>
      </w:r>
      <w:r w:rsidRPr="002975F3">
        <w:rPr>
          <w:rFonts w:ascii="Times New Roman" w:eastAsia="Times New Roman" w:hAnsi="Times New Roman" w:cs="Times New Roman"/>
          <w:i/>
          <w:iCs/>
          <w:color w:val="000000"/>
          <w:sz w:val="20"/>
          <w:szCs w:val="20"/>
          <w:vertAlign w:val="subscript"/>
          <w:lang w:eastAsia="uk-UA" w:bidi="uk-UA"/>
        </w:rPr>
        <w:t>т</w:t>
      </w:r>
      <w:r w:rsidRPr="002975F3">
        <w:rPr>
          <w:rFonts w:ascii="Times New Roman" w:eastAsia="Times New Roman" w:hAnsi="Times New Roman" w:cs="Times New Roman"/>
          <w:color w:val="000000"/>
          <w:sz w:val="20"/>
          <w:szCs w:val="20"/>
          <w:lang w:eastAsia="uk-UA" w:bidi="uk-UA"/>
        </w:rPr>
        <w:t xml:space="preserve"> складається з операційних циклів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оп</w:t>
      </w:r>
      <w:r w:rsidRPr="002975F3">
        <w:rPr>
          <w:rFonts w:ascii="Times New Roman" w:eastAsia="Times New Roman" w:hAnsi="Times New Roman" w:cs="Times New Roman"/>
          <w:i/>
          <w:iCs/>
          <w:color w:val="000000"/>
          <w:sz w:val="20"/>
          <w:szCs w:val="20"/>
          <w:lang w:eastAsia="uk-UA" w:bidi="uk-UA"/>
        </w:rPr>
        <w:t>. Операційний цикл</w:t>
      </w:r>
      <w:r w:rsidRPr="002975F3">
        <w:rPr>
          <w:rFonts w:ascii="Times New Roman" w:eastAsia="Times New Roman" w:hAnsi="Times New Roman" w:cs="Times New Roman"/>
          <w:color w:val="000000"/>
          <w:sz w:val="20"/>
          <w:szCs w:val="20"/>
          <w:lang w:eastAsia="uk-UA" w:bidi="uk-UA"/>
        </w:rPr>
        <w:t xml:space="preserve"> — це тривалість закінченої частини технологіч</w:t>
      </w:r>
      <w:r w:rsidRPr="002975F3">
        <w:rPr>
          <w:rFonts w:ascii="Times New Roman" w:eastAsia="Times New Roman" w:hAnsi="Times New Roman" w:cs="Times New Roman"/>
          <w:color w:val="000000"/>
          <w:sz w:val="20"/>
          <w:szCs w:val="20"/>
          <w:lang w:eastAsia="uk-UA" w:bidi="uk-UA"/>
        </w:rPr>
        <w:softHyphen/>
        <w:t>ного процесу, що виконується на даному робочому місті:</w:t>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п</w:t>
      </w:r>
      <w:r w:rsidRPr="002975F3">
        <w:rPr>
          <w:rFonts w:ascii="Times New Roman" w:eastAsia="Times New Roman" w:hAnsi="Times New Roman" w:cs="Times New Roman"/>
          <w:color w:val="000000"/>
          <w:sz w:val="20"/>
          <w:szCs w:val="20"/>
          <w:lang w:eastAsia="uk-UA" w:bidi="uk-UA"/>
        </w:rPr>
        <w:t xml:space="preserve"> — розмір партій деталей, шт.;</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smallCaps/>
          <w:color w:val="000000"/>
          <w:sz w:val="20"/>
          <w:szCs w:val="20"/>
          <w:lang w:eastAsia="uk-UA" w:bidi="uk-UA"/>
        </w:rPr>
        <w:t>Ї</w:t>
      </w:r>
      <w:r w:rsidRPr="002975F3">
        <w:rPr>
          <w:rFonts w:ascii="Times New Roman" w:eastAsia="Times New Roman" w:hAnsi="Times New Roman" w:cs="Times New Roman"/>
          <w:i/>
          <w:iCs/>
          <w:smallCaps/>
          <w:color w:val="000000"/>
          <w:sz w:val="20"/>
          <w:szCs w:val="20"/>
          <w:vertAlign w:val="subscript"/>
          <w:lang w:eastAsia="uk-UA" w:bidi="uk-UA"/>
        </w:rPr>
        <w:t>і</w:t>
      </w:r>
      <w:r w:rsidRPr="002975F3">
        <w:rPr>
          <w:rFonts w:ascii="Times New Roman" w:eastAsia="Times New Roman" w:hAnsi="Times New Roman" w:cs="Times New Roman"/>
          <w:color w:val="000000"/>
          <w:sz w:val="20"/>
          <w:szCs w:val="20"/>
          <w:lang w:eastAsia="uk-UA" w:bidi="uk-UA"/>
        </w:rPr>
        <w:t xml:space="preserve"> — штучно-калькуляційна норма часу, хв/шт.;</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 — кількість робочих місць на операції.</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Технологічний цикл багатоопераційного процесу не є арифметич</w:t>
      </w:r>
      <w:r w:rsidRPr="002975F3">
        <w:rPr>
          <w:rFonts w:ascii="Times New Roman" w:eastAsia="Times New Roman" w:hAnsi="Times New Roman" w:cs="Times New Roman"/>
          <w:color w:val="000000"/>
          <w:sz w:val="20"/>
          <w:szCs w:val="20"/>
          <w:lang w:eastAsia="uk-UA" w:bidi="uk-UA"/>
        </w:rPr>
        <w:softHyphen/>
        <w:t>ною сумою операційних циклів. Його тривалість залежить від способу передачі деталей з операції на операцію (виду руху):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послідовного;</w:t>
      </w:r>
    </w:p>
    <w:p w:rsidR="00C506D0" w:rsidRPr="002975F3" w:rsidRDefault="00C506D0" w:rsidP="007C5348">
      <w:pPr>
        <w:widowControl w:val="0"/>
        <w:numPr>
          <w:ilvl w:val="0"/>
          <w:numId w:val="18"/>
        </w:numPr>
        <w:tabs>
          <w:tab w:val="left" w:pos="7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паралельного.</w:t>
      </w:r>
    </w:p>
    <w:p w:rsidR="00C506D0" w:rsidRPr="002975F3" w:rsidRDefault="00C506D0" w:rsidP="00133743">
      <w:pPr>
        <w:widowControl w:val="0"/>
        <w:spacing w:after="0"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w:t>
      </w:r>
      <w:r w:rsidRPr="002975F3">
        <w:rPr>
          <w:rFonts w:ascii="Times New Roman" w:eastAsia="Times New Roman" w:hAnsi="Times New Roman" w:cs="Times New Roman"/>
          <w:i/>
          <w:iCs/>
          <w:color w:val="000000"/>
          <w:sz w:val="20"/>
          <w:szCs w:val="20"/>
          <w:lang w:eastAsia="uk-UA" w:bidi="uk-UA"/>
        </w:rPr>
        <w:t>послідовному виді руху</w:t>
      </w:r>
      <w:r w:rsidRPr="002975F3">
        <w:rPr>
          <w:rFonts w:ascii="Times New Roman" w:eastAsia="Times New Roman" w:hAnsi="Times New Roman" w:cs="Times New Roman"/>
          <w:color w:val="000000"/>
          <w:sz w:val="20"/>
          <w:szCs w:val="20"/>
          <w:lang w:eastAsia="uk-UA" w:bidi="uk-UA"/>
        </w:rPr>
        <w:t xml:space="preserve"> вся партія деталей передається на на</w:t>
      </w:r>
      <w:r w:rsidRPr="002975F3">
        <w:rPr>
          <w:rFonts w:ascii="Times New Roman" w:eastAsia="Times New Roman" w:hAnsi="Times New Roman" w:cs="Times New Roman"/>
          <w:color w:val="000000"/>
          <w:sz w:val="20"/>
          <w:szCs w:val="20"/>
          <w:lang w:eastAsia="uk-UA" w:bidi="uk-UA"/>
        </w:rPr>
        <w:softHyphen/>
        <w:t xml:space="preserve">ступну операцію тільки після закінчення обробки всіх </w:t>
      </w:r>
      <w:r w:rsidRPr="002975F3">
        <w:rPr>
          <w:rFonts w:ascii="Times New Roman" w:eastAsia="Times New Roman" w:hAnsi="Times New Roman" w:cs="Times New Roman"/>
          <w:color w:val="000000"/>
          <w:sz w:val="20"/>
          <w:szCs w:val="20"/>
          <w:lang w:eastAsia="uk-UA" w:bidi="uk-UA"/>
        </w:rPr>
        <w:lastRenderedPageBreak/>
        <w:t>деталей на попе</w:t>
      </w:r>
      <w:r w:rsidRPr="002975F3">
        <w:rPr>
          <w:rFonts w:ascii="Times New Roman" w:eastAsia="Times New Roman" w:hAnsi="Times New Roman" w:cs="Times New Roman"/>
          <w:color w:val="000000"/>
          <w:sz w:val="20"/>
          <w:szCs w:val="20"/>
          <w:lang w:eastAsia="uk-UA" w:bidi="uk-UA"/>
        </w:rPr>
        <w:softHyphen/>
        <w:t>редній операції.</w:t>
      </w:r>
    </w:p>
    <w:p w:rsidR="00C506D0" w:rsidRPr="002975F3" w:rsidRDefault="00C506D0" w:rsidP="00133743">
      <w:pPr>
        <w:widowControl w:val="0"/>
        <w:spacing w:after="0"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Тривалість технологічного циклу:</w:t>
      </w:r>
    </w:p>
    <w:p w:rsidR="00C506D0" w:rsidRPr="002975F3" w:rsidRDefault="00C506D0" w:rsidP="00133743">
      <w:pPr>
        <w:widowControl w:val="0"/>
        <w:spacing w:after="0" w:line="221"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color w:val="000000"/>
          <w:sz w:val="20"/>
          <w:szCs w:val="20"/>
          <w:lang w:eastAsia="uk-UA" w:bidi="uk-UA"/>
        </w:rPr>
        <w:t xml:space="preserve"> — кількість операцій технологічного процесу.</w:t>
      </w:r>
    </w:p>
    <w:p w:rsidR="00C506D0" w:rsidRPr="002975F3" w:rsidRDefault="00C506D0" w:rsidP="00133743">
      <w:pPr>
        <w:widowControl w:val="0"/>
        <w:spacing w:after="0"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Тривалість виробничого циклу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&amp;поа</w:t>
      </w:r>
      <w:r w:rsidRPr="002975F3">
        <w:rPr>
          <w:rFonts w:ascii="Times New Roman" w:eastAsia="Times New Roman" w:hAnsi="Times New Roman" w:cs="Times New Roman"/>
          <w:color w:val="000000"/>
          <w:sz w:val="20"/>
          <w:szCs w:val="20"/>
          <w:lang w:eastAsia="uk-UA" w:bidi="uk-UA"/>
        </w:rPr>
        <w:t xml:space="preserve"> включає, крім того, природні процеси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п</w:t>
      </w:r>
      <w:r w:rsidRPr="002975F3">
        <w:rPr>
          <w:rFonts w:ascii="Times New Roman" w:eastAsia="Times New Roman" w:hAnsi="Times New Roman" w:cs="Times New Roman"/>
          <w:color w:val="000000"/>
          <w:sz w:val="20"/>
          <w:szCs w:val="20"/>
          <w:lang w:eastAsia="uk-UA" w:bidi="uk-UA"/>
        </w:rPr>
        <w:t xml:space="preserve"> , міжопераційні перерви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мо</w:t>
      </w:r>
      <w:r w:rsidRPr="002975F3">
        <w:rPr>
          <w:rFonts w:ascii="Times New Roman" w:eastAsia="Times New Roman" w:hAnsi="Times New Roman" w:cs="Times New Roman"/>
          <w:color w:val="000000"/>
          <w:sz w:val="20"/>
          <w:szCs w:val="20"/>
          <w:lang w:eastAsia="uk-UA" w:bidi="uk-UA"/>
        </w:rPr>
        <w:t xml:space="preserve"> і перерви, пов’язані з режимом роботи обладнання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реж</w:t>
      </w:r>
      <w:r w:rsidRPr="002975F3">
        <w:rPr>
          <w:rFonts w:ascii="Times New Roman" w:eastAsia="Times New Roman" w:hAnsi="Times New Roman" w:cs="Times New Roman"/>
          <w:i/>
          <w:iCs/>
          <w:color w:val="000000"/>
          <w:sz w:val="20"/>
          <w:szCs w:val="20"/>
          <w:lang w:eastAsia="uk-UA" w:bidi="uk-UA"/>
        </w:rPr>
        <w:t>;.</w:t>
      </w:r>
    </w:p>
    <w:p w:rsidR="00C506D0" w:rsidRPr="002975F3" w:rsidRDefault="00C506D0" w:rsidP="00133743">
      <w:pPr>
        <w:widowControl w:val="0"/>
        <w:spacing w:after="0" w:line="130" w:lineRule="exact"/>
        <w:ind w:left="2880"/>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т (.</w:t>
      </w:r>
    </w:p>
    <w:p w:rsidR="00C506D0" w:rsidRPr="002975F3" w:rsidRDefault="00C506D0" w:rsidP="00133743">
      <w:pPr>
        <w:widowControl w:val="0"/>
        <w:spacing w:after="0"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визначення виробничого циклу в календарних днях потрібно брати до уваги тривалість зміни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зм</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число змін на добу </w:t>
      </w:r>
      <w:r w:rsidRPr="002975F3">
        <w:rPr>
          <w:rFonts w:ascii="Times New Roman" w:eastAsia="Times New Roman" w:hAnsi="Times New Roman" w:cs="Times New Roman"/>
          <w:i/>
          <w:iCs/>
          <w:color w:val="000000"/>
          <w:sz w:val="20"/>
          <w:szCs w:val="20"/>
          <w:lang w:eastAsia="uk-UA" w:bidi="uk-UA"/>
        </w:rPr>
        <w:t>ї</w:t>
      </w:r>
      <w:r w:rsidRPr="002975F3">
        <w:rPr>
          <w:rFonts w:ascii="Times New Roman" w:eastAsia="Times New Roman" w:hAnsi="Times New Roman" w:cs="Times New Roman"/>
          <w:color w:val="000000"/>
          <w:sz w:val="20"/>
          <w:szCs w:val="20"/>
          <w:lang w:eastAsia="uk-UA" w:bidi="uk-UA"/>
        </w:rPr>
        <w:t xml:space="preserve"> і співвідно</w:t>
      </w:r>
      <w:r w:rsidRPr="002975F3">
        <w:rPr>
          <w:rFonts w:ascii="Times New Roman" w:eastAsia="Times New Roman" w:hAnsi="Times New Roman" w:cs="Times New Roman"/>
          <w:color w:val="000000"/>
          <w:sz w:val="20"/>
          <w:szCs w:val="20"/>
          <w:lang w:eastAsia="uk-UA" w:bidi="uk-UA"/>
        </w:rPr>
        <w:softHyphen/>
        <w:t xml:space="preserve">шення між робочими і календарними днями в році </w:t>
      </w:r>
      <w:r w:rsidRPr="002975F3">
        <w:rPr>
          <w:rFonts w:ascii="Times New Roman" w:eastAsia="Times New Roman" w:hAnsi="Times New Roman" w:cs="Times New Roman"/>
          <w:i/>
          <w:iCs/>
          <w:color w:val="000000"/>
          <w:sz w:val="20"/>
          <w:szCs w:val="20"/>
          <w:lang w:val="ru-RU" w:eastAsia="ru-RU" w:bidi="ru-RU"/>
        </w:rPr>
        <w:t xml:space="preserve">к (к </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0,706):</w:t>
      </w:r>
    </w:p>
    <w:p w:rsidR="00C506D0" w:rsidRPr="002975F3" w:rsidRDefault="00C506D0" w:rsidP="00C506D0">
      <w:pPr>
        <w:framePr w:wrap="none" w:vAnchor="page" w:hAnchor="page" w:x="3660" w:y="6377"/>
        <w:widowControl w:val="0"/>
        <w:spacing w:after="0" w:line="200" w:lineRule="exact"/>
        <w:rPr>
          <w:rFonts w:ascii="Times New Roman" w:eastAsia="Times New Roman" w:hAnsi="Times New Roman" w:cs="Times New Roman"/>
          <w:i/>
          <w:iCs/>
          <w:color w:val="000000"/>
          <w:sz w:val="20"/>
          <w:szCs w:val="20"/>
          <w:lang w:eastAsia="uk-UA" w:bidi="uk-UA"/>
        </w:rPr>
      </w:pPr>
    </w:p>
    <w:p w:rsidR="00C506D0" w:rsidRPr="002975F3" w:rsidRDefault="00C506D0" w:rsidP="00133743">
      <w:pPr>
        <w:widowControl w:val="0"/>
        <w:tabs>
          <w:tab w:val="left" w:pos="6014"/>
        </w:tabs>
        <w:spacing w:after="0" w:line="20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показник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п</w:t>
      </w:r>
      <w:r w:rsidRPr="002975F3">
        <w:rPr>
          <w:rFonts w:ascii="Times New Roman" w:eastAsia="Times New Roman" w:hAnsi="Times New Roman" w:cs="Times New Roman"/>
          <w:color w:val="000000"/>
          <w:sz w:val="20"/>
          <w:szCs w:val="20"/>
          <w:lang w:eastAsia="uk-UA" w:bidi="uk-UA"/>
        </w:rPr>
        <w:t xml:space="preserve"> вимірюється в годинах; якщо ж в хвилинах, тоді</w:t>
      </w:r>
      <w:r w:rsidRPr="002975F3">
        <w:rPr>
          <w:rFonts w:ascii="Times New Roman" w:eastAsia="Times New Roman" w:hAnsi="Times New Roman" w:cs="Times New Roman"/>
          <w:color w:val="000000"/>
          <w:sz w:val="20"/>
          <w:szCs w:val="20"/>
          <w:lang w:eastAsia="uk-UA" w:bidi="uk-UA"/>
        </w:rPr>
        <w:tab/>
      </w:r>
      <w:r w:rsidRPr="002975F3">
        <w:rPr>
          <w:rFonts w:ascii="Times New Roman" w:eastAsia="Times New Roman" w:hAnsi="Times New Roman" w:cs="Times New Roman"/>
          <w:i/>
          <w:iCs/>
          <w:color w:val="000000"/>
          <w:sz w:val="20"/>
          <w:szCs w:val="20"/>
          <w:vertAlign w:val="superscript"/>
          <w:lang w:eastAsia="uk-UA" w:bidi="uk-UA"/>
        </w:rPr>
        <w:t>п</w:t>
      </w:r>
      <w:r w:rsidRPr="002975F3">
        <w:rPr>
          <w:rFonts w:ascii="Times New Roman" w:eastAsia="Times New Roman" w:hAnsi="Times New Roman" w:cs="Times New Roman"/>
          <w:color w:val="000000"/>
          <w:sz w:val="20"/>
          <w:szCs w:val="20"/>
          <w:lang w:eastAsia="uk-UA" w:bidi="uk-UA"/>
        </w:rPr>
        <w:t xml:space="preserve"> .</w:t>
      </w:r>
    </w:p>
    <w:p w:rsidR="00C506D0" w:rsidRPr="002975F3" w:rsidRDefault="00C506D0" w:rsidP="00133743">
      <w:pPr>
        <w:widowControl w:val="0"/>
        <w:spacing w:after="0" w:line="226"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w:t>
      </w:r>
      <w:r w:rsidRPr="002975F3">
        <w:rPr>
          <w:rFonts w:ascii="Times New Roman" w:eastAsia="Times New Roman" w:hAnsi="Times New Roman" w:cs="Times New Roman"/>
          <w:i/>
          <w:iCs/>
          <w:color w:val="000000"/>
          <w:sz w:val="20"/>
          <w:szCs w:val="20"/>
          <w:lang w:eastAsia="uk-UA" w:bidi="uk-UA"/>
        </w:rPr>
        <w:t>паралельно-послідовному виді руху</w:t>
      </w:r>
      <w:r w:rsidRPr="002975F3">
        <w:rPr>
          <w:rFonts w:ascii="Times New Roman" w:eastAsia="Times New Roman" w:hAnsi="Times New Roman" w:cs="Times New Roman"/>
          <w:color w:val="000000"/>
          <w:sz w:val="20"/>
          <w:szCs w:val="20"/>
          <w:lang w:eastAsia="uk-UA" w:bidi="uk-UA"/>
        </w:rPr>
        <w:t xml:space="preserve"> деталі з операції на опера</w:t>
      </w:r>
      <w:r w:rsidRPr="002975F3">
        <w:rPr>
          <w:rFonts w:ascii="Times New Roman" w:eastAsia="Times New Roman" w:hAnsi="Times New Roman" w:cs="Times New Roman"/>
          <w:color w:val="000000"/>
          <w:sz w:val="20"/>
          <w:szCs w:val="20"/>
          <w:lang w:eastAsia="uk-UA" w:bidi="uk-UA"/>
        </w:rPr>
        <w:softHyphen/>
        <w:t>цію передаються транспортними партіями (п</w:t>
      </w:r>
      <w:r w:rsidRPr="002975F3">
        <w:rPr>
          <w:rFonts w:ascii="Times New Roman" w:eastAsia="Times New Roman" w:hAnsi="Times New Roman" w:cs="Times New Roman"/>
          <w:color w:val="000000"/>
          <w:sz w:val="20"/>
          <w:szCs w:val="20"/>
          <w:vertAlign w:val="subscript"/>
          <w:lang w:eastAsia="uk-UA" w:bidi="uk-UA"/>
        </w:rPr>
        <w:t>г</w:t>
      </w:r>
      <w:r w:rsidRPr="002975F3">
        <w:rPr>
          <w:rFonts w:ascii="Times New Roman" w:eastAsia="Times New Roman" w:hAnsi="Times New Roman" w:cs="Times New Roman"/>
          <w:color w:val="000000"/>
          <w:sz w:val="20"/>
          <w:szCs w:val="20"/>
          <w:lang w:eastAsia="uk-UA" w:bidi="uk-UA"/>
        </w:rPr>
        <w:t xml:space="preserve">) або поштучно </w:t>
      </w:r>
      <w:r w:rsidRPr="002975F3">
        <w:rPr>
          <w:rFonts w:ascii="Times New Roman" w:eastAsia="Times New Roman" w:hAnsi="Times New Roman" w:cs="Times New Roman"/>
          <w:i/>
          <w:iCs/>
          <w:color w:val="000000"/>
          <w:sz w:val="20"/>
          <w:szCs w:val="20"/>
          <w:lang w:eastAsia="uk-UA" w:bidi="uk-UA"/>
        </w:rPr>
        <w:t>п</w:t>
      </w:r>
      <w:r w:rsidRPr="002975F3">
        <w:rPr>
          <w:rFonts w:ascii="Times New Roman" w:eastAsia="Times New Roman" w:hAnsi="Times New Roman" w:cs="Times New Roman"/>
          <w:i/>
          <w:iCs/>
          <w:color w:val="000000"/>
          <w:sz w:val="20"/>
          <w:szCs w:val="20"/>
          <w:vertAlign w:val="subscript"/>
          <w:lang w:eastAsia="uk-UA" w:bidi="uk-UA"/>
        </w:rPr>
        <w:t>г</w:t>
      </w:r>
      <w:r w:rsidRPr="002975F3">
        <w:rPr>
          <w:rFonts w:ascii="Times New Roman" w:eastAsia="Times New Roman" w:hAnsi="Times New Roman" w:cs="Times New Roman"/>
          <w:color w:val="000000"/>
          <w:sz w:val="20"/>
          <w:szCs w:val="20"/>
          <w:lang w:eastAsia="uk-UA" w:bidi="uk-UA"/>
        </w:rPr>
        <w:t>=1. При цьому відбувається часткове суміщення часу виконання суміжних опера</w:t>
      </w:r>
      <w:r w:rsidRPr="002975F3">
        <w:rPr>
          <w:rFonts w:ascii="Times New Roman" w:eastAsia="Times New Roman" w:hAnsi="Times New Roman" w:cs="Times New Roman"/>
          <w:color w:val="000000"/>
          <w:sz w:val="20"/>
          <w:szCs w:val="20"/>
          <w:lang w:eastAsia="uk-UA" w:bidi="uk-UA"/>
        </w:rPr>
        <w:softHyphen/>
        <w:t>цій без перерв.</w:t>
      </w:r>
    </w:p>
    <w:p w:rsidR="00133743" w:rsidRPr="002975F3" w:rsidRDefault="00133743"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Паралельно-послідовний рух характеризується тим, що виготовлен</w:t>
      </w:r>
      <w:r w:rsidRPr="002975F3">
        <w:rPr>
          <w:rFonts w:ascii="Times New Roman" w:eastAsia="Times New Roman" w:hAnsi="Times New Roman" w:cs="Times New Roman"/>
          <w:color w:val="000000"/>
          <w:sz w:val="20"/>
          <w:szCs w:val="20"/>
          <w:lang w:eastAsia="uk-UA" w:bidi="uk-UA"/>
        </w:rPr>
        <w:softHyphen/>
        <w:t>ня предметів праці на наступній операції починається до закінчення об</w:t>
      </w:r>
      <w:r w:rsidRPr="002975F3">
        <w:rPr>
          <w:rFonts w:ascii="Times New Roman" w:eastAsia="Times New Roman" w:hAnsi="Times New Roman" w:cs="Times New Roman"/>
          <w:color w:val="000000"/>
          <w:sz w:val="20"/>
          <w:szCs w:val="20"/>
          <w:lang w:eastAsia="uk-UA" w:bidi="uk-UA"/>
        </w:rPr>
        <w:softHyphen/>
        <w:t>робки всієї партії на попередній операції, тобто є деяка паралельність виконання операцій.</w:t>
      </w:r>
    </w:p>
    <w:p w:rsidR="00133743" w:rsidRPr="002975F3" w:rsidRDefault="00133743"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w:t>
      </w:r>
      <w:r w:rsidRPr="002975F3">
        <w:rPr>
          <w:rFonts w:ascii="Times New Roman" w:eastAsia="Times New Roman" w:hAnsi="Times New Roman" w:cs="Times New Roman"/>
          <w:i/>
          <w:iCs/>
          <w:color w:val="000000"/>
          <w:sz w:val="20"/>
          <w:szCs w:val="20"/>
          <w:lang w:eastAsia="uk-UA" w:bidi="uk-UA"/>
        </w:rPr>
        <w:t>паралельному виді руху</w:t>
      </w:r>
      <w:r w:rsidRPr="002975F3">
        <w:rPr>
          <w:rFonts w:ascii="Times New Roman" w:eastAsia="Times New Roman" w:hAnsi="Times New Roman" w:cs="Times New Roman"/>
          <w:color w:val="000000"/>
          <w:sz w:val="20"/>
          <w:szCs w:val="20"/>
          <w:lang w:eastAsia="uk-UA" w:bidi="uk-UA"/>
        </w:rPr>
        <w:t xml:space="preserve"> транспортні партії передаються на наступ</w:t>
      </w:r>
      <w:r w:rsidRPr="002975F3">
        <w:rPr>
          <w:rFonts w:ascii="Times New Roman" w:eastAsia="Times New Roman" w:hAnsi="Times New Roman" w:cs="Times New Roman"/>
          <w:color w:val="000000"/>
          <w:sz w:val="20"/>
          <w:szCs w:val="20"/>
          <w:lang w:eastAsia="uk-UA" w:bidi="uk-UA"/>
        </w:rPr>
        <w:softHyphen/>
        <w:t>ну операцію відразу після закінчення її обробки на попередній. В цьому випадку забезпечується найбільш короткий цикл:</w:t>
      </w:r>
    </w:p>
    <w:p w:rsidR="00133743" w:rsidRPr="002975F3" w:rsidRDefault="00133743" w:rsidP="00133743">
      <w:pPr>
        <w:widowControl w:val="0"/>
        <w:spacing w:after="0" w:line="226" w:lineRule="exact"/>
        <w:ind w:firstLine="380"/>
        <w:jc w:val="both"/>
        <w:rPr>
          <w:rFonts w:ascii="Times New Roman" w:eastAsia="Times New Roman" w:hAnsi="Times New Roman" w:cs="Times New Roman"/>
          <w:color w:val="000000"/>
          <w:sz w:val="20"/>
          <w:szCs w:val="20"/>
          <w:lang w:eastAsia="uk-UA" w:bidi="uk-UA"/>
        </w:rPr>
      </w:pPr>
    </w:p>
    <w:p w:rsidR="00C506D0" w:rsidRPr="002975F3" w:rsidRDefault="00C506D0" w:rsidP="00133743">
      <w:pPr>
        <w:widowControl w:val="0"/>
        <w:spacing w:after="0" w:line="221"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календарних днів.</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побудові графіка відмічається послідовна обробка 1-ї транспортної партії без затримки на всіх операціях. Після цього потрібно відобразити безперервну обробку всіх інших передаточних партій на операції з макси</w:t>
      </w:r>
      <w:r w:rsidRPr="002975F3">
        <w:rPr>
          <w:rFonts w:ascii="Times New Roman" w:eastAsia="Times New Roman" w:hAnsi="Times New Roman" w:cs="Times New Roman"/>
          <w:color w:val="000000"/>
          <w:sz w:val="20"/>
          <w:szCs w:val="20"/>
          <w:lang w:eastAsia="uk-UA" w:bidi="uk-UA"/>
        </w:rPr>
        <w:softHyphen/>
        <w:t>мальним операційним циклом. Потім визначається момент початку і закін</w:t>
      </w:r>
      <w:r w:rsidRPr="002975F3">
        <w:rPr>
          <w:rFonts w:ascii="Times New Roman" w:eastAsia="Times New Roman" w:hAnsi="Times New Roman" w:cs="Times New Roman"/>
          <w:color w:val="000000"/>
          <w:sz w:val="20"/>
          <w:szCs w:val="20"/>
          <w:lang w:eastAsia="uk-UA" w:bidi="uk-UA"/>
        </w:rPr>
        <w:softHyphen/>
        <w:t>чення обробки кожної партії на решті операцій.</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Скорочення тривалості виробничого циклу дає змогу одержати </w:t>
      </w:r>
      <w:r w:rsidRPr="002975F3">
        <w:rPr>
          <w:rFonts w:ascii="Times New Roman" w:eastAsia="Times New Roman" w:hAnsi="Times New Roman" w:cs="Times New Roman"/>
          <w:color w:val="000000"/>
          <w:sz w:val="20"/>
          <w:szCs w:val="20"/>
          <w:lang w:eastAsia="ru-RU" w:bidi="ru-RU"/>
        </w:rPr>
        <w:t>ве</w:t>
      </w:r>
      <w:r w:rsidRPr="002975F3">
        <w:rPr>
          <w:rFonts w:ascii="Times New Roman" w:eastAsia="Times New Roman" w:hAnsi="Times New Roman" w:cs="Times New Roman"/>
          <w:color w:val="000000"/>
          <w:sz w:val="20"/>
          <w:szCs w:val="20"/>
          <w:lang w:eastAsia="ru-RU" w:bidi="ru-RU"/>
        </w:rPr>
        <w:softHyphen/>
        <w:t>ликий</w:t>
      </w:r>
      <w:r w:rsidRPr="002975F3">
        <w:rPr>
          <w:rFonts w:ascii="Times New Roman" w:eastAsia="Times New Roman" w:hAnsi="Times New Roman" w:cs="Times New Roman"/>
          <w:color w:val="000000"/>
          <w:sz w:val="20"/>
          <w:szCs w:val="20"/>
          <w:lang w:eastAsia="uk-UA" w:bidi="uk-UA"/>
        </w:rPr>
        <w:t xml:space="preserve"> економічний ефект завдяки прискоренню обігу оборотних кош</w:t>
      </w:r>
      <w:r w:rsidRPr="002975F3">
        <w:rPr>
          <w:rFonts w:ascii="Times New Roman" w:eastAsia="Times New Roman" w:hAnsi="Times New Roman" w:cs="Times New Roman"/>
          <w:color w:val="000000"/>
          <w:sz w:val="20"/>
          <w:szCs w:val="20"/>
          <w:lang w:eastAsia="uk-UA" w:bidi="uk-UA"/>
        </w:rPr>
        <w:softHyphen/>
        <w:t>тів і, як наслідок, зменшенню потреби в них; підвищенню продуктив</w:t>
      </w:r>
      <w:r w:rsidRPr="002975F3">
        <w:rPr>
          <w:rFonts w:ascii="Times New Roman" w:eastAsia="Times New Roman" w:hAnsi="Times New Roman" w:cs="Times New Roman"/>
          <w:color w:val="000000"/>
          <w:sz w:val="20"/>
          <w:szCs w:val="20"/>
          <w:lang w:eastAsia="uk-UA" w:bidi="uk-UA"/>
        </w:rPr>
        <w:softHyphen/>
        <w:t>ності праці; зменшенню трудомісткості виробу і, отже, зниженню собівартості, якщо скорочується час обробки.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Оскільки цикл складається з двох видів часу, то можна визначити два основні напрями скорочення тривалості виробничого циклу: часу обробки і часу пролежування.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Скорочення часу обробки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об</w:t>
      </w:r>
      <w:r w:rsidRPr="002975F3">
        <w:rPr>
          <w:rFonts w:ascii="Times New Roman" w:eastAsia="Times New Roman" w:hAnsi="Times New Roman" w:cs="Times New Roman"/>
          <w:color w:val="000000"/>
          <w:sz w:val="20"/>
          <w:szCs w:val="20"/>
          <w:lang w:eastAsia="uk-UA" w:bidi="uk-UA"/>
        </w:rPr>
        <w:t xml:space="preserve"> досягається переважно за рахунок техніч</w:t>
      </w:r>
      <w:r w:rsidRPr="002975F3">
        <w:rPr>
          <w:rFonts w:ascii="Times New Roman" w:eastAsia="Times New Roman" w:hAnsi="Times New Roman" w:cs="Times New Roman"/>
          <w:color w:val="000000"/>
          <w:sz w:val="20"/>
          <w:szCs w:val="20"/>
          <w:lang w:eastAsia="uk-UA" w:bidi="uk-UA"/>
        </w:rPr>
        <w:softHyphen/>
        <w:t>них (для основних операцій) і частково організаційних (для допоміжних операцій) заходів. До технічних заходів належать різні пристрої, які дають змогу зменшити витрати часу на обробку, до організаційних — заходи, які сприяють зміні організації виробничого процесу і робочого місця.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Скорочення часу пролежування </w:t>
      </w:r>
      <w:r w:rsidRPr="002975F3">
        <w:rPr>
          <w:rFonts w:ascii="Times New Roman" w:eastAsia="Times New Roman" w:hAnsi="Times New Roman" w:cs="Times New Roman"/>
          <w:i/>
          <w:iCs/>
          <w:color w:val="000000"/>
          <w:sz w:val="20"/>
          <w:szCs w:val="20"/>
          <w:lang w:eastAsia="uk-UA" w:bidi="uk-UA"/>
        </w:rPr>
        <w:t>Т</w:t>
      </w:r>
      <w:r w:rsidRPr="002975F3">
        <w:rPr>
          <w:rFonts w:ascii="Times New Roman" w:eastAsia="Times New Roman" w:hAnsi="Times New Roman" w:cs="Times New Roman"/>
          <w:i/>
          <w:iCs/>
          <w:color w:val="000000"/>
          <w:sz w:val="20"/>
          <w:szCs w:val="20"/>
          <w:vertAlign w:val="subscript"/>
          <w:lang w:eastAsia="uk-UA" w:bidi="uk-UA"/>
        </w:rPr>
        <w:t>пр</w:t>
      </w:r>
      <w:r w:rsidRPr="002975F3">
        <w:rPr>
          <w:rFonts w:ascii="Times New Roman" w:eastAsia="Times New Roman" w:hAnsi="Times New Roman" w:cs="Times New Roman"/>
          <w:color w:val="000000"/>
          <w:sz w:val="20"/>
          <w:szCs w:val="20"/>
          <w:lang w:eastAsia="uk-UA" w:bidi="uk-UA"/>
        </w:rPr>
        <w:t xml:space="preserve"> досягається зміною виду руху предметів праці у виробництві.</w:t>
      </w:r>
    </w:p>
    <w:p w:rsidR="00C506D0" w:rsidRPr="002975F3" w:rsidRDefault="00C506D0" w:rsidP="00331D4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Величина виробничого циклу залежить від рівня техніки та органі</w:t>
      </w:r>
      <w:r w:rsidRPr="002975F3">
        <w:rPr>
          <w:rFonts w:ascii="Times New Roman" w:eastAsia="Times New Roman" w:hAnsi="Times New Roman" w:cs="Times New Roman"/>
          <w:color w:val="000000"/>
          <w:sz w:val="20"/>
          <w:szCs w:val="20"/>
          <w:lang w:eastAsia="uk-UA" w:bidi="uk-UA"/>
        </w:rPr>
        <w:softHyphen/>
        <w:t xml:space="preserve">зацій виробництва. Тому основними шляхами скорочення </w:t>
      </w:r>
      <w:r w:rsidR="002975F3" w:rsidRPr="002975F3">
        <w:rPr>
          <w:rFonts w:ascii="Times New Roman" w:eastAsia="Times New Roman" w:hAnsi="Times New Roman" w:cs="Times New Roman"/>
          <w:color w:val="000000"/>
          <w:sz w:val="20"/>
          <w:szCs w:val="20"/>
          <w:lang w:eastAsia="uk-UA" w:bidi="uk-UA"/>
        </w:rPr>
        <w:t>його трива</w:t>
      </w:r>
      <w:r w:rsidRPr="002975F3">
        <w:rPr>
          <w:rFonts w:ascii="Times New Roman" w:eastAsia="Times New Roman" w:hAnsi="Times New Roman" w:cs="Times New Roman"/>
          <w:color w:val="000000"/>
          <w:sz w:val="20"/>
          <w:szCs w:val="20"/>
          <w:lang w:eastAsia="uk-UA" w:bidi="uk-UA"/>
        </w:rPr>
        <w:t>лості є подальше вдосконалювання конструкцій машин і механізмів, комплексна механізація та автоматизація трудових процесів, впрова</w:t>
      </w:r>
      <w:r w:rsidRPr="002975F3">
        <w:rPr>
          <w:rFonts w:ascii="Times New Roman" w:eastAsia="Times New Roman" w:hAnsi="Times New Roman" w:cs="Times New Roman"/>
          <w:color w:val="000000"/>
          <w:sz w:val="20"/>
          <w:szCs w:val="20"/>
          <w:lang w:eastAsia="uk-UA" w:bidi="uk-UA"/>
        </w:rPr>
        <w:softHyphen/>
        <w:t>дження передової технології, що інтенсифікує виробничий процес, комп’ютеризація виробництва; широке впровадження прогресивних методів організації виробництва.</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Максимальний ефект від впровадження передової техніки і техноло</w:t>
      </w:r>
      <w:r w:rsidRPr="002975F3">
        <w:rPr>
          <w:rFonts w:ascii="Times New Roman" w:eastAsia="Times New Roman" w:hAnsi="Times New Roman" w:cs="Times New Roman"/>
          <w:color w:val="000000"/>
          <w:sz w:val="20"/>
          <w:szCs w:val="20"/>
          <w:lang w:eastAsia="uk-UA" w:bidi="uk-UA"/>
        </w:rPr>
        <w:softHyphen/>
        <w:t>гії виробництва може бути отриманий тільки при високому рівні орга</w:t>
      </w:r>
      <w:r w:rsidRPr="002975F3">
        <w:rPr>
          <w:rFonts w:ascii="Times New Roman" w:eastAsia="Times New Roman" w:hAnsi="Times New Roman" w:cs="Times New Roman"/>
          <w:color w:val="000000"/>
          <w:sz w:val="20"/>
          <w:szCs w:val="20"/>
          <w:lang w:eastAsia="uk-UA" w:bidi="uk-UA"/>
        </w:rPr>
        <w:softHyphen/>
        <w:t>нізації виробництва, а впровадження прогресивних методів організації виробництва можливо при наявності відповідної техніки.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Технологічний час і час перерв у процесі праці та час природніх процесів значно скорочується в результаті вдосконалювання конструк</w:t>
      </w:r>
      <w:r w:rsidRPr="002975F3">
        <w:rPr>
          <w:rFonts w:ascii="Times New Roman" w:eastAsia="Times New Roman" w:hAnsi="Times New Roman" w:cs="Times New Roman"/>
          <w:color w:val="000000"/>
          <w:sz w:val="20"/>
          <w:szCs w:val="20"/>
          <w:lang w:eastAsia="uk-UA" w:bidi="uk-UA"/>
        </w:rPr>
        <w:softHyphen/>
        <w:t>цій, удосконалення знарядь і засобів праці, а також у результаті більш ефективних технологічних процесів.</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Велике значення для скорочення тривалості виробничого циклу має технологічність конструкції — властивість, що дозволяє використати у виробництві найбільш економічні технологічні процеси. Робота над створенням технологічних конструкцій виробів повинна починатися з моменту зародження їх ідеї.</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Технічний прогрес у сполученні з передовою організацією виробни</w:t>
      </w:r>
      <w:r w:rsidRPr="002975F3">
        <w:rPr>
          <w:rFonts w:ascii="Times New Roman" w:eastAsia="Times New Roman" w:hAnsi="Times New Roman" w:cs="Times New Roman"/>
          <w:color w:val="000000"/>
          <w:sz w:val="20"/>
          <w:szCs w:val="20"/>
          <w:lang w:eastAsia="uk-UA" w:bidi="uk-UA"/>
        </w:rPr>
        <w:softHyphen/>
        <w:t>цтва — необхідна умова скорочення всіх частин виробничого циклу.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Основними ознаками, що характеризують передову організацію ви</w:t>
      </w:r>
      <w:r w:rsidRPr="002975F3">
        <w:rPr>
          <w:rFonts w:ascii="Times New Roman" w:eastAsia="Times New Roman" w:hAnsi="Times New Roman" w:cs="Times New Roman"/>
          <w:color w:val="000000"/>
          <w:sz w:val="20"/>
          <w:szCs w:val="20"/>
          <w:lang w:eastAsia="uk-UA" w:bidi="uk-UA"/>
        </w:rPr>
        <w:softHyphen/>
        <w:t>робничого процесу, є: розчленовування виробничого процесу на його складові частини, одночасність роботи на всіх стадіях і безперервність усього процесу виробництва.</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Впровадження потокового методу організації виробництва сприяє скороченню всіх елементів виробничого циклу, однак найбільше при цьому зменшується час перерв.</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Важливим резервом скорочення тривалості виробничого циклу є ра</w:t>
      </w:r>
      <w:r w:rsidRPr="002975F3">
        <w:rPr>
          <w:rFonts w:ascii="Times New Roman" w:eastAsia="Times New Roman" w:hAnsi="Times New Roman" w:cs="Times New Roman"/>
          <w:color w:val="000000"/>
          <w:sz w:val="20"/>
          <w:szCs w:val="20"/>
          <w:lang w:eastAsia="uk-UA" w:bidi="uk-UA"/>
        </w:rPr>
        <w:softHyphen/>
        <w:t>ціональний вибір виду руху предметів праці. Раніше було зазначено, що паралельний вид руху доцільно використовувати на дільницях потоко</w:t>
      </w:r>
      <w:r w:rsidRPr="002975F3">
        <w:rPr>
          <w:rFonts w:ascii="Times New Roman" w:eastAsia="Times New Roman" w:hAnsi="Times New Roman" w:cs="Times New Roman"/>
          <w:color w:val="000000"/>
          <w:sz w:val="20"/>
          <w:szCs w:val="20"/>
          <w:lang w:eastAsia="uk-UA" w:bidi="uk-UA"/>
        </w:rPr>
        <w:softHyphen/>
        <w:t>вого виробництва. При роботі партіями і різними затратами часу на операції найбільш діючим засобом скорочення циклу є впровадження паралельно-послідовного виду руху предметів праці в процесі вироб</w:t>
      </w:r>
      <w:r w:rsidRPr="002975F3">
        <w:rPr>
          <w:rFonts w:ascii="Times New Roman" w:eastAsia="Times New Roman" w:hAnsi="Times New Roman" w:cs="Times New Roman"/>
          <w:color w:val="000000"/>
          <w:sz w:val="20"/>
          <w:szCs w:val="20"/>
          <w:lang w:eastAsia="uk-UA" w:bidi="uk-UA"/>
        </w:rPr>
        <w:softHyphen/>
        <w:t>ництва. Скороченню тривалості виробничого циклу сприяє створення дільниць із замкнутим технологічним циклом. При такій формі органі</w:t>
      </w:r>
      <w:r w:rsidRPr="002975F3">
        <w:rPr>
          <w:rFonts w:ascii="Times New Roman" w:eastAsia="Times New Roman" w:hAnsi="Times New Roman" w:cs="Times New Roman"/>
          <w:color w:val="000000"/>
          <w:sz w:val="20"/>
          <w:szCs w:val="20"/>
          <w:lang w:eastAsia="uk-UA" w:bidi="uk-UA"/>
        </w:rPr>
        <w:softHyphen/>
        <w:t>зації виробництва скорочується міжопераційне пролежування деталей, зменшується час на транспортування,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умовах одиничного та дрібносерійного виробництва на тривалість виробничого циклу значно впливає фронт робіт, тобто кількість учас</w:t>
      </w:r>
      <w:r w:rsidRPr="002975F3">
        <w:rPr>
          <w:rFonts w:ascii="Times New Roman" w:eastAsia="Times New Roman" w:hAnsi="Times New Roman" w:cs="Times New Roman"/>
          <w:color w:val="000000"/>
          <w:sz w:val="20"/>
          <w:szCs w:val="20"/>
          <w:lang w:eastAsia="uk-UA" w:bidi="uk-UA"/>
        </w:rPr>
        <w:softHyphen/>
        <w:t>ників процесу виготовлення виробу, зайнятих одночасно.</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Якщо більшість деталей багатодетального виробу можна виготовля</w:t>
      </w:r>
      <w:r w:rsidRPr="002975F3">
        <w:rPr>
          <w:rFonts w:ascii="Times New Roman" w:eastAsia="Times New Roman" w:hAnsi="Times New Roman" w:cs="Times New Roman"/>
          <w:color w:val="000000"/>
          <w:sz w:val="20"/>
          <w:szCs w:val="20"/>
          <w:lang w:eastAsia="uk-UA" w:bidi="uk-UA"/>
        </w:rPr>
        <w:softHyphen/>
        <w:t>ти одночасно, то цикл його виготовлення буде дорівнювати тривалості</w:t>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циклу однієї найбільш трудомісткої деталі плюс час на складання виро</w:t>
      </w:r>
      <w:r w:rsidRPr="002975F3">
        <w:rPr>
          <w:rFonts w:ascii="Times New Roman" w:eastAsia="Times New Roman" w:hAnsi="Times New Roman" w:cs="Times New Roman"/>
          <w:color w:val="000000"/>
          <w:sz w:val="20"/>
          <w:szCs w:val="20"/>
          <w:lang w:eastAsia="uk-UA" w:bidi="uk-UA"/>
        </w:rPr>
        <w:softHyphen/>
        <w:t>бу та його випробування. Якщо ж деталі будуть вироблятися послідов</w:t>
      </w:r>
      <w:r w:rsidRPr="002975F3">
        <w:rPr>
          <w:rFonts w:ascii="Times New Roman" w:eastAsia="Times New Roman" w:hAnsi="Times New Roman" w:cs="Times New Roman"/>
          <w:color w:val="000000"/>
          <w:sz w:val="20"/>
          <w:szCs w:val="20"/>
          <w:lang w:eastAsia="uk-UA" w:bidi="uk-UA"/>
        </w:rPr>
        <w:softHyphen/>
        <w:t>но одна за одною, то цикл виготовлення виробу буде дорівнює сумі ви</w:t>
      </w:r>
      <w:r w:rsidRPr="002975F3">
        <w:rPr>
          <w:rFonts w:ascii="Times New Roman" w:eastAsia="Times New Roman" w:hAnsi="Times New Roman" w:cs="Times New Roman"/>
          <w:color w:val="000000"/>
          <w:sz w:val="20"/>
          <w:szCs w:val="20"/>
          <w:lang w:eastAsia="uk-UA" w:bidi="uk-UA"/>
        </w:rPr>
        <w:softHyphen/>
        <w:t>робничих циклів всіх деталей плюс час на складання виробу і його випробування, тобто в багато разів довше, ніж у випадку одночасного виготовлення деталей. Важливу роль відіграє своєчасна та ретельно проведена оперативна підготовка виробництва (підготовка матеріалів, інструмента, технічної документації тощо). Це зменшує час перерв у процесі праці.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Скороченню перерв у процесі виробництва сприяє встановлення ві</w:t>
      </w:r>
      <w:r w:rsidRPr="002975F3">
        <w:rPr>
          <w:rFonts w:ascii="Times New Roman" w:eastAsia="Times New Roman" w:hAnsi="Times New Roman" w:cs="Times New Roman"/>
          <w:color w:val="000000"/>
          <w:sz w:val="20"/>
          <w:szCs w:val="20"/>
          <w:lang w:eastAsia="uk-UA" w:bidi="uk-UA"/>
        </w:rPr>
        <w:softHyphen/>
        <w:t>дповідності між пропускною здатністю окремих цехів, груп устатку</w:t>
      </w:r>
      <w:r w:rsidRPr="002975F3">
        <w:rPr>
          <w:rFonts w:ascii="Times New Roman" w:eastAsia="Times New Roman" w:hAnsi="Times New Roman" w:cs="Times New Roman"/>
          <w:color w:val="000000"/>
          <w:sz w:val="20"/>
          <w:szCs w:val="20"/>
          <w:lang w:eastAsia="uk-UA" w:bidi="uk-UA"/>
        </w:rPr>
        <w:softHyphen/>
        <w:t>вання або робочих місць усередині цехів. У випадках, коли яке-небудь робоче місце має меншу пропускну спроможність, ніж попереднє, тут накопичується незавершене виробництво, збільшується час пролежу</w:t>
      </w:r>
      <w:r w:rsidRPr="002975F3">
        <w:rPr>
          <w:rFonts w:ascii="Times New Roman" w:eastAsia="Times New Roman" w:hAnsi="Times New Roman" w:cs="Times New Roman"/>
          <w:color w:val="000000"/>
          <w:sz w:val="20"/>
          <w:szCs w:val="20"/>
          <w:lang w:eastAsia="uk-UA" w:bidi="uk-UA"/>
        </w:rPr>
        <w:softHyphen/>
        <w:t>вання, подовжується виробничий цикл.</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Велике значення для скорочення тривалості циклу виробництва має робота підприємства за заздалегідь складеним графіком. Наявність та</w:t>
      </w:r>
      <w:r w:rsidRPr="002975F3">
        <w:rPr>
          <w:rFonts w:ascii="Times New Roman" w:eastAsia="Times New Roman" w:hAnsi="Times New Roman" w:cs="Times New Roman"/>
          <w:color w:val="000000"/>
          <w:sz w:val="20"/>
          <w:szCs w:val="20"/>
          <w:lang w:eastAsia="uk-UA" w:bidi="uk-UA"/>
        </w:rPr>
        <w:softHyphen/>
        <w:t>ких графіків дає можливість вчасно підготувати весь необхідний ін</w:t>
      </w:r>
      <w:r w:rsidRPr="002975F3">
        <w:rPr>
          <w:rFonts w:ascii="Times New Roman" w:eastAsia="Times New Roman" w:hAnsi="Times New Roman" w:cs="Times New Roman"/>
          <w:color w:val="000000"/>
          <w:sz w:val="20"/>
          <w:szCs w:val="20"/>
          <w:lang w:eastAsia="uk-UA" w:bidi="uk-UA"/>
        </w:rPr>
        <w:softHyphen/>
        <w:t>струмент, пристосування, матеріали, напівфабрикати, документацію.</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дотримання графіка випуску готової продукції необхідна чітка організація постачання та запуску у виробництво деталей у кількості, що забезпечує їх нормальний заділ, а також безперебійне надходження їх у цехи, що випускають готову продукцію.</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Скорочення тривалості виробничого циклу, як уже сказано, має сво</w:t>
      </w:r>
      <w:r w:rsidRPr="002975F3">
        <w:rPr>
          <w:rFonts w:ascii="Times New Roman" w:eastAsia="Times New Roman" w:hAnsi="Times New Roman" w:cs="Times New Roman"/>
          <w:color w:val="000000"/>
          <w:sz w:val="20"/>
          <w:szCs w:val="20"/>
          <w:lang w:eastAsia="uk-UA" w:bidi="uk-UA"/>
        </w:rPr>
        <w:softHyphen/>
        <w:t>їм безпосереднім результатом прискорення оборотності обігових кош</w:t>
      </w:r>
      <w:r w:rsidRPr="002975F3">
        <w:rPr>
          <w:rFonts w:ascii="Times New Roman" w:eastAsia="Times New Roman" w:hAnsi="Times New Roman" w:cs="Times New Roman"/>
          <w:color w:val="000000"/>
          <w:sz w:val="20"/>
          <w:szCs w:val="20"/>
          <w:lang w:eastAsia="uk-UA" w:bidi="uk-UA"/>
        </w:rPr>
        <w:softHyphen/>
        <w:t xml:space="preserve">тів. При цьому потрібно мати на увазі, що заходи щодо скорочення тривалості виробничого циклу, як правило, </w:t>
      </w:r>
      <w:r w:rsidRPr="002975F3">
        <w:rPr>
          <w:rFonts w:ascii="Times New Roman" w:eastAsia="Times New Roman" w:hAnsi="Times New Roman" w:cs="Times New Roman"/>
          <w:color w:val="000000"/>
          <w:sz w:val="20"/>
          <w:szCs w:val="20"/>
          <w:lang w:eastAsia="uk-UA" w:bidi="uk-UA"/>
        </w:rPr>
        <w:lastRenderedPageBreak/>
        <w:t>дають комплексний еконо</w:t>
      </w:r>
      <w:r w:rsidRPr="002975F3">
        <w:rPr>
          <w:rFonts w:ascii="Times New Roman" w:eastAsia="Times New Roman" w:hAnsi="Times New Roman" w:cs="Times New Roman"/>
          <w:color w:val="000000"/>
          <w:sz w:val="20"/>
          <w:szCs w:val="20"/>
          <w:lang w:eastAsia="uk-UA" w:bidi="uk-UA"/>
        </w:rPr>
        <w:softHyphen/>
        <w:t>мічний ефект [63]. Вони створюють передумови поліпшення викорис</w:t>
      </w:r>
      <w:r w:rsidRPr="002975F3">
        <w:rPr>
          <w:rFonts w:ascii="Times New Roman" w:eastAsia="Times New Roman" w:hAnsi="Times New Roman" w:cs="Times New Roman"/>
          <w:color w:val="000000"/>
          <w:sz w:val="20"/>
          <w:szCs w:val="20"/>
          <w:lang w:eastAsia="uk-UA" w:bidi="uk-UA"/>
        </w:rPr>
        <w:softHyphen/>
        <w:t>тання виробничих потужностей, підвищення продуктивності праці, зниження собівартості продукції,.</w:t>
      </w:r>
    </w:p>
    <w:p w:rsidR="00C506D0" w:rsidRPr="002975F3" w:rsidRDefault="00C506D0" w:rsidP="00133743">
      <w:pPr>
        <w:widowControl w:val="0"/>
        <w:spacing w:after="309"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скорочення тривалості виробничого циклу є важли</w:t>
      </w:r>
      <w:r w:rsidRPr="002975F3">
        <w:rPr>
          <w:rFonts w:ascii="Times New Roman" w:eastAsia="Times New Roman" w:hAnsi="Times New Roman" w:cs="Times New Roman"/>
          <w:color w:val="000000"/>
          <w:sz w:val="20"/>
          <w:szCs w:val="20"/>
          <w:lang w:eastAsia="uk-UA" w:bidi="uk-UA"/>
        </w:rPr>
        <w:softHyphen/>
        <w:t>вим джерелом всебічного поліпшення техніко-економічних показників роботи підприємства і повинне бути об’єктом серйозної уваги всіх пра</w:t>
      </w:r>
      <w:r w:rsidRPr="002975F3">
        <w:rPr>
          <w:rFonts w:ascii="Times New Roman" w:eastAsia="Times New Roman" w:hAnsi="Times New Roman" w:cs="Times New Roman"/>
          <w:color w:val="000000"/>
          <w:sz w:val="20"/>
          <w:szCs w:val="20"/>
          <w:lang w:eastAsia="uk-UA" w:bidi="uk-UA"/>
        </w:rPr>
        <w:softHyphen/>
        <w:t>цівників підприємства.</w:t>
      </w:r>
    </w:p>
    <w:p w:rsidR="00C506D0" w:rsidRPr="002975F3" w:rsidRDefault="00C506D0" w:rsidP="007C5348">
      <w:pPr>
        <w:widowControl w:val="0"/>
        <w:numPr>
          <w:ilvl w:val="0"/>
          <w:numId w:val="21"/>
        </w:numPr>
        <w:tabs>
          <w:tab w:val="left" w:pos="1134"/>
          <w:tab w:val="left" w:pos="1631"/>
        </w:tabs>
        <w:spacing w:after="235" w:line="210" w:lineRule="exact"/>
        <w:ind w:firstLine="709"/>
        <w:jc w:val="both"/>
        <w:outlineLvl w:val="4"/>
        <w:rPr>
          <w:rFonts w:ascii="Times New Roman" w:eastAsia="Arial" w:hAnsi="Times New Roman" w:cs="Times New Roman"/>
          <w:b/>
          <w:bCs/>
          <w:color w:val="000000"/>
          <w:sz w:val="20"/>
          <w:szCs w:val="20"/>
          <w:lang w:eastAsia="uk-UA" w:bidi="uk-UA"/>
        </w:rPr>
      </w:pPr>
      <w:bookmarkStart w:id="33" w:name="bookmark36"/>
      <w:r w:rsidRPr="002975F3">
        <w:rPr>
          <w:rFonts w:ascii="Times New Roman" w:eastAsia="Arial" w:hAnsi="Times New Roman" w:cs="Times New Roman"/>
          <w:b/>
          <w:bCs/>
          <w:color w:val="000000"/>
          <w:sz w:val="20"/>
          <w:szCs w:val="20"/>
          <w:lang w:eastAsia="uk-UA" w:bidi="uk-UA"/>
        </w:rPr>
        <w:t>Організаційно-технічний рівень виробництва</w:t>
      </w:r>
      <w:bookmarkEnd w:id="33"/>
    </w:p>
    <w:p w:rsidR="00C506D0" w:rsidRPr="002975F3" w:rsidRDefault="00C506D0" w:rsidP="00133743">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Критерієм організаційно-технічного рівня виробництва є сумарні витрати на виробництво продукції. Організаційно-технічний рівень виробництва може бути тільки тоді визнаний високим, якщо пі</w:t>
      </w:r>
      <w:r w:rsidRPr="002975F3">
        <w:rPr>
          <w:rFonts w:ascii="Times New Roman" w:eastAsia="Times New Roman" w:hAnsi="Times New Roman" w:cs="Times New Roman"/>
          <w:color w:val="000000"/>
          <w:sz w:val="20"/>
          <w:szCs w:val="20"/>
          <w:lang w:eastAsia="uk-UA" w:bidi="uk-UA"/>
        </w:rPr>
        <w:softHyphen/>
        <w:t>дприємство виробляє високоякісну продукцію і використовує при цьо-</w:t>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високотехнологічне обладнання, ресурсозберігаючу технологію, ефективну організацію виробництва, які забезпечують оптимальний рі</w:t>
      </w:r>
      <w:r w:rsidRPr="002975F3">
        <w:rPr>
          <w:rFonts w:ascii="Times New Roman" w:eastAsia="Times New Roman" w:hAnsi="Times New Roman" w:cs="Times New Roman"/>
          <w:color w:val="000000"/>
          <w:sz w:val="20"/>
          <w:szCs w:val="20"/>
          <w:lang w:eastAsia="uk-UA" w:bidi="uk-UA"/>
        </w:rPr>
        <w:softHyphen/>
        <w:t>вень сумарних витрат.</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залежності від типу виробництва на організаційно-технічний рі</w:t>
      </w:r>
      <w:r w:rsidRPr="002975F3">
        <w:rPr>
          <w:rFonts w:ascii="Times New Roman" w:eastAsia="Times New Roman" w:hAnsi="Times New Roman" w:cs="Times New Roman"/>
          <w:color w:val="000000"/>
          <w:sz w:val="20"/>
          <w:szCs w:val="20"/>
          <w:lang w:eastAsia="uk-UA" w:bidi="uk-UA"/>
        </w:rPr>
        <w:softHyphen/>
        <w:t>вень впливають такі фактори: рівень уніфікації і стандартизації, вико</w:t>
      </w:r>
      <w:r w:rsidRPr="002975F3">
        <w:rPr>
          <w:rFonts w:ascii="Times New Roman" w:eastAsia="Times New Roman" w:hAnsi="Times New Roman" w:cs="Times New Roman"/>
          <w:color w:val="000000"/>
          <w:sz w:val="20"/>
          <w:szCs w:val="20"/>
          <w:lang w:eastAsia="uk-UA" w:bidi="uk-UA"/>
        </w:rPr>
        <w:softHyphen/>
        <w:t>ристання прогресивних матеріалів, частота оновлення продукції, форми спеціалізації та кооперування, рівень електронізації.</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Організаційно-технічний рівень виробництва оцінюється для того, щоб встановити ступінь вдосконалення всіх його елементів, провести порівняльний аналіз організаційно-технічного рівня аналогічних виро</w:t>
      </w:r>
      <w:r w:rsidRPr="002975F3">
        <w:rPr>
          <w:rFonts w:ascii="Times New Roman" w:eastAsia="Times New Roman" w:hAnsi="Times New Roman" w:cs="Times New Roman"/>
          <w:color w:val="000000"/>
          <w:sz w:val="20"/>
          <w:szCs w:val="20"/>
          <w:lang w:eastAsia="uk-UA" w:bidi="uk-UA"/>
        </w:rPr>
        <w:softHyphen/>
        <w:t>бництв, виявити резерви підвищення ефективності виробництва, склас</w:t>
      </w:r>
      <w:r w:rsidRPr="002975F3">
        <w:rPr>
          <w:rFonts w:ascii="Times New Roman" w:eastAsia="Times New Roman" w:hAnsi="Times New Roman" w:cs="Times New Roman"/>
          <w:color w:val="000000"/>
          <w:sz w:val="20"/>
          <w:szCs w:val="20"/>
          <w:lang w:eastAsia="uk-UA" w:bidi="uk-UA"/>
        </w:rPr>
        <w:softHyphen/>
        <w:t>ти плани технічного переозброєння і реконструкції підприємства.</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залежності від мети і об’єкта дослідження використовують </w:t>
      </w:r>
      <w:r w:rsidRPr="002975F3">
        <w:rPr>
          <w:rFonts w:ascii="Times New Roman" w:eastAsia="Times New Roman" w:hAnsi="Times New Roman" w:cs="Times New Roman"/>
          <w:i/>
          <w:iCs/>
          <w:color w:val="000000"/>
          <w:sz w:val="20"/>
          <w:szCs w:val="20"/>
          <w:lang w:eastAsia="uk-UA" w:bidi="uk-UA"/>
        </w:rPr>
        <w:t>част</w:t>
      </w:r>
      <w:r w:rsidRPr="002975F3">
        <w:rPr>
          <w:rFonts w:ascii="Times New Roman" w:eastAsia="Times New Roman" w:hAnsi="Times New Roman" w:cs="Times New Roman"/>
          <w:i/>
          <w:iCs/>
          <w:color w:val="000000"/>
          <w:sz w:val="20"/>
          <w:szCs w:val="20"/>
          <w:lang w:eastAsia="uk-UA" w:bidi="uk-UA"/>
        </w:rPr>
        <w:softHyphen/>
        <w:t>кові І</w:t>
      </w:r>
      <w:r w:rsidRPr="002975F3">
        <w:rPr>
          <w:rFonts w:ascii="Times New Roman" w:eastAsia="Times New Roman" w:hAnsi="Times New Roman" w:cs="Times New Roman"/>
          <w:i/>
          <w:iCs/>
          <w:color w:val="000000"/>
          <w:sz w:val="20"/>
          <w:szCs w:val="20"/>
          <w:vertAlign w:val="subscript"/>
          <w:lang w:eastAsia="uk-UA" w:bidi="uk-UA"/>
        </w:rPr>
        <w:t>ч</w:t>
      </w:r>
      <w:r w:rsidRPr="002975F3">
        <w:rPr>
          <w:rFonts w:ascii="Times New Roman" w:eastAsia="Times New Roman" w:hAnsi="Times New Roman" w:cs="Times New Roman"/>
          <w:i/>
          <w:iCs/>
          <w:color w:val="000000"/>
          <w:sz w:val="20"/>
          <w:szCs w:val="20"/>
          <w:lang w:eastAsia="uk-UA" w:bidi="uk-UA"/>
        </w:rPr>
        <w:t>, одиничні І</w:t>
      </w:r>
      <w:r w:rsidRPr="002975F3">
        <w:rPr>
          <w:rFonts w:ascii="Times New Roman" w:eastAsia="Times New Roman" w:hAnsi="Times New Roman" w:cs="Times New Roman"/>
          <w:i/>
          <w:iCs/>
          <w:color w:val="000000"/>
          <w:sz w:val="20"/>
          <w:szCs w:val="20"/>
          <w:vertAlign w:val="subscript"/>
          <w:lang w:eastAsia="uk-UA" w:bidi="uk-UA"/>
        </w:rPr>
        <w:t>о</w:t>
      </w:r>
      <w:r w:rsidRPr="002975F3">
        <w:rPr>
          <w:rFonts w:ascii="Times New Roman" w:eastAsia="Times New Roman" w:hAnsi="Times New Roman" w:cs="Times New Roman"/>
          <w:i/>
          <w:iCs/>
          <w:color w:val="000000"/>
          <w:sz w:val="20"/>
          <w:szCs w:val="20"/>
          <w:lang w:eastAsia="uk-UA" w:bidi="uk-UA"/>
        </w:rPr>
        <w:t xml:space="preserve"> і узагальнені І</w:t>
      </w:r>
      <w:r w:rsidRPr="002975F3">
        <w:rPr>
          <w:rFonts w:ascii="Times New Roman" w:eastAsia="Times New Roman" w:hAnsi="Times New Roman" w:cs="Times New Roman"/>
          <w:i/>
          <w:iCs/>
          <w:color w:val="000000"/>
          <w:sz w:val="20"/>
          <w:szCs w:val="20"/>
          <w:vertAlign w:val="subscript"/>
          <w:lang w:eastAsia="uk-UA" w:bidi="uk-UA"/>
        </w:rPr>
        <w:t>у</w:t>
      </w:r>
      <w:r w:rsidRPr="002975F3">
        <w:rPr>
          <w:rFonts w:ascii="Times New Roman" w:eastAsia="Times New Roman" w:hAnsi="Times New Roman" w:cs="Times New Roman"/>
          <w:color w:val="000000"/>
          <w:sz w:val="20"/>
          <w:szCs w:val="20"/>
          <w:lang w:eastAsia="uk-UA" w:bidi="uk-UA"/>
        </w:rPr>
        <w:t xml:space="preserve"> показники організаційно-технічного рівня виробництва.</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Одиничні показники</w:t>
      </w:r>
      <w:r w:rsidRPr="002975F3">
        <w:rPr>
          <w:rFonts w:ascii="Times New Roman" w:eastAsia="Times New Roman" w:hAnsi="Times New Roman" w:cs="Times New Roman"/>
          <w:color w:val="000000"/>
          <w:sz w:val="20"/>
          <w:szCs w:val="20"/>
          <w:lang w:eastAsia="uk-UA" w:bidi="uk-UA"/>
        </w:rPr>
        <w:t xml:space="preserve"> характеризують окремі сторони процесу вироб</w:t>
      </w:r>
      <w:r w:rsidRPr="002975F3">
        <w:rPr>
          <w:rFonts w:ascii="Times New Roman" w:eastAsia="Times New Roman" w:hAnsi="Times New Roman" w:cs="Times New Roman"/>
          <w:color w:val="000000"/>
          <w:sz w:val="20"/>
          <w:szCs w:val="20"/>
          <w:lang w:eastAsia="uk-UA" w:bidi="uk-UA"/>
        </w:rPr>
        <w:softHyphen/>
        <w:t>ництва. Вони оцінюють частину прогресивних методів і засобів, що ви</w:t>
      </w:r>
      <w:r w:rsidRPr="002975F3">
        <w:rPr>
          <w:rFonts w:ascii="Times New Roman" w:eastAsia="Times New Roman" w:hAnsi="Times New Roman" w:cs="Times New Roman"/>
          <w:color w:val="000000"/>
          <w:sz w:val="20"/>
          <w:szCs w:val="20"/>
          <w:lang w:eastAsia="uk-UA" w:bidi="uk-UA"/>
        </w:rPr>
        <w:softHyphen/>
        <w:t>користовуються на підприємстві, в цеху, на дільниці та робочому місці:</w:t>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eastAsia="uk-UA" w:bidi="uk-UA"/>
        </w:rPr>
        <w:t>М</w:t>
      </w:r>
      <w:r w:rsidRPr="002975F3">
        <w:rPr>
          <w:rFonts w:ascii="Times New Roman" w:eastAsia="Times New Roman" w:hAnsi="Times New Roman" w:cs="Times New Roman"/>
          <w:b/>
          <w:bCs/>
          <w:i/>
          <w:iCs/>
          <w:color w:val="000000"/>
          <w:sz w:val="20"/>
          <w:szCs w:val="20"/>
          <w:vertAlign w:val="subscript"/>
          <w:lang w:eastAsia="uk-UA" w:bidi="uk-UA"/>
        </w:rPr>
        <w:t>пі</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обсяг робіт в трудових або натуральних показниках, викона</w:t>
      </w:r>
      <w:r w:rsidRPr="002975F3">
        <w:rPr>
          <w:rFonts w:ascii="Times New Roman" w:eastAsia="Times New Roman" w:hAnsi="Times New Roman" w:cs="Times New Roman"/>
          <w:color w:val="000000"/>
          <w:sz w:val="20"/>
          <w:szCs w:val="20"/>
          <w:lang w:eastAsia="uk-UA" w:bidi="uk-UA"/>
        </w:rPr>
        <w:softHyphen/>
        <w:t>ний з використанням прогресивних методів і засобів;</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її</w:t>
      </w:r>
      <w:r w:rsidRPr="002975F3">
        <w:rPr>
          <w:rFonts w:ascii="Times New Roman" w:eastAsia="Times New Roman" w:hAnsi="Times New Roman" w:cs="Times New Roman"/>
          <w:b/>
          <w:bCs/>
          <w:i/>
          <w:iCs/>
          <w:color w:val="000000"/>
          <w:sz w:val="20"/>
          <w:szCs w:val="20"/>
          <w:vertAlign w:val="subscript"/>
          <w:lang w:eastAsia="uk-UA" w:bidi="uk-UA"/>
        </w:rPr>
        <w:t>за</w:t>
      </w:r>
      <w:r w:rsidRPr="002975F3">
        <w:rPr>
          <w:rFonts w:ascii="Times New Roman" w:eastAsia="Times New Roman" w:hAnsi="Times New Roman" w:cs="Times New Roman"/>
          <w:i/>
          <w:iCs/>
          <w:color w:val="000000"/>
          <w:sz w:val="20"/>
          <w:szCs w:val="20"/>
          <w:vertAlign w:val="subscript"/>
          <w:lang w:eastAsia="uk-UA" w:bidi="uk-UA"/>
        </w:rPr>
        <w:t>г</w:t>
      </w:r>
      <w:r w:rsidRPr="002975F3">
        <w:rPr>
          <w:rFonts w:ascii="Times New Roman" w:eastAsia="Times New Roman" w:hAnsi="Times New Roman" w:cs="Times New Roman"/>
          <w:color w:val="000000"/>
          <w:sz w:val="20"/>
          <w:szCs w:val="20"/>
          <w:lang w:eastAsia="uk-UA" w:bidi="uk-UA"/>
        </w:rPr>
        <w:t xml:space="preserve"> — загальний обсяг робіт.</w:t>
      </w:r>
    </w:p>
    <w:p w:rsidR="00C506D0" w:rsidRPr="002975F3" w:rsidRDefault="00C506D0" w:rsidP="00133743">
      <w:pPr>
        <w:widowControl w:val="0"/>
        <w:spacing w:after="0" w:line="317"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Узагальнені показники</w:t>
      </w:r>
      <w:r w:rsidRPr="002975F3">
        <w:rPr>
          <w:rFonts w:ascii="Times New Roman" w:eastAsia="Times New Roman" w:hAnsi="Times New Roman" w:cs="Times New Roman"/>
          <w:color w:val="000000"/>
          <w:sz w:val="20"/>
          <w:szCs w:val="20"/>
          <w:lang w:eastAsia="uk-UA" w:bidi="uk-UA"/>
        </w:rPr>
        <w:t xml:space="preserve"> характеризують елементи процесу виробниц</w:t>
      </w:r>
      <w:r w:rsidRPr="002975F3">
        <w:rPr>
          <w:rFonts w:ascii="Times New Roman" w:eastAsia="Times New Roman" w:hAnsi="Times New Roman" w:cs="Times New Roman"/>
          <w:color w:val="000000"/>
          <w:sz w:val="20"/>
          <w:szCs w:val="20"/>
          <w:lang w:eastAsia="uk-UA" w:bidi="uk-UA"/>
        </w:rPr>
        <w:softHyphen/>
        <w:t xml:space="preserve">тва: предмети праці </w:t>
      </w:r>
      <w:r w:rsidRPr="002975F3">
        <w:rPr>
          <w:rFonts w:ascii="Times New Roman" w:eastAsia="Times New Roman" w:hAnsi="Times New Roman" w:cs="Times New Roman"/>
          <w:b/>
          <w:bCs/>
          <w:i/>
          <w:iCs/>
          <w:color w:val="000000"/>
          <w:spacing w:val="20"/>
          <w:sz w:val="20"/>
          <w:szCs w:val="20"/>
          <w:lang w:eastAsia="uk-UA" w:bidi="uk-UA"/>
        </w:rPr>
        <w:t>І</w:t>
      </w:r>
      <w:r w:rsidRPr="002975F3">
        <w:rPr>
          <w:rFonts w:ascii="Times New Roman" w:eastAsia="Times New Roman" w:hAnsi="Times New Roman" w:cs="Times New Roman"/>
          <w:b/>
          <w:bCs/>
          <w:i/>
          <w:iCs/>
          <w:color w:val="000000"/>
          <w:spacing w:val="20"/>
          <w:sz w:val="20"/>
          <w:szCs w:val="20"/>
          <w:vertAlign w:val="subscript"/>
          <w:lang w:eastAsia="uk-UA" w:bidi="uk-UA"/>
        </w:rPr>
        <w:t>упп</w:t>
      </w:r>
      <w:r w:rsidRPr="002975F3">
        <w:rPr>
          <w:rFonts w:ascii="Times New Roman" w:eastAsia="Times New Roman" w:hAnsi="Times New Roman" w:cs="Times New Roman"/>
          <w:b/>
          <w:bCs/>
          <w:i/>
          <w:iCs/>
          <w:color w:val="000000"/>
          <w:sz w:val="20"/>
          <w:szCs w:val="20"/>
          <w:lang w:eastAsia="uk-UA" w:bidi="uk-UA"/>
        </w:rPr>
        <w:t xml:space="preserve"> ,</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xml:space="preserve">засоби праці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xml:space="preserve">, технологію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органі</w:t>
      </w:r>
      <w:r w:rsidRPr="002975F3">
        <w:rPr>
          <w:rFonts w:ascii="Times New Roman" w:eastAsia="Times New Roman" w:hAnsi="Times New Roman" w:cs="Times New Roman"/>
          <w:color w:val="000000"/>
          <w:sz w:val="20"/>
          <w:szCs w:val="20"/>
          <w:lang w:eastAsia="uk-UA" w:bidi="uk-UA"/>
        </w:rPr>
        <w:softHyphen/>
        <w:t xml:space="preserve">зацію праці та виробництва </w:t>
      </w:r>
      <w:r w:rsidRPr="002975F3">
        <w:rPr>
          <w:rFonts w:ascii="Times New Roman" w:eastAsia="Times New Roman" w:hAnsi="Times New Roman" w:cs="Times New Roman"/>
          <w:b/>
          <w:bCs/>
          <w:i/>
          <w:iCs/>
          <w:color w:val="000000"/>
          <w:sz w:val="20"/>
          <w:szCs w:val="20"/>
          <w:lang w:eastAsia="uk-UA" w:bidi="uk-UA"/>
        </w:rPr>
        <w:t xml:space="preserve">І </w:t>
      </w:r>
      <w:r w:rsidRPr="002975F3">
        <w:rPr>
          <w:rFonts w:ascii="Times New Roman" w:eastAsia="Times New Roman" w:hAnsi="Times New Roman" w:cs="Times New Roman"/>
          <w:i/>
          <w:iCs/>
          <w:color w:val="000000"/>
          <w:sz w:val="20"/>
          <w:szCs w:val="20"/>
          <w:vertAlign w:val="subscript"/>
          <w:lang w:eastAsia="uk-UA" w:bidi="uk-UA"/>
        </w:rPr>
        <w:t>а</w:t>
      </w:r>
      <w:r w:rsidRPr="002975F3">
        <w:rPr>
          <w:rFonts w:ascii="Times New Roman" w:eastAsia="Times New Roman" w:hAnsi="Times New Roman" w:cs="Times New Roman"/>
          <w:b/>
          <w:bCs/>
          <w:i/>
          <w:iCs/>
          <w:color w:val="000000"/>
          <w:sz w:val="20"/>
          <w:szCs w:val="20"/>
          <w:vertAlign w:val="subscript"/>
          <w:lang w:eastAsia="uk-UA" w:bidi="uk-UA"/>
        </w:rPr>
        <w:t>в</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133743">
      <w:pPr>
        <w:widowControl w:val="0"/>
        <w:spacing w:after="137"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Узагальнені показники (</w:t>
      </w:r>
      <w:r w:rsidRPr="002975F3">
        <w:rPr>
          <w:rFonts w:ascii="Times New Roman" w:eastAsia="Times New Roman" w:hAnsi="Times New Roman" w:cs="Times New Roman"/>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уі</w:t>
      </w:r>
      <w:r w:rsidRPr="002975F3">
        <w:rPr>
          <w:rFonts w:ascii="Times New Roman" w:eastAsia="Times New Roman" w:hAnsi="Times New Roman" w:cs="Times New Roman"/>
          <w:color w:val="000000"/>
          <w:sz w:val="20"/>
          <w:szCs w:val="20"/>
          <w:lang w:eastAsia="uk-UA" w:bidi="uk-UA"/>
        </w:rPr>
        <w:t>) розраховуються на основі одиничних, а одиничні — на основі часткових з урахуванням їх відносної важливос</w:t>
      </w:r>
      <w:r w:rsidRPr="002975F3">
        <w:rPr>
          <w:rFonts w:ascii="Times New Roman" w:eastAsia="Times New Roman" w:hAnsi="Times New Roman" w:cs="Times New Roman"/>
          <w:color w:val="000000"/>
          <w:sz w:val="20"/>
          <w:szCs w:val="20"/>
          <w:lang w:eastAsia="uk-UA" w:bidi="uk-UA"/>
        </w:rPr>
        <w:softHyphen/>
        <w:t>ті, що визначається ваговими коефіцієнтами а*:</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Галузеві методики оцінки організаційно-технічного рівня виробниц</w:t>
      </w:r>
      <w:r w:rsidRPr="002975F3">
        <w:rPr>
          <w:rFonts w:ascii="Times New Roman" w:eastAsia="Times New Roman" w:hAnsi="Times New Roman" w:cs="Times New Roman"/>
          <w:color w:val="000000"/>
          <w:sz w:val="20"/>
          <w:szCs w:val="20"/>
          <w:lang w:eastAsia="uk-UA" w:bidi="uk-UA"/>
        </w:rPr>
        <w:softHyphen/>
        <w:t>тва розробляються з урахуванням методичних рекомендацій в рамках єдиної системи технологічної підготовки виробництва (ЄСТВ) і галузе</w:t>
      </w:r>
      <w:r w:rsidRPr="002975F3">
        <w:rPr>
          <w:rFonts w:ascii="Times New Roman" w:eastAsia="Times New Roman" w:hAnsi="Times New Roman" w:cs="Times New Roman"/>
          <w:color w:val="000000"/>
          <w:sz w:val="20"/>
          <w:szCs w:val="20"/>
          <w:lang w:eastAsia="uk-UA" w:bidi="uk-UA"/>
        </w:rPr>
        <w:softHyphen/>
        <w:t>вих особливостей. Вони встановлюють порядок атестації організаційно- технічного рівня підприємств за категоріями, шляхом співставлення узагальнених показників з нормативними.</w:t>
      </w:r>
    </w:p>
    <w:p w:rsidR="00C506D0" w:rsidRPr="002975F3" w:rsidRDefault="00C506D0" w:rsidP="00133743">
      <w:pPr>
        <w:widowControl w:val="0"/>
        <w:spacing w:after="0" w:line="221" w:lineRule="exact"/>
        <w:ind w:firstLine="3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методику розрахунку узагальнених, одиничних і част</w:t>
      </w:r>
      <w:r w:rsidRPr="002975F3">
        <w:rPr>
          <w:rFonts w:ascii="Times New Roman" w:eastAsia="Times New Roman" w:hAnsi="Times New Roman" w:cs="Times New Roman"/>
          <w:color w:val="000000"/>
          <w:sz w:val="20"/>
          <w:szCs w:val="20"/>
          <w:lang w:eastAsia="uk-UA" w:bidi="uk-UA"/>
        </w:rPr>
        <w:softHyphen/>
        <w:t>кових показників організаційно-технічного рівня підприємств.</w:t>
      </w:r>
    </w:p>
    <w:p w:rsidR="00C506D0" w:rsidRPr="002975F3" w:rsidRDefault="00C506D0" w:rsidP="00133743">
      <w:pPr>
        <w:widowControl w:val="0"/>
        <w:spacing w:after="0" w:line="221" w:lineRule="exact"/>
        <w:ind w:firstLine="3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1. Технічний рівень предметів праці</w:t>
      </w:r>
      <w:r w:rsidRPr="002975F3">
        <w:rPr>
          <w:rFonts w:ascii="Times New Roman" w:eastAsia="Times New Roman" w:hAnsi="Times New Roman" w:cs="Times New Roman"/>
          <w:color w:val="000000"/>
          <w:sz w:val="20"/>
          <w:szCs w:val="20"/>
          <w:lang w:eastAsia="uk-UA" w:bidi="uk-UA"/>
        </w:rPr>
        <w:t xml:space="preserve"> оцінюється узагальненим пока</w:t>
      </w:r>
      <w:r w:rsidRPr="002975F3">
        <w:rPr>
          <w:rFonts w:ascii="Times New Roman" w:eastAsia="Times New Roman" w:hAnsi="Times New Roman" w:cs="Times New Roman"/>
          <w:color w:val="000000"/>
          <w:sz w:val="20"/>
          <w:szCs w:val="20"/>
          <w:lang w:eastAsia="uk-UA" w:bidi="uk-UA"/>
        </w:rPr>
        <w:softHyphen/>
        <w:t>зником, який включає одиничні показники:</w:t>
      </w:r>
    </w:p>
    <w:p w:rsidR="00C506D0" w:rsidRPr="002975F3" w:rsidRDefault="00C506D0" w:rsidP="00C506D0">
      <w:pPr>
        <w:framePr w:wrap="none" w:vAnchor="page" w:hAnchor="page" w:x="935" w:y="1113"/>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133743">
      <w:pPr>
        <w:widowControl w:val="0"/>
        <w:spacing w:after="0" w:line="200" w:lineRule="exact"/>
        <w:ind w:left="400"/>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рівня випуску </w:t>
      </w:r>
      <w:r w:rsidRPr="002975F3">
        <w:rPr>
          <w:rFonts w:ascii="Times New Roman" w:eastAsia="Times New Roman" w:hAnsi="Times New Roman" w:cs="Times New Roman"/>
          <w:i/>
          <w:iCs/>
          <w:color w:val="000000"/>
          <w:sz w:val="20"/>
          <w:szCs w:val="20"/>
          <w:lang w:eastAsia="uk-UA" w:bidi="uk-UA"/>
        </w:rPr>
        <w:t>продукції вищої категорії якості:</w:t>
      </w:r>
    </w:p>
    <w:p w:rsidR="00C506D0" w:rsidRPr="002975F3" w:rsidRDefault="00C506D0" w:rsidP="00133743">
      <w:pPr>
        <w:widowControl w:val="0"/>
        <w:spacing w:after="0" w:line="221" w:lineRule="exact"/>
        <w:ind w:left="400" w:hanging="40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О</w:t>
      </w:r>
      <w:r w:rsidRPr="002975F3">
        <w:rPr>
          <w:rFonts w:ascii="Times New Roman" w:eastAsia="Times New Roman" w:hAnsi="Times New Roman" w:cs="Times New Roman"/>
          <w:i/>
          <w:iCs/>
          <w:color w:val="000000"/>
          <w:sz w:val="20"/>
          <w:szCs w:val="20"/>
          <w:vertAlign w:val="subscript"/>
          <w:lang w:eastAsia="uk-UA" w:bidi="uk-UA"/>
        </w:rPr>
        <w:t>в</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i/>
          <w:iCs/>
          <w:color w:val="000000"/>
          <w:sz w:val="20"/>
          <w:szCs w:val="20"/>
          <w:vertAlign w:val="subscript"/>
          <w:lang w:eastAsia="uk-UA" w:bidi="uk-UA"/>
        </w:rPr>
        <w:t>к</w:t>
      </w:r>
      <w:r w:rsidRPr="002975F3">
        <w:rPr>
          <w:rFonts w:ascii="Times New Roman" w:eastAsia="Times New Roman" w:hAnsi="Times New Roman" w:cs="Times New Roman"/>
          <w:color w:val="000000"/>
          <w:sz w:val="20"/>
          <w:szCs w:val="20"/>
          <w:lang w:eastAsia="uk-UA" w:bidi="uk-UA"/>
        </w:rPr>
        <w:t xml:space="preserve"> — річний обсяг випуску продукції вищої категорії якості, грн; </w:t>
      </w:r>
      <w:r w:rsidRPr="002975F3">
        <w:rPr>
          <w:rFonts w:ascii="Times New Roman" w:eastAsia="Times New Roman" w:hAnsi="Times New Roman" w:cs="Times New Roman"/>
          <w:i/>
          <w:iCs/>
          <w:color w:val="000000"/>
          <w:sz w:val="20"/>
          <w:szCs w:val="20"/>
          <w:lang w:eastAsia="uk-UA" w:bidi="uk-UA"/>
        </w:rPr>
        <w:t>О</w:t>
      </w:r>
      <w:r w:rsidRPr="002975F3">
        <w:rPr>
          <w:rFonts w:ascii="Times New Roman" w:eastAsia="Times New Roman" w:hAnsi="Times New Roman" w:cs="Times New Roman"/>
          <w:i/>
          <w:iCs/>
          <w:color w:val="000000"/>
          <w:sz w:val="20"/>
          <w:szCs w:val="20"/>
          <w:vertAlign w:val="subscript"/>
          <w:lang w:eastAsia="uk-UA" w:bidi="uk-UA"/>
        </w:rPr>
        <w:t>т</w:t>
      </w:r>
      <w:r w:rsidRPr="002975F3">
        <w:rPr>
          <w:rFonts w:ascii="Times New Roman" w:eastAsia="Times New Roman" w:hAnsi="Times New Roman" w:cs="Times New Roman"/>
          <w:color w:val="000000"/>
          <w:sz w:val="20"/>
          <w:szCs w:val="20"/>
          <w:lang w:eastAsia="uk-UA" w:bidi="uk-UA"/>
        </w:rPr>
        <w:t xml:space="preserve"> — річний обсяг товарної продукції;</w:t>
      </w:r>
    </w:p>
    <w:p w:rsidR="00C506D0" w:rsidRPr="002975F3" w:rsidRDefault="00C506D0" w:rsidP="00133743">
      <w:pPr>
        <w:widowControl w:val="0"/>
        <w:spacing w:after="0" w:line="221" w:lineRule="exact"/>
        <w:ind w:left="400"/>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рівня </w:t>
      </w:r>
      <w:r w:rsidRPr="002975F3">
        <w:rPr>
          <w:rFonts w:ascii="Times New Roman" w:eastAsia="Times New Roman" w:hAnsi="Times New Roman" w:cs="Times New Roman"/>
          <w:i/>
          <w:iCs/>
          <w:color w:val="000000"/>
          <w:sz w:val="20"/>
          <w:szCs w:val="20"/>
          <w:lang w:eastAsia="uk-UA" w:bidi="uk-UA"/>
        </w:rPr>
        <w:t>уніфікації виробу:</w:t>
      </w:r>
    </w:p>
    <w:p w:rsidR="00C506D0" w:rsidRPr="002975F3" w:rsidRDefault="00C506D0" w:rsidP="00133743">
      <w:pPr>
        <w:widowControl w:val="0"/>
        <w:spacing w:after="0" w:line="221"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ї</w:t>
      </w:r>
      <w:r w:rsidRPr="002975F3">
        <w:rPr>
          <w:rFonts w:ascii="Times New Roman" w:eastAsia="Times New Roman" w:hAnsi="Times New Roman" w:cs="Times New Roman"/>
          <w:color w:val="000000"/>
          <w:sz w:val="20"/>
          <w:szCs w:val="20"/>
          <w:lang w:eastAsia="uk-UA" w:bidi="uk-UA"/>
        </w:rPr>
        <w:t xml:space="preserve"> — загальна трудомісткість виготовлення виробів, нормо-год/рік;</w:t>
      </w:r>
    </w:p>
    <w:p w:rsidR="00C506D0" w:rsidRPr="002975F3" w:rsidRDefault="00C506D0" w:rsidP="00133743">
      <w:pPr>
        <w:widowControl w:val="0"/>
        <w:spacing w:after="0" w:line="221" w:lineRule="exact"/>
        <w:ind w:firstLine="40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ї</w:t>
      </w:r>
      <w:r w:rsidRPr="002975F3">
        <w:rPr>
          <w:rFonts w:ascii="Times New Roman" w:eastAsia="Times New Roman" w:hAnsi="Times New Roman" w:cs="Times New Roman"/>
          <w:b/>
          <w:bCs/>
          <w:i/>
          <w:iCs/>
          <w:color w:val="000000"/>
          <w:sz w:val="20"/>
          <w:szCs w:val="20"/>
          <w:vertAlign w:val="subscript"/>
          <w:lang w:eastAsia="uk-UA" w:bidi="uk-UA"/>
        </w:rPr>
        <w:t>а</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трудомісткість виготовлення оригінальних складових частин виробів, нормо-год/рік;</w:t>
      </w:r>
    </w:p>
    <w:p w:rsidR="00C506D0" w:rsidRPr="002975F3" w:rsidRDefault="00C506D0" w:rsidP="00133743">
      <w:pPr>
        <w:widowControl w:val="0"/>
        <w:spacing w:after="0" w:line="221" w:lineRule="exact"/>
        <w:ind w:firstLine="72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трудомісткість виготовлення уніфікованих складових частин виробу, нормо-год/рік;</w:t>
      </w:r>
    </w:p>
    <w:p w:rsidR="00C506D0" w:rsidRPr="002975F3" w:rsidRDefault="00C506D0" w:rsidP="00133743">
      <w:pPr>
        <w:widowControl w:val="0"/>
        <w:spacing w:after="253" w:line="221" w:lineRule="exact"/>
        <w:ind w:firstLine="400"/>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рівня </w:t>
      </w:r>
      <w:r w:rsidRPr="002975F3">
        <w:rPr>
          <w:rFonts w:ascii="Times New Roman" w:eastAsia="Times New Roman" w:hAnsi="Times New Roman" w:cs="Times New Roman"/>
          <w:i/>
          <w:iCs/>
          <w:color w:val="000000"/>
          <w:sz w:val="20"/>
          <w:szCs w:val="20"/>
          <w:lang w:eastAsia="uk-UA" w:bidi="uk-UA"/>
        </w:rPr>
        <w:t>технологічності конструкції</w:t>
      </w:r>
    </w:p>
    <w:p w:rsidR="00C506D0" w:rsidRPr="002975F3" w:rsidRDefault="00C506D0" w:rsidP="00133743">
      <w:pPr>
        <w:widowControl w:val="0"/>
        <w:spacing w:after="0" w:line="221"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Ь</w:t>
      </w:r>
      <w:r w:rsidRPr="002975F3">
        <w:rPr>
          <w:rFonts w:ascii="Times New Roman" w:eastAsia="Times New Roman" w:hAnsi="Times New Roman" w:cs="Times New Roman"/>
          <w:i/>
          <w:iCs/>
          <w:color w:val="000000"/>
          <w:sz w:val="20"/>
          <w:szCs w:val="20"/>
          <w:vertAlign w:val="subscript"/>
          <w:lang w:eastAsia="uk-UA" w:bidi="uk-UA"/>
        </w:rPr>
        <w:t>т</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i/>
          <w:iCs/>
          <w:color w:val="000000"/>
          <w:sz w:val="20"/>
          <w:szCs w:val="20"/>
          <w:vertAlign w:val="subscript"/>
          <w:lang w:eastAsia="uk-UA" w:bidi="uk-UA"/>
        </w:rPr>
        <w:t>д</w:t>
      </w:r>
      <w:r w:rsidRPr="002975F3">
        <w:rPr>
          <w:rFonts w:ascii="Times New Roman" w:eastAsia="Times New Roman" w:hAnsi="Times New Roman" w:cs="Times New Roman"/>
          <w:i/>
          <w:iCs/>
          <w:color w:val="000000"/>
          <w:sz w:val="20"/>
          <w:szCs w:val="20"/>
          <w:lang w:eastAsia="uk-UA" w:bidi="uk-UA"/>
        </w:rPr>
        <w:t>, Б</w:t>
      </w:r>
      <w:r w:rsidRPr="002975F3">
        <w:rPr>
          <w:rFonts w:ascii="Times New Roman" w:eastAsia="Times New Roman" w:hAnsi="Times New Roman" w:cs="Times New Roman"/>
          <w:i/>
          <w:iCs/>
          <w:color w:val="000000"/>
          <w:sz w:val="20"/>
          <w:szCs w:val="20"/>
          <w:vertAlign w:val="subscript"/>
          <w:lang w:eastAsia="uk-UA" w:bidi="uk-UA"/>
        </w:rPr>
        <w:t>тб</w:t>
      </w:r>
      <w:r w:rsidRPr="002975F3">
        <w:rPr>
          <w:rFonts w:ascii="Times New Roman" w:eastAsia="Times New Roman" w:hAnsi="Times New Roman" w:cs="Times New Roman"/>
          <w:color w:val="000000"/>
          <w:sz w:val="20"/>
          <w:szCs w:val="20"/>
          <w:lang w:eastAsia="uk-UA" w:bidi="uk-UA"/>
        </w:rPr>
        <w:t xml:space="preserve"> — досягнута і базова технологічна собівартості, грн.</w:t>
      </w:r>
    </w:p>
    <w:p w:rsidR="00C506D0" w:rsidRPr="002975F3" w:rsidRDefault="00C506D0" w:rsidP="00133743">
      <w:pPr>
        <w:widowControl w:val="0"/>
        <w:spacing w:after="0" w:line="221" w:lineRule="exact"/>
        <w:ind w:firstLine="40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2. Технічний рівень засобів праці</w:t>
      </w:r>
      <w:r w:rsidRPr="002975F3">
        <w:rPr>
          <w:rFonts w:ascii="Times New Roman" w:eastAsia="Times New Roman" w:hAnsi="Times New Roman" w:cs="Times New Roman"/>
          <w:color w:val="000000"/>
          <w:sz w:val="20"/>
          <w:szCs w:val="20"/>
          <w:lang w:eastAsia="uk-UA" w:bidi="uk-UA"/>
        </w:rPr>
        <w:t xml:space="preserve"> оцінюється узагальненим показни</w:t>
      </w:r>
      <w:r w:rsidRPr="002975F3">
        <w:rPr>
          <w:rFonts w:ascii="Times New Roman" w:eastAsia="Times New Roman" w:hAnsi="Times New Roman" w:cs="Times New Roman"/>
          <w:color w:val="000000"/>
          <w:sz w:val="20"/>
          <w:szCs w:val="20"/>
          <w:lang w:eastAsia="uk-UA" w:bidi="uk-UA"/>
        </w:rPr>
        <w:softHyphen/>
        <w:t xml:space="preserve">ком </w:t>
      </w:r>
      <w:r w:rsidRPr="002975F3">
        <w:rPr>
          <w:rFonts w:ascii="Times New Roman" w:eastAsia="Times New Roman" w:hAnsi="Times New Roman" w:cs="Times New Roman"/>
          <w:i/>
          <w:iCs/>
          <w:color w:val="000000"/>
          <w:spacing w:val="20"/>
          <w:sz w:val="20"/>
          <w:szCs w:val="20"/>
          <w:lang w:eastAsia="uk-UA" w:bidi="uk-UA"/>
        </w:rPr>
        <w:t>І</w:t>
      </w:r>
      <w:r w:rsidRPr="002975F3">
        <w:rPr>
          <w:rFonts w:ascii="Times New Roman" w:eastAsia="Times New Roman" w:hAnsi="Times New Roman" w:cs="Times New Roman"/>
          <w:i/>
          <w:iCs/>
          <w:color w:val="000000"/>
          <w:spacing w:val="20"/>
          <w:sz w:val="20"/>
          <w:szCs w:val="20"/>
          <w:vertAlign w:val="subscript"/>
          <w:lang w:eastAsia="uk-UA" w:bidi="uk-UA"/>
        </w:rPr>
        <w:t>узп</w:t>
      </w:r>
      <w:r w:rsidRPr="002975F3">
        <w:rPr>
          <w:rFonts w:ascii="Times New Roman" w:eastAsia="Times New Roman" w:hAnsi="Times New Roman" w:cs="Times New Roman"/>
          <w:color w:val="000000"/>
          <w:sz w:val="20"/>
          <w:szCs w:val="20"/>
          <w:lang w:eastAsia="uk-UA" w:bidi="uk-UA"/>
        </w:rPr>
        <w:t xml:space="preserve"> , який включає рівень використання прогресивного обладнання</w:t>
      </w:r>
    </w:p>
    <w:p w:rsidR="00C506D0" w:rsidRPr="002975F3" w:rsidRDefault="00C506D0" w:rsidP="00133743">
      <w:pPr>
        <w:widowControl w:val="0"/>
        <w:spacing w:after="0" w:line="221"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І</w:t>
      </w:r>
      <w:r w:rsidRPr="002975F3">
        <w:rPr>
          <w:rFonts w:ascii="Times New Roman" w:eastAsia="Times New Roman" w:hAnsi="Times New Roman" w:cs="Times New Roman"/>
          <w:i/>
          <w:iCs/>
          <w:color w:val="000000"/>
          <w:sz w:val="20"/>
          <w:szCs w:val="20"/>
          <w:vertAlign w:val="subscript"/>
          <w:lang w:eastAsia="uk-UA" w:bidi="uk-UA"/>
        </w:rPr>
        <w:t>о</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i/>
          <w:iCs/>
          <w:color w:val="000000"/>
          <w:sz w:val="20"/>
          <w:szCs w:val="20"/>
          <w:vertAlign w:val="subscript"/>
          <w:lang w:eastAsia="uk-UA" w:bidi="uk-UA"/>
        </w:rPr>
        <w:t>п</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i/>
          <w:iCs/>
          <w:color w:val="000000"/>
          <w:sz w:val="20"/>
          <w:szCs w:val="20"/>
          <w:vertAlign w:val="subscript"/>
          <w:lang w:eastAsia="uk-UA" w:bidi="uk-UA"/>
        </w:rPr>
        <w:t>о</w:t>
      </w:r>
      <w:r w:rsidRPr="002975F3">
        <w:rPr>
          <w:rFonts w:ascii="Times New Roman" w:eastAsia="Times New Roman" w:hAnsi="Times New Roman" w:cs="Times New Roman"/>
          <w:color w:val="000000"/>
          <w:sz w:val="20"/>
          <w:szCs w:val="20"/>
          <w:lang w:eastAsia="uk-UA" w:bidi="uk-UA"/>
        </w:rPr>
        <w:t xml:space="preserve"> та рівень вікового складу обладнання </w:t>
      </w:r>
      <w:r w:rsidRPr="002975F3">
        <w:rPr>
          <w:rFonts w:ascii="Times New Roman" w:eastAsia="Times New Roman" w:hAnsi="Times New Roman" w:cs="Times New Roman"/>
          <w:i/>
          <w:iCs/>
          <w:smallCaps/>
          <w:color w:val="000000"/>
          <w:sz w:val="20"/>
          <w:szCs w:val="20"/>
          <w:lang w:eastAsia="uk-UA" w:bidi="uk-UA"/>
        </w:rPr>
        <w:t>і</w:t>
      </w:r>
      <w:r w:rsidRPr="002975F3">
        <w:rPr>
          <w:rFonts w:ascii="Times New Roman" w:eastAsia="Times New Roman" w:hAnsi="Times New Roman" w:cs="Times New Roman"/>
          <w:i/>
          <w:iCs/>
          <w:color w:val="000000"/>
          <w:sz w:val="20"/>
          <w:szCs w:val="20"/>
          <w:vertAlign w:val="subscript"/>
          <w:lang w:eastAsia="uk-UA" w:bidi="uk-UA"/>
        </w:rPr>
        <w:t>о</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i/>
          <w:iCs/>
          <w:color w:val="000000"/>
          <w:sz w:val="20"/>
          <w:szCs w:val="20"/>
          <w:vertAlign w:val="subscript"/>
          <w:lang w:eastAsia="uk-UA" w:bidi="uk-UA"/>
        </w:rPr>
        <w:t>о</w:t>
      </w:r>
      <w:r w:rsidRPr="002975F3">
        <w:rPr>
          <w:rFonts w:ascii="Times New Roman" w:eastAsia="Times New Roman" w:hAnsi="Times New Roman" w:cs="Times New Roman"/>
          <w:i/>
          <w:iCs/>
          <w:color w:val="000000"/>
          <w:sz w:val="20"/>
          <w:szCs w:val="20"/>
          <w:lang w:eastAsia="uk-UA" w:bidi="uk-UA"/>
        </w:rPr>
        <w:t>:</w:t>
      </w:r>
    </w:p>
    <w:p w:rsidR="00C506D0" w:rsidRPr="002975F3" w:rsidRDefault="00C506D0" w:rsidP="00133743">
      <w:pPr>
        <w:widowControl w:val="0"/>
        <w:spacing w:after="0" w:line="230" w:lineRule="exact"/>
        <w:ind w:firstLine="3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3. Рівень технології</w:t>
      </w:r>
      <w:r w:rsidRPr="002975F3">
        <w:rPr>
          <w:rFonts w:ascii="Times New Roman" w:eastAsia="Times New Roman" w:hAnsi="Times New Roman" w:cs="Times New Roman"/>
          <w:color w:val="000000"/>
          <w:sz w:val="20"/>
          <w:szCs w:val="20"/>
          <w:lang w:eastAsia="uk-UA" w:bidi="uk-UA"/>
        </w:rPr>
        <w:t xml:space="preserve"> оцінюється прогресивністю технологічних про</w:t>
      </w:r>
      <w:r w:rsidRPr="002975F3">
        <w:rPr>
          <w:rFonts w:ascii="Times New Roman" w:eastAsia="Times New Roman" w:hAnsi="Times New Roman" w:cs="Times New Roman"/>
          <w:color w:val="000000"/>
          <w:sz w:val="20"/>
          <w:szCs w:val="20"/>
          <w:lang w:eastAsia="uk-UA" w:bidi="uk-UA"/>
        </w:rPr>
        <w:softHyphen/>
        <w:t xml:space="preserve">цесів та оснастки: </w:t>
      </w:r>
      <w:r w:rsidRPr="002975F3">
        <w:rPr>
          <w:rFonts w:ascii="Times New Roman" w:eastAsia="Times New Roman" w:hAnsi="Times New Roman" w:cs="Times New Roman"/>
          <w:color w:val="000000"/>
          <w:sz w:val="20"/>
          <w:szCs w:val="20"/>
          <w:vertAlign w:val="superscript"/>
          <w:lang w:eastAsia="uk-UA" w:bidi="uk-UA"/>
        </w:rPr>
        <w:t>І</w:t>
      </w:r>
    </w:p>
    <w:p w:rsidR="00176F50" w:rsidRDefault="00C506D0" w:rsidP="00133743">
      <w:pPr>
        <w:widowControl w:val="0"/>
        <w:spacing w:after="0" w:line="28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окк</w:t>
      </w:r>
      <w:r w:rsidRPr="002975F3">
        <w:rPr>
          <w:rFonts w:ascii="Times New Roman" w:eastAsia="Times New Roman" w:hAnsi="Times New Roman" w:cs="Times New Roman"/>
          <w:color w:val="000000"/>
          <w:spacing w:val="3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одиничний показник рівня технологічних процесів, атесто</w:t>
      </w:r>
      <w:r w:rsidRPr="002975F3">
        <w:rPr>
          <w:rFonts w:ascii="Times New Roman" w:eastAsia="Times New Roman" w:hAnsi="Times New Roman" w:cs="Times New Roman"/>
          <w:color w:val="000000"/>
          <w:sz w:val="20"/>
          <w:szCs w:val="20"/>
          <w:lang w:eastAsia="uk-UA" w:bidi="uk-UA"/>
        </w:rPr>
        <w:softHyphen/>
        <w:t>ваних за вищою категорією якості</w:t>
      </w:r>
    </w:p>
    <w:p w:rsidR="00C506D0" w:rsidRPr="002975F3" w:rsidRDefault="00C506D0" w:rsidP="00133743">
      <w:pPr>
        <w:widowControl w:val="0"/>
        <w:spacing w:after="0" w:line="28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о т п</w:t>
      </w:r>
      <w:r w:rsidRPr="002975F3">
        <w:rPr>
          <w:rFonts w:ascii="Times New Roman" w:eastAsia="Times New Roman" w:hAnsi="Times New Roman" w:cs="Times New Roman"/>
          <w:color w:val="000000"/>
          <w:sz w:val="20"/>
          <w:szCs w:val="20"/>
          <w:lang w:eastAsia="uk-UA" w:bidi="uk-UA"/>
        </w:rPr>
        <w:t xml:space="preserve"> — показник рівня використання типових і групових техпроцесів;</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о о</w:t>
      </w:r>
      <w:r w:rsidRPr="002975F3">
        <w:rPr>
          <w:rFonts w:ascii="Times New Roman" w:eastAsia="Times New Roman" w:hAnsi="Times New Roman" w:cs="Times New Roman"/>
          <w:color w:val="000000"/>
          <w:sz w:val="20"/>
          <w:szCs w:val="20"/>
          <w:lang w:eastAsia="uk-UA" w:bidi="uk-UA"/>
        </w:rPr>
        <w:t xml:space="preserve"> — показник рівня використання уніфікованої оснастки.</w:t>
      </w:r>
    </w:p>
    <w:p w:rsidR="00C506D0" w:rsidRPr="002975F3" w:rsidRDefault="00C506D0" w:rsidP="00133743">
      <w:pPr>
        <w:widowControl w:val="0"/>
        <w:spacing w:after="0" w:line="317" w:lineRule="exact"/>
        <w:ind w:left="380" w:right="58"/>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4. Рівень організації праці та виробництва</w:t>
      </w:r>
    </w:p>
    <w:p w:rsidR="00C506D0" w:rsidRPr="002975F3" w:rsidRDefault="00C506D0" w:rsidP="00176F50">
      <w:pPr>
        <w:widowControl w:val="0"/>
        <w:spacing w:after="14" w:line="20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eastAsia="uk-UA" w:bidi="uk-UA"/>
        </w:rPr>
        <w:t xml:space="preserve">І о. о. </w:t>
      </w:r>
      <w:r w:rsidRPr="002975F3">
        <w:rPr>
          <w:rFonts w:ascii="Times New Roman" w:eastAsia="Times New Roman" w:hAnsi="Times New Roman" w:cs="Times New Roman"/>
          <w:b/>
          <w:bCs/>
          <w:i/>
          <w:iCs/>
          <w:color w:val="000000"/>
          <w:sz w:val="20"/>
          <w:szCs w:val="20"/>
          <w:vertAlign w:val="subscript"/>
          <w:lang w:eastAsia="uk-UA" w:bidi="uk-UA"/>
        </w:rPr>
        <w:t>п</w:t>
      </w:r>
      <w:r w:rsidRPr="002975F3">
        <w:rPr>
          <w:rFonts w:ascii="Times New Roman" w:eastAsia="Times New Roman" w:hAnsi="Times New Roman" w:cs="Times New Roman"/>
          <w:color w:val="000000"/>
          <w:sz w:val="20"/>
          <w:szCs w:val="20"/>
          <w:lang w:eastAsia="uk-UA" w:bidi="uk-UA"/>
        </w:rPr>
        <w:t xml:space="preserve"> та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а о в</w:t>
      </w:r>
      <w:r w:rsidRPr="002975F3">
        <w:rPr>
          <w:rFonts w:ascii="Times New Roman" w:eastAsia="Times New Roman" w:hAnsi="Times New Roman" w:cs="Times New Roman"/>
          <w:color w:val="000000"/>
          <w:sz w:val="20"/>
          <w:szCs w:val="20"/>
          <w:lang w:eastAsia="uk-UA" w:bidi="uk-UA"/>
        </w:rPr>
        <w:t xml:space="preserve"> — відповідно одиничні показники організації праці та</w:t>
      </w:r>
      <w:r w:rsidR="00176F50">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організації виробництва.</w:t>
      </w:r>
    </w:p>
    <w:p w:rsidR="00C506D0" w:rsidRPr="002975F3" w:rsidRDefault="00C506D0" w:rsidP="00133743">
      <w:pPr>
        <w:widowControl w:val="0"/>
        <w:spacing w:after="0" w:line="200" w:lineRule="exact"/>
        <w:ind w:left="34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Одиничні показники розраховуються:</w:t>
      </w:r>
    </w:p>
    <w:p w:rsidR="00C506D0" w:rsidRPr="002975F3" w:rsidRDefault="00C506D0" w:rsidP="00133743">
      <w:pPr>
        <w:widowControl w:val="0"/>
        <w:spacing w:after="0" w:line="259"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color w:val="000000"/>
          <w:sz w:val="20"/>
          <w:szCs w:val="20"/>
          <w:vertAlign w:val="subscript"/>
          <w:lang w:eastAsia="uk-UA" w:bidi="uk-UA"/>
        </w:rPr>
        <w:t>ч</w:t>
      </w:r>
      <w:r w:rsidRPr="002975F3">
        <w:rPr>
          <w:rFonts w:ascii="Times New Roman" w:eastAsia="Times New Roman" w:hAnsi="Times New Roman" w:cs="Times New Roman"/>
          <w:color w:val="000000"/>
          <w:sz w:val="20"/>
          <w:szCs w:val="20"/>
          <w:lang w:eastAsia="uk-UA" w:bidi="uk-UA"/>
        </w:rPr>
        <w:t>.</w:t>
      </w:r>
      <w:r w:rsidRPr="002975F3">
        <w:rPr>
          <w:rFonts w:ascii="Times New Roman" w:eastAsia="Times New Roman" w:hAnsi="Times New Roman" w:cs="Times New Roman"/>
          <w:color w:val="000000"/>
          <w:sz w:val="20"/>
          <w:szCs w:val="20"/>
          <w:vertAlign w:val="subscript"/>
          <w:lang w:eastAsia="uk-UA" w:bidi="uk-UA"/>
        </w:rPr>
        <w:t>зав</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ч</w:t>
      </w:r>
      <w:r w:rsidRPr="002975F3">
        <w:rPr>
          <w:rFonts w:ascii="Times New Roman" w:eastAsia="Times New Roman" w:hAnsi="Times New Roman" w:cs="Times New Roman"/>
          <w:b/>
          <w:bCs/>
          <w:i/>
          <w:iCs/>
          <w:color w:val="000000"/>
          <w:sz w:val="20"/>
          <w:szCs w:val="20"/>
          <w:lang w:eastAsia="uk-UA" w:bidi="uk-UA"/>
        </w:rPr>
        <w:t>.</w:t>
      </w:r>
      <w:r w:rsidRPr="002975F3">
        <w:rPr>
          <w:rFonts w:ascii="Times New Roman" w:eastAsia="Times New Roman" w:hAnsi="Times New Roman" w:cs="Times New Roman"/>
          <w:b/>
          <w:bCs/>
          <w:i/>
          <w:iCs/>
          <w:color w:val="000000"/>
          <w:sz w:val="20"/>
          <w:szCs w:val="20"/>
          <w:vertAlign w:val="subscript"/>
          <w:lang w:eastAsia="uk-UA" w:bidi="uk-UA"/>
        </w:rPr>
        <w:t>зм</w:t>
      </w:r>
      <w:r w:rsidRPr="002975F3">
        <w:rPr>
          <w:rFonts w:ascii="Times New Roman" w:eastAsia="Times New Roman" w:hAnsi="Times New Roman" w:cs="Times New Roman"/>
          <w:color w:val="000000"/>
          <w:sz w:val="20"/>
          <w:szCs w:val="20"/>
          <w:lang w:eastAsia="uk-UA" w:bidi="uk-UA"/>
        </w:rPr>
        <w:t xml:space="preserve"> ,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ч</w:t>
      </w:r>
      <w:r w:rsidRPr="002975F3">
        <w:rPr>
          <w:rFonts w:ascii="Times New Roman" w:eastAsia="Times New Roman" w:hAnsi="Times New Roman" w:cs="Times New Roman"/>
          <w:b/>
          <w:bCs/>
          <w:i/>
          <w:iCs/>
          <w:color w:val="000000"/>
          <w:sz w:val="20"/>
          <w:szCs w:val="20"/>
          <w:lang w:eastAsia="uk-UA" w:bidi="uk-UA"/>
        </w:rPr>
        <w:t>.</w:t>
      </w:r>
      <w:r w:rsidRPr="002975F3">
        <w:rPr>
          <w:rFonts w:ascii="Times New Roman" w:eastAsia="Times New Roman" w:hAnsi="Times New Roman" w:cs="Times New Roman"/>
          <w:b/>
          <w:bCs/>
          <w:i/>
          <w:iCs/>
          <w:color w:val="000000"/>
          <w:sz w:val="20"/>
          <w:szCs w:val="20"/>
          <w:vertAlign w:val="subscript"/>
          <w:lang w:eastAsia="uk-UA" w:bidi="uk-UA"/>
        </w:rPr>
        <w:t>мех</w:t>
      </w:r>
      <w:r w:rsidRPr="002975F3">
        <w:rPr>
          <w:rFonts w:ascii="Times New Roman" w:eastAsia="Times New Roman" w:hAnsi="Times New Roman" w:cs="Times New Roman"/>
          <w:color w:val="000000"/>
          <w:sz w:val="20"/>
          <w:szCs w:val="20"/>
          <w:lang w:eastAsia="uk-UA" w:bidi="uk-UA"/>
        </w:rPr>
        <w:t xml:space="preserve"> — часткові показники, що характеризують віднос</w:t>
      </w:r>
      <w:r w:rsidRPr="002975F3">
        <w:rPr>
          <w:rFonts w:ascii="Times New Roman" w:eastAsia="Times New Roman" w:hAnsi="Times New Roman" w:cs="Times New Roman"/>
          <w:color w:val="000000"/>
          <w:sz w:val="20"/>
          <w:szCs w:val="20"/>
          <w:lang w:eastAsia="uk-UA" w:bidi="uk-UA"/>
        </w:rPr>
        <w:softHyphen/>
        <w:t>ний рівень завантаження обладнання, змінності роботи обладнання, ме</w:t>
      </w:r>
      <w:r w:rsidRPr="002975F3">
        <w:rPr>
          <w:rFonts w:ascii="Times New Roman" w:eastAsia="Times New Roman" w:hAnsi="Times New Roman" w:cs="Times New Roman"/>
          <w:color w:val="000000"/>
          <w:sz w:val="20"/>
          <w:szCs w:val="20"/>
          <w:lang w:eastAsia="uk-UA" w:bidi="uk-UA"/>
        </w:rPr>
        <w:softHyphen/>
        <w:t>ханізації завантажувально-розвантажувальних, транспортних і складсь</w:t>
      </w:r>
      <w:r w:rsidRPr="002975F3">
        <w:rPr>
          <w:rFonts w:ascii="Times New Roman" w:eastAsia="Times New Roman" w:hAnsi="Times New Roman" w:cs="Times New Roman"/>
          <w:color w:val="000000"/>
          <w:sz w:val="20"/>
          <w:szCs w:val="20"/>
          <w:lang w:eastAsia="uk-UA" w:bidi="uk-UA"/>
        </w:rPr>
        <w:softHyphen/>
        <w:t>ких робіт.</w:t>
      </w:r>
    </w:p>
    <w:p w:rsidR="00C506D0" w:rsidRPr="002975F3" w:rsidRDefault="00C506D0" w:rsidP="00133743">
      <w:pPr>
        <w:widowControl w:val="0"/>
        <w:spacing w:after="0" w:line="240" w:lineRule="auto"/>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ч</w:t>
      </w:r>
      <w:r w:rsidRPr="002975F3">
        <w:rPr>
          <w:rFonts w:ascii="Times New Roman" w:eastAsia="Times New Roman" w:hAnsi="Times New Roman" w:cs="Times New Roman"/>
          <w:b/>
          <w:bCs/>
          <w:i/>
          <w:iCs/>
          <w:color w:val="000000"/>
          <w:sz w:val="20"/>
          <w:szCs w:val="20"/>
          <w:lang w:eastAsia="uk-UA" w:bidi="uk-UA"/>
        </w:rPr>
        <w:t>.</w:t>
      </w:r>
      <w:r w:rsidRPr="002975F3">
        <w:rPr>
          <w:rFonts w:ascii="Times New Roman" w:eastAsia="Times New Roman" w:hAnsi="Times New Roman" w:cs="Times New Roman"/>
          <w:b/>
          <w:bCs/>
          <w:i/>
          <w:iCs/>
          <w:color w:val="000000"/>
          <w:sz w:val="20"/>
          <w:szCs w:val="20"/>
          <w:vertAlign w:val="subscript"/>
          <w:lang w:eastAsia="uk-UA" w:bidi="uk-UA"/>
        </w:rPr>
        <w:t>баг</w:t>
      </w:r>
      <w:r w:rsidRPr="002975F3">
        <w:rPr>
          <w:rFonts w:ascii="Times New Roman" w:eastAsia="Times New Roman" w:hAnsi="Times New Roman" w:cs="Times New Roman"/>
          <w:color w:val="000000"/>
          <w:sz w:val="20"/>
          <w:szCs w:val="20"/>
          <w:lang w:eastAsia="uk-UA" w:bidi="uk-UA"/>
        </w:rPr>
        <w:t xml:space="preserve"> — відносний рівень багатоверстатного обслуговування;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ч бр</w:t>
      </w:r>
      <w:r w:rsidRPr="002975F3">
        <w:rPr>
          <w:rFonts w:ascii="Times New Roman" w:eastAsia="Times New Roman" w:hAnsi="Times New Roman" w:cs="Times New Roman"/>
          <w:color w:val="000000"/>
          <w:sz w:val="20"/>
          <w:szCs w:val="20"/>
          <w:lang w:eastAsia="uk-UA" w:bidi="uk-UA"/>
        </w:rPr>
        <w:t xml:space="preserve"> — відносний рівень бригадної організації праці;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ч сум</w:t>
      </w:r>
      <w:r w:rsidRPr="002975F3">
        <w:rPr>
          <w:rFonts w:ascii="Times New Roman" w:eastAsia="Times New Roman" w:hAnsi="Times New Roman" w:cs="Times New Roman"/>
          <w:color w:val="000000"/>
          <w:sz w:val="20"/>
          <w:szCs w:val="20"/>
          <w:lang w:eastAsia="uk-UA" w:bidi="uk-UA"/>
        </w:rPr>
        <w:t xml:space="preserve"> — сумі</w:t>
      </w:r>
      <w:r w:rsidRPr="002975F3">
        <w:rPr>
          <w:rFonts w:ascii="Times New Roman" w:eastAsia="Times New Roman" w:hAnsi="Times New Roman" w:cs="Times New Roman"/>
          <w:color w:val="000000"/>
          <w:sz w:val="20"/>
          <w:szCs w:val="20"/>
          <w:lang w:eastAsia="uk-UA" w:bidi="uk-UA"/>
        </w:rPr>
        <w:softHyphen/>
        <w:t xml:space="preserve">щення професій; </w:t>
      </w:r>
      <w:r w:rsidRPr="002975F3">
        <w:rPr>
          <w:rFonts w:ascii="Times New Roman" w:eastAsia="Times New Roman" w:hAnsi="Times New Roman" w:cs="Times New Roman"/>
          <w:b/>
          <w:bCs/>
          <w:i/>
          <w:iCs/>
          <w:color w:val="000000"/>
          <w:spacing w:val="20"/>
          <w:sz w:val="20"/>
          <w:szCs w:val="20"/>
          <w:lang w:eastAsia="uk-UA" w:bidi="uk-UA"/>
        </w:rPr>
        <w:t>І</w:t>
      </w:r>
      <w:r w:rsidRPr="002975F3">
        <w:rPr>
          <w:rFonts w:ascii="Times New Roman" w:eastAsia="Times New Roman" w:hAnsi="Times New Roman" w:cs="Times New Roman"/>
          <w:b/>
          <w:bCs/>
          <w:i/>
          <w:iCs/>
          <w:color w:val="000000"/>
          <w:spacing w:val="20"/>
          <w:sz w:val="20"/>
          <w:szCs w:val="20"/>
          <w:vertAlign w:val="subscript"/>
          <w:lang w:eastAsia="uk-UA" w:bidi="uk-UA"/>
        </w:rPr>
        <w:t>чвн</w:t>
      </w:r>
      <w:r w:rsidRPr="002975F3">
        <w:rPr>
          <w:rFonts w:ascii="Times New Roman" w:eastAsia="Times New Roman" w:hAnsi="Times New Roman" w:cs="Times New Roman"/>
          <w:color w:val="000000"/>
          <w:sz w:val="20"/>
          <w:szCs w:val="20"/>
          <w:lang w:eastAsia="uk-UA" w:bidi="uk-UA"/>
        </w:rPr>
        <w:t xml:space="preserve"> — виконання норм виробітку;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чплин</w:t>
      </w:r>
      <w:r w:rsidRPr="002975F3">
        <w:rPr>
          <w:rFonts w:ascii="Times New Roman" w:eastAsia="Times New Roman" w:hAnsi="Times New Roman" w:cs="Times New Roman"/>
          <w:color w:val="000000"/>
          <w:sz w:val="20"/>
          <w:szCs w:val="20"/>
          <w:lang w:eastAsia="uk-UA" w:bidi="uk-UA"/>
        </w:rPr>
        <w:t xml:space="preserve"> — плинно</w:t>
      </w:r>
      <w:r w:rsidRPr="002975F3">
        <w:rPr>
          <w:rFonts w:ascii="Times New Roman" w:eastAsia="Times New Roman" w:hAnsi="Times New Roman" w:cs="Times New Roman"/>
          <w:color w:val="000000"/>
          <w:sz w:val="20"/>
          <w:szCs w:val="20"/>
          <w:lang w:eastAsia="uk-UA" w:bidi="uk-UA"/>
        </w:rPr>
        <w:softHyphen/>
        <w:t xml:space="preserve">сті кадрів; </w:t>
      </w:r>
      <w:r w:rsidRPr="002975F3">
        <w:rPr>
          <w:rFonts w:ascii="Times New Roman" w:eastAsia="Times New Roman" w:hAnsi="Times New Roman" w:cs="Times New Roman"/>
          <w:b/>
          <w:bCs/>
          <w:i/>
          <w:iCs/>
          <w:color w:val="000000"/>
          <w:spacing w:val="20"/>
          <w:sz w:val="20"/>
          <w:szCs w:val="20"/>
          <w:lang w:eastAsia="uk-UA" w:bidi="uk-UA"/>
        </w:rPr>
        <w:t>І</w:t>
      </w:r>
      <w:r w:rsidRPr="002975F3">
        <w:rPr>
          <w:rFonts w:ascii="Times New Roman" w:eastAsia="Times New Roman" w:hAnsi="Times New Roman" w:cs="Times New Roman"/>
          <w:b/>
          <w:bCs/>
          <w:i/>
          <w:iCs/>
          <w:color w:val="000000"/>
          <w:spacing w:val="20"/>
          <w:sz w:val="20"/>
          <w:szCs w:val="20"/>
          <w:vertAlign w:val="subscript"/>
          <w:lang w:eastAsia="uk-UA" w:bidi="uk-UA"/>
        </w:rPr>
        <w:t>чтр</w:t>
      </w:r>
      <w:r w:rsidRPr="002975F3">
        <w:rPr>
          <w:rFonts w:ascii="Times New Roman" w:eastAsia="Times New Roman" w:hAnsi="Times New Roman" w:cs="Times New Roman"/>
          <w:color w:val="000000"/>
          <w:sz w:val="20"/>
          <w:szCs w:val="20"/>
          <w:lang w:eastAsia="uk-UA" w:bidi="uk-UA"/>
        </w:rPr>
        <w:t xml:space="preserve"> — наявності типових проектів для робітників; </w:t>
      </w:r>
      <w:r w:rsidRPr="002975F3">
        <w:rPr>
          <w:rFonts w:ascii="Times New Roman" w:eastAsia="Times New Roman" w:hAnsi="Times New Roman" w:cs="Times New Roman"/>
          <w:b/>
          <w:bCs/>
          <w:i/>
          <w:iCs/>
          <w:color w:val="000000"/>
          <w:spacing w:val="20"/>
          <w:sz w:val="20"/>
          <w:szCs w:val="20"/>
          <w:lang w:eastAsia="uk-UA" w:bidi="uk-UA"/>
        </w:rPr>
        <w:t>І</w:t>
      </w:r>
      <w:r w:rsidRPr="002975F3">
        <w:rPr>
          <w:rFonts w:ascii="Times New Roman" w:eastAsia="Times New Roman" w:hAnsi="Times New Roman" w:cs="Times New Roman"/>
          <w:b/>
          <w:bCs/>
          <w:i/>
          <w:iCs/>
          <w:color w:val="000000"/>
          <w:spacing w:val="20"/>
          <w:sz w:val="20"/>
          <w:szCs w:val="20"/>
          <w:vertAlign w:val="subscript"/>
          <w:lang w:eastAsia="uk-UA" w:bidi="uk-UA"/>
        </w:rPr>
        <w:t>чтс</w:t>
      </w:r>
      <w:r w:rsidRPr="002975F3">
        <w:rPr>
          <w:rFonts w:ascii="Times New Roman" w:eastAsia="Times New Roman" w:hAnsi="Times New Roman" w:cs="Times New Roman"/>
          <w:color w:val="000000"/>
          <w:sz w:val="20"/>
          <w:szCs w:val="20"/>
          <w:lang w:eastAsia="uk-UA" w:bidi="uk-UA"/>
        </w:rPr>
        <w:t xml:space="preserve"> — наявності типових проектів для організації праці службовців; </w:t>
      </w:r>
      <w:r w:rsidRPr="002975F3">
        <w:rPr>
          <w:rFonts w:ascii="Times New Roman" w:eastAsia="Times New Roman" w:hAnsi="Times New Roman" w:cs="Times New Roman"/>
          <w:b/>
          <w:bCs/>
          <w:i/>
          <w:iCs/>
          <w:color w:val="000000"/>
          <w:spacing w:val="20"/>
          <w:sz w:val="20"/>
          <w:szCs w:val="20"/>
          <w:lang w:eastAsia="uk-UA" w:bidi="uk-UA"/>
        </w:rPr>
        <w:t>І</w:t>
      </w:r>
      <w:r w:rsidRPr="002975F3">
        <w:rPr>
          <w:rFonts w:ascii="Times New Roman" w:eastAsia="Times New Roman" w:hAnsi="Times New Roman" w:cs="Times New Roman"/>
          <w:b/>
          <w:bCs/>
          <w:i/>
          <w:iCs/>
          <w:color w:val="000000"/>
          <w:spacing w:val="20"/>
          <w:sz w:val="20"/>
          <w:szCs w:val="20"/>
          <w:vertAlign w:val="subscript"/>
          <w:lang w:eastAsia="uk-UA" w:bidi="uk-UA"/>
        </w:rPr>
        <w:t>чнр</w:t>
      </w:r>
      <w:r w:rsidRPr="002975F3">
        <w:rPr>
          <w:rFonts w:ascii="Times New Roman" w:eastAsia="Times New Roman" w:hAnsi="Times New Roman" w:cs="Times New Roman"/>
          <w:color w:val="000000"/>
          <w:sz w:val="20"/>
          <w:szCs w:val="20"/>
          <w:lang w:eastAsia="uk-UA" w:bidi="uk-UA"/>
        </w:rPr>
        <w:t xml:space="preserve"> — відносний рівень наявності нормативів для нормування праці робітни</w:t>
      </w:r>
      <w:r w:rsidRPr="002975F3">
        <w:rPr>
          <w:rFonts w:ascii="Times New Roman" w:eastAsia="Times New Roman" w:hAnsi="Times New Roman" w:cs="Times New Roman"/>
          <w:color w:val="000000"/>
          <w:sz w:val="20"/>
          <w:szCs w:val="20"/>
          <w:lang w:eastAsia="uk-UA" w:bidi="uk-UA"/>
        </w:rPr>
        <w:softHyphen/>
        <w:t xml:space="preserve">ків; </w:t>
      </w:r>
      <w:r w:rsidRPr="002975F3">
        <w:rPr>
          <w:rFonts w:ascii="Times New Roman" w:eastAsia="Times New Roman" w:hAnsi="Times New Roman" w:cs="Times New Roman"/>
          <w:b/>
          <w:bCs/>
          <w:i/>
          <w:iCs/>
          <w:color w:val="000000"/>
          <w:spacing w:val="20"/>
          <w:sz w:val="20"/>
          <w:szCs w:val="20"/>
          <w:lang w:eastAsia="uk-UA" w:bidi="uk-UA"/>
        </w:rPr>
        <w:t>І</w:t>
      </w:r>
      <w:r w:rsidRPr="002975F3">
        <w:rPr>
          <w:rFonts w:ascii="Times New Roman" w:eastAsia="Times New Roman" w:hAnsi="Times New Roman" w:cs="Times New Roman"/>
          <w:b/>
          <w:bCs/>
          <w:i/>
          <w:iCs/>
          <w:color w:val="000000"/>
          <w:spacing w:val="20"/>
          <w:sz w:val="20"/>
          <w:szCs w:val="20"/>
          <w:vertAlign w:val="subscript"/>
          <w:lang w:eastAsia="uk-UA" w:bidi="uk-UA"/>
        </w:rPr>
        <w:t>ч н с</w:t>
      </w:r>
      <w:r w:rsidRPr="002975F3">
        <w:rPr>
          <w:rFonts w:ascii="Times New Roman" w:eastAsia="Times New Roman" w:hAnsi="Times New Roman" w:cs="Times New Roman"/>
          <w:color w:val="000000"/>
          <w:sz w:val="20"/>
          <w:szCs w:val="20"/>
          <w:lang w:eastAsia="uk-UA" w:bidi="uk-UA"/>
        </w:rPr>
        <w:t xml:space="preserve"> — відносний рівень наявності нормативів для нормування праці службовців.</w:t>
      </w:r>
    </w:p>
    <w:p w:rsidR="00C506D0" w:rsidRPr="002975F3" w:rsidRDefault="00C506D0" w:rsidP="00133743">
      <w:pPr>
        <w:widowControl w:val="0"/>
        <w:spacing w:after="0" w:line="240" w:lineRule="auto"/>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базу для порівняння приймають галузеві рівні відповідних показни</w:t>
      </w:r>
      <w:r w:rsidRPr="002975F3">
        <w:rPr>
          <w:rFonts w:ascii="Times New Roman" w:eastAsia="Times New Roman" w:hAnsi="Times New Roman" w:cs="Times New Roman"/>
          <w:color w:val="000000"/>
          <w:sz w:val="20"/>
          <w:szCs w:val="20"/>
          <w:lang w:eastAsia="uk-UA" w:bidi="uk-UA"/>
        </w:rPr>
        <w:softHyphen/>
        <w:t>ків. Коефіцієнти а враховують важливість кожного часткового показника.</w:t>
      </w:r>
    </w:p>
    <w:p w:rsidR="00C506D0" w:rsidRPr="002975F3" w:rsidRDefault="00C506D0" w:rsidP="00133743">
      <w:pPr>
        <w:widowControl w:val="0"/>
        <w:spacing w:after="0" w:line="240" w:lineRule="auto"/>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оцінці організаційно-технічного рівня виробництва одиничні та узагальнені показники співпоставляються з аналогічними показниками пе</w:t>
      </w:r>
      <w:r w:rsidRPr="002975F3">
        <w:rPr>
          <w:rFonts w:ascii="Times New Roman" w:eastAsia="Times New Roman" w:hAnsi="Times New Roman" w:cs="Times New Roman"/>
          <w:color w:val="000000"/>
          <w:sz w:val="20"/>
          <w:szCs w:val="20"/>
          <w:lang w:eastAsia="uk-UA" w:bidi="uk-UA"/>
        </w:rPr>
        <w:softHyphen/>
        <w:t>редових підприємств, а також з нормативами, які встановлюються у відпо</w:t>
      </w:r>
      <w:r w:rsidRPr="002975F3">
        <w:rPr>
          <w:rFonts w:ascii="Times New Roman" w:eastAsia="Times New Roman" w:hAnsi="Times New Roman" w:cs="Times New Roman"/>
          <w:color w:val="000000"/>
          <w:sz w:val="20"/>
          <w:szCs w:val="20"/>
          <w:lang w:eastAsia="uk-UA" w:bidi="uk-UA"/>
        </w:rPr>
        <w:softHyphen/>
        <w:t>відності з галузевими особливостями і продукцією, що випускається.</w:t>
      </w:r>
    </w:p>
    <w:p w:rsidR="000F1255"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Основними шляхами підвищення організаційно-технічного рівня виробництва є заміна застарілого обладнання новим, більш продуктив</w:t>
      </w:r>
      <w:r w:rsidRPr="002975F3">
        <w:rPr>
          <w:rFonts w:ascii="Times New Roman" w:eastAsia="Times New Roman" w:hAnsi="Times New Roman" w:cs="Times New Roman"/>
          <w:color w:val="000000"/>
          <w:sz w:val="20"/>
          <w:szCs w:val="20"/>
          <w:lang w:eastAsia="uk-UA" w:bidi="uk-UA"/>
        </w:rPr>
        <w:softHyphen/>
        <w:t>ним, впровадження прогресивних технологічних процесів, перехід до</w:t>
      </w:r>
      <w:r w:rsidR="000F1255" w:rsidRPr="002975F3">
        <w:rPr>
          <w:rFonts w:ascii="Times New Roman" w:eastAsia="Times New Roman" w:hAnsi="Times New Roman" w:cs="Times New Roman"/>
          <w:color w:val="000000"/>
          <w:sz w:val="20"/>
          <w:szCs w:val="20"/>
          <w:lang w:eastAsia="uk-UA" w:bidi="uk-UA"/>
        </w:rPr>
        <w:t xml:space="preserve"> створення робототехнічних комплексів, гнучких автоматизованих сис</w:t>
      </w:r>
      <w:r w:rsidR="000F1255" w:rsidRPr="002975F3">
        <w:rPr>
          <w:rFonts w:ascii="Times New Roman" w:eastAsia="Times New Roman" w:hAnsi="Times New Roman" w:cs="Times New Roman"/>
          <w:color w:val="000000"/>
          <w:sz w:val="20"/>
          <w:szCs w:val="20"/>
          <w:lang w:eastAsia="uk-UA" w:bidi="uk-UA"/>
        </w:rPr>
        <w:softHyphen/>
        <w:t>тем і виробництв, раціональна спеціалізація та кооперування.</w:t>
      </w:r>
    </w:p>
    <w:p w:rsidR="00133743" w:rsidRPr="002975F3" w:rsidRDefault="000F1255" w:rsidP="00133743">
      <w:pPr>
        <w:widowControl w:val="0"/>
        <w:spacing w:after="0" w:line="221" w:lineRule="exact"/>
        <w:ind w:firstLine="34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Організаційно-технічний рівень виробництва відображається в пас</w:t>
      </w:r>
      <w:r w:rsidRPr="002975F3">
        <w:rPr>
          <w:rFonts w:ascii="Times New Roman" w:eastAsia="Times New Roman" w:hAnsi="Times New Roman" w:cs="Times New Roman"/>
          <w:color w:val="000000"/>
          <w:sz w:val="20"/>
          <w:szCs w:val="20"/>
          <w:lang w:eastAsia="uk-UA" w:bidi="uk-UA"/>
        </w:rPr>
        <w:softHyphen/>
        <w:t>портах підприємства та виробничого об’єднання.</w:t>
      </w:r>
    </w:p>
    <w:p w:rsidR="00133743" w:rsidRPr="002975F3" w:rsidRDefault="00133743" w:rsidP="00133743">
      <w:pPr>
        <w:widowControl w:val="0"/>
        <w:spacing w:after="0" w:line="226" w:lineRule="exact"/>
        <w:ind w:firstLine="709"/>
        <w:jc w:val="center"/>
        <w:outlineLvl w:val="4"/>
        <w:rPr>
          <w:rFonts w:ascii="Times New Roman" w:eastAsia="Arial" w:hAnsi="Times New Roman" w:cs="Times New Roman"/>
          <w:b/>
          <w:bCs/>
          <w:color w:val="000000"/>
          <w:sz w:val="20"/>
          <w:szCs w:val="20"/>
          <w:lang w:eastAsia="uk-UA" w:bidi="uk-UA"/>
        </w:rPr>
      </w:pPr>
      <w:bookmarkStart w:id="34" w:name="bookmark38"/>
    </w:p>
    <w:p w:rsidR="00C506D0" w:rsidRPr="00FE0EEA" w:rsidRDefault="00676E37" w:rsidP="00FE0EEA">
      <w:pPr>
        <w:pStyle w:val="1"/>
        <w:ind w:firstLine="709"/>
        <w:rPr>
          <w:rFonts w:ascii="Times New Roman" w:eastAsia="Arial" w:hAnsi="Times New Roman" w:cs="Times New Roman"/>
          <w:color w:val="auto"/>
          <w:sz w:val="20"/>
          <w:szCs w:val="20"/>
          <w:lang w:eastAsia="uk-UA" w:bidi="uk-UA"/>
        </w:rPr>
      </w:pPr>
      <w:bookmarkStart w:id="35" w:name="_Toc508492068"/>
      <w:r w:rsidRPr="00FE0EEA">
        <w:rPr>
          <w:rFonts w:ascii="Times New Roman" w:eastAsia="Arial" w:hAnsi="Times New Roman" w:cs="Times New Roman"/>
          <w:color w:val="auto"/>
          <w:sz w:val="20"/>
          <w:szCs w:val="20"/>
          <w:lang w:eastAsia="uk-UA" w:bidi="uk-UA"/>
        </w:rPr>
        <w:lastRenderedPageBreak/>
        <w:t xml:space="preserve">ТЕМА 5  </w:t>
      </w:r>
      <w:r w:rsidR="00C506D0" w:rsidRPr="00FE0EEA">
        <w:rPr>
          <w:rFonts w:ascii="Times New Roman" w:eastAsia="Arial" w:hAnsi="Times New Roman" w:cs="Times New Roman"/>
          <w:color w:val="auto"/>
          <w:sz w:val="20"/>
          <w:szCs w:val="20"/>
          <w:lang w:eastAsia="uk-UA" w:bidi="uk-UA"/>
        </w:rPr>
        <w:t>УПРАВЛІННЯ ПРОЦЕСОМ ПРОЕКТУВАННЯ</w:t>
      </w:r>
      <w:r w:rsidRPr="00FE0EEA">
        <w:rPr>
          <w:rFonts w:ascii="Times New Roman" w:eastAsia="Arial" w:hAnsi="Times New Roman" w:cs="Times New Roman"/>
          <w:color w:val="auto"/>
          <w:sz w:val="20"/>
          <w:szCs w:val="20"/>
          <w:lang w:eastAsia="uk-UA" w:bidi="uk-UA"/>
        </w:rPr>
        <w:t xml:space="preserve"> </w:t>
      </w:r>
      <w:r w:rsidR="00C506D0" w:rsidRPr="00FE0EEA">
        <w:rPr>
          <w:rFonts w:ascii="Times New Roman" w:eastAsia="Arial" w:hAnsi="Times New Roman" w:cs="Times New Roman"/>
          <w:color w:val="auto"/>
          <w:sz w:val="20"/>
          <w:szCs w:val="20"/>
          <w:lang w:eastAsia="uk-UA" w:bidi="uk-UA"/>
        </w:rPr>
        <w:t>ОПЕРАЦІЙНОЇ СИСТЕМИ</w:t>
      </w:r>
      <w:bookmarkEnd w:id="34"/>
      <w:bookmarkEnd w:id="35"/>
    </w:p>
    <w:p w:rsidR="00C506D0" w:rsidRPr="002975F3" w:rsidRDefault="00C506D0" w:rsidP="007C5348">
      <w:pPr>
        <w:widowControl w:val="0"/>
        <w:numPr>
          <w:ilvl w:val="0"/>
          <w:numId w:val="25"/>
        </w:numPr>
        <w:tabs>
          <w:tab w:val="left" w:pos="709"/>
          <w:tab w:val="left" w:pos="993"/>
          <w:tab w:val="left" w:pos="1670"/>
        </w:tabs>
        <w:spacing w:after="0" w:line="210" w:lineRule="exact"/>
        <w:ind w:firstLine="425"/>
        <w:jc w:val="both"/>
        <w:outlineLvl w:val="4"/>
        <w:rPr>
          <w:rFonts w:ascii="Times New Roman" w:eastAsia="Arial" w:hAnsi="Times New Roman" w:cs="Times New Roman"/>
          <w:bCs/>
          <w:color w:val="000000"/>
          <w:sz w:val="20"/>
          <w:szCs w:val="20"/>
          <w:lang w:eastAsia="uk-UA" w:bidi="uk-UA"/>
        </w:rPr>
      </w:pPr>
      <w:bookmarkStart w:id="36" w:name="bookmark39"/>
      <w:r w:rsidRPr="002975F3">
        <w:rPr>
          <w:rFonts w:ascii="Times New Roman" w:eastAsia="Arial" w:hAnsi="Times New Roman" w:cs="Times New Roman"/>
          <w:bCs/>
          <w:color w:val="000000"/>
          <w:sz w:val="20"/>
          <w:szCs w:val="20"/>
          <w:lang w:eastAsia="uk-UA" w:bidi="uk-UA"/>
        </w:rPr>
        <w:t>Основи проектування операційної системи</w:t>
      </w:r>
      <w:bookmarkEnd w:id="36"/>
    </w:p>
    <w:p w:rsidR="00C506D0" w:rsidRPr="002975F3" w:rsidRDefault="00C506D0" w:rsidP="00DD66E5">
      <w:pPr>
        <w:widowControl w:val="0"/>
        <w:numPr>
          <w:ilvl w:val="0"/>
          <w:numId w:val="26"/>
        </w:numPr>
        <w:tabs>
          <w:tab w:val="left" w:pos="993"/>
          <w:tab w:val="left" w:pos="1276"/>
          <w:tab w:val="left" w:pos="1737"/>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Передумови проектування операційної системи</w:t>
      </w:r>
    </w:p>
    <w:p w:rsidR="00C506D0" w:rsidRPr="002975F3" w:rsidRDefault="00C506D0" w:rsidP="00DD66E5">
      <w:pPr>
        <w:widowControl w:val="0"/>
        <w:numPr>
          <w:ilvl w:val="0"/>
          <w:numId w:val="26"/>
        </w:numPr>
        <w:tabs>
          <w:tab w:val="left" w:pos="993"/>
          <w:tab w:val="left" w:pos="1276"/>
          <w:tab w:val="left" w:pos="1742"/>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Методика проектування операційної системи виро</w:t>
      </w:r>
      <w:r w:rsidRPr="002975F3">
        <w:rPr>
          <w:rFonts w:ascii="Times New Roman" w:eastAsia="Times New Roman" w:hAnsi="Times New Roman" w:cs="Times New Roman"/>
          <w:i/>
          <w:iCs/>
          <w:color w:val="000000"/>
          <w:sz w:val="20"/>
          <w:szCs w:val="20"/>
          <w:lang w:eastAsia="uk-UA" w:bidi="uk-UA"/>
        </w:rPr>
        <w:softHyphen/>
        <w:t>бничого підприємства</w:t>
      </w:r>
    </w:p>
    <w:p w:rsidR="00C506D0" w:rsidRPr="002975F3" w:rsidRDefault="00C506D0" w:rsidP="00DD66E5">
      <w:pPr>
        <w:widowControl w:val="0"/>
        <w:tabs>
          <w:tab w:val="left" w:pos="993"/>
          <w:tab w:val="left" w:pos="1276"/>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5.1.3 Основні етапи процесу проектування продукту</w:t>
      </w:r>
    </w:p>
    <w:p w:rsidR="00C506D0" w:rsidRPr="002975F3" w:rsidRDefault="00C506D0" w:rsidP="00DD66E5">
      <w:pPr>
        <w:widowControl w:val="0"/>
        <w:numPr>
          <w:ilvl w:val="0"/>
          <w:numId w:val="27"/>
        </w:numPr>
        <w:tabs>
          <w:tab w:val="left" w:pos="993"/>
          <w:tab w:val="left" w:pos="1276"/>
          <w:tab w:val="left" w:pos="1737"/>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Управління якістю при проектуванні виробу</w:t>
      </w:r>
    </w:p>
    <w:p w:rsidR="00C506D0" w:rsidRPr="002975F3" w:rsidRDefault="00C506D0" w:rsidP="00DD66E5">
      <w:pPr>
        <w:widowControl w:val="0"/>
        <w:numPr>
          <w:ilvl w:val="0"/>
          <w:numId w:val="27"/>
        </w:numPr>
        <w:tabs>
          <w:tab w:val="left" w:pos="993"/>
          <w:tab w:val="left" w:pos="1276"/>
          <w:tab w:val="left" w:pos="1737"/>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Вартісний аналіз та його етапи</w:t>
      </w:r>
    </w:p>
    <w:p w:rsidR="00C506D0" w:rsidRPr="002975F3" w:rsidRDefault="00C506D0" w:rsidP="00DD66E5">
      <w:pPr>
        <w:widowControl w:val="0"/>
        <w:numPr>
          <w:ilvl w:val="0"/>
          <w:numId w:val="27"/>
        </w:numPr>
        <w:tabs>
          <w:tab w:val="left" w:pos="993"/>
          <w:tab w:val="left" w:pos="1276"/>
          <w:tab w:val="left" w:pos="1742"/>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Проектування процесу виробництва продукції чи на</w:t>
      </w:r>
      <w:r w:rsidRPr="002975F3">
        <w:rPr>
          <w:rFonts w:ascii="Times New Roman" w:eastAsia="Times New Roman" w:hAnsi="Times New Roman" w:cs="Times New Roman"/>
          <w:i/>
          <w:iCs/>
          <w:color w:val="000000"/>
          <w:sz w:val="20"/>
          <w:szCs w:val="20"/>
          <w:lang w:eastAsia="uk-UA" w:bidi="uk-UA"/>
        </w:rPr>
        <w:softHyphen/>
        <w:t>дання послуг</w:t>
      </w:r>
    </w:p>
    <w:p w:rsidR="00C506D0" w:rsidRPr="002975F3" w:rsidRDefault="00C506D0" w:rsidP="00DD66E5">
      <w:pPr>
        <w:widowControl w:val="0"/>
        <w:numPr>
          <w:ilvl w:val="0"/>
          <w:numId w:val="27"/>
        </w:numPr>
        <w:tabs>
          <w:tab w:val="left" w:pos="993"/>
          <w:tab w:val="left" w:pos="1276"/>
          <w:tab w:val="left" w:pos="1737"/>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Критерії та методи розташування виробничих об’єктів</w:t>
      </w:r>
    </w:p>
    <w:p w:rsidR="00DD66E5" w:rsidRPr="002975F3" w:rsidRDefault="00DD66E5" w:rsidP="00DD66E5">
      <w:pPr>
        <w:widowControl w:val="0"/>
        <w:numPr>
          <w:ilvl w:val="0"/>
          <w:numId w:val="44"/>
        </w:numPr>
        <w:tabs>
          <w:tab w:val="left" w:pos="993"/>
          <w:tab w:val="left" w:pos="1276"/>
          <w:tab w:val="left" w:pos="1665"/>
        </w:tabs>
        <w:spacing w:after="0" w:line="226" w:lineRule="exact"/>
        <w:ind w:firstLine="425"/>
        <w:outlineLvl w:val="4"/>
        <w:rPr>
          <w:rFonts w:ascii="Times New Roman" w:eastAsia="Arial" w:hAnsi="Times New Roman" w:cs="Times New Roman"/>
          <w:b/>
          <w:bCs/>
          <w:color w:val="000000"/>
          <w:sz w:val="20"/>
          <w:szCs w:val="20"/>
          <w:lang w:eastAsia="uk-UA" w:bidi="uk-UA"/>
        </w:rPr>
      </w:pPr>
      <w:bookmarkStart w:id="37" w:name="bookmark41"/>
      <w:r w:rsidRPr="002975F3">
        <w:rPr>
          <w:rFonts w:ascii="Times New Roman" w:eastAsia="Arial" w:hAnsi="Times New Roman" w:cs="Times New Roman"/>
          <w:b/>
          <w:bCs/>
          <w:color w:val="000000"/>
          <w:sz w:val="20"/>
          <w:szCs w:val="20"/>
          <w:lang w:eastAsia="uk-UA" w:bidi="uk-UA"/>
        </w:rPr>
        <w:t>Організація виробничого та обслуговуючого процесів на підприємствах</w:t>
      </w:r>
      <w:bookmarkEnd w:id="37"/>
    </w:p>
    <w:p w:rsidR="00DD66E5" w:rsidRPr="002975F3" w:rsidRDefault="00DD66E5" w:rsidP="00DD66E5">
      <w:pPr>
        <w:widowControl w:val="0"/>
        <w:numPr>
          <w:ilvl w:val="0"/>
          <w:numId w:val="45"/>
        </w:numPr>
        <w:tabs>
          <w:tab w:val="left" w:pos="993"/>
          <w:tab w:val="left" w:pos="1276"/>
          <w:tab w:val="left" w:pos="1776"/>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Структура і принципи організації потокового виро</w:t>
      </w:r>
      <w:r w:rsidRPr="002975F3">
        <w:rPr>
          <w:rFonts w:ascii="Times New Roman" w:eastAsia="Times New Roman" w:hAnsi="Times New Roman" w:cs="Times New Roman"/>
          <w:i/>
          <w:iCs/>
          <w:color w:val="000000"/>
          <w:sz w:val="20"/>
          <w:szCs w:val="20"/>
          <w:lang w:eastAsia="uk-UA" w:bidi="uk-UA"/>
        </w:rPr>
        <w:softHyphen/>
        <w:t>бництва</w:t>
      </w:r>
    </w:p>
    <w:p w:rsidR="00DD66E5" w:rsidRPr="002975F3" w:rsidRDefault="00DD66E5" w:rsidP="00DD66E5">
      <w:pPr>
        <w:widowControl w:val="0"/>
        <w:numPr>
          <w:ilvl w:val="0"/>
          <w:numId w:val="45"/>
        </w:numPr>
        <w:tabs>
          <w:tab w:val="left" w:pos="993"/>
          <w:tab w:val="left" w:pos="1276"/>
          <w:tab w:val="left" w:pos="1800"/>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Сучасні проблеми розвитку потокового вироб</w:t>
      </w:r>
      <w:r w:rsidRPr="002975F3">
        <w:rPr>
          <w:rFonts w:ascii="Times New Roman" w:eastAsia="Times New Roman" w:hAnsi="Times New Roman" w:cs="Times New Roman"/>
          <w:i/>
          <w:iCs/>
          <w:color w:val="000000"/>
          <w:sz w:val="20"/>
          <w:szCs w:val="20"/>
          <w:lang w:eastAsia="uk-UA" w:bidi="uk-UA"/>
        </w:rPr>
        <w:softHyphen/>
        <w:t>ництва</w:t>
      </w:r>
    </w:p>
    <w:p w:rsidR="00DD66E5" w:rsidRPr="002975F3" w:rsidRDefault="00DD66E5" w:rsidP="00DD66E5">
      <w:pPr>
        <w:widowControl w:val="0"/>
        <w:numPr>
          <w:ilvl w:val="0"/>
          <w:numId w:val="45"/>
        </w:numPr>
        <w:tabs>
          <w:tab w:val="left" w:pos="993"/>
          <w:tab w:val="left" w:pos="1276"/>
          <w:tab w:val="left" w:pos="1805"/>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Особливості створення та експлуатації гнучких ви</w:t>
      </w:r>
      <w:r w:rsidRPr="002975F3">
        <w:rPr>
          <w:rFonts w:ascii="Times New Roman" w:eastAsia="Times New Roman" w:hAnsi="Times New Roman" w:cs="Times New Roman"/>
          <w:i/>
          <w:iCs/>
          <w:color w:val="000000"/>
          <w:sz w:val="20"/>
          <w:szCs w:val="20"/>
          <w:lang w:eastAsia="uk-UA" w:bidi="uk-UA"/>
        </w:rPr>
        <w:softHyphen/>
        <w:t>робничих систем</w:t>
      </w:r>
    </w:p>
    <w:p w:rsidR="00DD66E5" w:rsidRPr="002975F3" w:rsidRDefault="00DD66E5" w:rsidP="00DD66E5">
      <w:pPr>
        <w:widowControl w:val="0"/>
        <w:numPr>
          <w:ilvl w:val="0"/>
          <w:numId w:val="45"/>
        </w:numPr>
        <w:tabs>
          <w:tab w:val="left" w:pos="993"/>
          <w:tab w:val="left" w:pos="1276"/>
          <w:tab w:val="left" w:pos="1771"/>
        </w:tabs>
        <w:spacing w:after="0" w:line="187" w:lineRule="exact"/>
        <w:ind w:firstLine="42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Організація обслуговуючих підрозділів підприємства</w:t>
      </w:r>
    </w:p>
    <w:p w:rsidR="00DD66E5" w:rsidRDefault="00DD66E5" w:rsidP="00DD66E5">
      <w:pPr>
        <w:widowControl w:val="0"/>
        <w:tabs>
          <w:tab w:val="left" w:pos="709"/>
          <w:tab w:val="left" w:pos="1276"/>
          <w:tab w:val="left" w:pos="1771"/>
        </w:tabs>
        <w:spacing w:after="0" w:line="187" w:lineRule="exact"/>
        <w:ind w:left="709"/>
        <w:jc w:val="both"/>
        <w:rPr>
          <w:rFonts w:ascii="Times New Roman" w:eastAsia="Times New Roman" w:hAnsi="Times New Roman" w:cs="Times New Roman"/>
          <w:b/>
          <w:i/>
          <w:iCs/>
          <w:color w:val="000000"/>
          <w:sz w:val="20"/>
          <w:szCs w:val="20"/>
          <w:lang w:eastAsia="uk-UA" w:bidi="uk-UA"/>
        </w:rPr>
      </w:pPr>
    </w:p>
    <w:p w:rsidR="00DD66E5" w:rsidRPr="002975F3" w:rsidRDefault="00DD66E5" w:rsidP="00DD66E5">
      <w:pPr>
        <w:widowControl w:val="0"/>
        <w:tabs>
          <w:tab w:val="left" w:pos="709"/>
          <w:tab w:val="left" w:pos="1276"/>
          <w:tab w:val="left" w:pos="1771"/>
        </w:tabs>
        <w:spacing w:after="0" w:line="187" w:lineRule="exact"/>
        <w:ind w:left="709"/>
        <w:jc w:val="both"/>
        <w:rPr>
          <w:rFonts w:ascii="Times New Roman" w:eastAsia="Times New Roman" w:hAnsi="Times New Roman" w:cs="Times New Roman"/>
          <w:b/>
          <w:i/>
          <w:iCs/>
          <w:color w:val="000000"/>
          <w:sz w:val="20"/>
          <w:szCs w:val="20"/>
          <w:lang w:eastAsia="uk-UA" w:bidi="uk-UA"/>
        </w:rPr>
      </w:pPr>
      <w:r w:rsidRPr="002975F3">
        <w:rPr>
          <w:rFonts w:ascii="Times New Roman" w:eastAsia="Times New Roman" w:hAnsi="Times New Roman" w:cs="Times New Roman"/>
          <w:b/>
          <w:i/>
          <w:iCs/>
          <w:color w:val="000000"/>
          <w:sz w:val="20"/>
          <w:szCs w:val="20"/>
          <w:lang w:eastAsia="uk-UA" w:bidi="uk-UA"/>
        </w:rPr>
        <w:t>Питання для самоперевірки та контролю знань</w:t>
      </w:r>
    </w:p>
    <w:p w:rsidR="00676E37" w:rsidRPr="002975F3" w:rsidRDefault="00676E37" w:rsidP="00DD66E5">
      <w:pPr>
        <w:widowControl w:val="0"/>
        <w:numPr>
          <w:ilvl w:val="0"/>
          <w:numId w:val="43"/>
        </w:numPr>
        <w:tabs>
          <w:tab w:val="left" w:pos="567"/>
          <w:tab w:val="left" w:pos="709"/>
          <w:tab w:val="left" w:pos="1492"/>
        </w:tabs>
        <w:spacing w:after="0" w:line="200" w:lineRule="exact"/>
        <w:ind w:right="6"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сутність та цілі проектування операційної системи.</w:t>
      </w:r>
    </w:p>
    <w:p w:rsidR="00676E37" w:rsidRPr="002975F3" w:rsidRDefault="00676E37" w:rsidP="00DD66E5">
      <w:pPr>
        <w:widowControl w:val="0"/>
        <w:numPr>
          <w:ilvl w:val="0"/>
          <w:numId w:val="43"/>
        </w:numPr>
        <w:tabs>
          <w:tab w:val="left" w:pos="567"/>
          <w:tab w:val="left" w:pos="709"/>
          <w:tab w:val="left" w:pos="1492"/>
        </w:tabs>
        <w:spacing w:after="0" w:line="200" w:lineRule="exact"/>
        <w:ind w:right="6"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Назвіть та охарактеризуйте етапи процесу проектування опе-раційної системи.</w:t>
      </w:r>
    </w:p>
    <w:p w:rsidR="00676E37" w:rsidRPr="002975F3" w:rsidRDefault="00676E37" w:rsidP="00DD66E5">
      <w:pPr>
        <w:widowControl w:val="0"/>
        <w:numPr>
          <w:ilvl w:val="0"/>
          <w:numId w:val="43"/>
        </w:numPr>
        <w:tabs>
          <w:tab w:val="left" w:pos="567"/>
          <w:tab w:val="left" w:pos="709"/>
          <w:tab w:val="left" w:pos="1492"/>
        </w:tabs>
        <w:spacing w:after="0" w:line="200" w:lineRule="exact"/>
        <w:ind w:right="6"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етапи процесу проектування продукту.</w:t>
      </w:r>
    </w:p>
    <w:p w:rsidR="00676E37" w:rsidRPr="002975F3" w:rsidRDefault="00676E37" w:rsidP="00DD66E5">
      <w:pPr>
        <w:widowControl w:val="0"/>
        <w:numPr>
          <w:ilvl w:val="0"/>
          <w:numId w:val="43"/>
        </w:numPr>
        <w:tabs>
          <w:tab w:val="left" w:pos="567"/>
          <w:tab w:val="left" w:pos="709"/>
          <w:tab w:val="left" w:pos="1492"/>
        </w:tabs>
        <w:spacing w:after="0" w:line="200" w:lineRule="exact"/>
        <w:ind w:right="6"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здійснюється управління якістю при проектуванні виробу?</w:t>
      </w:r>
    </w:p>
    <w:p w:rsidR="00676E37" w:rsidRPr="002975F3" w:rsidRDefault="00676E37" w:rsidP="00DD66E5">
      <w:pPr>
        <w:widowControl w:val="0"/>
        <w:numPr>
          <w:ilvl w:val="0"/>
          <w:numId w:val="43"/>
        </w:numPr>
        <w:tabs>
          <w:tab w:val="left" w:pos="567"/>
          <w:tab w:val="left" w:pos="709"/>
          <w:tab w:val="left" w:pos="1492"/>
        </w:tabs>
        <w:spacing w:after="0" w:line="200" w:lineRule="exact"/>
        <w:ind w:right="6"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процес розгортання функції якості (QFD)при проектуванні виробу.</w:t>
      </w:r>
    </w:p>
    <w:p w:rsidR="00676E37" w:rsidRPr="002975F3" w:rsidRDefault="00676E37" w:rsidP="00DD66E5">
      <w:pPr>
        <w:widowControl w:val="0"/>
        <w:numPr>
          <w:ilvl w:val="0"/>
          <w:numId w:val="43"/>
        </w:numPr>
        <w:tabs>
          <w:tab w:val="left" w:pos="567"/>
          <w:tab w:val="left" w:pos="709"/>
          <w:tab w:val="left" w:pos="1492"/>
        </w:tabs>
        <w:spacing w:after="0" w:line="200" w:lineRule="exact"/>
        <w:ind w:right="6"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чого використовується «будиночок якості» в процесірозгортання функції якості?</w:t>
      </w:r>
    </w:p>
    <w:p w:rsidR="00676E37" w:rsidRPr="002975F3" w:rsidRDefault="00676E37" w:rsidP="00DD66E5">
      <w:pPr>
        <w:widowControl w:val="0"/>
        <w:numPr>
          <w:ilvl w:val="0"/>
          <w:numId w:val="43"/>
        </w:numPr>
        <w:tabs>
          <w:tab w:val="left" w:pos="567"/>
          <w:tab w:val="left" w:pos="709"/>
          <w:tab w:val="left" w:pos="1492"/>
        </w:tabs>
        <w:spacing w:after="0" w:line="200" w:lineRule="exact"/>
        <w:ind w:right="6"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методи оцінки якості конструкторської до-кументації та технічних параметрів продукції, що використову-ються при управлінні якістю в процесі проектування виробу.</w:t>
      </w:r>
    </w:p>
    <w:p w:rsidR="00676E37" w:rsidRPr="002975F3" w:rsidRDefault="00676E37" w:rsidP="00DD66E5">
      <w:pPr>
        <w:widowControl w:val="0"/>
        <w:numPr>
          <w:ilvl w:val="0"/>
          <w:numId w:val="43"/>
        </w:numPr>
        <w:tabs>
          <w:tab w:val="left" w:pos="567"/>
          <w:tab w:val="left" w:pos="709"/>
          <w:tab w:val="left" w:pos="1492"/>
        </w:tabs>
        <w:spacing w:after="0" w:line="200" w:lineRule="exact"/>
        <w:ind w:right="6"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сутність, цілі та завдання функціонально-вартісно-го аналізу.</w:t>
      </w:r>
    </w:p>
    <w:p w:rsidR="00676E37" w:rsidRPr="002975F3" w:rsidRDefault="00676E37" w:rsidP="00DD66E5">
      <w:pPr>
        <w:widowControl w:val="0"/>
        <w:numPr>
          <w:ilvl w:val="0"/>
          <w:numId w:val="43"/>
        </w:numPr>
        <w:tabs>
          <w:tab w:val="left" w:pos="567"/>
          <w:tab w:val="left" w:pos="709"/>
          <w:tab w:val="left" w:pos="1492"/>
        </w:tabs>
        <w:spacing w:after="0" w:line="200" w:lineRule="exact"/>
        <w:ind w:right="6"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основні етапи проведення функціонально-вартісного ана-лізу Ви знаєте?</w:t>
      </w:r>
    </w:p>
    <w:p w:rsidR="00676E37" w:rsidRPr="00A91D51" w:rsidRDefault="00676E37" w:rsidP="00DD66E5">
      <w:pPr>
        <w:widowControl w:val="0"/>
        <w:numPr>
          <w:ilvl w:val="0"/>
          <w:numId w:val="43"/>
        </w:numPr>
        <w:tabs>
          <w:tab w:val="left" w:pos="567"/>
          <w:tab w:val="left" w:pos="709"/>
          <w:tab w:val="left" w:pos="1555"/>
        </w:tabs>
        <w:spacing w:after="0" w:line="187" w:lineRule="exact"/>
        <w:ind w:right="5" w:firstLine="426"/>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якими критеріями здійснюється проектування процесувиробництва продукції або надання послуг? при плануванні вироб-ничих процесів?</w:t>
      </w:r>
    </w:p>
    <w:p w:rsidR="00DD66E5" w:rsidRPr="002975F3" w:rsidRDefault="00DD66E5" w:rsidP="00DD66E5">
      <w:pPr>
        <w:widowControl w:val="0"/>
        <w:numPr>
          <w:ilvl w:val="0"/>
          <w:numId w:val="43"/>
        </w:numPr>
        <w:tabs>
          <w:tab w:val="left" w:pos="709"/>
          <w:tab w:val="left" w:pos="1134"/>
          <w:tab w:val="left" w:pos="1463"/>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яких принципах базується організація потокового вироб</w:t>
      </w:r>
      <w:r w:rsidRPr="002975F3">
        <w:rPr>
          <w:rFonts w:ascii="Times New Roman" w:eastAsia="Times New Roman" w:hAnsi="Times New Roman" w:cs="Times New Roman"/>
          <w:color w:val="000000"/>
          <w:sz w:val="20"/>
          <w:szCs w:val="20"/>
          <w:lang w:eastAsia="uk-UA" w:bidi="uk-UA"/>
        </w:rPr>
        <w:softHyphen/>
        <w:t>ництва на підприємстві?</w:t>
      </w:r>
    </w:p>
    <w:p w:rsidR="00DD66E5" w:rsidRPr="002975F3" w:rsidRDefault="00DD66E5" w:rsidP="00DD66E5">
      <w:pPr>
        <w:widowControl w:val="0"/>
        <w:numPr>
          <w:ilvl w:val="0"/>
          <w:numId w:val="43"/>
        </w:numPr>
        <w:tabs>
          <w:tab w:val="left" w:pos="709"/>
          <w:tab w:val="left" w:pos="1134"/>
          <w:tab w:val="left" w:pos="1463"/>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Дайте визначення потокового виробництва.</w:t>
      </w:r>
    </w:p>
    <w:p w:rsidR="00DD66E5" w:rsidRPr="002975F3" w:rsidRDefault="00DD66E5" w:rsidP="00DD66E5">
      <w:pPr>
        <w:widowControl w:val="0"/>
        <w:numPr>
          <w:ilvl w:val="0"/>
          <w:numId w:val="43"/>
        </w:numPr>
        <w:tabs>
          <w:tab w:val="left" w:pos="709"/>
          <w:tab w:val="left" w:pos="1134"/>
          <w:tab w:val="left" w:pos="1463"/>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Наведіть класифікацію потокових ліній.</w:t>
      </w:r>
    </w:p>
    <w:p w:rsidR="00DD66E5" w:rsidRPr="002975F3" w:rsidRDefault="00DD66E5" w:rsidP="00DD66E5">
      <w:pPr>
        <w:widowControl w:val="0"/>
        <w:numPr>
          <w:ilvl w:val="0"/>
          <w:numId w:val="43"/>
        </w:numPr>
        <w:tabs>
          <w:tab w:val="left" w:pos="709"/>
          <w:tab w:val="left" w:pos="1134"/>
          <w:tab w:val="left" w:pos="1463"/>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 являє собою структура потокової лінії?</w:t>
      </w:r>
    </w:p>
    <w:p w:rsidR="00DD66E5" w:rsidRPr="002975F3" w:rsidRDefault="00DD66E5" w:rsidP="00DD66E5">
      <w:pPr>
        <w:widowControl w:val="0"/>
        <w:numPr>
          <w:ilvl w:val="0"/>
          <w:numId w:val="43"/>
        </w:numPr>
        <w:tabs>
          <w:tab w:val="left" w:pos="709"/>
          <w:tab w:val="left" w:pos="1134"/>
          <w:tab w:val="left" w:pos="1464"/>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проблеми розвитку потокового виробництва та шляхи їх вирішення на промислових підприємствах.</w:t>
      </w:r>
    </w:p>
    <w:p w:rsidR="00DD66E5" w:rsidRPr="002975F3" w:rsidRDefault="00DD66E5" w:rsidP="00DD66E5">
      <w:pPr>
        <w:widowControl w:val="0"/>
        <w:numPr>
          <w:ilvl w:val="0"/>
          <w:numId w:val="43"/>
        </w:numPr>
        <w:tabs>
          <w:tab w:val="left" w:pos="709"/>
          <w:tab w:val="left" w:pos="1134"/>
          <w:tab w:val="left" w:pos="1463"/>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 розуміють під гнучкістю виробництва та які групи гнуч</w:t>
      </w:r>
      <w:r w:rsidRPr="002975F3">
        <w:rPr>
          <w:rFonts w:ascii="Times New Roman" w:eastAsia="Times New Roman" w:hAnsi="Times New Roman" w:cs="Times New Roman"/>
          <w:color w:val="000000"/>
          <w:sz w:val="20"/>
          <w:szCs w:val="20"/>
          <w:lang w:eastAsia="uk-UA" w:bidi="uk-UA"/>
        </w:rPr>
        <w:softHyphen/>
        <w:t>кого виробництва Ви знаєте?</w:t>
      </w:r>
    </w:p>
    <w:p w:rsidR="00DD66E5" w:rsidRPr="002975F3" w:rsidRDefault="00DD66E5" w:rsidP="00DD66E5">
      <w:pPr>
        <w:widowControl w:val="0"/>
        <w:numPr>
          <w:ilvl w:val="0"/>
          <w:numId w:val="43"/>
        </w:numPr>
        <w:tabs>
          <w:tab w:val="left" w:pos="709"/>
          <w:tab w:val="left" w:pos="1134"/>
          <w:tab w:val="left" w:pos="1464"/>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Дайте визначення та охарактеризуйте склад гнучкої виробни</w:t>
      </w:r>
      <w:r w:rsidRPr="002975F3">
        <w:rPr>
          <w:rFonts w:ascii="Times New Roman" w:eastAsia="Times New Roman" w:hAnsi="Times New Roman" w:cs="Times New Roman"/>
          <w:color w:val="000000"/>
          <w:sz w:val="20"/>
          <w:szCs w:val="20"/>
          <w:lang w:eastAsia="uk-UA" w:bidi="uk-UA"/>
        </w:rPr>
        <w:softHyphen/>
        <w:t>чої системи.</w:t>
      </w:r>
    </w:p>
    <w:p w:rsidR="00DD66E5" w:rsidRPr="002975F3" w:rsidRDefault="00DD66E5" w:rsidP="00DD66E5">
      <w:pPr>
        <w:widowControl w:val="0"/>
        <w:numPr>
          <w:ilvl w:val="0"/>
          <w:numId w:val="43"/>
        </w:numPr>
        <w:tabs>
          <w:tab w:val="left" w:pos="709"/>
          <w:tab w:val="left" w:pos="1134"/>
          <w:tab w:val="left" w:pos="1463"/>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підрозділи підприємства відносять до обслуговуючих?</w:t>
      </w:r>
    </w:p>
    <w:p w:rsidR="00DD66E5" w:rsidRPr="002975F3" w:rsidRDefault="00DD66E5" w:rsidP="00DD66E5">
      <w:pPr>
        <w:widowControl w:val="0"/>
        <w:numPr>
          <w:ilvl w:val="0"/>
          <w:numId w:val="43"/>
        </w:numPr>
        <w:tabs>
          <w:tab w:val="left" w:pos="709"/>
          <w:tab w:val="left" w:pos="1134"/>
          <w:tab w:val="left" w:pos="1463"/>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завдання та структуру ремонтного господар</w:t>
      </w:r>
      <w:r w:rsidRPr="002975F3">
        <w:rPr>
          <w:rFonts w:ascii="Times New Roman" w:eastAsia="Times New Roman" w:hAnsi="Times New Roman" w:cs="Times New Roman"/>
          <w:color w:val="000000"/>
          <w:sz w:val="20"/>
          <w:szCs w:val="20"/>
          <w:lang w:eastAsia="uk-UA" w:bidi="uk-UA"/>
        </w:rPr>
        <w:softHyphen/>
        <w:t>ства на підприємстві.</w:t>
      </w:r>
    </w:p>
    <w:p w:rsidR="00DD66E5" w:rsidRPr="002975F3" w:rsidRDefault="00DD66E5" w:rsidP="00DD66E5">
      <w:pPr>
        <w:widowControl w:val="0"/>
        <w:numPr>
          <w:ilvl w:val="0"/>
          <w:numId w:val="43"/>
        </w:numPr>
        <w:tabs>
          <w:tab w:val="left" w:pos="709"/>
          <w:tab w:val="left" w:pos="1134"/>
          <w:tab w:val="left" w:pos="1541"/>
        </w:tabs>
        <w:spacing w:after="0" w:line="206" w:lineRule="exact"/>
        <w:ind w:firstLine="42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Дайте характеристику інструментального господарства.</w:t>
      </w:r>
    </w:p>
    <w:p w:rsidR="00DD66E5" w:rsidRDefault="00DD66E5" w:rsidP="00DD66E5">
      <w:pPr>
        <w:widowControl w:val="0"/>
        <w:numPr>
          <w:ilvl w:val="0"/>
          <w:numId w:val="43"/>
        </w:numPr>
        <w:tabs>
          <w:tab w:val="left" w:pos="709"/>
          <w:tab w:val="left" w:pos="1134"/>
          <w:tab w:val="left" w:pos="1555"/>
        </w:tabs>
        <w:spacing w:after="0" w:line="187" w:lineRule="exact"/>
        <w:ind w:right="5" w:firstLine="426"/>
        <w:jc w:val="both"/>
        <w:rPr>
          <w:rFonts w:ascii="Times New Roman" w:eastAsia="Times New Roman" w:hAnsi="Times New Roman" w:cs="Times New Roman"/>
          <w:color w:val="000000"/>
          <w:sz w:val="20"/>
          <w:szCs w:val="20"/>
          <w:lang w:eastAsia="uk-UA" w:bidi="uk-UA"/>
        </w:rPr>
      </w:pPr>
      <w:r w:rsidRPr="00DD66E5">
        <w:rPr>
          <w:rFonts w:ascii="Times New Roman" w:eastAsia="Times New Roman" w:hAnsi="Times New Roman" w:cs="Times New Roman"/>
          <w:color w:val="000000"/>
          <w:sz w:val="20"/>
          <w:szCs w:val="20"/>
          <w:lang w:eastAsia="uk-UA" w:bidi="uk-UA"/>
        </w:rPr>
        <w:t>Які основні завдання енергетичного господарства та його складові?</w:t>
      </w:r>
    </w:p>
    <w:p w:rsidR="00DD66E5" w:rsidRDefault="00DD66E5" w:rsidP="00DD66E5">
      <w:pPr>
        <w:widowControl w:val="0"/>
        <w:numPr>
          <w:ilvl w:val="0"/>
          <w:numId w:val="43"/>
        </w:numPr>
        <w:tabs>
          <w:tab w:val="left" w:pos="709"/>
          <w:tab w:val="left" w:pos="1134"/>
          <w:tab w:val="left" w:pos="1555"/>
        </w:tabs>
        <w:spacing w:after="0" w:line="187" w:lineRule="exact"/>
        <w:ind w:right="5" w:firstLine="426"/>
        <w:jc w:val="both"/>
        <w:rPr>
          <w:rFonts w:ascii="Times New Roman" w:eastAsia="Times New Roman" w:hAnsi="Times New Roman" w:cs="Times New Roman"/>
          <w:color w:val="000000"/>
          <w:sz w:val="20"/>
          <w:szCs w:val="20"/>
          <w:lang w:eastAsia="uk-UA" w:bidi="uk-UA"/>
        </w:rPr>
      </w:pPr>
      <w:r w:rsidRPr="00DD66E5">
        <w:rPr>
          <w:rFonts w:ascii="Times New Roman" w:eastAsia="Times New Roman" w:hAnsi="Times New Roman" w:cs="Times New Roman"/>
          <w:color w:val="000000"/>
          <w:sz w:val="20"/>
          <w:szCs w:val="20"/>
          <w:lang w:eastAsia="uk-UA" w:bidi="uk-UA"/>
        </w:rPr>
        <w:t>Охарактеризуйте транспортне та складське господарства на підприємстві</w:t>
      </w:r>
    </w:p>
    <w:p w:rsidR="00A91D51" w:rsidRPr="00DD66E5" w:rsidRDefault="00A91D51" w:rsidP="00DD66E5">
      <w:pPr>
        <w:widowControl w:val="0"/>
        <w:tabs>
          <w:tab w:val="left" w:pos="1134"/>
          <w:tab w:val="left" w:pos="1555"/>
        </w:tabs>
        <w:spacing w:after="0" w:line="187" w:lineRule="exact"/>
        <w:ind w:left="1135" w:right="5"/>
        <w:jc w:val="both"/>
        <w:rPr>
          <w:rFonts w:ascii="Times New Roman" w:eastAsia="Times New Roman" w:hAnsi="Times New Roman" w:cs="Times New Roman"/>
          <w:color w:val="000000"/>
          <w:sz w:val="20"/>
          <w:szCs w:val="20"/>
          <w:lang w:eastAsia="uk-UA" w:bidi="uk-UA"/>
        </w:rPr>
      </w:pPr>
      <w:r w:rsidRPr="00DD66E5">
        <w:rPr>
          <w:rFonts w:ascii="Times New Roman" w:eastAsia="Times New Roman" w:hAnsi="Times New Roman" w:cs="Times New Roman"/>
          <w:color w:val="000000"/>
          <w:sz w:val="20"/>
          <w:szCs w:val="20"/>
          <w:lang w:eastAsia="uk-UA" w:bidi="uk-UA"/>
        </w:rPr>
        <w:t>Література 1-5, 7-10, 12</w:t>
      </w:r>
    </w:p>
    <w:p w:rsidR="00A91D51" w:rsidRPr="002975F3" w:rsidRDefault="00A91D51" w:rsidP="00A91D51">
      <w:pPr>
        <w:widowControl w:val="0"/>
        <w:tabs>
          <w:tab w:val="left" w:pos="567"/>
          <w:tab w:val="left" w:pos="709"/>
          <w:tab w:val="left" w:pos="1555"/>
        </w:tabs>
        <w:spacing w:after="0" w:line="187" w:lineRule="exact"/>
        <w:ind w:left="426" w:right="5"/>
        <w:jc w:val="both"/>
        <w:rPr>
          <w:rFonts w:ascii="Times New Roman" w:eastAsia="Times New Roman" w:hAnsi="Times New Roman" w:cs="Times New Roman"/>
          <w:i/>
          <w:iCs/>
          <w:color w:val="000000"/>
          <w:sz w:val="20"/>
          <w:szCs w:val="20"/>
          <w:lang w:eastAsia="uk-UA" w:bidi="uk-UA"/>
        </w:rPr>
      </w:pPr>
    </w:p>
    <w:p w:rsidR="00C506D0" w:rsidRPr="002975F3" w:rsidRDefault="00C506D0" w:rsidP="007C5348">
      <w:pPr>
        <w:widowControl w:val="0"/>
        <w:numPr>
          <w:ilvl w:val="0"/>
          <w:numId w:val="28"/>
        </w:numPr>
        <w:tabs>
          <w:tab w:val="left" w:pos="993"/>
          <w:tab w:val="left" w:pos="1770"/>
          <w:tab w:val="left" w:pos="6521"/>
        </w:tabs>
        <w:spacing w:after="124" w:line="226" w:lineRule="exact"/>
        <w:ind w:right="43" w:firstLine="709"/>
        <w:jc w:val="both"/>
        <w:rPr>
          <w:rFonts w:ascii="Times New Roman" w:eastAsia="Times New Roman" w:hAnsi="Times New Roman" w:cs="Times New Roman"/>
          <w:b/>
          <w:i/>
          <w:iCs/>
          <w:color w:val="000000"/>
          <w:sz w:val="20"/>
          <w:szCs w:val="20"/>
          <w:lang w:eastAsia="uk-UA" w:bidi="uk-UA"/>
        </w:rPr>
      </w:pPr>
      <w:r w:rsidRPr="002975F3">
        <w:rPr>
          <w:rFonts w:ascii="Times New Roman" w:eastAsia="Times New Roman" w:hAnsi="Times New Roman" w:cs="Times New Roman"/>
          <w:b/>
          <w:i/>
          <w:iCs/>
          <w:color w:val="000000"/>
          <w:sz w:val="20"/>
          <w:szCs w:val="20"/>
          <w:lang w:eastAsia="uk-UA" w:bidi="uk-UA"/>
        </w:rPr>
        <w:t>Передумови проектування операційної системи</w:t>
      </w:r>
    </w:p>
    <w:p w:rsidR="00C506D0" w:rsidRPr="002975F3" w:rsidRDefault="00C506D0" w:rsidP="00133743">
      <w:pPr>
        <w:widowControl w:val="0"/>
        <w:spacing w:after="0" w:line="221" w:lineRule="exact"/>
        <w:ind w:firstLine="11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 метою вивчення процесів при проектуванні виробничих систем доцільно виділяти три взаємопов’язані аспекти.</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першу чергу розглядається </w:t>
      </w:r>
      <w:r w:rsidRPr="002975F3">
        <w:rPr>
          <w:rFonts w:ascii="Times New Roman" w:eastAsia="Times New Roman" w:hAnsi="Times New Roman" w:cs="Times New Roman"/>
          <w:i/>
          <w:iCs/>
          <w:color w:val="000000"/>
          <w:sz w:val="20"/>
          <w:szCs w:val="20"/>
          <w:lang w:eastAsia="uk-UA" w:bidi="uk-UA"/>
        </w:rPr>
        <w:t>виробничий аспект.</w:t>
      </w:r>
      <w:r w:rsidRPr="002975F3">
        <w:rPr>
          <w:rFonts w:ascii="Times New Roman" w:eastAsia="Times New Roman" w:hAnsi="Times New Roman" w:cs="Times New Roman"/>
          <w:color w:val="000000"/>
          <w:sz w:val="20"/>
          <w:szCs w:val="20"/>
          <w:lang w:eastAsia="uk-UA" w:bidi="uk-UA"/>
        </w:rPr>
        <w:t xml:space="preserve"> Діяльність підп</w:t>
      </w:r>
      <w:r w:rsidRPr="002975F3">
        <w:rPr>
          <w:rFonts w:ascii="Times New Roman" w:eastAsia="Times New Roman" w:hAnsi="Times New Roman" w:cs="Times New Roman"/>
          <w:color w:val="000000"/>
          <w:sz w:val="20"/>
          <w:szCs w:val="20"/>
          <w:lang w:eastAsia="uk-UA" w:bidi="uk-UA"/>
        </w:rPr>
        <w:softHyphen/>
        <w:t>риємства оцінюється з погляду виконання його виробничої програми. Програма підприємства поділяється на ряд окремих частин (підпрог</w:t>
      </w:r>
      <w:r w:rsidRPr="002975F3">
        <w:rPr>
          <w:rFonts w:ascii="Times New Roman" w:eastAsia="Times New Roman" w:hAnsi="Times New Roman" w:cs="Times New Roman"/>
          <w:color w:val="000000"/>
          <w:sz w:val="20"/>
          <w:szCs w:val="20"/>
          <w:lang w:eastAsia="uk-UA" w:bidi="uk-UA"/>
        </w:rPr>
        <w:softHyphen/>
        <w:t>рам), зміст і обсяг яких різні.</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Виробничий аспект набуває першочергового значення в силу того, що якість і обсяг продукції, а також рівень витрат підприємства, одер</w:t>
      </w:r>
      <w:r w:rsidRPr="002975F3">
        <w:rPr>
          <w:rFonts w:ascii="Times New Roman" w:eastAsia="Times New Roman" w:hAnsi="Times New Roman" w:cs="Times New Roman"/>
          <w:color w:val="000000"/>
          <w:sz w:val="20"/>
          <w:szCs w:val="20"/>
          <w:lang w:eastAsia="uk-UA" w:bidi="uk-UA"/>
        </w:rPr>
        <w:softHyphen/>
        <w:t>жуваний прибуток впливають на характер здійснюваних ними у процесі відтворення функцій:</w:t>
      </w:r>
    </w:p>
    <w:p w:rsidR="00C506D0" w:rsidRPr="002975F3" w:rsidRDefault="00C506D0" w:rsidP="007C5348">
      <w:pPr>
        <w:widowControl w:val="0"/>
        <w:numPr>
          <w:ilvl w:val="0"/>
          <w:numId w:val="18"/>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цими показниками планується та оцінюється діяльність підп</w:t>
      </w:r>
      <w:r w:rsidRPr="002975F3">
        <w:rPr>
          <w:rFonts w:ascii="Times New Roman" w:eastAsia="Times New Roman" w:hAnsi="Times New Roman" w:cs="Times New Roman"/>
          <w:color w:val="000000"/>
          <w:sz w:val="20"/>
          <w:szCs w:val="20"/>
          <w:lang w:eastAsia="uk-UA" w:bidi="uk-UA"/>
        </w:rPr>
        <w:softHyphen/>
        <w:t>риємства;</w:t>
      </w:r>
    </w:p>
    <w:p w:rsidR="00C506D0" w:rsidRPr="002975F3" w:rsidRDefault="00C506D0"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виробництва та структура підприємства визначаються в першу чергу технологією виробництва продукції;</w:t>
      </w:r>
    </w:p>
    <w:p w:rsidR="00C506D0" w:rsidRPr="002975F3" w:rsidRDefault="00C506D0" w:rsidP="007C5348">
      <w:pPr>
        <w:widowControl w:val="0"/>
        <w:numPr>
          <w:ilvl w:val="0"/>
          <w:numId w:val="18"/>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більша частина найбільш важливих досліджень впливу науково- технічного прогресу здійснюється з погляду відновлення продукції під</w:t>
      </w:r>
      <w:r w:rsidRPr="002975F3">
        <w:rPr>
          <w:rFonts w:ascii="Times New Roman" w:eastAsia="Times New Roman" w:hAnsi="Times New Roman" w:cs="Times New Roman"/>
          <w:color w:val="000000"/>
          <w:sz w:val="20"/>
          <w:szCs w:val="20"/>
          <w:lang w:eastAsia="uk-UA" w:bidi="uk-UA"/>
        </w:rPr>
        <w:softHyphen/>
        <w:t>приємства.</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Зростання значення виробничого аспекту в управлінській діяльності спричиняє постановку різноманітних завдань.</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Наступним є </w:t>
      </w:r>
      <w:r w:rsidRPr="002975F3">
        <w:rPr>
          <w:rFonts w:ascii="Times New Roman" w:eastAsia="Times New Roman" w:hAnsi="Times New Roman" w:cs="Times New Roman"/>
          <w:i/>
          <w:iCs/>
          <w:color w:val="000000"/>
          <w:sz w:val="20"/>
          <w:szCs w:val="20"/>
          <w:lang w:eastAsia="uk-UA" w:bidi="uk-UA"/>
        </w:rPr>
        <w:t>структурно-організаційний аспект.</w:t>
      </w:r>
      <w:r w:rsidRPr="002975F3">
        <w:rPr>
          <w:rFonts w:ascii="Times New Roman" w:eastAsia="Times New Roman" w:hAnsi="Times New Roman" w:cs="Times New Roman"/>
          <w:color w:val="000000"/>
          <w:sz w:val="20"/>
          <w:szCs w:val="20"/>
          <w:lang w:eastAsia="uk-UA" w:bidi="uk-UA"/>
        </w:rPr>
        <w:t xml:space="preserve"> Організаційна структура підприємства повинна відповідати вимогам раціонального поділу праці. В цьому аспекті можна виділити такі підсистеми:</w:t>
      </w:r>
    </w:p>
    <w:p w:rsidR="00C506D0" w:rsidRPr="002975F3" w:rsidRDefault="00C506D0"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прямого перетворення предметів праці (основні підрозділи);</w:t>
      </w:r>
    </w:p>
    <w:p w:rsidR="00C506D0" w:rsidRPr="002975F3" w:rsidRDefault="00C506D0" w:rsidP="007C5348">
      <w:pPr>
        <w:widowControl w:val="0"/>
        <w:numPr>
          <w:ilvl w:val="0"/>
          <w:numId w:val="18"/>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інших виробничих процесів (допоміжні підрозділи);</w:t>
      </w:r>
    </w:p>
    <w:p w:rsidR="00C506D0" w:rsidRPr="002975F3" w:rsidRDefault="00C506D0"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науково-технічної підготовки виробництва (науково-дослідні, до</w:t>
      </w:r>
      <w:r w:rsidRPr="002975F3">
        <w:rPr>
          <w:rFonts w:ascii="Times New Roman" w:eastAsia="Times New Roman" w:hAnsi="Times New Roman" w:cs="Times New Roman"/>
          <w:color w:val="000000"/>
          <w:sz w:val="20"/>
          <w:szCs w:val="20"/>
          <w:lang w:eastAsia="uk-UA" w:bidi="uk-UA"/>
        </w:rPr>
        <w:softHyphen/>
        <w:t>слідно-конструкторські та технологічні роботи);</w:t>
      </w:r>
    </w:p>
    <w:p w:rsidR="00C506D0" w:rsidRPr="002975F3" w:rsidRDefault="00C506D0"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підприємством в цілому (управління процесами ви</w:t>
      </w:r>
      <w:r w:rsidRPr="002975F3">
        <w:rPr>
          <w:rFonts w:ascii="Times New Roman" w:eastAsia="Times New Roman" w:hAnsi="Times New Roman" w:cs="Times New Roman"/>
          <w:color w:val="000000"/>
          <w:sz w:val="20"/>
          <w:szCs w:val="20"/>
          <w:lang w:eastAsia="uk-UA" w:bidi="uk-UA"/>
        </w:rPr>
        <w:softHyphen/>
        <w:t>робництва, планування, обліку).</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Організаційна структура підприємства повинна відповідати вироб</w:t>
      </w:r>
      <w:r w:rsidRPr="002975F3">
        <w:rPr>
          <w:rFonts w:ascii="Times New Roman" w:eastAsia="Times New Roman" w:hAnsi="Times New Roman" w:cs="Times New Roman"/>
          <w:color w:val="000000"/>
          <w:sz w:val="20"/>
          <w:szCs w:val="20"/>
          <w:lang w:eastAsia="uk-UA" w:bidi="uk-UA"/>
        </w:rPr>
        <w:softHyphen/>
        <w:t>ничому аспекту системного підходу до його організації.</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Аспект ефективності</w:t>
      </w:r>
      <w:r w:rsidRPr="002975F3">
        <w:rPr>
          <w:rFonts w:ascii="Times New Roman" w:eastAsia="Times New Roman" w:hAnsi="Times New Roman" w:cs="Times New Roman"/>
          <w:color w:val="000000"/>
          <w:sz w:val="20"/>
          <w:szCs w:val="20"/>
          <w:lang w:eastAsia="uk-UA" w:bidi="uk-UA"/>
        </w:rPr>
        <w:t xml:space="preserve"> стосується проблеми вибору критеріїв оцінки як якості продукції, так і діяльності окремих виробничих підрозділів підприємства. Необхідно виділити дві сторони даного аспекту:</w:t>
      </w:r>
    </w:p>
    <w:p w:rsidR="00C506D0" w:rsidRPr="002975F3" w:rsidRDefault="00C506D0" w:rsidP="007C5348">
      <w:pPr>
        <w:widowControl w:val="0"/>
        <w:numPr>
          <w:ilvl w:val="0"/>
          <w:numId w:val="18"/>
        </w:numPr>
        <w:tabs>
          <w:tab w:val="left" w:pos="644"/>
        </w:tabs>
        <w:spacing w:after="0" w:line="22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інтенсивність впливу підсистем, що визначають ефективність ви</w:t>
      </w:r>
      <w:r w:rsidRPr="002975F3">
        <w:rPr>
          <w:rFonts w:ascii="Times New Roman" w:eastAsia="Times New Roman" w:hAnsi="Times New Roman" w:cs="Times New Roman"/>
          <w:color w:val="000000"/>
          <w:sz w:val="20"/>
          <w:szCs w:val="20"/>
          <w:lang w:eastAsia="uk-UA" w:bidi="uk-UA"/>
        </w:rPr>
        <w:softHyphen/>
        <w:t>робництва, на окремі види виробів;</w:t>
      </w:r>
    </w:p>
    <w:p w:rsidR="00C506D0" w:rsidRPr="002975F3" w:rsidRDefault="00C506D0" w:rsidP="007C5348">
      <w:pPr>
        <w:widowControl w:val="0"/>
        <w:numPr>
          <w:ilvl w:val="0"/>
          <w:numId w:val="18"/>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можливість впливу окремих структурних одиниць підприємства на підсистеми, що визначають ефективність виробництва.</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Кожний працівник повинен знати, яким чином він може впливати на ефективність підсистеми, а тим самим сприяти зростанню ефективності діяльності підприємства в цілому.</w:t>
      </w:r>
    </w:p>
    <w:p w:rsidR="00C506D0" w:rsidRDefault="00C506D0" w:rsidP="00133743">
      <w:pPr>
        <w:widowControl w:val="0"/>
        <w:spacing w:after="176"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Проектування підприємства як виробничої системи можна розділи</w:t>
      </w:r>
      <w:r w:rsidRPr="002975F3">
        <w:rPr>
          <w:rFonts w:ascii="Times New Roman" w:eastAsia="Times New Roman" w:hAnsi="Times New Roman" w:cs="Times New Roman"/>
          <w:color w:val="000000"/>
          <w:sz w:val="20"/>
          <w:szCs w:val="20"/>
          <w:lang w:eastAsia="uk-UA" w:bidi="uk-UA"/>
        </w:rPr>
        <w:softHyphen/>
        <w:t>ти на дві основні частини: проектування виробів і процесів та проекту</w:t>
      </w:r>
      <w:r w:rsidRPr="002975F3">
        <w:rPr>
          <w:rFonts w:ascii="Times New Roman" w:eastAsia="Times New Roman" w:hAnsi="Times New Roman" w:cs="Times New Roman"/>
          <w:color w:val="000000"/>
          <w:sz w:val="20"/>
          <w:szCs w:val="20"/>
          <w:lang w:eastAsia="uk-UA" w:bidi="uk-UA"/>
        </w:rPr>
        <w:softHyphen/>
        <w:t>вання процесу виробництва виробничої системи.</w:t>
      </w:r>
    </w:p>
    <w:p w:rsidR="00331D4E" w:rsidRPr="002975F3" w:rsidRDefault="00331D4E" w:rsidP="00133743">
      <w:pPr>
        <w:widowControl w:val="0"/>
        <w:spacing w:after="176" w:line="221" w:lineRule="exact"/>
        <w:ind w:firstLine="320"/>
        <w:jc w:val="both"/>
        <w:rPr>
          <w:rFonts w:ascii="Times New Roman" w:eastAsia="Times New Roman" w:hAnsi="Times New Roman" w:cs="Times New Roman"/>
          <w:color w:val="000000"/>
          <w:sz w:val="20"/>
          <w:szCs w:val="20"/>
          <w:lang w:eastAsia="uk-UA" w:bidi="uk-UA"/>
        </w:rPr>
      </w:pPr>
    </w:p>
    <w:p w:rsidR="00C506D0" w:rsidRPr="002975F3" w:rsidRDefault="00C506D0" w:rsidP="007C5348">
      <w:pPr>
        <w:widowControl w:val="0"/>
        <w:numPr>
          <w:ilvl w:val="0"/>
          <w:numId w:val="28"/>
        </w:numPr>
        <w:tabs>
          <w:tab w:val="left" w:pos="851"/>
          <w:tab w:val="left" w:pos="1770"/>
        </w:tabs>
        <w:spacing w:after="124" w:line="226"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Методика проектування операційної системи виробничого підприємства</w:t>
      </w:r>
    </w:p>
    <w:p w:rsidR="00C506D0" w:rsidRPr="002975F3" w:rsidRDefault="00C506D0" w:rsidP="00133743">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операційною діяльністю підприємства повинно базуватись на визначених основних категоріях, основними з яких є кін</w:t>
      </w:r>
      <w:r w:rsidRPr="002975F3">
        <w:rPr>
          <w:rFonts w:ascii="Times New Roman" w:eastAsia="Times New Roman" w:hAnsi="Times New Roman" w:cs="Times New Roman"/>
          <w:color w:val="000000"/>
          <w:sz w:val="20"/>
          <w:szCs w:val="20"/>
          <w:lang w:eastAsia="uk-UA" w:bidi="uk-UA"/>
        </w:rPr>
        <w:softHyphen/>
        <w:t>цеві цілі, завдання та критерії операційної діяльності. Ці критерії по</w:t>
      </w:r>
      <w:r w:rsidRPr="002975F3">
        <w:rPr>
          <w:rFonts w:ascii="Times New Roman" w:eastAsia="Times New Roman" w:hAnsi="Times New Roman" w:cs="Times New Roman"/>
          <w:color w:val="000000"/>
          <w:sz w:val="20"/>
          <w:szCs w:val="20"/>
          <w:lang w:eastAsia="uk-UA" w:bidi="uk-UA"/>
        </w:rPr>
        <w:softHyphen/>
        <w:t>винні закладені в основі оцінки діяльності підприємства, яка, в свою чергу, є базою для прийняття управлінських рішень.</w:t>
      </w:r>
    </w:p>
    <w:p w:rsidR="00C506D0" w:rsidRDefault="00C506D0" w:rsidP="00331D4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Загальний стан операційної системи на промисловому підприємстві характеризується змінами в технологічних процесах, </w:t>
      </w:r>
      <w:r w:rsidRPr="002975F3">
        <w:rPr>
          <w:rFonts w:ascii="Times New Roman" w:eastAsia="Times New Roman" w:hAnsi="Times New Roman" w:cs="Times New Roman"/>
          <w:color w:val="000000"/>
          <w:sz w:val="20"/>
          <w:szCs w:val="20"/>
          <w:lang w:eastAsia="uk-UA" w:bidi="uk-UA"/>
        </w:rPr>
        <w:lastRenderedPageBreak/>
        <w:t xml:space="preserve">управлінні </w:t>
      </w:r>
      <w:r w:rsidRPr="002975F3">
        <w:rPr>
          <w:rFonts w:ascii="Times New Roman" w:eastAsia="Times New Roman" w:hAnsi="Times New Roman" w:cs="Times New Roman"/>
          <w:color w:val="000000"/>
          <w:sz w:val="20"/>
          <w:szCs w:val="20"/>
          <w:lang w:eastAsia="ru-RU" w:bidi="ru-RU"/>
        </w:rPr>
        <w:t>персо</w:t>
      </w:r>
      <w:r w:rsidRPr="002975F3">
        <w:rPr>
          <w:rFonts w:ascii="Times New Roman" w:eastAsia="Times New Roman" w:hAnsi="Times New Roman" w:cs="Times New Roman"/>
          <w:color w:val="000000"/>
          <w:sz w:val="20"/>
          <w:szCs w:val="20"/>
          <w:lang w:eastAsia="ru-RU" w:bidi="ru-RU"/>
        </w:rPr>
        <w:softHyphen/>
        <w:t>налом,</w:t>
      </w:r>
      <w:r w:rsidRPr="002975F3">
        <w:rPr>
          <w:rFonts w:ascii="Times New Roman" w:eastAsia="Times New Roman" w:hAnsi="Times New Roman" w:cs="Times New Roman"/>
          <w:color w:val="000000"/>
          <w:sz w:val="20"/>
          <w:szCs w:val="20"/>
          <w:lang w:eastAsia="uk-UA" w:bidi="uk-UA"/>
        </w:rPr>
        <w:t xml:space="preserve"> системі якості, системі забезпеченості виробництва інформаці</w:t>
      </w:r>
      <w:r w:rsidRPr="002975F3">
        <w:rPr>
          <w:rFonts w:ascii="Times New Roman" w:eastAsia="Times New Roman" w:hAnsi="Times New Roman" w:cs="Times New Roman"/>
          <w:color w:val="000000"/>
          <w:sz w:val="20"/>
          <w:szCs w:val="20"/>
          <w:lang w:eastAsia="uk-UA" w:bidi="uk-UA"/>
        </w:rPr>
        <w:softHyphen/>
        <w:t>єю, технологічною документацією, нововведеннями, сировинними, енергетичними, аналітичними ресурсами. Об’єктивна необхідність ви</w:t>
      </w:r>
      <w:r w:rsidRPr="002975F3">
        <w:rPr>
          <w:rFonts w:ascii="Times New Roman" w:eastAsia="Times New Roman" w:hAnsi="Times New Roman" w:cs="Times New Roman"/>
          <w:color w:val="000000"/>
          <w:sz w:val="20"/>
          <w:szCs w:val="20"/>
          <w:lang w:eastAsia="uk-UA" w:bidi="uk-UA"/>
        </w:rPr>
        <w:softHyphen/>
        <w:t>ділення операційної діяльності в окрему систему обумовлена особливо</w:t>
      </w:r>
      <w:r w:rsidRPr="002975F3">
        <w:rPr>
          <w:rFonts w:ascii="Times New Roman" w:eastAsia="Times New Roman" w:hAnsi="Times New Roman" w:cs="Times New Roman"/>
          <w:color w:val="000000"/>
          <w:sz w:val="20"/>
          <w:szCs w:val="20"/>
          <w:lang w:eastAsia="uk-UA" w:bidi="uk-UA"/>
        </w:rPr>
        <w:softHyphen/>
        <w:t>стями сучасних умов господарювання вітчизняного підприємства. Якщо розглядати підприємство як систему, що має свої складові, то місце операційної системи можна відобразити таким чином (рис. 5.1) [79]:</w:t>
      </w:r>
    </w:p>
    <w:p w:rsidR="00C506D0" w:rsidRPr="002975F3" w:rsidRDefault="00C506D0" w:rsidP="00C506D0">
      <w:pPr>
        <w:framePr w:wrap="none" w:vAnchor="page" w:hAnchor="page" w:x="1261" w:y="2274"/>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 складу операційного трикутника певним чином входять також інноваційна та екологічна системи. На виробничому підприємстві «операційний трикутник» відіграє важливу роль, а саме виконує функ</w:t>
      </w:r>
      <w:r w:rsidRPr="002975F3">
        <w:rPr>
          <w:rFonts w:ascii="Times New Roman" w:eastAsia="Times New Roman" w:hAnsi="Times New Roman" w:cs="Times New Roman"/>
          <w:color w:val="000000"/>
          <w:sz w:val="20"/>
          <w:szCs w:val="20"/>
          <w:lang w:eastAsia="uk-UA" w:bidi="uk-UA"/>
        </w:rPr>
        <w:softHyphen/>
        <w:t xml:space="preserve">ції забезпечення ефективного функціонування усіх підсистем системи «підприємство»; регулювання виробничих і господарських процесів; розробка порядку перебігу процесів; контроль якості на різних етапах виробничого процесу, а також </w:t>
      </w:r>
      <w:r w:rsidRPr="002975F3">
        <w:rPr>
          <w:rFonts w:ascii="Times New Roman" w:eastAsia="Times New Roman" w:hAnsi="Times New Roman" w:cs="Times New Roman"/>
          <w:color w:val="000000"/>
          <w:sz w:val="20"/>
          <w:szCs w:val="20"/>
          <w:lang w:eastAsia="ru-RU" w:bidi="ru-RU"/>
        </w:rPr>
        <w:t xml:space="preserve">входу </w:t>
      </w:r>
      <w:r w:rsidRPr="002975F3">
        <w:rPr>
          <w:rFonts w:ascii="Times New Roman" w:eastAsia="Times New Roman" w:hAnsi="Times New Roman" w:cs="Times New Roman"/>
          <w:color w:val="000000"/>
          <w:sz w:val="20"/>
          <w:szCs w:val="20"/>
          <w:lang w:eastAsia="uk-UA" w:bidi="uk-UA"/>
        </w:rPr>
        <w:t>та виходу; проведення маркетин</w:t>
      </w:r>
      <w:r w:rsidRPr="002975F3">
        <w:rPr>
          <w:rFonts w:ascii="Times New Roman" w:eastAsia="Times New Roman" w:hAnsi="Times New Roman" w:cs="Times New Roman"/>
          <w:color w:val="000000"/>
          <w:sz w:val="20"/>
          <w:szCs w:val="20"/>
          <w:lang w:eastAsia="uk-UA" w:bidi="uk-UA"/>
        </w:rPr>
        <w:softHyphen/>
        <w:t>гових досліджень на предмет доцільності виробництва, його якісних та кількісних характеристик.</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основі аналізу наукових і практичних досліджень з даного пи</w:t>
      </w:r>
      <w:r w:rsidRPr="002975F3">
        <w:rPr>
          <w:rFonts w:ascii="Times New Roman" w:eastAsia="Times New Roman" w:hAnsi="Times New Roman" w:cs="Times New Roman"/>
          <w:color w:val="000000"/>
          <w:sz w:val="20"/>
          <w:szCs w:val="20"/>
          <w:lang w:eastAsia="uk-UA" w:bidi="uk-UA"/>
        </w:rPr>
        <w:softHyphen/>
        <w:t>тання можна зробити висновок, що більшість проблем підприємства ві</w:t>
      </w:r>
      <w:r w:rsidRPr="002975F3">
        <w:rPr>
          <w:rFonts w:ascii="Times New Roman" w:eastAsia="Times New Roman" w:hAnsi="Times New Roman" w:cs="Times New Roman"/>
          <w:color w:val="000000"/>
          <w:sz w:val="20"/>
          <w:szCs w:val="20"/>
          <w:lang w:eastAsia="uk-UA" w:bidi="uk-UA"/>
        </w:rPr>
        <w:softHyphen/>
        <w:t>дійде на задній план у випадку, коли буде приділятися увага операцій</w:t>
      </w:r>
      <w:r w:rsidRPr="002975F3">
        <w:rPr>
          <w:rFonts w:ascii="Times New Roman" w:eastAsia="Times New Roman" w:hAnsi="Times New Roman" w:cs="Times New Roman"/>
          <w:color w:val="000000"/>
          <w:sz w:val="20"/>
          <w:szCs w:val="20"/>
          <w:lang w:eastAsia="uk-UA" w:bidi="uk-UA"/>
        </w:rPr>
        <w:softHyphen/>
        <w:t>ній діяльності як системі, а не окремим її частинам. Проблема може бути вирішена при ретельному плануванні усіх аспектів виробничо- управлінської діяльності господарюючого суб’єкта. Тому застосування спеціальної методики проектування операційної системи виробничого підприємства з точки зору менеджменту операцій за її функціональни</w:t>
      </w:r>
      <w:r w:rsidRPr="002975F3">
        <w:rPr>
          <w:rFonts w:ascii="Times New Roman" w:eastAsia="Times New Roman" w:hAnsi="Times New Roman" w:cs="Times New Roman"/>
          <w:color w:val="000000"/>
          <w:sz w:val="20"/>
          <w:szCs w:val="20"/>
          <w:lang w:eastAsia="uk-UA" w:bidi="uk-UA"/>
        </w:rPr>
        <w:softHyphen/>
        <w:t>ми блоками є вкрай актуальною.</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правило проектування операційної системи розглядають на рів</w:t>
      </w:r>
      <w:r w:rsidRPr="002975F3">
        <w:rPr>
          <w:rFonts w:ascii="Times New Roman" w:eastAsia="Times New Roman" w:hAnsi="Times New Roman" w:cs="Times New Roman"/>
          <w:color w:val="000000"/>
          <w:sz w:val="20"/>
          <w:szCs w:val="20"/>
          <w:lang w:eastAsia="uk-UA" w:bidi="uk-UA"/>
        </w:rPr>
        <w:softHyphen/>
        <w:t xml:space="preserve">нях проектування підприємства, </w:t>
      </w:r>
      <w:r w:rsidRPr="002975F3">
        <w:rPr>
          <w:rFonts w:ascii="Times New Roman" w:eastAsia="Times New Roman" w:hAnsi="Times New Roman" w:cs="Times New Roman"/>
          <w:color w:val="000000"/>
          <w:sz w:val="20"/>
          <w:szCs w:val="20"/>
          <w:lang w:val="ru-RU" w:eastAsia="ru-RU" w:bidi="ru-RU"/>
        </w:rPr>
        <w:t xml:space="preserve">продукту, </w:t>
      </w:r>
      <w:r w:rsidRPr="002975F3">
        <w:rPr>
          <w:rFonts w:ascii="Times New Roman" w:eastAsia="Times New Roman" w:hAnsi="Times New Roman" w:cs="Times New Roman"/>
          <w:color w:val="000000"/>
          <w:sz w:val="20"/>
          <w:szCs w:val="20"/>
          <w:lang w:eastAsia="uk-UA" w:bidi="uk-UA"/>
        </w:rPr>
        <w:t>виробничих процесів, поту</w:t>
      </w:r>
      <w:r w:rsidRPr="002975F3">
        <w:rPr>
          <w:rFonts w:ascii="Times New Roman" w:eastAsia="Times New Roman" w:hAnsi="Times New Roman" w:cs="Times New Roman"/>
          <w:color w:val="000000"/>
          <w:sz w:val="20"/>
          <w:szCs w:val="20"/>
          <w:lang w:eastAsia="uk-UA" w:bidi="uk-UA"/>
        </w:rPr>
        <w:softHyphen/>
        <w:t>жностей, іноді навіть матеріально-технічної бази. Але проектування си</w:t>
      </w:r>
      <w:r w:rsidRPr="002975F3">
        <w:rPr>
          <w:rFonts w:ascii="Times New Roman" w:eastAsia="Times New Roman" w:hAnsi="Times New Roman" w:cs="Times New Roman"/>
          <w:color w:val="000000"/>
          <w:sz w:val="20"/>
          <w:szCs w:val="20"/>
          <w:lang w:eastAsia="uk-UA" w:bidi="uk-UA"/>
        </w:rPr>
        <w:softHyphen/>
        <w:t>стеми управління операційної системи не зустрічається в жодній з методик. Саме управлінська ланка є визначальною, адже від якості прийняття управлінських рішень залежить ефективність функціонуван</w:t>
      </w:r>
      <w:r w:rsidRPr="002975F3">
        <w:rPr>
          <w:rFonts w:ascii="Times New Roman" w:eastAsia="Times New Roman" w:hAnsi="Times New Roman" w:cs="Times New Roman"/>
          <w:color w:val="000000"/>
          <w:sz w:val="20"/>
          <w:szCs w:val="20"/>
          <w:lang w:eastAsia="uk-UA" w:bidi="uk-UA"/>
        </w:rPr>
        <w:softHyphen/>
        <w:t>ня операційної системи.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запропоновану Л.І. Федуловою та О.В. Декалюк </w:t>
      </w:r>
      <w:r w:rsidRPr="002975F3">
        <w:rPr>
          <w:rFonts w:ascii="Times New Roman" w:eastAsia="Times New Roman" w:hAnsi="Times New Roman" w:cs="Times New Roman"/>
          <w:color w:val="000000"/>
          <w:sz w:val="20"/>
          <w:szCs w:val="20"/>
          <w:lang w:val="ru-RU" w:eastAsia="ru-RU" w:bidi="ru-RU"/>
        </w:rPr>
        <w:t>мето</w:t>
      </w:r>
      <w:r w:rsidRPr="002975F3">
        <w:rPr>
          <w:rFonts w:ascii="Times New Roman" w:eastAsia="Times New Roman" w:hAnsi="Times New Roman" w:cs="Times New Roman"/>
          <w:color w:val="000000"/>
          <w:sz w:val="20"/>
          <w:szCs w:val="20"/>
          <w:lang w:val="ru-RU" w:eastAsia="ru-RU" w:bidi="ru-RU"/>
        </w:rPr>
        <w:softHyphen/>
        <w:t>дику</w:t>
      </w:r>
      <w:r w:rsidRPr="002975F3">
        <w:rPr>
          <w:rFonts w:ascii="Times New Roman" w:eastAsia="Times New Roman" w:hAnsi="Times New Roman" w:cs="Times New Roman"/>
          <w:color w:val="000000"/>
          <w:sz w:val="20"/>
          <w:szCs w:val="20"/>
          <w:lang w:eastAsia="uk-UA" w:bidi="uk-UA"/>
        </w:rPr>
        <w:t xml:space="preserve"> проектування операційної системи виробничого підприємства [79], яка схематично зображена на рисунку 5.2.</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Сучасними дослідниками сьогодні приділяється увага лише проек</w:t>
      </w:r>
      <w:r w:rsidRPr="002975F3">
        <w:rPr>
          <w:rFonts w:ascii="Times New Roman" w:eastAsia="Times New Roman" w:hAnsi="Times New Roman" w:cs="Times New Roman"/>
          <w:color w:val="000000"/>
          <w:sz w:val="20"/>
          <w:szCs w:val="20"/>
          <w:lang w:eastAsia="uk-UA" w:bidi="uk-UA"/>
        </w:rPr>
        <w:softHyphen/>
        <w:t>туванню виробничих підрозділів і процесів виробництва, дана методика передбачає проектування всієї операційної системи.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 розробленою методикою </w:t>
      </w:r>
      <w:r w:rsidRPr="002975F3">
        <w:rPr>
          <w:rFonts w:ascii="Times New Roman" w:eastAsia="Times New Roman" w:hAnsi="Times New Roman" w:cs="Times New Roman"/>
          <w:i/>
          <w:iCs/>
          <w:color w:val="000000"/>
          <w:sz w:val="20"/>
          <w:szCs w:val="20"/>
          <w:lang w:eastAsia="uk-UA" w:bidi="uk-UA"/>
        </w:rPr>
        <w:t>процес проектування операційної сис</w:t>
      </w:r>
      <w:r w:rsidRPr="002975F3">
        <w:rPr>
          <w:rFonts w:ascii="Times New Roman" w:eastAsia="Times New Roman" w:hAnsi="Times New Roman" w:cs="Times New Roman"/>
          <w:i/>
          <w:iCs/>
          <w:color w:val="000000"/>
          <w:sz w:val="20"/>
          <w:szCs w:val="20"/>
          <w:lang w:eastAsia="uk-UA" w:bidi="uk-UA"/>
        </w:rPr>
        <w:softHyphen/>
        <w:t>теми</w:t>
      </w:r>
      <w:r w:rsidRPr="002975F3">
        <w:rPr>
          <w:rFonts w:ascii="Times New Roman" w:eastAsia="Times New Roman" w:hAnsi="Times New Roman" w:cs="Times New Roman"/>
          <w:color w:val="000000"/>
          <w:sz w:val="20"/>
          <w:szCs w:val="20"/>
          <w:lang w:eastAsia="uk-UA" w:bidi="uk-UA"/>
        </w:rPr>
        <w:t xml:space="preserve"> включає такі </w:t>
      </w:r>
      <w:r w:rsidRPr="002975F3">
        <w:rPr>
          <w:rFonts w:ascii="Times New Roman" w:eastAsia="Times New Roman" w:hAnsi="Times New Roman" w:cs="Times New Roman"/>
          <w:i/>
          <w:iCs/>
          <w:color w:val="000000"/>
          <w:sz w:val="20"/>
          <w:szCs w:val="20"/>
          <w:lang w:eastAsia="uk-UA" w:bidi="uk-UA"/>
        </w:rPr>
        <w:t>основні етапи</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29"/>
        </w:numPr>
        <w:tabs>
          <w:tab w:val="left" w:pos="590"/>
        </w:tabs>
        <w:spacing w:after="0" w:line="221"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збір аналітико-інформаційних даних;</w:t>
      </w:r>
    </w:p>
    <w:p w:rsidR="00C506D0" w:rsidRPr="002975F3" w:rsidRDefault="00C506D0" w:rsidP="007C5348">
      <w:pPr>
        <w:widowControl w:val="0"/>
        <w:numPr>
          <w:ilvl w:val="0"/>
          <w:numId w:val="29"/>
        </w:numPr>
        <w:tabs>
          <w:tab w:val="left" w:pos="590"/>
        </w:tabs>
        <w:spacing w:after="0" w:line="221"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проектування виробів і процесів виробництва;</w:t>
      </w:r>
    </w:p>
    <w:p w:rsidR="00C506D0" w:rsidRPr="002975F3" w:rsidRDefault="00C506D0" w:rsidP="007C5348">
      <w:pPr>
        <w:widowControl w:val="0"/>
        <w:numPr>
          <w:ilvl w:val="0"/>
          <w:numId w:val="29"/>
        </w:numPr>
        <w:tabs>
          <w:tab w:val="left" w:pos="590"/>
        </w:tabs>
        <w:spacing w:after="0" w:line="221"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проектування потужності операційної системи;</w:t>
      </w:r>
    </w:p>
    <w:p w:rsidR="00C506D0" w:rsidRPr="002975F3" w:rsidRDefault="00C506D0" w:rsidP="007C5348">
      <w:pPr>
        <w:widowControl w:val="0"/>
        <w:numPr>
          <w:ilvl w:val="0"/>
          <w:numId w:val="29"/>
        </w:numPr>
        <w:tabs>
          <w:tab w:val="left" w:pos="590"/>
        </w:tabs>
        <w:spacing w:after="0" w:line="221"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проектування та розробка виробничих операцій;</w:t>
      </w:r>
    </w:p>
    <w:p w:rsidR="00C506D0" w:rsidRPr="002975F3" w:rsidRDefault="00C506D0" w:rsidP="007C5348">
      <w:pPr>
        <w:widowControl w:val="0"/>
        <w:numPr>
          <w:ilvl w:val="0"/>
          <w:numId w:val="29"/>
        </w:numPr>
        <w:tabs>
          <w:tab w:val="left" w:pos="590"/>
        </w:tabs>
        <w:spacing w:after="0" w:line="221"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проектування системи управління операційною системою;</w:t>
      </w:r>
    </w:p>
    <w:p w:rsidR="00C506D0" w:rsidRPr="002975F3" w:rsidRDefault="00C506D0" w:rsidP="007C5348">
      <w:pPr>
        <w:widowControl w:val="0"/>
        <w:numPr>
          <w:ilvl w:val="0"/>
          <w:numId w:val="29"/>
        </w:numPr>
        <w:tabs>
          <w:tab w:val="left" w:pos="590"/>
        </w:tabs>
        <w:spacing w:after="0" w:line="221"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проектування забезпечення функціонування операційної системи.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Вагомий акцент при вирішенні даної проблеми слід робити на логі</w:t>
      </w:r>
      <w:r w:rsidRPr="002975F3">
        <w:rPr>
          <w:rFonts w:ascii="Times New Roman" w:eastAsia="Times New Roman" w:hAnsi="Times New Roman" w:cs="Times New Roman"/>
          <w:color w:val="000000"/>
          <w:sz w:val="20"/>
          <w:szCs w:val="20"/>
          <w:lang w:eastAsia="uk-UA" w:bidi="uk-UA"/>
        </w:rPr>
        <w:softHyphen/>
        <w:t>чній послідовності виконуваних менеджером робіт при прийнятті управлінських рішень щодо функціонування операційної системи на кожному етапі проектування.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Збір аналітико-інформаційних даних</w:t>
      </w:r>
      <w:r w:rsidRPr="002975F3">
        <w:rPr>
          <w:rFonts w:ascii="Times New Roman" w:eastAsia="Times New Roman" w:hAnsi="Times New Roman" w:cs="Times New Roman"/>
          <w:color w:val="000000"/>
          <w:sz w:val="20"/>
          <w:szCs w:val="20"/>
          <w:lang w:eastAsia="uk-UA" w:bidi="uk-UA"/>
        </w:rPr>
        <w:t xml:space="preserve"> передбачає збір оперативно- технологічної, обліково-економічної та іншої інформації, що відобра</w:t>
      </w:r>
      <w:r w:rsidRPr="002975F3">
        <w:rPr>
          <w:rFonts w:ascii="Times New Roman" w:eastAsia="Times New Roman" w:hAnsi="Times New Roman" w:cs="Times New Roman"/>
          <w:color w:val="000000"/>
          <w:sz w:val="20"/>
          <w:szCs w:val="20"/>
          <w:lang w:eastAsia="uk-UA" w:bidi="uk-UA"/>
        </w:rPr>
        <w:softHyphen/>
        <w:t>жає перебіг виробничого процесу, стан систем забезпечення, якості, ви</w:t>
      </w:r>
      <w:r w:rsidRPr="002975F3">
        <w:rPr>
          <w:rFonts w:ascii="Times New Roman" w:eastAsia="Times New Roman" w:hAnsi="Times New Roman" w:cs="Times New Roman"/>
          <w:color w:val="000000"/>
          <w:sz w:val="20"/>
          <w:szCs w:val="20"/>
          <w:lang w:eastAsia="uk-UA" w:bidi="uk-UA"/>
        </w:rPr>
        <w:softHyphen/>
        <w:t>робничої логістики. Для вдалого проектування операційної системи в першу чергу слід розглядати технологічну документацію, а саме марш</w:t>
      </w:r>
      <w:r w:rsidRPr="002975F3">
        <w:rPr>
          <w:rFonts w:ascii="Times New Roman" w:eastAsia="Times New Roman" w:hAnsi="Times New Roman" w:cs="Times New Roman"/>
          <w:color w:val="000000"/>
          <w:sz w:val="20"/>
          <w:szCs w:val="20"/>
          <w:lang w:eastAsia="uk-UA" w:bidi="uk-UA"/>
        </w:rPr>
        <w:softHyphen/>
        <w:t>рутні, операційні та операційно-інструкційні технологічні карти, які використовуються залежно від типу виробництва.</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Маршрутні карти містять перелік цехів, а усередині цехів — перелік технологічних операцій із зазначенням устаткування, технологічного оснащення, розряду робіт і норм часу за кожною операцією. Вони викори</w:t>
      </w:r>
      <w:r w:rsidRPr="002975F3">
        <w:rPr>
          <w:rFonts w:ascii="Times New Roman" w:eastAsia="Times New Roman" w:hAnsi="Times New Roman" w:cs="Times New Roman"/>
          <w:color w:val="000000"/>
          <w:sz w:val="20"/>
          <w:szCs w:val="20"/>
          <w:lang w:eastAsia="uk-UA" w:bidi="uk-UA"/>
        </w:rPr>
        <w:softHyphen/>
        <w:t>стовуються в умовах одиничного і дрібносерійного виробництва, коли бу</w:t>
      </w:r>
      <w:r w:rsidRPr="002975F3">
        <w:rPr>
          <w:rFonts w:ascii="Times New Roman" w:eastAsia="Times New Roman" w:hAnsi="Times New Roman" w:cs="Times New Roman"/>
          <w:color w:val="000000"/>
          <w:sz w:val="20"/>
          <w:szCs w:val="20"/>
          <w:lang w:eastAsia="uk-UA" w:bidi="uk-UA"/>
        </w:rPr>
        <w:softHyphen/>
        <w:t>ває їх достатньо для обробки деталей або виконання складальних операцій. Операційні карти використовуються в серійному виробництві і містять пе</w:t>
      </w:r>
      <w:r w:rsidRPr="002975F3">
        <w:rPr>
          <w:rFonts w:ascii="Times New Roman" w:eastAsia="Times New Roman" w:hAnsi="Times New Roman" w:cs="Times New Roman"/>
          <w:color w:val="000000"/>
          <w:sz w:val="20"/>
          <w:szCs w:val="20"/>
          <w:lang w:eastAsia="uk-UA" w:bidi="uk-UA"/>
        </w:rPr>
        <w:softHyphen/>
        <w:t>релік «переходів» операцій із зазначенням устаткування для виконання операції, режимів обробки і технологічного оснащення по кожному «пере</w:t>
      </w:r>
      <w:r w:rsidRPr="002975F3">
        <w:rPr>
          <w:rFonts w:ascii="Times New Roman" w:eastAsia="Times New Roman" w:hAnsi="Times New Roman" w:cs="Times New Roman"/>
          <w:color w:val="000000"/>
          <w:sz w:val="20"/>
          <w:szCs w:val="20"/>
          <w:lang w:eastAsia="uk-UA" w:bidi="uk-UA"/>
        </w:rPr>
        <w:softHyphen/>
        <w:t>ходу», розряду роботи, нормі часу за окремими складовими і на операцію в цілому. Операційно-інструкційні карти використовуються в масовому ви</w:t>
      </w:r>
      <w:r w:rsidRPr="002975F3">
        <w:rPr>
          <w:rFonts w:ascii="Times New Roman" w:eastAsia="Times New Roman" w:hAnsi="Times New Roman" w:cs="Times New Roman"/>
          <w:color w:val="000000"/>
          <w:sz w:val="20"/>
          <w:szCs w:val="20"/>
          <w:lang w:eastAsia="uk-UA" w:bidi="uk-UA"/>
        </w:rPr>
        <w:softHyphen/>
        <w:t xml:space="preserve">робництві і містять більш докладні вказівки для виконання технологічних операцій, включаючи ескізи налагоджень, способи кріплення і виміри </w:t>
      </w:r>
      <w:r w:rsidRPr="002975F3">
        <w:rPr>
          <w:rFonts w:ascii="Times New Roman" w:eastAsia="Times New Roman" w:hAnsi="Times New Roman" w:cs="Times New Roman"/>
          <w:color w:val="000000"/>
          <w:sz w:val="20"/>
          <w:szCs w:val="20"/>
          <w:lang w:eastAsia="ru-RU" w:bidi="ru-RU"/>
        </w:rPr>
        <w:t>де</w:t>
      </w:r>
      <w:r w:rsidRPr="002975F3">
        <w:rPr>
          <w:rFonts w:ascii="Times New Roman" w:eastAsia="Times New Roman" w:hAnsi="Times New Roman" w:cs="Times New Roman"/>
          <w:color w:val="000000"/>
          <w:sz w:val="20"/>
          <w:szCs w:val="20"/>
          <w:lang w:eastAsia="ru-RU" w:bidi="ru-RU"/>
        </w:rPr>
        <w:softHyphen/>
        <w:t>талей,</w:t>
      </w:r>
      <w:r w:rsidRPr="002975F3">
        <w:rPr>
          <w:rFonts w:ascii="Times New Roman" w:eastAsia="Times New Roman" w:hAnsi="Times New Roman" w:cs="Times New Roman"/>
          <w:color w:val="000000"/>
          <w:sz w:val="20"/>
          <w:szCs w:val="20"/>
          <w:lang w:eastAsia="uk-UA" w:bidi="uk-UA"/>
        </w:rPr>
        <w:t xml:space="preserve"> організацію робочого місця.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Виходячи з того, що операційна система є системою з чітко вираже</w:t>
      </w:r>
      <w:r w:rsidRPr="002975F3">
        <w:rPr>
          <w:rFonts w:ascii="Times New Roman" w:eastAsia="Times New Roman" w:hAnsi="Times New Roman" w:cs="Times New Roman"/>
          <w:color w:val="000000"/>
          <w:sz w:val="20"/>
          <w:szCs w:val="20"/>
          <w:lang w:eastAsia="uk-UA" w:bidi="uk-UA"/>
        </w:rPr>
        <w:softHyphen/>
        <w:t xml:space="preserve">ними управлінськими функціями, особливу увагу слід приділяти </w:t>
      </w:r>
      <w:r w:rsidRPr="002975F3">
        <w:rPr>
          <w:rFonts w:ascii="Times New Roman" w:eastAsia="Times New Roman" w:hAnsi="Times New Roman" w:cs="Times New Roman"/>
          <w:color w:val="000000"/>
          <w:sz w:val="20"/>
          <w:szCs w:val="20"/>
          <w:lang w:val="ru-RU" w:eastAsia="ru-RU" w:bidi="ru-RU"/>
        </w:rPr>
        <w:t>конт</w:t>
      </w:r>
      <w:r w:rsidRPr="002975F3">
        <w:rPr>
          <w:rFonts w:ascii="Times New Roman" w:eastAsia="Times New Roman" w:hAnsi="Times New Roman" w:cs="Times New Roman"/>
          <w:color w:val="000000"/>
          <w:sz w:val="20"/>
          <w:szCs w:val="20"/>
          <w:lang w:val="ru-RU" w:eastAsia="ru-RU" w:bidi="ru-RU"/>
        </w:rPr>
        <w:softHyphen/>
        <w:t>ролю</w:t>
      </w:r>
      <w:r w:rsidRPr="002975F3">
        <w:rPr>
          <w:rFonts w:ascii="Times New Roman" w:eastAsia="Times New Roman" w:hAnsi="Times New Roman" w:cs="Times New Roman"/>
          <w:color w:val="000000"/>
          <w:sz w:val="20"/>
          <w:szCs w:val="20"/>
          <w:lang w:eastAsia="uk-UA" w:bidi="uk-UA"/>
        </w:rPr>
        <w:t xml:space="preserve"> виконання технологічних операцій. Контрольні операції встанов</w:t>
      </w:r>
      <w:r w:rsidRPr="002975F3">
        <w:rPr>
          <w:rFonts w:ascii="Times New Roman" w:eastAsia="Times New Roman" w:hAnsi="Times New Roman" w:cs="Times New Roman"/>
          <w:color w:val="000000"/>
          <w:sz w:val="20"/>
          <w:szCs w:val="20"/>
          <w:lang w:eastAsia="uk-UA" w:bidi="uk-UA"/>
        </w:rPr>
        <w:softHyphen/>
        <w:t>люються технологами відповідно до вимог креслень і технічних умов та фіксуються в технологічних картах. Для складних і відповідальних операцій технічного контролю розробляються спеціальні карти з зазна</w:t>
      </w:r>
      <w:r w:rsidRPr="002975F3">
        <w:rPr>
          <w:rFonts w:ascii="Times New Roman" w:eastAsia="Times New Roman" w:hAnsi="Times New Roman" w:cs="Times New Roman"/>
          <w:color w:val="000000"/>
          <w:sz w:val="20"/>
          <w:szCs w:val="20"/>
          <w:lang w:eastAsia="uk-UA" w:bidi="uk-UA"/>
        </w:rPr>
        <w:softHyphen/>
        <w:t>ченням у них об’єкта контролю, місця його виконання, методу і засобів контролю, припустимих відхилень.</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Наступним джерелом збору необхідних даних є обліково-економіч</w:t>
      </w:r>
      <w:r w:rsidRPr="002975F3">
        <w:rPr>
          <w:rFonts w:ascii="Times New Roman" w:eastAsia="Times New Roman" w:hAnsi="Times New Roman" w:cs="Times New Roman"/>
          <w:color w:val="000000"/>
          <w:sz w:val="20"/>
          <w:szCs w:val="20"/>
          <w:lang w:eastAsia="uk-UA" w:bidi="uk-UA"/>
        </w:rPr>
        <w:softHyphen/>
        <w:t>на документація, що надається планово-економічни</w:t>
      </w:r>
      <w:r w:rsidR="00133743" w:rsidRPr="002975F3">
        <w:rPr>
          <w:rFonts w:ascii="Times New Roman" w:eastAsia="Times New Roman" w:hAnsi="Times New Roman" w:cs="Times New Roman"/>
          <w:color w:val="000000"/>
          <w:sz w:val="20"/>
          <w:szCs w:val="20"/>
          <w:lang w:eastAsia="uk-UA" w:bidi="uk-UA"/>
        </w:rPr>
        <w:t>м відділом і бухгал</w:t>
      </w:r>
      <w:r w:rsidRPr="002975F3">
        <w:rPr>
          <w:rFonts w:ascii="Times New Roman" w:eastAsia="Times New Roman" w:hAnsi="Times New Roman" w:cs="Times New Roman"/>
          <w:color w:val="000000"/>
          <w:sz w:val="20"/>
          <w:szCs w:val="20"/>
          <w:lang w:eastAsia="uk-UA" w:bidi="uk-UA"/>
        </w:rPr>
        <w:t>терією. Оцінка цієї документації дає можливість проаналізувати стан підприємства та його готовність (наявність необхідних ресурсів) до змін.</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Поряд зі збором необхідної інформації виникає необхідність графі</w:t>
      </w:r>
      <w:r w:rsidRPr="002975F3">
        <w:rPr>
          <w:rFonts w:ascii="Times New Roman" w:eastAsia="Times New Roman" w:hAnsi="Times New Roman" w:cs="Times New Roman"/>
          <w:color w:val="000000"/>
          <w:sz w:val="20"/>
          <w:szCs w:val="20"/>
          <w:lang w:eastAsia="uk-UA" w:bidi="uk-UA"/>
        </w:rPr>
        <w:softHyphen/>
        <w:t>чної побудови моделі організаційної структури управління операцій</w:t>
      </w:r>
      <w:r w:rsidRPr="002975F3">
        <w:rPr>
          <w:rFonts w:ascii="Times New Roman" w:eastAsia="Times New Roman" w:hAnsi="Times New Roman" w:cs="Times New Roman"/>
          <w:color w:val="000000"/>
          <w:sz w:val="20"/>
          <w:szCs w:val="20"/>
          <w:lang w:eastAsia="uk-UA" w:bidi="uk-UA"/>
        </w:rPr>
        <w:softHyphen/>
        <w:t>ною системою, де наведені ієрархічні зв’язки та інформаційні потоки. На ній добре видно підпорядкованість та функції, які дублюються, тоб</w:t>
      </w:r>
      <w:r w:rsidRPr="002975F3">
        <w:rPr>
          <w:rFonts w:ascii="Times New Roman" w:eastAsia="Times New Roman" w:hAnsi="Times New Roman" w:cs="Times New Roman"/>
          <w:color w:val="000000"/>
          <w:sz w:val="20"/>
          <w:szCs w:val="20"/>
          <w:lang w:eastAsia="uk-UA" w:bidi="uk-UA"/>
        </w:rPr>
        <w:softHyphen/>
        <w:t>то можуть бути скорочені.</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Повний список робіт, що виконується в системі управління дає мо</w:t>
      </w:r>
      <w:r w:rsidRPr="002975F3">
        <w:rPr>
          <w:rFonts w:ascii="Times New Roman" w:eastAsia="Times New Roman" w:hAnsi="Times New Roman" w:cs="Times New Roman"/>
          <w:color w:val="000000"/>
          <w:sz w:val="20"/>
          <w:szCs w:val="20"/>
          <w:lang w:eastAsia="uk-UA" w:bidi="uk-UA"/>
        </w:rPr>
        <w:softHyphen/>
        <w:t>жливість їх логічного групування, ранжування, водночас визначаються потреби в ресурсах і часі на виконання кожної з них. На основі цих аналітичних даних можна визначити доцільність виконання кожної з робіт і закріпити їх однорідні групи за конкретними підрозділами.</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ефективної роботи операційного менеджера на даному етапі пропонується використовувати наступну логічну послідовність прийн</w:t>
      </w:r>
      <w:r w:rsidRPr="002975F3">
        <w:rPr>
          <w:rFonts w:ascii="Times New Roman" w:eastAsia="Times New Roman" w:hAnsi="Times New Roman" w:cs="Times New Roman"/>
          <w:color w:val="000000"/>
          <w:sz w:val="20"/>
          <w:szCs w:val="20"/>
          <w:lang w:eastAsia="uk-UA" w:bidi="uk-UA"/>
        </w:rPr>
        <w:softHyphen/>
        <w:t>яття управлінських рішень. Спочатку здійснюється постановка цілі, по</w:t>
      </w:r>
      <w:r w:rsidRPr="002975F3">
        <w:rPr>
          <w:rFonts w:ascii="Times New Roman" w:eastAsia="Times New Roman" w:hAnsi="Times New Roman" w:cs="Times New Roman"/>
          <w:color w:val="000000"/>
          <w:sz w:val="20"/>
          <w:szCs w:val="20"/>
          <w:lang w:eastAsia="uk-UA" w:bidi="uk-UA"/>
        </w:rPr>
        <w:softHyphen/>
        <w:t>тім визначається потреба інформації за блоками ОС, а саме одночасно проводиться збір інформації про хід виробничого процесу, функціону</w:t>
      </w:r>
      <w:r w:rsidRPr="002975F3">
        <w:rPr>
          <w:rFonts w:ascii="Times New Roman" w:eastAsia="Times New Roman" w:hAnsi="Times New Roman" w:cs="Times New Roman"/>
          <w:color w:val="000000"/>
          <w:sz w:val="20"/>
          <w:szCs w:val="20"/>
          <w:lang w:eastAsia="uk-UA" w:bidi="uk-UA"/>
        </w:rPr>
        <w:softHyphen/>
        <w:t xml:space="preserve">вання системи забезпечення, систему якості, логістичну систему, </w:t>
      </w:r>
      <w:r w:rsidRPr="002975F3">
        <w:rPr>
          <w:rFonts w:ascii="Times New Roman" w:eastAsia="Times New Roman" w:hAnsi="Times New Roman" w:cs="Times New Roman"/>
          <w:color w:val="000000"/>
          <w:sz w:val="20"/>
          <w:szCs w:val="20"/>
          <w:lang w:val="ru-RU" w:eastAsia="ru-RU" w:bidi="ru-RU"/>
        </w:rPr>
        <w:t>сис</w:t>
      </w:r>
      <w:r w:rsidRPr="002975F3">
        <w:rPr>
          <w:rFonts w:ascii="Times New Roman" w:eastAsia="Times New Roman" w:hAnsi="Times New Roman" w:cs="Times New Roman"/>
          <w:color w:val="000000"/>
          <w:sz w:val="20"/>
          <w:szCs w:val="20"/>
          <w:lang w:val="ru-RU" w:eastAsia="ru-RU" w:bidi="ru-RU"/>
        </w:rPr>
        <w:softHyphen/>
        <w:t>тему</w:t>
      </w:r>
      <w:r w:rsidRPr="002975F3">
        <w:rPr>
          <w:rFonts w:ascii="Times New Roman" w:eastAsia="Times New Roman" w:hAnsi="Times New Roman" w:cs="Times New Roman"/>
          <w:color w:val="000000"/>
          <w:sz w:val="20"/>
          <w:szCs w:val="20"/>
          <w:lang w:eastAsia="uk-UA" w:bidi="uk-UA"/>
        </w:rPr>
        <w:t xml:space="preserve"> управління. Після цього здійснюється відокремлення та оцінка оперативної інформації; відокремлення та оцінка аналітичної інформа</w:t>
      </w:r>
      <w:r w:rsidRPr="002975F3">
        <w:rPr>
          <w:rFonts w:ascii="Times New Roman" w:eastAsia="Times New Roman" w:hAnsi="Times New Roman" w:cs="Times New Roman"/>
          <w:color w:val="000000"/>
          <w:sz w:val="20"/>
          <w:szCs w:val="20"/>
          <w:lang w:eastAsia="uk-UA" w:bidi="uk-UA"/>
        </w:rPr>
        <w:softHyphen/>
        <w:t>ції; створення єдиної бази даних (на електронних носіях); оцінка досто</w:t>
      </w:r>
      <w:r w:rsidRPr="002975F3">
        <w:rPr>
          <w:rFonts w:ascii="Times New Roman" w:eastAsia="Times New Roman" w:hAnsi="Times New Roman" w:cs="Times New Roman"/>
          <w:color w:val="000000"/>
          <w:sz w:val="20"/>
          <w:szCs w:val="20"/>
          <w:lang w:eastAsia="uk-UA" w:bidi="uk-UA"/>
        </w:rPr>
        <w:softHyphen/>
        <w:t>вірності отриманої інформації; відсів некоректної інформації та тієї, що дублюється; формування нової бази даних; оцінка повноти отриманої інформації; внесення правок; результат.</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Після збору необхідної інформації варто перейти до </w:t>
      </w:r>
      <w:r w:rsidRPr="002975F3">
        <w:rPr>
          <w:rFonts w:ascii="Times New Roman" w:eastAsia="Times New Roman" w:hAnsi="Times New Roman" w:cs="Times New Roman"/>
          <w:i/>
          <w:iCs/>
          <w:color w:val="000000"/>
          <w:sz w:val="20"/>
          <w:szCs w:val="20"/>
          <w:lang w:eastAsia="uk-UA" w:bidi="uk-UA"/>
        </w:rPr>
        <w:t>проектування виробів і виробничих процесів. Проектування виробів</w:t>
      </w:r>
      <w:r w:rsidRPr="002975F3">
        <w:rPr>
          <w:rFonts w:ascii="Times New Roman" w:eastAsia="Times New Roman" w:hAnsi="Times New Roman" w:cs="Times New Roman"/>
          <w:color w:val="000000"/>
          <w:sz w:val="20"/>
          <w:szCs w:val="20"/>
          <w:lang w:eastAsia="uk-UA" w:bidi="uk-UA"/>
        </w:rPr>
        <w:t xml:space="preserve"> спрямоване на за</w:t>
      </w:r>
      <w:r w:rsidRPr="002975F3">
        <w:rPr>
          <w:rFonts w:ascii="Times New Roman" w:eastAsia="Times New Roman" w:hAnsi="Times New Roman" w:cs="Times New Roman"/>
          <w:color w:val="000000"/>
          <w:sz w:val="20"/>
          <w:szCs w:val="20"/>
          <w:lang w:eastAsia="uk-UA" w:bidi="uk-UA"/>
        </w:rPr>
        <w:softHyphen/>
        <w:t>доволення потреб споживачів. При аналізі конкретних вимог споживача до виробу слід розглядати відносну значимість таких критеріїв проек</w:t>
      </w:r>
      <w:r w:rsidRPr="002975F3">
        <w:rPr>
          <w:rFonts w:ascii="Times New Roman" w:eastAsia="Times New Roman" w:hAnsi="Times New Roman" w:cs="Times New Roman"/>
          <w:color w:val="000000"/>
          <w:sz w:val="20"/>
          <w:szCs w:val="20"/>
          <w:lang w:eastAsia="uk-UA" w:bidi="uk-UA"/>
        </w:rPr>
        <w:softHyphen/>
        <w:t>тування виробу, як вартість, якість, економічність експлуатації, елементи розкоші, розмір, потужність, міцність, термін експлуатації, надійність в експлуатації, вимоги до обслуговування, його простота, універсальність використання, безпека експлуатації тощо.</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Проектування виробів</w:t>
      </w:r>
      <w:r w:rsidRPr="002975F3">
        <w:rPr>
          <w:rFonts w:ascii="Times New Roman" w:eastAsia="Times New Roman" w:hAnsi="Times New Roman" w:cs="Times New Roman"/>
          <w:color w:val="000000"/>
          <w:sz w:val="20"/>
          <w:szCs w:val="20"/>
          <w:lang w:eastAsia="uk-UA" w:bidi="uk-UA"/>
        </w:rPr>
        <w:t xml:space="preserve"> повинно передбачати логічну послідовність дій операційного менеджера (прийняття управлінських рішень): обира</w:t>
      </w:r>
      <w:r w:rsidRPr="002975F3">
        <w:rPr>
          <w:rFonts w:ascii="Times New Roman" w:eastAsia="Times New Roman" w:hAnsi="Times New Roman" w:cs="Times New Roman"/>
          <w:color w:val="000000"/>
          <w:sz w:val="20"/>
          <w:szCs w:val="20"/>
          <w:lang w:eastAsia="uk-UA" w:bidi="uk-UA"/>
        </w:rPr>
        <w:softHyphen/>
        <w:t>ється продукт, що буде вироблятися; проводиться оцінка попиту; роз</w:t>
      </w:r>
      <w:r w:rsidRPr="002975F3">
        <w:rPr>
          <w:rFonts w:ascii="Times New Roman" w:eastAsia="Times New Roman" w:hAnsi="Times New Roman" w:cs="Times New Roman"/>
          <w:color w:val="000000"/>
          <w:sz w:val="20"/>
          <w:szCs w:val="20"/>
          <w:lang w:eastAsia="uk-UA" w:bidi="uk-UA"/>
        </w:rPr>
        <w:softHyphen/>
        <w:t xml:space="preserve">раховуються витрати на створення даного </w:t>
      </w:r>
      <w:r w:rsidRPr="002975F3">
        <w:rPr>
          <w:rFonts w:ascii="Times New Roman" w:eastAsia="Times New Roman" w:hAnsi="Times New Roman" w:cs="Times New Roman"/>
          <w:color w:val="000000"/>
          <w:sz w:val="20"/>
          <w:szCs w:val="20"/>
          <w:lang w:eastAsia="uk-UA" w:bidi="uk-UA"/>
        </w:rPr>
        <w:lastRenderedPageBreak/>
        <w:t xml:space="preserve">продукту; складається </w:t>
      </w:r>
      <w:r w:rsidRPr="002975F3">
        <w:rPr>
          <w:rFonts w:ascii="Times New Roman" w:eastAsia="Times New Roman" w:hAnsi="Times New Roman" w:cs="Times New Roman"/>
          <w:color w:val="000000"/>
          <w:sz w:val="20"/>
          <w:szCs w:val="20"/>
          <w:lang w:eastAsia="ru-RU" w:bidi="ru-RU"/>
        </w:rPr>
        <w:t>спи</w:t>
      </w:r>
      <w:r w:rsidRPr="002975F3">
        <w:rPr>
          <w:rFonts w:ascii="Times New Roman" w:eastAsia="Times New Roman" w:hAnsi="Times New Roman" w:cs="Times New Roman"/>
          <w:color w:val="000000"/>
          <w:sz w:val="20"/>
          <w:szCs w:val="20"/>
          <w:lang w:eastAsia="ru-RU" w:bidi="ru-RU"/>
        </w:rPr>
        <w:softHyphen/>
        <w:t>сок</w:t>
      </w:r>
      <w:r w:rsidRPr="002975F3">
        <w:rPr>
          <w:rFonts w:ascii="Times New Roman" w:eastAsia="Times New Roman" w:hAnsi="Times New Roman" w:cs="Times New Roman"/>
          <w:color w:val="000000"/>
          <w:sz w:val="20"/>
          <w:szCs w:val="20"/>
          <w:lang w:eastAsia="uk-UA" w:bidi="uk-UA"/>
        </w:rPr>
        <w:t xml:space="preserve"> усіх складових (деталей) виробу; розробляється перелік усіх функцій виробу з урахуванням запитів споживача; визначаються основні та можливі альтернативні функції виробу; визначаються затрати альте</w:t>
      </w:r>
      <w:r w:rsidRPr="002975F3">
        <w:rPr>
          <w:rFonts w:ascii="Times New Roman" w:eastAsia="Times New Roman" w:hAnsi="Times New Roman" w:cs="Times New Roman"/>
          <w:color w:val="000000"/>
          <w:sz w:val="20"/>
          <w:szCs w:val="20"/>
          <w:lang w:eastAsia="uk-UA" w:bidi="uk-UA"/>
        </w:rPr>
        <w:softHyphen/>
        <w:t>рнативних функцій виробу, з яких обирається декілька з найменшими затратами; проводиться аналіз можливого впровадження та витрат;обирається найкращий варіант; розробляється детальний проект; ро</w:t>
      </w:r>
      <w:r w:rsidRPr="002975F3">
        <w:rPr>
          <w:rFonts w:ascii="Times New Roman" w:eastAsia="Times New Roman" w:hAnsi="Times New Roman" w:cs="Times New Roman"/>
          <w:color w:val="000000"/>
          <w:sz w:val="20"/>
          <w:szCs w:val="20"/>
          <w:lang w:eastAsia="uk-UA" w:bidi="uk-UA"/>
        </w:rPr>
        <w:softHyphen/>
        <w:t>биться висновок про доцільність, економічність та ефективність даного продукту.</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Проектування виробничого процесу,</w:t>
      </w:r>
      <w:r w:rsidRPr="002975F3">
        <w:rPr>
          <w:rFonts w:ascii="Times New Roman" w:eastAsia="Times New Roman" w:hAnsi="Times New Roman" w:cs="Times New Roman"/>
          <w:color w:val="000000"/>
          <w:sz w:val="20"/>
          <w:szCs w:val="20"/>
          <w:lang w:eastAsia="uk-UA" w:bidi="uk-UA"/>
        </w:rPr>
        <w:t xml:space="preserve"> за допомогою якого буде виго</w:t>
      </w:r>
      <w:r w:rsidRPr="002975F3">
        <w:rPr>
          <w:rFonts w:ascii="Times New Roman" w:eastAsia="Times New Roman" w:hAnsi="Times New Roman" w:cs="Times New Roman"/>
          <w:color w:val="000000"/>
          <w:sz w:val="20"/>
          <w:szCs w:val="20"/>
          <w:lang w:eastAsia="uk-UA" w:bidi="uk-UA"/>
        </w:rPr>
        <w:softHyphen/>
        <w:t>товлено спроектований виріб, передбачає визначення його етапів і часу виконання робіт. Важливо на цьому етапі приділити увагу не лише тех</w:t>
      </w:r>
      <w:r w:rsidRPr="002975F3">
        <w:rPr>
          <w:rFonts w:ascii="Times New Roman" w:eastAsia="Times New Roman" w:hAnsi="Times New Roman" w:cs="Times New Roman"/>
          <w:color w:val="000000"/>
          <w:sz w:val="20"/>
          <w:szCs w:val="20"/>
          <w:lang w:eastAsia="uk-UA" w:bidi="uk-UA"/>
        </w:rPr>
        <w:softHyphen/>
        <w:t>нологічним процесам, а й логістичним, контрольним та іншим допомі</w:t>
      </w:r>
      <w:r w:rsidRPr="002975F3">
        <w:rPr>
          <w:rFonts w:ascii="Times New Roman" w:eastAsia="Times New Roman" w:hAnsi="Times New Roman" w:cs="Times New Roman"/>
          <w:color w:val="000000"/>
          <w:sz w:val="20"/>
          <w:szCs w:val="20"/>
          <w:lang w:eastAsia="uk-UA" w:bidi="uk-UA"/>
        </w:rPr>
        <w:softHyphen/>
        <w:t>жним процесам системи «виробництво».</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В.А. </w:t>
      </w:r>
      <w:r w:rsidRPr="002975F3">
        <w:rPr>
          <w:rFonts w:ascii="Times New Roman" w:eastAsia="Times New Roman" w:hAnsi="Times New Roman" w:cs="Times New Roman"/>
          <w:color w:val="000000"/>
          <w:sz w:val="20"/>
          <w:szCs w:val="20"/>
          <w:lang w:eastAsia="ru-RU" w:bidi="ru-RU"/>
        </w:rPr>
        <w:t xml:space="preserve">Василенко, </w:t>
      </w:r>
      <w:r w:rsidRPr="002975F3">
        <w:rPr>
          <w:rFonts w:ascii="Times New Roman" w:eastAsia="Times New Roman" w:hAnsi="Times New Roman" w:cs="Times New Roman"/>
          <w:color w:val="000000"/>
          <w:sz w:val="20"/>
          <w:szCs w:val="20"/>
          <w:lang w:eastAsia="uk-UA" w:bidi="uk-UA"/>
        </w:rPr>
        <w:t xml:space="preserve">Т.І. </w:t>
      </w:r>
      <w:r w:rsidRPr="002975F3">
        <w:rPr>
          <w:rFonts w:ascii="Times New Roman" w:eastAsia="Times New Roman" w:hAnsi="Times New Roman" w:cs="Times New Roman"/>
          <w:color w:val="000000"/>
          <w:sz w:val="20"/>
          <w:szCs w:val="20"/>
          <w:lang w:eastAsia="ru-RU" w:bidi="ru-RU"/>
        </w:rPr>
        <w:t xml:space="preserve">Ткаченко </w:t>
      </w:r>
      <w:r w:rsidRPr="002975F3">
        <w:rPr>
          <w:rFonts w:ascii="Times New Roman" w:eastAsia="Times New Roman" w:hAnsi="Times New Roman" w:cs="Times New Roman"/>
          <w:color w:val="000000"/>
          <w:sz w:val="20"/>
          <w:szCs w:val="20"/>
          <w:lang w:eastAsia="uk-UA" w:bidi="uk-UA"/>
        </w:rPr>
        <w:t>[30] виділяють такі критерії проекту</w:t>
      </w:r>
      <w:r w:rsidRPr="002975F3">
        <w:rPr>
          <w:rFonts w:ascii="Times New Roman" w:eastAsia="Times New Roman" w:hAnsi="Times New Roman" w:cs="Times New Roman"/>
          <w:color w:val="000000"/>
          <w:sz w:val="20"/>
          <w:szCs w:val="20"/>
          <w:lang w:eastAsia="uk-UA" w:bidi="uk-UA"/>
        </w:rPr>
        <w:softHyphen/>
        <w:t>вання виробничого процесу: виробнича потужність, економічна ефек</w:t>
      </w:r>
      <w:r w:rsidRPr="002975F3">
        <w:rPr>
          <w:rFonts w:ascii="Times New Roman" w:eastAsia="Times New Roman" w:hAnsi="Times New Roman" w:cs="Times New Roman"/>
          <w:color w:val="000000"/>
          <w:sz w:val="20"/>
          <w:szCs w:val="20"/>
          <w:lang w:eastAsia="uk-UA" w:bidi="uk-UA"/>
        </w:rPr>
        <w:softHyphen/>
        <w:t>тивність, гнучкість, продуктивність, тривалість, надійність, ремонтопридат</w:t>
      </w:r>
      <w:r w:rsidRPr="002975F3">
        <w:rPr>
          <w:rFonts w:ascii="Times New Roman" w:eastAsia="Times New Roman" w:hAnsi="Times New Roman" w:cs="Times New Roman"/>
          <w:color w:val="000000"/>
          <w:sz w:val="20"/>
          <w:szCs w:val="20"/>
          <w:lang w:eastAsia="uk-UA" w:bidi="uk-UA"/>
        </w:rPr>
        <w:softHyphen/>
        <w:t>ність, стандартизація та сталість результатів, безпека, промислова санітарія, гігієна, задоволення життєвих потреб працівників. Критерій «ремонтопридатність» доцільно застосовувати до обладнання та устат</w:t>
      </w:r>
      <w:r w:rsidRPr="002975F3">
        <w:rPr>
          <w:rFonts w:ascii="Times New Roman" w:eastAsia="Times New Roman" w:hAnsi="Times New Roman" w:cs="Times New Roman"/>
          <w:color w:val="000000"/>
          <w:sz w:val="20"/>
          <w:szCs w:val="20"/>
          <w:lang w:eastAsia="uk-UA" w:bidi="uk-UA"/>
        </w:rPr>
        <w:softHyphen/>
        <w:t>кування, а не до процесу.</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Третій етап запропонованої методики [79] передбачає </w:t>
      </w:r>
      <w:r w:rsidRPr="002975F3">
        <w:rPr>
          <w:rFonts w:ascii="Times New Roman" w:eastAsia="Times New Roman" w:hAnsi="Times New Roman" w:cs="Times New Roman"/>
          <w:b/>
          <w:bCs/>
          <w:i/>
          <w:iCs/>
          <w:color w:val="000000"/>
          <w:sz w:val="20"/>
          <w:szCs w:val="20"/>
          <w:lang w:eastAsia="uk-UA" w:bidi="uk-UA"/>
        </w:rPr>
        <w:t>проектування потужності операційної системи.</w:t>
      </w:r>
      <w:r w:rsidRPr="002975F3">
        <w:rPr>
          <w:rFonts w:ascii="Times New Roman" w:eastAsia="Times New Roman" w:hAnsi="Times New Roman" w:cs="Times New Roman"/>
          <w:color w:val="000000"/>
          <w:sz w:val="20"/>
          <w:szCs w:val="20"/>
          <w:lang w:eastAsia="uk-UA" w:bidi="uk-UA"/>
        </w:rPr>
        <w:t xml:space="preserve"> Традиційно під потужністю розумі</w:t>
      </w:r>
      <w:r w:rsidRPr="002975F3">
        <w:rPr>
          <w:rFonts w:ascii="Times New Roman" w:eastAsia="Times New Roman" w:hAnsi="Times New Roman" w:cs="Times New Roman"/>
          <w:color w:val="000000"/>
          <w:sz w:val="20"/>
          <w:szCs w:val="20"/>
          <w:lang w:eastAsia="uk-UA" w:bidi="uk-UA"/>
        </w:rPr>
        <w:softHyphen/>
        <w:t>ють максимальний обсяг продукції за певний період часу.</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Визначення необхідної потужності обов’язково має враховувати на</w:t>
      </w:r>
      <w:r w:rsidRPr="002975F3">
        <w:rPr>
          <w:rFonts w:ascii="Times New Roman" w:eastAsia="Times New Roman" w:hAnsi="Times New Roman" w:cs="Times New Roman"/>
          <w:color w:val="000000"/>
          <w:sz w:val="20"/>
          <w:szCs w:val="20"/>
          <w:lang w:eastAsia="uk-UA" w:bidi="uk-UA"/>
        </w:rPr>
        <w:softHyphen/>
        <w:t>явний попит, від точності розрахунку якого залежить точність рівня не</w:t>
      </w:r>
      <w:r w:rsidRPr="002975F3">
        <w:rPr>
          <w:rFonts w:ascii="Times New Roman" w:eastAsia="Times New Roman" w:hAnsi="Times New Roman" w:cs="Times New Roman"/>
          <w:color w:val="000000"/>
          <w:sz w:val="20"/>
          <w:szCs w:val="20"/>
          <w:lang w:eastAsia="uk-UA" w:bidi="uk-UA"/>
        </w:rPr>
        <w:softHyphen/>
        <w:t>обхідної потужності.</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Серед існуючих методів прогнозування необхідної потужності мож</w:t>
      </w:r>
      <w:r w:rsidRPr="002975F3">
        <w:rPr>
          <w:rFonts w:ascii="Times New Roman" w:eastAsia="Times New Roman" w:hAnsi="Times New Roman" w:cs="Times New Roman"/>
          <w:color w:val="000000"/>
          <w:sz w:val="20"/>
          <w:szCs w:val="20"/>
          <w:lang w:eastAsia="uk-UA" w:bidi="uk-UA"/>
        </w:rPr>
        <w:softHyphen/>
        <w:t>на застосовувати методику трендового проектування. Такий вибір мож</w:t>
      </w:r>
      <w:r w:rsidRPr="002975F3">
        <w:rPr>
          <w:rFonts w:ascii="Times New Roman" w:eastAsia="Times New Roman" w:hAnsi="Times New Roman" w:cs="Times New Roman"/>
          <w:color w:val="000000"/>
          <w:sz w:val="20"/>
          <w:szCs w:val="20"/>
          <w:lang w:eastAsia="uk-UA" w:bidi="uk-UA"/>
        </w:rPr>
        <w:softHyphen/>
        <w:t xml:space="preserve">на пояснити тим, що </w:t>
      </w:r>
      <w:r w:rsidRPr="002975F3">
        <w:rPr>
          <w:rFonts w:ascii="Times New Roman" w:eastAsia="Times New Roman" w:hAnsi="Times New Roman" w:cs="Times New Roman"/>
          <w:color w:val="000000"/>
          <w:sz w:val="20"/>
          <w:szCs w:val="20"/>
          <w:lang w:val="ru-RU" w:eastAsia="ru-RU" w:bidi="ru-RU"/>
        </w:rPr>
        <w:t xml:space="preserve">процедура </w:t>
      </w:r>
      <w:r w:rsidRPr="002975F3">
        <w:rPr>
          <w:rFonts w:ascii="Times New Roman" w:eastAsia="Times New Roman" w:hAnsi="Times New Roman" w:cs="Times New Roman"/>
          <w:color w:val="000000"/>
          <w:sz w:val="20"/>
          <w:szCs w:val="20"/>
          <w:lang w:eastAsia="uk-UA" w:bidi="uk-UA"/>
        </w:rPr>
        <w:t>трендового проектування легко здійс</w:t>
      </w:r>
      <w:r w:rsidRPr="002975F3">
        <w:rPr>
          <w:rFonts w:ascii="Times New Roman" w:eastAsia="Times New Roman" w:hAnsi="Times New Roman" w:cs="Times New Roman"/>
          <w:color w:val="000000"/>
          <w:sz w:val="20"/>
          <w:szCs w:val="20"/>
          <w:lang w:eastAsia="uk-UA" w:bidi="uk-UA"/>
        </w:rPr>
        <w:softHyphen/>
        <w:t xml:space="preserve">нюється за допомогою пакета аналізу </w:t>
      </w:r>
      <w:r w:rsidRPr="002975F3">
        <w:rPr>
          <w:rFonts w:ascii="Times New Roman" w:eastAsia="Times New Roman" w:hAnsi="Times New Roman" w:cs="Times New Roman"/>
          <w:color w:val="000000"/>
          <w:sz w:val="20"/>
          <w:szCs w:val="20"/>
          <w:lang w:val="en-US" w:bidi="en-US"/>
        </w:rPr>
        <w:t>MS</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Excel</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На сьогоднішній день більшість працівників промислових підприємств обирають роботу з ці</w:t>
      </w:r>
      <w:r w:rsidRPr="002975F3">
        <w:rPr>
          <w:rFonts w:ascii="Times New Roman" w:eastAsia="Times New Roman" w:hAnsi="Times New Roman" w:cs="Times New Roman"/>
          <w:color w:val="000000"/>
          <w:sz w:val="20"/>
          <w:szCs w:val="20"/>
          <w:lang w:eastAsia="uk-UA" w:bidi="uk-UA"/>
        </w:rPr>
        <w:softHyphen/>
        <w:t>єю програмою, як досить просту та зручну в користуванні.</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Четвертий етап даної методики передбачає </w:t>
      </w:r>
      <w:r w:rsidRPr="002975F3">
        <w:rPr>
          <w:rFonts w:ascii="Times New Roman" w:eastAsia="Times New Roman" w:hAnsi="Times New Roman" w:cs="Times New Roman"/>
          <w:b/>
          <w:bCs/>
          <w:i/>
          <w:iCs/>
          <w:color w:val="000000"/>
          <w:sz w:val="20"/>
          <w:szCs w:val="20"/>
          <w:lang w:eastAsia="uk-UA" w:bidi="uk-UA"/>
        </w:rPr>
        <w:t>проектування виробни</w:t>
      </w:r>
      <w:r w:rsidRPr="002975F3">
        <w:rPr>
          <w:rFonts w:ascii="Times New Roman" w:eastAsia="Times New Roman" w:hAnsi="Times New Roman" w:cs="Times New Roman"/>
          <w:b/>
          <w:bCs/>
          <w:i/>
          <w:iCs/>
          <w:color w:val="000000"/>
          <w:sz w:val="20"/>
          <w:szCs w:val="20"/>
          <w:lang w:eastAsia="uk-UA" w:bidi="uk-UA"/>
        </w:rPr>
        <w:softHyphen/>
        <w:t>чих операцій.</w:t>
      </w:r>
      <w:r w:rsidRPr="002975F3">
        <w:rPr>
          <w:rFonts w:ascii="Times New Roman" w:eastAsia="Times New Roman" w:hAnsi="Times New Roman" w:cs="Times New Roman"/>
          <w:color w:val="000000"/>
          <w:sz w:val="20"/>
          <w:szCs w:val="20"/>
          <w:lang w:eastAsia="uk-UA" w:bidi="uk-UA"/>
        </w:rPr>
        <w:t xml:space="preserve"> До даного етапу відносять розробку графіка виконання робіт, розробку календарного плану, розрахунків використання вироб</w:t>
      </w:r>
      <w:r w:rsidRPr="002975F3">
        <w:rPr>
          <w:rFonts w:ascii="Times New Roman" w:eastAsia="Times New Roman" w:hAnsi="Times New Roman" w:cs="Times New Roman"/>
          <w:color w:val="000000"/>
          <w:sz w:val="20"/>
          <w:szCs w:val="20"/>
          <w:lang w:eastAsia="uk-UA" w:bidi="uk-UA"/>
        </w:rPr>
        <w:softHyphen/>
        <w:t>ничих ресурсів.</w:t>
      </w:r>
    </w:p>
    <w:p w:rsidR="00133743"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Проектування виробничих операцій</w:t>
      </w:r>
      <w:r w:rsidRPr="002975F3">
        <w:rPr>
          <w:rFonts w:ascii="Times New Roman" w:eastAsia="Times New Roman" w:hAnsi="Times New Roman" w:cs="Times New Roman"/>
          <w:color w:val="000000"/>
          <w:sz w:val="20"/>
          <w:szCs w:val="20"/>
          <w:lang w:eastAsia="uk-UA" w:bidi="uk-UA"/>
        </w:rPr>
        <w:t xml:space="preserve"> передбачає ряд послідовних дій: формулювання цілі; розробка завдань </w:t>
      </w:r>
      <w:r w:rsidRPr="002975F3">
        <w:rPr>
          <w:rFonts w:ascii="Times New Roman" w:eastAsia="Times New Roman" w:hAnsi="Times New Roman" w:cs="Times New Roman"/>
          <w:color w:val="000000"/>
          <w:sz w:val="20"/>
          <w:szCs w:val="20"/>
          <w:lang w:eastAsia="ru-RU" w:bidi="ru-RU"/>
        </w:rPr>
        <w:t xml:space="preserve">персоналу; </w:t>
      </w:r>
      <w:r w:rsidRPr="002975F3">
        <w:rPr>
          <w:rFonts w:ascii="Times New Roman" w:eastAsia="Times New Roman" w:hAnsi="Times New Roman" w:cs="Times New Roman"/>
          <w:color w:val="000000"/>
          <w:sz w:val="20"/>
          <w:szCs w:val="20"/>
          <w:lang w:eastAsia="uk-UA" w:bidi="uk-UA"/>
        </w:rPr>
        <w:t xml:space="preserve">розбивання робіт на операції; визначення необхідного часу виконання операцій; визначення </w:t>
      </w:r>
      <w:r w:rsidRPr="002975F3">
        <w:rPr>
          <w:rFonts w:ascii="Times New Roman" w:eastAsia="Times New Roman" w:hAnsi="Times New Roman" w:cs="Times New Roman"/>
          <w:color w:val="000000"/>
          <w:sz w:val="20"/>
          <w:szCs w:val="20"/>
          <w:lang w:eastAsia="ru-RU" w:bidi="ru-RU"/>
        </w:rPr>
        <w:t>ча</w:t>
      </w:r>
      <w:r w:rsidRPr="002975F3">
        <w:rPr>
          <w:rFonts w:ascii="Times New Roman" w:eastAsia="Times New Roman" w:hAnsi="Times New Roman" w:cs="Times New Roman"/>
          <w:color w:val="000000"/>
          <w:sz w:val="20"/>
          <w:szCs w:val="20"/>
          <w:lang w:eastAsia="ru-RU" w:bidi="ru-RU"/>
        </w:rPr>
        <w:softHyphen/>
        <w:t>су</w:t>
      </w:r>
      <w:r w:rsidRPr="002975F3">
        <w:rPr>
          <w:rFonts w:ascii="Times New Roman" w:eastAsia="Times New Roman" w:hAnsi="Times New Roman" w:cs="Times New Roman"/>
          <w:color w:val="000000"/>
          <w:sz w:val="20"/>
          <w:szCs w:val="20"/>
          <w:lang w:eastAsia="uk-UA" w:bidi="uk-UA"/>
        </w:rPr>
        <w:t xml:space="preserve"> очікування та часу простою; оптимізація виконання операцій у часі; ро</w:t>
      </w:r>
      <w:r w:rsidRPr="002975F3">
        <w:rPr>
          <w:rFonts w:ascii="Times New Roman" w:eastAsia="Times New Roman" w:hAnsi="Times New Roman" w:cs="Times New Roman"/>
          <w:color w:val="000000"/>
          <w:sz w:val="20"/>
          <w:szCs w:val="20"/>
          <w:lang w:eastAsia="uk-UA" w:bidi="uk-UA"/>
        </w:rPr>
        <w:softHyphen/>
        <w:t>зробка графіка виконання робіт; визначення якості виконання операцій; розробка календарного плану. Серед найважливіших аспектів проектуван</w:t>
      </w:r>
      <w:r w:rsidRPr="002975F3">
        <w:rPr>
          <w:rFonts w:ascii="Times New Roman" w:eastAsia="Times New Roman" w:hAnsi="Times New Roman" w:cs="Times New Roman"/>
          <w:color w:val="000000"/>
          <w:sz w:val="20"/>
          <w:szCs w:val="20"/>
          <w:lang w:eastAsia="uk-UA" w:bidi="uk-UA"/>
        </w:rPr>
        <w:softHyphen/>
        <w:t xml:space="preserve">ня операційних систем виділяються </w:t>
      </w:r>
      <w:r w:rsidRPr="002975F3">
        <w:rPr>
          <w:rFonts w:ascii="Times New Roman" w:eastAsia="Times New Roman" w:hAnsi="Times New Roman" w:cs="Times New Roman"/>
          <w:b/>
          <w:bCs/>
          <w:i/>
          <w:iCs/>
          <w:color w:val="000000"/>
          <w:sz w:val="20"/>
          <w:szCs w:val="20"/>
          <w:lang w:eastAsia="uk-UA" w:bidi="uk-UA"/>
        </w:rPr>
        <w:t>проектування робіт і нормування пра</w:t>
      </w:r>
      <w:r w:rsidRPr="002975F3">
        <w:rPr>
          <w:rFonts w:ascii="Times New Roman" w:eastAsia="Times New Roman" w:hAnsi="Times New Roman" w:cs="Times New Roman"/>
          <w:b/>
          <w:bCs/>
          <w:i/>
          <w:iCs/>
          <w:color w:val="000000"/>
          <w:sz w:val="20"/>
          <w:szCs w:val="20"/>
          <w:lang w:eastAsia="uk-UA" w:bidi="uk-UA"/>
        </w:rPr>
        <w:softHyphen/>
        <w:t>ці</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eastAsia="uk-UA" w:bidi="uk-UA"/>
        </w:rPr>
        <w:t>Проектування робіт</w:t>
      </w:r>
      <w:r w:rsidRPr="002975F3">
        <w:rPr>
          <w:rFonts w:ascii="Times New Roman" w:eastAsia="Times New Roman" w:hAnsi="Times New Roman" w:cs="Times New Roman"/>
          <w:color w:val="000000"/>
          <w:sz w:val="20"/>
          <w:szCs w:val="20"/>
          <w:lang w:eastAsia="uk-UA" w:bidi="uk-UA"/>
        </w:rPr>
        <w:t xml:space="preserve"> включає точне визначення змісту кожного виду робіт в організації, їх розподіл між працівниками, визначення ступеня спе</w:t>
      </w:r>
      <w:r w:rsidRPr="002975F3">
        <w:rPr>
          <w:rFonts w:ascii="Times New Roman" w:eastAsia="Times New Roman" w:hAnsi="Times New Roman" w:cs="Times New Roman"/>
          <w:color w:val="000000"/>
          <w:sz w:val="20"/>
          <w:szCs w:val="20"/>
          <w:lang w:eastAsia="uk-UA" w:bidi="uk-UA"/>
        </w:rPr>
        <w:softHyphen/>
        <w:t xml:space="preserve">ціалізації. </w:t>
      </w:r>
      <w:r w:rsidRPr="002975F3">
        <w:rPr>
          <w:rFonts w:ascii="Times New Roman" w:eastAsia="Times New Roman" w:hAnsi="Times New Roman" w:cs="Times New Roman"/>
          <w:b/>
          <w:bCs/>
          <w:i/>
          <w:iCs/>
          <w:color w:val="000000"/>
          <w:sz w:val="20"/>
          <w:szCs w:val="20"/>
          <w:lang w:eastAsia="uk-UA" w:bidi="uk-UA"/>
        </w:rPr>
        <w:t>Нормування праці</w:t>
      </w:r>
      <w:r w:rsidRPr="002975F3">
        <w:rPr>
          <w:rFonts w:ascii="Times New Roman" w:eastAsia="Times New Roman" w:hAnsi="Times New Roman" w:cs="Times New Roman"/>
          <w:color w:val="000000"/>
          <w:sz w:val="20"/>
          <w:szCs w:val="20"/>
          <w:lang w:eastAsia="uk-UA" w:bidi="uk-UA"/>
        </w:rPr>
        <w:t xml:space="preserve"> полягає у встановленні необхідних затрат робочого часу для виконання тієї чи іншої операції.</w:t>
      </w:r>
      <w:r w:rsidR="00133743" w:rsidRPr="002975F3">
        <w:rPr>
          <w:rFonts w:ascii="Times New Roman" w:eastAsia="Times New Roman" w:hAnsi="Times New Roman" w:cs="Times New Roman"/>
          <w:color w:val="000000"/>
          <w:sz w:val="20"/>
          <w:szCs w:val="20"/>
          <w:lang w:eastAsia="uk-UA" w:bidi="uk-UA"/>
        </w:rPr>
        <w:t xml:space="preserve"> </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Етапи з другого по четвертий даної методики можна об’єднати в </w:t>
      </w:r>
      <w:r w:rsidRPr="002975F3">
        <w:rPr>
          <w:rFonts w:ascii="Times New Roman" w:eastAsia="Times New Roman" w:hAnsi="Times New Roman" w:cs="Times New Roman"/>
          <w:b/>
          <w:bCs/>
          <w:i/>
          <w:iCs/>
          <w:color w:val="000000"/>
          <w:sz w:val="20"/>
          <w:szCs w:val="20"/>
          <w:lang w:eastAsia="uk-UA" w:bidi="uk-UA"/>
        </w:rPr>
        <w:t>процедуру проектування матеріально-технічного об ’єкта (виробничого підрозділу, цеху).</w:t>
      </w:r>
      <w:r w:rsidRPr="002975F3">
        <w:rPr>
          <w:rFonts w:ascii="Times New Roman" w:eastAsia="Times New Roman" w:hAnsi="Times New Roman" w:cs="Times New Roman"/>
          <w:color w:val="000000"/>
          <w:sz w:val="20"/>
          <w:szCs w:val="20"/>
          <w:lang w:eastAsia="uk-UA" w:bidi="uk-UA"/>
        </w:rPr>
        <w:t xml:space="preserve"> Процес проектування матеріально-технічного об’єкта виробничого підприємства (підрозділу, цеху) складається з ряду логіч</w:t>
      </w:r>
      <w:r w:rsidRPr="002975F3">
        <w:rPr>
          <w:rFonts w:ascii="Times New Roman" w:eastAsia="Times New Roman" w:hAnsi="Times New Roman" w:cs="Times New Roman"/>
          <w:color w:val="000000"/>
          <w:sz w:val="20"/>
          <w:szCs w:val="20"/>
          <w:lang w:eastAsia="uk-UA" w:bidi="uk-UA"/>
        </w:rPr>
        <w:softHyphen/>
        <w:t>но пов’язаних між собою, послідовно виконуваних завдань операційно</w:t>
      </w:r>
      <w:r w:rsidRPr="002975F3">
        <w:rPr>
          <w:rFonts w:ascii="Times New Roman" w:eastAsia="Times New Roman" w:hAnsi="Times New Roman" w:cs="Times New Roman"/>
          <w:color w:val="000000"/>
          <w:sz w:val="20"/>
          <w:szCs w:val="20"/>
          <w:lang w:eastAsia="uk-UA" w:bidi="uk-UA"/>
        </w:rPr>
        <w:softHyphen/>
        <w:t>го менеджера, націлених на збір вихідних даних. Тут необхідно мати повну інформацію про схему планування виробничого процесу, задану продуктивність та асортимент продукції, що випускається; визначення кількості й типів виробничих ресурсів, що необхідні для забезпечення заданої продуктивності; визначення площі для кожної виробничої діль</w:t>
      </w:r>
      <w:r w:rsidRPr="002975F3">
        <w:rPr>
          <w:rFonts w:ascii="Times New Roman" w:eastAsia="Times New Roman" w:hAnsi="Times New Roman" w:cs="Times New Roman"/>
          <w:color w:val="000000"/>
          <w:sz w:val="20"/>
          <w:szCs w:val="20"/>
          <w:lang w:eastAsia="uk-UA" w:bidi="uk-UA"/>
        </w:rPr>
        <w:softHyphen/>
        <w:t>ниці. Аналіз зв’язків між різними дільницями включає визначення їх розташування (за результатами третього і четвертого етапів виконують генеральне компонування із зазначенням усіх розмірів і місця розташу</w:t>
      </w:r>
      <w:r w:rsidRPr="002975F3">
        <w:rPr>
          <w:rFonts w:ascii="Times New Roman" w:eastAsia="Times New Roman" w:hAnsi="Times New Roman" w:cs="Times New Roman"/>
          <w:color w:val="000000"/>
          <w:sz w:val="20"/>
          <w:szCs w:val="20"/>
          <w:lang w:eastAsia="uk-UA" w:bidi="uk-UA"/>
        </w:rPr>
        <w:softHyphen/>
        <w:t xml:space="preserve">вання кожної виробничої та допоміжної дільниці; </w:t>
      </w:r>
      <w:r w:rsidRPr="002975F3">
        <w:rPr>
          <w:rFonts w:ascii="Times New Roman" w:eastAsia="Times New Roman" w:hAnsi="Times New Roman" w:cs="Times New Roman"/>
          <w:color w:val="000000"/>
          <w:sz w:val="20"/>
          <w:szCs w:val="20"/>
          <w:lang w:eastAsia="ru-RU" w:bidi="ru-RU"/>
        </w:rPr>
        <w:t xml:space="preserve">при </w:t>
      </w:r>
      <w:r w:rsidRPr="002975F3">
        <w:rPr>
          <w:rFonts w:ascii="Times New Roman" w:eastAsia="Times New Roman" w:hAnsi="Times New Roman" w:cs="Times New Roman"/>
          <w:color w:val="000000"/>
          <w:sz w:val="20"/>
          <w:szCs w:val="20"/>
          <w:lang w:eastAsia="uk-UA" w:bidi="uk-UA"/>
        </w:rPr>
        <w:t>цьому звичайно проробляють кілька можливих варіантів). Крім того потрібно визначити точне місце кожної одиниці обладнання та інших виробничих ресурсів на кожній дільниці, а також визначити потужності елементів операцій</w:t>
      </w:r>
      <w:r w:rsidRPr="002975F3">
        <w:rPr>
          <w:rFonts w:ascii="Times New Roman" w:eastAsia="Times New Roman" w:hAnsi="Times New Roman" w:cs="Times New Roman"/>
          <w:color w:val="000000"/>
          <w:sz w:val="20"/>
          <w:szCs w:val="20"/>
          <w:lang w:eastAsia="uk-UA" w:bidi="uk-UA"/>
        </w:rPr>
        <w:softHyphen/>
        <w:t>ної системи на рівні цеху.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Управлінська діяльність</w:t>
      </w:r>
      <w:r w:rsidRPr="002975F3">
        <w:rPr>
          <w:rFonts w:ascii="Times New Roman" w:eastAsia="Times New Roman" w:hAnsi="Times New Roman" w:cs="Times New Roman"/>
          <w:color w:val="000000"/>
          <w:sz w:val="20"/>
          <w:szCs w:val="20"/>
          <w:lang w:eastAsia="uk-UA" w:bidi="uk-UA"/>
        </w:rPr>
        <w:t xml:space="preserve"> відіграє важливу роль у проектуванні опе</w:t>
      </w:r>
      <w:r w:rsidRPr="002975F3">
        <w:rPr>
          <w:rFonts w:ascii="Times New Roman" w:eastAsia="Times New Roman" w:hAnsi="Times New Roman" w:cs="Times New Roman"/>
          <w:color w:val="000000"/>
          <w:sz w:val="20"/>
          <w:szCs w:val="20"/>
          <w:lang w:eastAsia="uk-UA" w:bidi="uk-UA"/>
        </w:rPr>
        <w:softHyphen/>
        <w:t>раційної системи і включає системи оперативного управління виробни</w:t>
      </w:r>
      <w:r w:rsidRPr="002975F3">
        <w:rPr>
          <w:rFonts w:ascii="Times New Roman" w:eastAsia="Times New Roman" w:hAnsi="Times New Roman" w:cs="Times New Roman"/>
          <w:color w:val="000000"/>
          <w:sz w:val="20"/>
          <w:szCs w:val="20"/>
          <w:lang w:eastAsia="uk-UA" w:bidi="uk-UA"/>
        </w:rPr>
        <w:softHyphen/>
        <w:t>цтвом, якістю, матеріально-технічними запасами і технічним обслуго</w:t>
      </w:r>
      <w:r w:rsidRPr="002975F3">
        <w:rPr>
          <w:rFonts w:ascii="Times New Roman" w:eastAsia="Times New Roman" w:hAnsi="Times New Roman" w:cs="Times New Roman"/>
          <w:color w:val="000000"/>
          <w:sz w:val="20"/>
          <w:szCs w:val="20"/>
          <w:lang w:eastAsia="uk-UA" w:bidi="uk-UA"/>
        </w:rPr>
        <w:softHyphen/>
        <w:t>вуванням, що побудовані на тих самих основних принципах. Мета усіх цих систем — забезпечення економічно ефективної реалізації цілей операційної стратегії підприємства. Будь-яка система оперативного управління підприємством включає такі основні елементи:</w:t>
      </w:r>
    </w:p>
    <w:p w:rsidR="00C506D0" w:rsidRPr="002975F3" w:rsidRDefault="00C506D0" w:rsidP="007C5348">
      <w:pPr>
        <w:widowControl w:val="0"/>
        <w:numPr>
          <w:ilvl w:val="0"/>
          <w:numId w:val="30"/>
        </w:numPr>
        <w:tabs>
          <w:tab w:val="left" w:pos="58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керований процес або параметр технологічного процесу;</w:t>
      </w:r>
    </w:p>
    <w:p w:rsidR="00C506D0" w:rsidRPr="002975F3" w:rsidRDefault="00C506D0" w:rsidP="007C5348">
      <w:pPr>
        <w:widowControl w:val="0"/>
        <w:numPr>
          <w:ilvl w:val="0"/>
          <w:numId w:val="30"/>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інформаційний канал зворотного зв’язку — для виміру дійсних ре</w:t>
      </w:r>
      <w:r w:rsidRPr="002975F3">
        <w:rPr>
          <w:rFonts w:ascii="Times New Roman" w:eastAsia="Times New Roman" w:hAnsi="Times New Roman" w:cs="Times New Roman"/>
          <w:color w:val="000000"/>
          <w:sz w:val="20"/>
          <w:szCs w:val="20"/>
          <w:lang w:eastAsia="uk-UA" w:bidi="uk-UA"/>
        </w:rPr>
        <w:softHyphen/>
        <w:t>зультатів керованого процесу та значень параметрів технологічного процесу;</w:t>
      </w:r>
    </w:p>
    <w:p w:rsidR="00C506D0" w:rsidRPr="002975F3" w:rsidRDefault="00C506D0" w:rsidP="007C5348">
      <w:pPr>
        <w:widowControl w:val="0"/>
        <w:numPr>
          <w:ilvl w:val="0"/>
          <w:numId w:val="30"/>
        </w:numPr>
        <w:tabs>
          <w:tab w:val="left" w:pos="5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порівняння дійсних результатів керованого процесу та значень параме</w:t>
      </w:r>
      <w:r w:rsidRPr="002975F3">
        <w:rPr>
          <w:rFonts w:ascii="Times New Roman" w:eastAsia="Times New Roman" w:hAnsi="Times New Roman" w:cs="Times New Roman"/>
          <w:color w:val="000000"/>
          <w:sz w:val="20"/>
          <w:szCs w:val="20"/>
          <w:lang w:eastAsia="uk-UA" w:bidi="uk-UA"/>
        </w:rPr>
        <w:softHyphen/>
        <w:t>трів технологічного процесу з розрахунковою нормою (продуктивністю);</w:t>
      </w:r>
    </w:p>
    <w:p w:rsidR="00C506D0" w:rsidRPr="002975F3" w:rsidRDefault="00C506D0" w:rsidP="007C5348">
      <w:pPr>
        <w:widowControl w:val="0"/>
        <w:numPr>
          <w:ilvl w:val="0"/>
          <w:numId w:val="30"/>
        </w:numPr>
        <w:tabs>
          <w:tab w:val="left" w:pos="5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коригувальні дії при одержанні сигналу про відхилення ходу ви</w:t>
      </w:r>
      <w:r w:rsidRPr="002975F3">
        <w:rPr>
          <w:rFonts w:ascii="Times New Roman" w:eastAsia="Times New Roman" w:hAnsi="Times New Roman" w:cs="Times New Roman"/>
          <w:color w:val="000000"/>
          <w:sz w:val="20"/>
          <w:szCs w:val="20"/>
          <w:lang w:eastAsia="uk-UA" w:bidi="uk-UA"/>
        </w:rPr>
        <w:softHyphen/>
        <w:t>робництва за припустимі межі;</w:t>
      </w:r>
    </w:p>
    <w:p w:rsidR="00C506D0" w:rsidRPr="002975F3" w:rsidRDefault="00C506D0" w:rsidP="007C5348">
      <w:pPr>
        <w:widowControl w:val="0"/>
        <w:numPr>
          <w:ilvl w:val="0"/>
          <w:numId w:val="30"/>
        </w:numPr>
        <w:tabs>
          <w:tab w:val="left" w:pos="58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система планування, що задає показники контрольованого процесу.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 огляду на вищенаведене, можна зробити висновок, що управління операційною </w:t>
      </w:r>
      <w:r w:rsidRPr="002975F3">
        <w:rPr>
          <w:rFonts w:ascii="Times New Roman" w:eastAsia="Times New Roman" w:hAnsi="Times New Roman" w:cs="Times New Roman"/>
          <w:color w:val="000000"/>
          <w:sz w:val="20"/>
          <w:szCs w:val="20"/>
          <w:lang w:val="ru-RU" w:eastAsia="ru-RU" w:bidi="ru-RU"/>
        </w:rPr>
        <w:t xml:space="preserve">системою </w:t>
      </w:r>
      <w:r w:rsidRPr="002975F3">
        <w:rPr>
          <w:rFonts w:ascii="Times New Roman" w:eastAsia="Times New Roman" w:hAnsi="Times New Roman" w:cs="Times New Roman"/>
          <w:color w:val="000000"/>
          <w:sz w:val="20"/>
          <w:szCs w:val="20"/>
          <w:lang w:eastAsia="uk-UA" w:bidi="uk-UA"/>
        </w:rPr>
        <w:t xml:space="preserve">виробничого підприємства реалізується в </w:t>
      </w:r>
      <w:r w:rsidRPr="002975F3">
        <w:rPr>
          <w:rFonts w:ascii="Times New Roman" w:eastAsia="Times New Roman" w:hAnsi="Times New Roman" w:cs="Times New Roman"/>
          <w:color w:val="000000"/>
          <w:sz w:val="20"/>
          <w:szCs w:val="20"/>
          <w:lang w:val="ru-RU" w:eastAsia="ru-RU" w:bidi="ru-RU"/>
        </w:rPr>
        <w:t>рам</w:t>
      </w:r>
      <w:r w:rsidRPr="002975F3">
        <w:rPr>
          <w:rFonts w:ascii="Times New Roman" w:eastAsia="Times New Roman" w:hAnsi="Times New Roman" w:cs="Times New Roman"/>
          <w:color w:val="000000"/>
          <w:sz w:val="20"/>
          <w:szCs w:val="20"/>
          <w:lang w:val="ru-RU" w:eastAsia="ru-RU" w:bidi="ru-RU"/>
        </w:rPr>
        <w:softHyphen/>
        <w:t>ках</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ru-RU" w:eastAsia="ru-RU" w:bidi="ru-RU"/>
        </w:rPr>
        <w:t xml:space="preserve">конкретного </w:t>
      </w:r>
      <w:r w:rsidRPr="002975F3">
        <w:rPr>
          <w:rFonts w:ascii="Times New Roman" w:eastAsia="Times New Roman" w:hAnsi="Times New Roman" w:cs="Times New Roman"/>
          <w:color w:val="000000"/>
          <w:sz w:val="20"/>
          <w:szCs w:val="20"/>
          <w:lang w:eastAsia="uk-UA" w:bidi="uk-UA"/>
        </w:rPr>
        <w:t xml:space="preserve">господарського механізму, у якому розрізняють </w:t>
      </w:r>
      <w:r w:rsidRPr="002975F3">
        <w:rPr>
          <w:rFonts w:ascii="Times New Roman" w:eastAsia="Times New Roman" w:hAnsi="Times New Roman" w:cs="Times New Roman"/>
          <w:color w:val="000000"/>
          <w:sz w:val="20"/>
          <w:szCs w:val="20"/>
          <w:lang w:val="ru-RU" w:eastAsia="ru-RU" w:bidi="ru-RU"/>
        </w:rPr>
        <w:t>стати</w:t>
      </w:r>
      <w:r w:rsidRPr="002975F3">
        <w:rPr>
          <w:rFonts w:ascii="Times New Roman" w:eastAsia="Times New Roman" w:hAnsi="Times New Roman" w:cs="Times New Roman"/>
          <w:color w:val="000000"/>
          <w:sz w:val="20"/>
          <w:szCs w:val="20"/>
          <w:lang w:val="ru-RU" w:eastAsia="ru-RU" w:bidi="ru-RU"/>
        </w:rPr>
        <w:softHyphen/>
        <w:t>ку</w:t>
      </w:r>
      <w:r w:rsidRPr="002975F3">
        <w:rPr>
          <w:rFonts w:ascii="Times New Roman" w:eastAsia="Times New Roman" w:hAnsi="Times New Roman" w:cs="Times New Roman"/>
          <w:color w:val="000000"/>
          <w:sz w:val="20"/>
          <w:szCs w:val="20"/>
          <w:lang w:eastAsia="uk-UA" w:bidi="uk-UA"/>
        </w:rPr>
        <w:t xml:space="preserve"> (його організаційну структуру) і динаміку (процеси прийняття рі</w:t>
      </w:r>
      <w:r w:rsidRPr="002975F3">
        <w:rPr>
          <w:rFonts w:ascii="Times New Roman" w:eastAsia="Times New Roman" w:hAnsi="Times New Roman" w:cs="Times New Roman"/>
          <w:color w:val="000000"/>
          <w:sz w:val="20"/>
          <w:szCs w:val="20"/>
          <w:lang w:eastAsia="uk-UA" w:bidi="uk-UA"/>
        </w:rPr>
        <w:softHyphen/>
        <w:t>шень, що відбуваються).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Останнім етапом пропонованої методики є </w:t>
      </w:r>
      <w:r w:rsidRPr="002975F3">
        <w:rPr>
          <w:rFonts w:ascii="Times New Roman" w:eastAsia="Times New Roman" w:hAnsi="Times New Roman" w:cs="Times New Roman"/>
          <w:b/>
          <w:bCs/>
          <w:i/>
          <w:iCs/>
          <w:color w:val="000000"/>
          <w:sz w:val="20"/>
          <w:szCs w:val="20"/>
          <w:lang w:eastAsia="uk-UA" w:bidi="uk-UA"/>
        </w:rPr>
        <w:t>проектування забезпе</w:t>
      </w:r>
      <w:r w:rsidRPr="002975F3">
        <w:rPr>
          <w:rFonts w:ascii="Times New Roman" w:eastAsia="Times New Roman" w:hAnsi="Times New Roman" w:cs="Times New Roman"/>
          <w:b/>
          <w:bCs/>
          <w:i/>
          <w:iCs/>
          <w:color w:val="000000"/>
          <w:sz w:val="20"/>
          <w:szCs w:val="20"/>
          <w:lang w:eastAsia="uk-UA" w:bidi="uk-UA"/>
        </w:rPr>
        <w:softHyphen/>
        <w:t>чення функціонування операційної системи.</w:t>
      </w:r>
      <w:r w:rsidRPr="002975F3">
        <w:rPr>
          <w:rFonts w:ascii="Times New Roman" w:eastAsia="Times New Roman" w:hAnsi="Times New Roman" w:cs="Times New Roman"/>
          <w:color w:val="000000"/>
          <w:sz w:val="20"/>
          <w:szCs w:val="20"/>
          <w:lang w:eastAsia="uk-UA" w:bidi="uk-UA"/>
        </w:rPr>
        <w:t xml:space="preserve"> На цьому етапі потрібно проводити визначення потреби в ресурсах.</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Дослідження свідчать, що стосовно побудови ефективної моделі пі</w:t>
      </w:r>
      <w:r w:rsidRPr="002975F3">
        <w:rPr>
          <w:rFonts w:ascii="Times New Roman" w:eastAsia="Times New Roman" w:hAnsi="Times New Roman" w:cs="Times New Roman"/>
          <w:color w:val="000000"/>
          <w:sz w:val="20"/>
          <w:szCs w:val="20"/>
          <w:lang w:eastAsia="uk-UA" w:bidi="uk-UA"/>
        </w:rPr>
        <w:softHyphen/>
        <w:t>дсистеми забезпечення функціонування операційної системи на проми</w:t>
      </w:r>
      <w:r w:rsidRPr="002975F3">
        <w:rPr>
          <w:rFonts w:ascii="Times New Roman" w:eastAsia="Times New Roman" w:hAnsi="Times New Roman" w:cs="Times New Roman"/>
          <w:color w:val="000000"/>
          <w:sz w:val="20"/>
          <w:szCs w:val="20"/>
          <w:lang w:eastAsia="uk-UA" w:bidi="uk-UA"/>
        </w:rPr>
        <w:softHyphen/>
        <w:t>слових підприємствах виникає ряд серйозних проблем, пов’язаних з не</w:t>
      </w:r>
      <w:r w:rsidRPr="002975F3">
        <w:rPr>
          <w:rFonts w:ascii="Times New Roman" w:eastAsia="Times New Roman" w:hAnsi="Times New Roman" w:cs="Times New Roman"/>
          <w:color w:val="000000"/>
          <w:sz w:val="20"/>
          <w:szCs w:val="20"/>
          <w:lang w:eastAsia="uk-UA" w:bidi="uk-UA"/>
        </w:rPr>
        <w:softHyphen/>
        <w:t>досконалістю системи обліку та виконання замовлень, що надходять з робочого місця (потреба в забезпеченні необхідними ресурсами, прове</w:t>
      </w:r>
      <w:r w:rsidRPr="002975F3">
        <w:rPr>
          <w:rFonts w:ascii="Times New Roman" w:eastAsia="Times New Roman" w:hAnsi="Times New Roman" w:cs="Times New Roman"/>
          <w:color w:val="000000"/>
          <w:sz w:val="20"/>
          <w:szCs w:val="20"/>
          <w:lang w:eastAsia="uk-UA" w:bidi="uk-UA"/>
        </w:rPr>
        <w:softHyphen/>
        <w:t>дення позапланового ремонту тощо). Тому від якості проектування цьо</w:t>
      </w:r>
      <w:r w:rsidRPr="002975F3">
        <w:rPr>
          <w:rFonts w:ascii="Times New Roman" w:eastAsia="Times New Roman" w:hAnsi="Times New Roman" w:cs="Times New Roman"/>
          <w:color w:val="000000"/>
          <w:sz w:val="20"/>
          <w:szCs w:val="20"/>
          <w:lang w:eastAsia="uk-UA" w:bidi="uk-UA"/>
        </w:rPr>
        <w:softHyphen/>
        <w:t>го етапу буде залежати виконання принципів функціонування опера</w:t>
      </w:r>
      <w:r w:rsidRPr="002975F3">
        <w:rPr>
          <w:rFonts w:ascii="Times New Roman" w:eastAsia="Times New Roman" w:hAnsi="Times New Roman" w:cs="Times New Roman"/>
          <w:color w:val="000000"/>
          <w:sz w:val="20"/>
          <w:szCs w:val="20"/>
          <w:lang w:eastAsia="uk-UA" w:bidi="uk-UA"/>
        </w:rPr>
        <w:softHyphen/>
        <w:t>ційної системи та її складових. Недосконале проектування підсистеми забезпечення призведе до порушення принципів ритмічності, прямото- чності, безперервності тощо. Крім того при розгляді забезпечення фун</w:t>
      </w:r>
      <w:r w:rsidRPr="002975F3">
        <w:rPr>
          <w:rFonts w:ascii="Times New Roman" w:eastAsia="Times New Roman" w:hAnsi="Times New Roman" w:cs="Times New Roman"/>
          <w:color w:val="000000"/>
          <w:sz w:val="20"/>
          <w:szCs w:val="20"/>
          <w:lang w:eastAsia="uk-UA" w:bidi="uk-UA"/>
        </w:rPr>
        <w:softHyphen/>
        <w:t>кціонування операційної системи на рівні підприємства слід звернути увагу на механізм підбору постачальників та встановлення тісної спів</w:t>
      </w:r>
      <w:r w:rsidRPr="002975F3">
        <w:rPr>
          <w:rFonts w:ascii="Times New Roman" w:eastAsia="Times New Roman" w:hAnsi="Times New Roman" w:cs="Times New Roman"/>
          <w:color w:val="000000"/>
          <w:sz w:val="20"/>
          <w:szCs w:val="20"/>
          <w:lang w:eastAsia="uk-UA" w:bidi="uk-UA"/>
        </w:rPr>
        <w:softHyphen/>
        <w:t>праці з ними.</w:t>
      </w:r>
    </w:p>
    <w:p w:rsidR="00C506D0" w:rsidRPr="002975F3" w:rsidRDefault="00C506D0" w:rsidP="007C5348">
      <w:pPr>
        <w:widowControl w:val="0"/>
        <w:numPr>
          <w:ilvl w:val="0"/>
          <w:numId w:val="31"/>
        </w:numPr>
        <w:tabs>
          <w:tab w:val="left" w:pos="1134"/>
          <w:tab w:val="left" w:pos="1771"/>
        </w:tabs>
        <w:spacing w:after="112" w:line="200"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Основні етапи процесу проектування продукту</w:t>
      </w:r>
    </w:p>
    <w:p w:rsidR="00C506D0" w:rsidRPr="002975F3" w:rsidRDefault="00C506D0" w:rsidP="00133743">
      <w:pPr>
        <w:widowControl w:val="0"/>
        <w:tabs>
          <w:tab w:val="left" w:pos="1134"/>
        </w:tabs>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Точкою відліку при створенні виробничої системи підпри</w:t>
      </w:r>
      <w:r w:rsidRPr="002975F3">
        <w:rPr>
          <w:rFonts w:ascii="Times New Roman" w:eastAsia="Times New Roman" w:hAnsi="Times New Roman" w:cs="Times New Roman"/>
          <w:color w:val="000000"/>
          <w:sz w:val="20"/>
          <w:szCs w:val="20"/>
          <w:lang w:eastAsia="uk-UA" w:bidi="uk-UA"/>
        </w:rPr>
        <w:softHyphen/>
        <w:t>ємства є вибір або проектування продукції або послуги, які будуть нею випускатись або надаватись. Далі вибирають технологічний процес і допоміжні структури, а потім розробляється філософія якості товарів і послуг та інтегрування її у виробничий процес. Розглянемо всі ці питання в двох основних секторах економіки — у виробництві та сервісі.</w:t>
      </w:r>
    </w:p>
    <w:p w:rsidR="00C506D0" w:rsidRPr="002975F3" w:rsidRDefault="00C506D0" w:rsidP="00133743">
      <w:pPr>
        <w:widowControl w:val="0"/>
        <w:tabs>
          <w:tab w:val="left" w:pos="1134"/>
        </w:tabs>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Проектування виробів повинно бути націлене на задоволення пот</w:t>
      </w:r>
      <w:r w:rsidRPr="002975F3">
        <w:rPr>
          <w:rFonts w:ascii="Times New Roman" w:eastAsia="Times New Roman" w:hAnsi="Times New Roman" w:cs="Times New Roman"/>
          <w:color w:val="000000"/>
          <w:sz w:val="20"/>
          <w:szCs w:val="20"/>
          <w:lang w:eastAsia="uk-UA" w:bidi="uk-UA"/>
        </w:rPr>
        <w:softHyphen/>
        <w:t>реб покупця. Підприємство у своїй повсякденній діяльності зобов’язане вести спостереження за попитом на кожен вид продукції, яка випуска</w:t>
      </w:r>
      <w:r w:rsidRPr="002975F3">
        <w:rPr>
          <w:rFonts w:ascii="Times New Roman" w:eastAsia="Times New Roman" w:hAnsi="Times New Roman" w:cs="Times New Roman"/>
          <w:color w:val="000000"/>
          <w:sz w:val="20"/>
          <w:szCs w:val="20"/>
          <w:lang w:eastAsia="uk-UA" w:bidi="uk-UA"/>
        </w:rPr>
        <w:softHyphen/>
        <w:t>ється, а також відстежувати зміни в товарній пропозиції конкурентів і в технології виробництва. Швидка реакція на стан ринкового попиту змушує підприємство проводити цілеспрямований пошук нових ідей і нових товарів.</w:t>
      </w:r>
    </w:p>
    <w:p w:rsidR="00C506D0" w:rsidRPr="002975F3" w:rsidRDefault="00C506D0" w:rsidP="00133743">
      <w:pPr>
        <w:widowControl w:val="0"/>
        <w:tabs>
          <w:tab w:val="left" w:pos="1134"/>
        </w:tabs>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 огляду на те, що розробка нового продукту здійснюється протягом декількох і більше років (від зародження ідеї до моменту </w:t>
      </w:r>
      <w:r w:rsidRPr="002975F3">
        <w:rPr>
          <w:rFonts w:ascii="Times New Roman" w:eastAsia="Times New Roman" w:hAnsi="Times New Roman" w:cs="Times New Roman"/>
          <w:color w:val="000000"/>
          <w:sz w:val="20"/>
          <w:szCs w:val="20"/>
          <w:lang w:eastAsia="uk-UA" w:bidi="uk-UA"/>
        </w:rPr>
        <w:lastRenderedPageBreak/>
        <w:t>одержання чистого прибутку), підприємство значною мірою зацікавлене в скоро</w:t>
      </w:r>
      <w:r w:rsidRPr="002975F3">
        <w:rPr>
          <w:rFonts w:ascii="Times New Roman" w:eastAsia="Times New Roman" w:hAnsi="Times New Roman" w:cs="Times New Roman"/>
          <w:color w:val="000000"/>
          <w:sz w:val="20"/>
          <w:szCs w:val="20"/>
          <w:lang w:eastAsia="uk-UA" w:bidi="uk-UA"/>
        </w:rPr>
        <w:softHyphen/>
        <w:t>ченні даного періоду, прагне всіляко прискорити протікання процесу, не допускаючи, однак, надмірного ризику. Крім того, необхідно також зважати на те, що нові продукти і вироби легше «адаптуються» до умов функціонування фірми, якщо вони аналогічні попереднім з погляду ви</w:t>
      </w:r>
      <w:r w:rsidRPr="002975F3">
        <w:rPr>
          <w:rFonts w:ascii="Times New Roman" w:eastAsia="Times New Roman" w:hAnsi="Times New Roman" w:cs="Times New Roman"/>
          <w:color w:val="000000"/>
          <w:sz w:val="20"/>
          <w:szCs w:val="20"/>
          <w:lang w:eastAsia="uk-UA" w:bidi="uk-UA"/>
        </w:rPr>
        <w:softHyphen/>
        <w:t xml:space="preserve">робництва і збуту. Набагато складніша справа з «чужорідними» </w:t>
      </w:r>
      <w:r w:rsidRPr="002975F3">
        <w:rPr>
          <w:rFonts w:ascii="Times New Roman" w:eastAsia="Times New Roman" w:hAnsi="Times New Roman" w:cs="Times New Roman"/>
          <w:color w:val="000000"/>
          <w:sz w:val="20"/>
          <w:szCs w:val="20"/>
          <w:lang w:val="ru-RU" w:eastAsia="ru-RU" w:bidi="ru-RU"/>
        </w:rPr>
        <w:t>това</w:t>
      </w:r>
      <w:r w:rsidRPr="002975F3">
        <w:rPr>
          <w:rFonts w:ascii="Times New Roman" w:eastAsia="Times New Roman" w:hAnsi="Times New Roman" w:cs="Times New Roman"/>
          <w:color w:val="000000"/>
          <w:sz w:val="20"/>
          <w:szCs w:val="20"/>
          <w:lang w:val="ru-RU" w:eastAsia="ru-RU" w:bidi="ru-RU"/>
        </w:rPr>
        <w:softHyphen/>
        <w:t>рами,</w:t>
      </w:r>
      <w:r w:rsidRPr="002975F3">
        <w:rPr>
          <w:rFonts w:ascii="Times New Roman" w:eastAsia="Times New Roman" w:hAnsi="Times New Roman" w:cs="Times New Roman"/>
          <w:color w:val="000000"/>
          <w:sz w:val="20"/>
          <w:szCs w:val="20"/>
          <w:lang w:eastAsia="uk-UA" w:bidi="uk-UA"/>
        </w:rPr>
        <w:t xml:space="preserve"> з виробництва яких фірма не має ні досвіду, ні знань.</w:t>
      </w:r>
    </w:p>
    <w:p w:rsidR="00C506D0" w:rsidRPr="002975F3" w:rsidRDefault="00C506D0" w:rsidP="00133743">
      <w:pPr>
        <w:widowControl w:val="0"/>
        <w:tabs>
          <w:tab w:val="left" w:pos="1134"/>
        </w:tabs>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 урахуванням вищевикладеного, </w:t>
      </w:r>
      <w:r w:rsidRPr="002975F3">
        <w:rPr>
          <w:rFonts w:ascii="Times New Roman" w:eastAsia="Times New Roman" w:hAnsi="Times New Roman" w:cs="Times New Roman"/>
          <w:b/>
          <w:bCs/>
          <w:i/>
          <w:iCs/>
          <w:color w:val="000000"/>
          <w:sz w:val="20"/>
          <w:szCs w:val="20"/>
          <w:lang w:eastAsia="uk-UA" w:bidi="uk-UA"/>
        </w:rPr>
        <w:t>процес створення нового продук</w:t>
      </w:r>
      <w:r w:rsidRPr="002975F3">
        <w:rPr>
          <w:rFonts w:ascii="Times New Roman" w:eastAsia="Times New Roman" w:hAnsi="Times New Roman" w:cs="Times New Roman"/>
          <w:b/>
          <w:bCs/>
          <w:i/>
          <w:iCs/>
          <w:color w:val="000000"/>
          <w:sz w:val="20"/>
          <w:szCs w:val="20"/>
          <w:lang w:eastAsia="uk-UA" w:bidi="uk-UA"/>
        </w:rPr>
        <w:softHyphen/>
        <w:t>ту</w:t>
      </w:r>
      <w:r w:rsidRPr="002975F3">
        <w:rPr>
          <w:rFonts w:ascii="Times New Roman" w:eastAsia="Times New Roman" w:hAnsi="Times New Roman" w:cs="Times New Roman"/>
          <w:color w:val="000000"/>
          <w:sz w:val="20"/>
          <w:szCs w:val="20"/>
          <w:lang w:eastAsia="uk-UA" w:bidi="uk-UA"/>
        </w:rPr>
        <w:t xml:space="preserve"> можна розділити на наступні </w:t>
      </w:r>
      <w:r w:rsidRPr="002975F3">
        <w:rPr>
          <w:rFonts w:ascii="Times New Roman" w:eastAsia="Times New Roman" w:hAnsi="Times New Roman" w:cs="Times New Roman"/>
          <w:b/>
          <w:bCs/>
          <w:i/>
          <w:iCs/>
          <w:color w:val="000000"/>
          <w:sz w:val="20"/>
          <w:szCs w:val="20"/>
          <w:lang w:eastAsia="uk-UA" w:bidi="uk-UA"/>
        </w:rPr>
        <w:t>основні етапи</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32"/>
        </w:numPr>
        <w:tabs>
          <w:tab w:val="left" w:pos="629"/>
          <w:tab w:val="left" w:pos="1134"/>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Аналіз прогнозованих потреб у виробах.</w:t>
      </w:r>
    </w:p>
    <w:p w:rsidR="00133743" w:rsidRPr="002975F3" w:rsidRDefault="00C506D0" w:rsidP="007C5348">
      <w:pPr>
        <w:widowControl w:val="0"/>
        <w:numPr>
          <w:ilvl w:val="0"/>
          <w:numId w:val="32"/>
        </w:numPr>
        <w:tabs>
          <w:tab w:val="left" w:pos="638"/>
          <w:tab w:val="left" w:pos="1134"/>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Пошук ідеї нового товару.</w:t>
      </w:r>
    </w:p>
    <w:p w:rsidR="00C506D0" w:rsidRPr="002975F3" w:rsidRDefault="00C506D0" w:rsidP="007C5348">
      <w:pPr>
        <w:widowControl w:val="0"/>
        <w:numPr>
          <w:ilvl w:val="0"/>
          <w:numId w:val="32"/>
        </w:numPr>
        <w:tabs>
          <w:tab w:val="left" w:pos="638"/>
          <w:tab w:val="left" w:pos="1134"/>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Попередня оцінка ідеї і вибір найбільш прийнятного шляху її здій</w:t>
      </w:r>
      <w:r w:rsidRPr="002975F3">
        <w:rPr>
          <w:rFonts w:ascii="Times New Roman" w:eastAsia="Times New Roman" w:hAnsi="Times New Roman" w:cs="Times New Roman"/>
          <w:bCs/>
          <w:i/>
          <w:iCs/>
          <w:color w:val="000000"/>
          <w:sz w:val="20"/>
          <w:szCs w:val="20"/>
          <w:lang w:eastAsia="uk-UA" w:bidi="uk-UA"/>
        </w:rPr>
        <w:softHyphen/>
        <w:t>снення.</w:t>
      </w:r>
    </w:p>
    <w:p w:rsidR="00C506D0" w:rsidRPr="002975F3" w:rsidRDefault="00C506D0" w:rsidP="007C5348">
      <w:pPr>
        <w:widowControl w:val="0"/>
        <w:numPr>
          <w:ilvl w:val="0"/>
          <w:numId w:val="32"/>
        </w:numPr>
        <w:tabs>
          <w:tab w:val="left" w:pos="630"/>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Дослідження споживчих властивостей нового продукту і попе</w:t>
      </w:r>
      <w:r w:rsidRPr="002975F3">
        <w:rPr>
          <w:rFonts w:ascii="Times New Roman" w:eastAsia="Times New Roman" w:hAnsi="Times New Roman" w:cs="Times New Roman"/>
          <w:bCs/>
          <w:i/>
          <w:iCs/>
          <w:color w:val="000000"/>
          <w:sz w:val="20"/>
          <w:szCs w:val="20"/>
          <w:lang w:eastAsia="uk-UA" w:bidi="uk-UA"/>
        </w:rPr>
        <w:softHyphen/>
        <w:t>редній аналіз ринку.</w:t>
      </w:r>
    </w:p>
    <w:p w:rsidR="00C506D0" w:rsidRPr="002975F3" w:rsidRDefault="00C506D0" w:rsidP="007C5348">
      <w:pPr>
        <w:widowControl w:val="0"/>
        <w:numPr>
          <w:ilvl w:val="0"/>
          <w:numId w:val="32"/>
        </w:numPr>
        <w:tabs>
          <w:tab w:val="left" w:pos="658"/>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Вибір критеріїв проектованого виробу відповідно до вимог ринку.</w:t>
      </w:r>
    </w:p>
    <w:p w:rsidR="00C506D0" w:rsidRPr="002975F3" w:rsidRDefault="00C506D0" w:rsidP="007C5348">
      <w:pPr>
        <w:widowControl w:val="0"/>
        <w:numPr>
          <w:ilvl w:val="0"/>
          <w:numId w:val="32"/>
        </w:numPr>
        <w:tabs>
          <w:tab w:val="left" w:pos="601"/>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Визначення необхідних властивостей виробу на основі вибору альтернатив проектних характеристик.</w:t>
      </w:r>
    </w:p>
    <w:p w:rsidR="00C506D0" w:rsidRPr="002975F3" w:rsidRDefault="00C506D0" w:rsidP="007C5348">
      <w:pPr>
        <w:widowControl w:val="0"/>
        <w:numPr>
          <w:ilvl w:val="0"/>
          <w:numId w:val="32"/>
        </w:numPr>
        <w:tabs>
          <w:tab w:val="left" w:pos="620"/>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Вивчення особливостей процесу виробництва і можливості ада</w:t>
      </w:r>
      <w:r w:rsidRPr="002975F3">
        <w:rPr>
          <w:rFonts w:ascii="Times New Roman" w:eastAsia="Times New Roman" w:hAnsi="Times New Roman" w:cs="Times New Roman"/>
          <w:bCs/>
          <w:i/>
          <w:iCs/>
          <w:color w:val="000000"/>
          <w:sz w:val="20"/>
          <w:szCs w:val="20"/>
          <w:lang w:eastAsia="uk-UA" w:bidi="uk-UA"/>
        </w:rPr>
        <w:softHyphen/>
        <w:t>птації нового продукту до існуючих умов підприємства.</w:t>
      </w:r>
    </w:p>
    <w:p w:rsidR="00C506D0" w:rsidRPr="002975F3" w:rsidRDefault="00C506D0" w:rsidP="007C5348">
      <w:pPr>
        <w:widowControl w:val="0"/>
        <w:numPr>
          <w:ilvl w:val="0"/>
          <w:numId w:val="32"/>
        </w:numPr>
        <w:tabs>
          <w:tab w:val="left" w:pos="658"/>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Проектування нового продукту.</w:t>
      </w:r>
    </w:p>
    <w:p w:rsidR="00C506D0" w:rsidRPr="002975F3" w:rsidRDefault="00C506D0" w:rsidP="007C5348">
      <w:pPr>
        <w:widowControl w:val="0"/>
        <w:numPr>
          <w:ilvl w:val="0"/>
          <w:numId w:val="32"/>
        </w:numPr>
        <w:tabs>
          <w:tab w:val="left" w:pos="658"/>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Проектування процесу виробництва.</w:t>
      </w:r>
    </w:p>
    <w:p w:rsidR="00C506D0" w:rsidRPr="002975F3" w:rsidRDefault="00C506D0" w:rsidP="007C5348">
      <w:pPr>
        <w:widowControl w:val="0"/>
        <w:numPr>
          <w:ilvl w:val="0"/>
          <w:numId w:val="32"/>
        </w:numPr>
        <w:tabs>
          <w:tab w:val="left" w:pos="754"/>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Організація дослідного виробництва і пробного збуту.</w:t>
      </w:r>
    </w:p>
    <w:p w:rsidR="00C506D0" w:rsidRPr="002975F3" w:rsidRDefault="00C506D0" w:rsidP="007C5348">
      <w:pPr>
        <w:widowControl w:val="0"/>
        <w:numPr>
          <w:ilvl w:val="0"/>
          <w:numId w:val="32"/>
        </w:numPr>
        <w:tabs>
          <w:tab w:val="left" w:pos="706"/>
        </w:tabs>
        <w:spacing w:after="0" w:line="221" w:lineRule="exact"/>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Перехід до серійного виробництва і здійснення комплексної про</w:t>
      </w:r>
      <w:r w:rsidRPr="002975F3">
        <w:rPr>
          <w:rFonts w:ascii="Times New Roman" w:eastAsia="Times New Roman" w:hAnsi="Times New Roman" w:cs="Times New Roman"/>
          <w:bCs/>
          <w:i/>
          <w:iCs/>
          <w:color w:val="000000"/>
          <w:sz w:val="20"/>
          <w:szCs w:val="20"/>
          <w:lang w:eastAsia="uk-UA" w:bidi="uk-UA"/>
        </w:rPr>
        <w:softHyphen/>
        <w:t>грами маркетингу.</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Варто мати на увазі, що після закінчення кожного етапу проводить</w:t>
      </w:r>
      <w:r w:rsidRPr="002975F3">
        <w:rPr>
          <w:rFonts w:ascii="Times New Roman" w:eastAsia="Times New Roman" w:hAnsi="Times New Roman" w:cs="Times New Roman"/>
          <w:color w:val="000000"/>
          <w:sz w:val="20"/>
          <w:szCs w:val="20"/>
          <w:lang w:eastAsia="uk-UA" w:bidi="uk-UA"/>
        </w:rPr>
        <w:softHyphen/>
        <w:t>ся всебічна ревізія досягнутих результатів, на підставі яких можливе повернення з будь-якого етапу на будь-який попередній етап з повто</w:t>
      </w:r>
      <w:r w:rsidRPr="002975F3">
        <w:rPr>
          <w:rFonts w:ascii="Times New Roman" w:eastAsia="Times New Roman" w:hAnsi="Times New Roman" w:cs="Times New Roman"/>
          <w:color w:val="000000"/>
          <w:sz w:val="20"/>
          <w:szCs w:val="20"/>
          <w:lang w:eastAsia="uk-UA" w:bidi="uk-UA"/>
        </w:rPr>
        <w:softHyphen/>
        <w:t>ренням викладених процедур. Таким чином, дані дії носять ітеративний характер і дозволяють досягти досить надійний результат.</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коротко суть кожного етапу.</w:t>
      </w:r>
    </w:p>
    <w:p w:rsidR="00C506D0" w:rsidRPr="002975F3" w:rsidRDefault="00C506D0" w:rsidP="007C5348">
      <w:pPr>
        <w:widowControl w:val="0"/>
        <w:numPr>
          <w:ilvl w:val="0"/>
          <w:numId w:val="33"/>
        </w:numPr>
        <w:tabs>
          <w:tab w:val="left" w:pos="59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Аналіз потреб і прогнозів про нові вироби.</w:t>
      </w:r>
      <w:r w:rsidRPr="002975F3">
        <w:rPr>
          <w:rFonts w:ascii="Times New Roman" w:eastAsia="Times New Roman" w:hAnsi="Times New Roman" w:cs="Times New Roman"/>
          <w:color w:val="000000"/>
          <w:sz w:val="20"/>
          <w:szCs w:val="20"/>
          <w:lang w:eastAsia="uk-UA" w:bidi="uk-UA"/>
        </w:rPr>
        <w:t xml:space="preserve"> На виникнення потреб зазвичай впливають наукові дослідження, рішення центральних орга</w:t>
      </w:r>
      <w:r w:rsidRPr="002975F3">
        <w:rPr>
          <w:rFonts w:ascii="Times New Roman" w:eastAsia="Times New Roman" w:hAnsi="Times New Roman" w:cs="Times New Roman"/>
          <w:color w:val="000000"/>
          <w:sz w:val="20"/>
          <w:szCs w:val="20"/>
          <w:lang w:eastAsia="uk-UA" w:bidi="uk-UA"/>
        </w:rPr>
        <w:softHyphen/>
        <w:t>нів, думка споживачів, продукція конкуруючих фірм тощо. Вихідна ін</w:t>
      </w:r>
      <w:r w:rsidRPr="002975F3">
        <w:rPr>
          <w:rFonts w:ascii="Times New Roman" w:eastAsia="Times New Roman" w:hAnsi="Times New Roman" w:cs="Times New Roman"/>
          <w:color w:val="000000"/>
          <w:sz w:val="20"/>
          <w:szCs w:val="20"/>
          <w:lang w:eastAsia="uk-UA" w:bidi="uk-UA"/>
        </w:rPr>
        <w:softHyphen/>
        <w:t xml:space="preserve">формація повинна бути максимально конкретною і </w:t>
      </w:r>
      <w:r w:rsidRPr="002975F3">
        <w:rPr>
          <w:rFonts w:ascii="Times New Roman" w:eastAsia="Times New Roman" w:hAnsi="Times New Roman" w:cs="Times New Roman"/>
          <w:color w:val="000000"/>
          <w:sz w:val="20"/>
          <w:szCs w:val="20"/>
          <w:lang w:val="ru-RU" w:eastAsia="ru-RU" w:bidi="ru-RU"/>
        </w:rPr>
        <w:t xml:space="preserve">релевантною. </w:t>
      </w:r>
      <w:r w:rsidRPr="002975F3">
        <w:rPr>
          <w:rFonts w:ascii="Times New Roman" w:eastAsia="Times New Roman" w:hAnsi="Times New Roman" w:cs="Times New Roman"/>
          <w:color w:val="000000"/>
          <w:sz w:val="20"/>
          <w:szCs w:val="20"/>
          <w:lang w:eastAsia="uk-UA" w:bidi="uk-UA"/>
        </w:rPr>
        <w:t>Дуже важливо на даному етапі враховувати не тимчасові запити споживачів, а перспективні потреби завтрашнього дня на основі прогнозування. На цьому етапі також рекомендується визначити виробничі можливості структурних підрозділів, оцінити їхні потужності та здатності до май</w:t>
      </w:r>
      <w:r w:rsidRPr="002975F3">
        <w:rPr>
          <w:rFonts w:ascii="Times New Roman" w:eastAsia="Times New Roman" w:hAnsi="Times New Roman" w:cs="Times New Roman"/>
          <w:color w:val="000000"/>
          <w:sz w:val="20"/>
          <w:szCs w:val="20"/>
          <w:lang w:eastAsia="uk-UA" w:bidi="uk-UA"/>
        </w:rPr>
        <w:softHyphen/>
        <w:t>бутніх передбачуваних змін.</w:t>
      </w:r>
    </w:p>
    <w:p w:rsidR="00C506D0" w:rsidRPr="002975F3" w:rsidRDefault="00C506D0" w:rsidP="007C5348">
      <w:pPr>
        <w:widowControl w:val="0"/>
        <w:numPr>
          <w:ilvl w:val="0"/>
          <w:numId w:val="33"/>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Практично одночасно з зазначеною роботою виконується й інший етап створення нового виробу — </w:t>
      </w:r>
      <w:r w:rsidRPr="002975F3">
        <w:rPr>
          <w:rFonts w:ascii="Times New Roman" w:eastAsia="Times New Roman" w:hAnsi="Times New Roman" w:cs="Times New Roman"/>
          <w:bCs/>
          <w:i/>
          <w:iCs/>
          <w:color w:val="000000"/>
          <w:sz w:val="20"/>
          <w:szCs w:val="20"/>
          <w:lang w:eastAsia="uk-UA" w:bidi="uk-UA"/>
        </w:rPr>
        <w:t>етап пошуку ідеї нового товару.</w:t>
      </w:r>
      <w:r w:rsidRPr="002975F3">
        <w:rPr>
          <w:rFonts w:ascii="Times New Roman" w:eastAsia="Times New Roman" w:hAnsi="Times New Roman" w:cs="Times New Roman"/>
          <w:color w:val="000000"/>
          <w:sz w:val="20"/>
          <w:szCs w:val="20"/>
          <w:lang w:eastAsia="uk-UA" w:bidi="uk-UA"/>
        </w:rPr>
        <w:t xml:space="preserve"> Ха</w:t>
      </w:r>
      <w:r w:rsidRPr="002975F3">
        <w:rPr>
          <w:rFonts w:ascii="Times New Roman" w:eastAsia="Times New Roman" w:hAnsi="Times New Roman" w:cs="Times New Roman"/>
          <w:color w:val="000000"/>
          <w:sz w:val="20"/>
          <w:szCs w:val="20"/>
          <w:lang w:eastAsia="uk-UA" w:bidi="uk-UA"/>
        </w:rPr>
        <w:softHyphen/>
        <w:t>рактерною рисою цього етапу є організація постійного надходження нових ідей, що повинні відповідати можливостям підприємства. Крім того, їх повинно бути досить багато для того, щоб забезпечити свободу вибору.</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Основним джерелом надходження нових ідей можна назвати опиту</w:t>
      </w:r>
      <w:r w:rsidRPr="002975F3">
        <w:rPr>
          <w:rFonts w:ascii="Times New Roman" w:eastAsia="Times New Roman" w:hAnsi="Times New Roman" w:cs="Times New Roman"/>
          <w:color w:val="000000"/>
          <w:sz w:val="20"/>
          <w:szCs w:val="20"/>
          <w:lang w:eastAsia="uk-UA" w:bidi="uk-UA"/>
        </w:rPr>
        <w:softHyphen/>
        <w:t>вання існуючих і потенційних клієнтів, дослідження окремих і взаємо</w:t>
      </w:r>
      <w:r w:rsidRPr="002975F3">
        <w:rPr>
          <w:rFonts w:ascii="Times New Roman" w:eastAsia="Times New Roman" w:hAnsi="Times New Roman" w:cs="Times New Roman"/>
          <w:color w:val="000000"/>
          <w:sz w:val="20"/>
          <w:szCs w:val="20"/>
          <w:lang w:eastAsia="uk-UA" w:bidi="uk-UA"/>
        </w:rPr>
        <w:softHyphen/>
        <w:t>залежних ринків, думка фахівців сфери НДДКР, комівояжерів, співро</w:t>
      </w:r>
      <w:r w:rsidRPr="002975F3">
        <w:rPr>
          <w:rFonts w:ascii="Times New Roman" w:eastAsia="Times New Roman" w:hAnsi="Times New Roman" w:cs="Times New Roman"/>
          <w:color w:val="000000"/>
          <w:sz w:val="20"/>
          <w:szCs w:val="20"/>
          <w:lang w:eastAsia="uk-UA" w:bidi="uk-UA"/>
        </w:rPr>
        <w:softHyphen/>
        <w:t>бітників -патентознавців, винахідників.</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 можна також забувати і про зовнішні джерела ідей — професійні асоціації і товариства, виставки, ярмарки, друковану літературу. Необ</w:t>
      </w:r>
      <w:r w:rsidRPr="002975F3">
        <w:rPr>
          <w:rFonts w:ascii="Times New Roman" w:eastAsia="Times New Roman" w:hAnsi="Times New Roman" w:cs="Times New Roman"/>
          <w:color w:val="000000"/>
          <w:sz w:val="20"/>
          <w:szCs w:val="20"/>
          <w:lang w:eastAsia="uk-UA" w:bidi="uk-UA"/>
        </w:rPr>
        <w:softHyphen/>
        <w:t>хідно також пам’ятати, що освоєння нового продукту завжди пов’язане</w:t>
      </w:r>
      <w:r w:rsidR="00133743"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з ризиком, і кандидатів на включення в розглянутий перелік варто від</w:t>
      </w:r>
      <w:r w:rsidRPr="002975F3">
        <w:rPr>
          <w:rFonts w:ascii="Times New Roman" w:eastAsia="Times New Roman" w:hAnsi="Times New Roman" w:cs="Times New Roman"/>
          <w:color w:val="000000"/>
          <w:sz w:val="20"/>
          <w:szCs w:val="20"/>
          <w:lang w:eastAsia="uk-UA" w:bidi="uk-UA"/>
        </w:rPr>
        <w:softHyphen/>
        <w:t>бирати з великою обережністю.</w:t>
      </w:r>
    </w:p>
    <w:p w:rsidR="00C506D0" w:rsidRPr="002975F3" w:rsidRDefault="00C506D0" w:rsidP="007C5348">
      <w:pPr>
        <w:widowControl w:val="0"/>
        <w:numPr>
          <w:ilvl w:val="0"/>
          <w:numId w:val="33"/>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Попередня оцінка ідеї.</w:t>
      </w:r>
      <w:r w:rsidRPr="002975F3">
        <w:rPr>
          <w:rFonts w:ascii="Times New Roman" w:eastAsia="Times New Roman" w:hAnsi="Times New Roman" w:cs="Times New Roman"/>
          <w:color w:val="000000"/>
          <w:sz w:val="20"/>
          <w:szCs w:val="20"/>
          <w:lang w:eastAsia="uk-UA" w:bidi="uk-UA"/>
        </w:rPr>
        <w:t xml:space="preserve"> На етапі попередньої оцінки нового товару виконуються два завдання. По-перше, відбраковуються явно непридат</w:t>
      </w:r>
      <w:r w:rsidRPr="002975F3">
        <w:rPr>
          <w:rFonts w:ascii="Times New Roman" w:eastAsia="Times New Roman" w:hAnsi="Times New Roman" w:cs="Times New Roman"/>
          <w:color w:val="000000"/>
          <w:sz w:val="20"/>
          <w:szCs w:val="20"/>
          <w:lang w:eastAsia="uk-UA" w:bidi="uk-UA"/>
        </w:rPr>
        <w:softHyphen/>
        <w:t>ні до впровадження проекти. І, по-друге, з кількості ідей, що залишили</w:t>
      </w:r>
      <w:r w:rsidRPr="002975F3">
        <w:rPr>
          <w:rFonts w:ascii="Times New Roman" w:eastAsia="Times New Roman" w:hAnsi="Times New Roman" w:cs="Times New Roman"/>
          <w:color w:val="000000"/>
          <w:sz w:val="20"/>
          <w:szCs w:val="20"/>
          <w:lang w:eastAsia="uk-UA" w:bidi="uk-UA"/>
        </w:rPr>
        <w:softHyphen/>
        <w:t>ся після відсіювання (відбраковки), відбираються найбільш вдалі і бага- тообіцяючі, які можна рекомендувати для експериментальної розробки сферою НДДКР.</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Визначається приблизна оцінка обсягів попиту, тенденції його роз</w:t>
      </w:r>
      <w:r w:rsidRPr="002975F3">
        <w:rPr>
          <w:rFonts w:ascii="Times New Roman" w:eastAsia="Times New Roman" w:hAnsi="Times New Roman" w:cs="Times New Roman"/>
          <w:color w:val="000000"/>
          <w:sz w:val="20"/>
          <w:szCs w:val="20"/>
          <w:lang w:eastAsia="uk-UA" w:bidi="uk-UA"/>
        </w:rPr>
        <w:softHyphen/>
        <w:t>витку, оцінка технічної реалізації запропонованої ідеї, ймовірності ус</w:t>
      </w:r>
      <w:r w:rsidRPr="002975F3">
        <w:rPr>
          <w:rFonts w:ascii="Times New Roman" w:eastAsia="Times New Roman" w:hAnsi="Times New Roman" w:cs="Times New Roman"/>
          <w:color w:val="000000"/>
          <w:sz w:val="20"/>
          <w:szCs w:val="20"/>
          <w:lang w:eastAsia="uk-UA" w:bidi="uk-UA"/>
        </w:rPr>
        <w:softHyphen/>
        <w:t xml:space="preserve">піху у вирішенні технічних завдань. У ряді випадків можуть виникнути проблеми юридичного характеру, як з погляду патентної ситуації, так і в зв’язку з можливим ризиком і безпекою в процесі використання </w:t>
      </w:r>
      <w:r w:rsidRPr="002975F3">
        <w:rPr>
          <w:rFonts w:ascii="Times New Roman" w:eastAsia="Times New Roman" w:hAnsi="Times New Roman" w:cs="Times New Roman"/>
          <w:color w:val="000000"/>
          <w:sz w:val="20"/>
          <w:szCs w:val="20"/>
          <w:lang w:val="ru-RU" w:eastAsia="ru-RU" w:bidi="ru-RU"/>
        </w:rPr>
        <w:t>това</w:t>
      </w:r>
      <w:r w:rsidRPr="002975F3">
        <w:rPr>
          <w:rFonts w:ascii="Times New Roman" w:eastAsia="Times New Roman" w:hAnsi="Times New Roman" w:cs="Times New Roman"/>
          <w:color w:val="000000"/>
          <w:sz w:val="20"/>
          <w:szCs w:val="20"/>
          <w:lang w:val="ru-RU" w:eastAsia="ru-RU" w:bidi="ru-RU"/>
        </w:rPr>
        <w:softHyphen/>
        <w:t>ру</w:t>
      </w:r>
      <w:r w:rsidRPr="002975F3">
        <w:rPr>
          <w:rFonts w:ascii="Times New Roman" w:eastAsia="Times New Roman" w:hAnsi="Times New Roman" w:cs="Times New Roman"/>
          <w:color w:val="000000"/>
          <w:sz w:val="20"/>
          <w:szCs w:val="20"/>
          <w:lang w:eastAsia="uk-UA" w:bidi="uk-UA"/>
        </w:rPr>
        <w:t xml:space="preserve"> клієнтами.</w:t>
      </w:r>
    </w:p>
    <w:p w:rsidR="00C506D0" w:rsidRPr="002975F3" w:rsidRDefault="00C506D0" w:rsidP="007C5348">
      <w:pPr>
        <w:widowControl w:val="0"/>
        <w:numPr>
          <w:ilvl w:val="0"/>
          <w:numId w:val="33"/>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Дослідження споживчих властивостей товару і попередній аналіз ринку.</w:t>
      </w:r>
      <w:r w:rsidRPr="002975F3">
        <w:rPr>
          <w:rFonts w:ascii="Times New Roman" w:eastAsia="Times New Roman" w:hAnsi="Times New Roman" w:cs="Times New Roman"/>
          <w:color w:val="000000"/>
          <w:sz w:val="20"/>
          <w:szCs w:val="20"/>
          <w:lang w:eastAsia="uk-UA" w:bidi="uk-UA"/>
        </w:rPr>
        <w:t xml:space="preserve"> Після схвалення ідеї приступають до проведення дос</w:t>
      </w:r>
      <w:r w:rsidRPr="002975F3">
        <w:rPr>
          <w:rFonts w:ascii="Times New Roman" w:eastAsia="Times New Roman" w:hAnsi="Times New Roman" w:cs="Times New Roman"/>
          <w:color w:val="000000"/>
          <w:sz w:val="20"/>
          <w:szCs w:val="20"/>
          <w:lang w:eastAsia="uk-UA" w:bidi="uk-UA"/>
        </w:rPr>
        <w:softHyphen/>
        <w:t>ліджень технічного й економічного характеру, а також до дослі</w:t>
      </w:r>
      <w:r w:rsidRPr="002975F3">
        <w:rPr>
          <w:rFonts w:ascii="Times New Roman" w:eastAsia="Times New Roman" w:hAnsi="Times New Roman" w:cs="Times New Roman"/>
          <w:color w:val="000000"/>
          <w:sz w:val="20"/>
          <w:szCs w:val="20"/>
          <w:lang w:eastAsia="uk-UA" w:bidi="uk-UA"/>
        </w:rPr>
        <w:softHyphen/>
        <w:t>дження ринку. Чим більш схожий товар на вироби існуючого асор</w:t>
      </w:r>
      <w:r w:rsidRPr="002975F3">
        <w:rPr>
          <w:rFonts w:ascii="Times New Roman" w:eastAsia="Times New Roman" w:hAnsi="Times New Roman" w:cs="Times New Roman"/>
          <w:color w:val="000000"/>
          <w:sz w:val="20"/>
          <w:szCs w:val="20"/>
          <w:lang w:eastAsia="uk-UA" w:bidi="uk-UA"/>
        </w:rPr>
        <w:softHyphen/>
        <w:t>тименту, тим менша потреба в технічних дослідженнях. Деякі товари промислового призначення можуть поставлятися пробними партіями на ринок обмеженому колу клієнтів для попередньої оцінки спожив</w:t>
      </w:r>
      <w:r w:rsidRPr="002975F3">
        <w:rPr>
          <w:rFonts w:ascii="Times New Roman" w:eastAsia="Times New Roman" w:hAnsi="Times New Roman" w:cs="Times New Roman"/>
          <w:color w:val="000000"/>
          <w:sz w:val="20"/>
          <w:szCs w:val="20"/>
          <w:lang w:eastAsia="uk-UA" w:bidi="uk-UA"/>
        </w:rPr>
        <w:softHyphen/>
        <w:t>чих властивостей товарів.</w:t>
      </w:r>
    </w:p>
    <w:p w:rsidR="00C506D0" w:rsidRPr="002975F3" w:rsidRDefault="00C506D0" w:rsidP="007C5348">
      <w:pPr>
        <w:widowControl w:val="0"/>
        <w:numPr>
          <w:ilvl w:val="0"/>
          <w:numId w:val="33"/>
        </w:numPr>
        <w:tabs>
          <w:tab w:val="left" w:pos="62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аналізу конкретних вимог споживача до даного виробу прое</w:t>
      </w:r>
      <w:r w:rsidRPr="002975F3">
        <w:rPr>
          <w:rFonts w:ascii="Times New Roman" w:eastAsia="Times New Roman" w:hAnsi="Times New Roman" w:cs="Times New Roman"/>
          <w:color w:val="000000"/>
          <w:sz w:val="20"/>
          <w:szCs w:val="20"/>
          <w:lang w:eastAsia="uk-UA" w:bidi="uk-UA"/>
        </w:rPr>
        <w:softHyphen/>
        <w:t xml:space="preserve">ктувальник повинен розглянути відносну значимість наступних </w:t>
      </w:r>
      <w:r w:rsidRPr="002975F3">
        <w:rPr>
          <w:rFonts w:ascii="Times New Roman" w:eastAsia="Times New Roman" w:hAnsi="Times New Roman" w:cs="Times New Roman"/>
          <w:b/>
          <w:bCs/>
          <w:i/>
          <w:iCs/>
          <w:color w:val="000000"/>
          <w:sz w:val="20"/>
          <w:szCs w:val="20"/>
          <w:lang w:eastAsia="uk-UA" w:bidi="uk-UA"/>
        </w:rPr>
        <w:t>крите</w:t>
      </w:r>
      <w:r w:rsidRPr="002975F3">
        <w:rPr>
          <w:rFonts w:ascii="Times New Roman" w:eastAsia="Times New Roman" w:hAnsi="Times New Roman" w:cs="Times New Roman"/>
          <w:b/>
          <w:bCs/>
          <w:i/>
          <w:iCs/>
          <w:color w:val="000000"/>
          <w:sz w:val="20"/>
          <w:szCs w:val="20"/>
          <w:lang w:eastAsia="uk-UA" w:bidi="uk-UA"/>
        </w:rPr>
        <w:softHyphen/>
        <w:t>ріїв проектованого виробу:</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вартість;</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економічність експлуатації;</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елементи розкошу;</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розмір, габарити, потужність чи міцність;</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термін служби (довговічність);</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надійність в експлуатації;</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вимоги до обслуговування, його технологічність і простота;</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універсальність використання;</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дизайн;</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безпека експлуатації.</w:t>
      </w:r>
    </w:p>
    <w:p w:rsidR="00C506D0" w:rsidRPr="002975F3" w:rsidRDefault="00C506D0" w:rsidP="007C5348">
      <w:pPr>
        <w:widowControl w:val="0"/>
        <w:numPr>
          <w:ilvl w:val="0"/>
          <w:numId w:val="33"/>
        </w:numPr>
        <w:tabs>
          <w:tab w:val="left" w:pos="601"/>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Для визначення необхідних властивостей виробу на основі вибору альтернатив проектних характеристик</w:t>
      </w:r>
      <w:r w:rsidRPr="002975F3">
        <w:rPr>
          <w:rFonts w:ascii="Times New Roman" w:eastAsia="Times New Roman" w:hAnsi="Times New Roman" w:cs="Times New Roman"/>
          <w:color w:val="000000"/>
          <w:sz w:val="20"/>
          <w:szCs w:val="20"/>
          <w:lang w:eastAsia="uk-UA" w:bidi="uk-UA"/>
        </w:rPr>
        <w:t xml:space="preserve"> проектувальник розглядає і враховує наступні параметри:</w:t>
      </w:r>
    </w:p>
    <w:p w:rsidR="00C506D0" w:rsidRPr="002975F3" w:rsidRDefault="00C506D0" w:rsidP="007C5348">
      <w:pPr>
        <w:widowControl w:val="0"/>
        <w:numPr>
          <w:ilvl w:val="0"/>
          <w:numId w:val="34"/>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розміри і форми;</w:t>
      </w:r>
    </w:p>
    <w:p w:rsidR="00C506D0" w:rsidRPr="002975F3" w:rsidRDefault="00C506D0" w:rsidP="007C5348">
      <w:pPr>
        <w:widowControl w:val="0"/>
        <w:numPr>
          <w:ilvl w:val="0"/>
          <w:numId w:val="34"/>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матеріали;</w:t>
      </w:r>
    </w:p>
    <w:p w:rsidR="00C506D0" w:rsidRPr="002975F3" w:rsidRDefault="00C506D0" w:rsidP="007C5348">
      <w:pPr>
        <w:widowControl w:val="0"/>
        <w:numPr>
          <w:ilvl w:val="0"/>
          <w:numId w:val="35"/>
        </w:numPr>
        <w:tabs>
          <w:tab w:val="left" w:pos="59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співвідношення стандартних і специфічних (оригінальних) елементів;модульні компоненти;</w:t>
      </w:r>
    </w:p>
    <w:p w:rsidR="00C506D0" w:rsidRPr="002975F3" w:rsidRDefault="00C506D0" w:rsidP="007C5348">
      <w:pPr>
        <w:widowControl w:val="0"/>
        <w:numPr>
          <w:ilvl w:val="0"/>
          <w:numId w:val="35"/>
        </w:numPr>
        <w:tabs>
          <w:tab w:val="left" w:pos="59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надлишкові компоненти для підвищення надійності виробу;</w:t>
      </w:r>
    </w:p>
    <w:p w:rsidR="00C506D0" w:rsidRPr="002975F3" w:rsidRDefault="00C506D0" w:rsidP="007C5348">
      <w:pPr>
        <w:widowControl w:val="0"/>
        <w:numPr>
          <w:ilvl w:val="0"/>
          <w:numId w:val="35"/>
        </w:numPr>
        <w:tabs>
          <w:tab w:val="left" w:pos="59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елементи безпеки.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Природно, що наведені параметри і критерії можуть вступати в протиріччя, тому часто проектувальники змушені йти на компроміс. Так, наприклад, застосування найбільш товстих аркушів металу для корпусу автомобіля збільшить термін служби машини і підвищить її безпеку, але приведе до її подорожчання і зменшення пробігу на один літр пального.</w:t>
      </w:r>
    </w:p>
    <w:p w:rsidR="00C506D0" w:rsidRPr="002975F3" w:rsidRDefault="00C506D0" w:rsidP="007C5348">
      <w:pPr>
        <w:widowControl w:val="0"/>
        <w:numPr>
          <w:ilvl w:val="0"/>
          <w:numId w:val="33"/>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Вивчення особливостей процесу виробництва і можливості ада</w:t>
      </w:r>
      <w:r w:rsidRPr="002975F3">
        <w:rPr>
          <w:rFonts w:ascii="Times New Roman" w:eastAsia="Times New Roman" w:hAnsi="Times New Roman" w:cs="Times New Roman"/>
          <w:b/>
          <w:bCs/>
          <w:i/>
          <w:iCs/>
          <w:color w:val="000000"/>
          <w:sz w:val="20"/>
          <w:szCs w:val="20"/>
          <w:lang w:eastAsia="uk-UA" w:bidi="uk-UA"/>
        </w:rPr>
        <w:softHyphen/>
        <w:t>птації нового продукту до існуючих умов функціонування фірми</w:t>
      </w:r>
      <w:r w:rsidRPr="002975F3">
        <w:rPr>
          <w:rFonts w:ascii="Times New Roman" w:eastAsia="Times New Roman" w:hAnsi="Times New Roman" w:cs="Times New Roman"/>
          <w:color w:val="000000"/>
          <w:sz w:val="20"/>
          <w:szCs w:val="20"/>
          <w:lang w:eastAsia="uk-UA" w:bidi="uk-UA"/>
        </w:rPr>
        <w:t xml:space="preserve"> є дуже важливим дія підприємства-розробника. На цьому етапі аналізується стан технічної бази підприємства, її готовність до виробництва даного виробу. Чим менше має бути змін в процесі вдосконалення виробницт</w:t>
      </w:r>
      <w:r w:rsidRPr="002975F3">
        <w:rPr>
          <w:rFonts w:ascii="Times New Roman" w:eastAsia="Times New Roman" w:hAnsi="Times New Roman" w:cs="Times New Roman"/>
          <w:color w:val="000000"/>
          <w:sz w:val="20"/>
          <w:szCs w:val="20"/>
          <w:lang w:eastAsia="uk-UA" w:bidi="uk-UA"/>
        </w:rPr>
        <w:softHyphen/>
        <w:t>ва, тим менше буде витрат на освоєння нового продукту, тим легше і менш болісно сприйме його підприємство.</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Фахівці технологи вивчають прийнятні способи виробництва нового товару і приступають до оформлення інформації, необхідної для подачі заявки на патент. Досліджуються проблеми якості і розробляються за</w:t>
      </w:r>
      <w:r w:rsidRPr="002975F3">
        <w:rPr>
          <w:rFonts w:ascii="Times New Roman" w:eastAsia="Times New Roman" w:hAnsi="Times New Roman" w:cs="Times New Roman"/>
          <w:color w:val="000000"/>
          <w:sz w:val="20"/>
          <w:szCs w:val="20"/>
          <w:lang w:eastAsia="uk-UA" w:bidi="uk-UA"/>
        </w:rPr>
        <w:softHyphen/>
        <w:t xml:space="preserve">ходи для її забезпечення в новому </w:t>
      </w:r>
      <w:r w:rsidRPr="002975F3">
        <w:rPr>
          <w:rFonts w:ascii="Times New Roman" w:eastAsia="Times New Roman" w:hAnsi="Times New Roman" w:cs="Times New Roman"/>
          <w:color w:val="000000"/>
          <w:sz w:val="20"/>
          <w:szCs w:val="20"/>
          <w:lang w:eastAsia="uk-UA" w:bidi="uk-UA"/>
        </w:rPr>
        <w:lastRenderedPageBreak/>
        <w:t>продукті. Фахівці збуту продовжу</w:t>
      </w:r>
      <w:r w:rsidRPr="002975F3">
        <w:rPr>
          <w:rFonts w:ascii="Times New Roman" w:eastAsia="Times New Roman" w:hAnsi="Times New Roman" w:cs="Times New Roman"/>
          <w:color w:val="000000"/>
          <w:sz w:val="20"/>
          <w:szCs w:val="20"/>
          <w:lang w:eastAsia="uk-UA" w:bidi="uk-UA"/>
        </w:rPr>
        <w:softHyphen/>
        <w:t>ють пошуки потенційних споживачів, застосовуючи, якщо це можливо, випробовування у робочій обстановці обмежених партій нового товару, виготовленого в лабораторних умовах.</w:t>
      </w:r>
    </w:p>
    <w:p w:rsidR="00C506D0" w:rsidRPr="002975F3" w:rsidRDefault="00C506D0" w:rsidP="007C5348">
      <w:pPr>
        <w:widowControl w:val="0"/>
        <w:numPr>
          <w:ilvl w:val="0"/>
          <w:numId w:val="33"/>
        </w:numPr>
        <w:tabs>
          <w:tab w:val="left" w:pos="59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Проектування нового продукту.</w:t>
      </w:r>
      <w:r w:rsidRPr="002975F3">
        <w:rPr>
          <w:rFonts w:ascii="Times New Roman" w:eastAsia="Times New Roman" w:hAnsi="Times New Roman" w:cs="Times New Roman"/>
          <w:color w:val="000000"/>
          <w:sz w:val="20"/>
          <w:szCs w:val="20"/>
          <w:lang w:eastAsia="uk-UA" w:bidi="uk-UA"/>
        </w:rPr>
        <w:t xml:space="preserve"> Роботи на даному етапі з органі</w:t>
      </w:r>
      <w:r w:rsidRPr="002975F3">
        <w:rPr>
          <w:rFonts w:ascii="Times New Roman" w:eastAsia="Times New Roman" w:hAnsi="Times New Roman" w:cs="Times New Roman"/>
          <w:color w:val="000000"/>
          <w:sz w:val="20"/>
          <w:szCs w:val="20"/>
          <w:lang w:eastAsia="uk-UA" w:bidi="uk-UA"/>
        </w:rPr>
        <w:softHyphen/>
        <w:t>заційної точки зору доцільно розділити на дві великі групи. До першої відносяться роботи, пов’язані з підготовкою завдань на проектування (розробка пропозицій, обґрунтувань, виконання передпроектної і прое</w:t>
      </w:r>
      <w:r w:rsidRPr="002975F3">
        <w:rPr>
          <w:rFonts w:ascii="Times New Roman" w:eastAsia="Times New Roman" w:hAnsi="Times New Roman" w:cs="Times New Roman"/>
          <w:color w:val="000000"/>
          <w:sz w:val="20"/>
          <w:szCs w:val="20"/>
          <w:lang w:eastAsia="uk-UA" w:bidi="uk-UA"/>
        </w:rPr>
        <w:softHyphen/>
        <w:t>ктної підготовки), а до другої — роботи, пов’язані з підготовкою, за</w:t>
      </w:r>
      <w:r w:rsidRPr="002975F3">
        <w:rPr>
          <w:rFonts w:ascii="Times New Roman" w:eastAsia="Times New Roman" w:hAnsi="Times New Roman" w:cs="Times New Roman"/>
          <w:color w:val="000000"/>
          <w:sz w:val="20"/>
          <w:szCs w:val="20"/>
          <w:lang w:eastAsia="uk-UA" w:bidi="uk-UA"/>
        </w:rPr>
        <w:softHyphen/>
        <w:t>безпеченням, виготовленням і випробуванням функціональних зразків і прототипів виробів.</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Проект містить у собі всі основні результати проектних робіт з їхнім детальним проробленням, а також повну, уточнену </w:t>
      </w:r>
      <w:r w:rsidRPr="002975F3">
        <w:rPr>
          <w:rFonts w:ascii="Times New Roman" w:eastAsia="Times New Roman" w:hAnsi="Times New Roman" w:cs="Times New Roman"/>
          <w:color w:val="000000"/>
          <w:sz w:val="20"/>
          <w:szCs w:val="20"/>
          <w:lang w:val="ru-RU" w:eastAsia="ru-RU" w:bidi="ru-RU"/>
        </w:rPr>
        <w:t>характери</w:t>
      </w:r>
      <w:r w:rsidRPr="002975F3">
        <w:rPr>
          <w:rFonts w:ascii="Times New Roman" w:eastAsia="Times New Roman" w:hAnsi="Times New Roman" w:cs="Times New Roman"/>
          <w:color w:val="000000"/>
          <w:sz w:val="20"/>
          <w:szCs w:val="20"/>
          <w:lang w:val="ru-RU" w:eastAsia="ru-RU" w:bidi="ru-RU"/>
        </w:rPr>
        <w:softHyphen/>
        <w:t>стику</w:t>
      </w:r>
      <w:r w:rsidRPr="002975F3">
        <w:rPr>
          <w:rFonts w:ascii="Times New Roman" w:eastAsia="Times New Roman" w:hAnsi="Times New Roman" w:cs="Times New Roman"/>
          <w:color w:val="000000"/>
          <w:sz w:val="20"/>
          <w:szCs w:val="20"/>
          <w:lang w:eastAsia="uk-UA" w:bidi="uk-UA"/>
        </w:rPr>
        <w:t xml:space="preserve"> властивостей, якими буде володіти проектований виріб. За</w:t>
      </w:r>
      <w:r w:rsidRPr="002975F3">
        <w:rPr>
          <w:rFonts w:ascii="Times New Roman" w:eastAsia="Times New Roman" w:hAnsi="Times New Roman" w:cs="Times New Roman"/>
          <w:color w:val="000000"/>
          <w:sz w:val="20"/>
          <w:szCs w:val="20"/>
          <w:lang w:eastAsia="uk-UA" w:bidi="uk-UA"/>
        </w:rPr>
        <w:softHyphen/>
        <w:t>ключною частиною проекту є розробка технологічної й економічної частин проекту, його оформлення й оцінка проекту за результатами випробувань прототипу.</w:t>
      </w:r>
    </w:p>
    <w:p w:rsidR="00C506D0" w:rsidRPr="002975F3" w:rsidRDefault="00C506D0" w:rsidP="007C5348">
      <w:pPr>
        <w:widowControl w:val="0"/>
        <w:numPr>
          <w:ilvl w:val="0"/>
          <w:numId w:val="33"/>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Проектування процесу виробництва</w:t>
      </w:r>
      <w:r w:rsidRPr="002975F3">
        <w:rPr>
          <w:rFonts w:ascii="Times New Roman" w:eastAsia="Times New Roman" w:hAnsi="Times New Roman" w:cs="Times New Roman"/>
          <w:color w:val="000000"/>
          <w:sz w:val="20"/>
          <w:szCs w:val="20"/>
          <w:lang w:eastAsia="uk-UA" w:bidi="uk-UA"/>
        </w:rPr>
        <w:t xml:space="preserve"> здійснюється на заключній стадії розробки нового продукту. Даний етап більш детально розгляну</w:t>
      </w:r>
      <w:r w:rsidRPr="002975F3">
        <w:rPr>
          <w:rFonts w:ascii="Times New Roman" w:eastAsia="Times New Roman" w:hAnsi="Times New Roman" w:cs="Times New Roman"/>
          <w:color w:val="000000"/>
          <w:sz w:val="20"/>
          <w:szCs w:val="20"/>
          <w:lang w:eastAsia="uk-UA" w:bidi="uk-UA"/>
        </w:rPr>
        <w:softHyphen/>
        <w:t>то в наступних підрозділах.</w:t>
      </w:r>
    </w:p>
    <w:p w:rsidR="00C506D0" w:rsidRPr="00B02031" w:rsidRDefault="00C506D0" w:rsidP="007C5348">
      <w:pPr>
        <w:widowControl w:val="0"/>
        <w:numPr>
          <w:ilvl w:val="0"/>
          <w:numId w:val="33"/>
        </w:numPr>
        <w:tabs>
          <w:tab w:val="left" w:pos="702"/>
        </w:tabs>
        <w:spacing w:after="0" w:line="221" w:lineRule="exact"/>
        <w:jc w:val="both"/>
        <w:rPr>
          <w:rFonts w:ascii="Times New Roman" w:eastAsia="Times New Roman" w:hAnsi="Times New Roman" w:cs="Times New Roman"/>
          <w:color w:val="000000"/>
          <w:sz w:val="20"/>
          <w:szCs w:val="20"/>
          <w:lang w:eastAsia="uk-UA" w:bidi="uk-UA"/>
        </w:rPr>
      </w:pPr>
      <w:r w:rsidRPr="00B02031">
        <w:rPr>
          <w:rFonts w:ascii="Times New Roman" w:eastAsia="Times New Roman" w:hAnsi="Times New Roman" w:cs="Times New Roman"/>
          <w:b/>
          <w:bCs/>
          <w:i/>
          <w:iCs/>
          <w:color w:val="000000"/>
          <w:sz w:val="20"/>
          <w:szCs w:val="20"/>
          <w:lang w:eastAsia="uk-UA" w:bidi="uk-UA"/>
        </w:rPr>
        <w:t>Організація дослідного виробництва і пробного збуту.</w:t>
      </w:r>
      <w:r w:rsidRPr="00B02031">
        <w:rPr>
          <w:rFonts w:ascii="Times New Roman" w:eastAsia="Times New Roman" w:hAnsi="Times New Roman" w:cs="Times New Roman"/>
          <w:color w:val="000000"/>
          <w:sz w:val="20"/>
          <w:szCs w:val="20"/>
          <w:lang w:eastAsia="uk-UA" w:bidi="uk-UA"/>
        </w:rPr>
        <w:t xml:space="preserve"> Одне з основних завдань даного етапу полягає в перевірці прийнятності і при</w:t>
      </w:r>
      <w:r w:rsidRPr="00B02031">
        <w:rPr>
          <w:rFonts w:ascii="Times New Roman" w:eastAsia="Times New Roman" w:hAnsi="Times New Roman" w:cs="Times New Roman"/>
          <w:color w:val="000000"/>
          <w:sz w:val="20"/>
          <w:szCs w:val="20"/>
          <w:lang w:eastAsia="uk-UA" w:bidi="uk-UA"/>
        </w:rPr>
        <w:softHyphen/>
        <w:t>датності пропонованої технології виготовлення продукту. Для цієї мети</w:t>
      </w:r>
      <w:r w:rsidR="00B02031">
        <w:rPr>
          <w:rFonts w:ascii="Times New Roman" w:eastAsia="Times New Roman" w:hAnsi="Times New Roman" w:cs="Times New Roman"/>
          <w:color w:val="000000"/>
          <w:sz w:val="20"/>
          <w:szCs w:val="20"/>
          <w:lang w:eastAsia="uk-UA" w:bidi="uk-UA"/>
        </w:rPr>
        <w:t xml:space="preserve"> </w:t>
      </w:r>
      <w:r w:rsidRPr="00B02031">
        <w:rPr>
          <w:rFonts w:ascii="Times New Roman" w:eastAsia="Times New Roman" w:hAnsi="Times New Roman" w:cs="Times New Roman"/>
          <w:color w:val="000000"/>
          <w:sz w:val="20"/>
          <w:szCs w:val="20"/>
          <w:lang w:eastAsia="uk-UA" w:bidi="uk-UA"/>
        </w:rPr>
        <w:t>розгортають невелике дослідне виробництво, на якому виготовляють обмежені партії новинки.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Маючи у своєму розпорядженні порівняно достатню кількість това</w:t>
      </w:r>
      <w:r w:rsidRPr="002975F3">
        <w:rPr>
          <w:rFonts w:ascii="Times New Roman" w:eastAsia="Times New Roman" w:hAnsi="Times New Roman" w:cs="Times New Roman"/>
          <w:color w:val="000000"/>
          <w:sz w:val="20"/>
          <w:szCs w:val="20"/>
          <w:lang w:eastAsia="uk-UA" w:bidi="uk-UA"/>
        </w:rPr>
        <w:softHyphen/>
        <w:t>ру, фахівці з організації збуту проводять всебічні дослідження серед ву</w:t>
      </w:r>
      <w:r w:rsidRPr="002975F3">
        <w:rPr>
          <w:rFonts w:ascii="Times New Roman" w:eastAsia="Times New Roman" w:hAnsi="Times New Roman" w:cs="Times New Roman"/>
          <w:color w:val="000000"/>
          <w:sz w:val="20"/>
          <w:szCs w:val="20"/>
          <w:lang w:eastAsia="uk-UA" w:bidi="uk-UA"/>
        </w:rPr>
        <w:softHyphen/>
        <w:t>зького кола клієнтів. Ця робота, як правило, дає повний обсяг вихідної інформації для запуску нового товару в серію, дозволяє досить точно визначити фактичний рівень витрат виробництва, встановити ціну і на</w:t>
      </w:r>
      <w:r w:rsidRPr="002975F3">
        <w:rPr>
          <w:rFonts w:ascii="Times New Roman" w:eastAsia="Times New Roman" w:hAnsi="Times New Roman" w:cs="Times New Roman"/>
          <w:color w:val="000000"/>
          <w:sz w:val="20"/>
          <w:szCs w:val="20"/>
          <w:lang w:eastAsia="uk-UA" w:bidi="uk-UA"/>
        </w:rPr>
        <w:softHyphen/>
        <w:t>мітити шляхи та способи просування товару.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Якщо результати дослідного виробництва одержують схвалення, то проект передається на затвердження вищому керівництву підприємства. Саме в цей момент керівництво приймає рішення про виділення знач</w:t>
      </w:r>
      <w:r w:rsidRPr="002975F3">
        <w:rPr>
          <w:rFonts w:ascii="Times New Roman" w:eastAsia="Times New Roman" w:hAnsi="Times New Roman" w:cs="Times New Roman"/>
          <w:color w:val="000000"/>
          <w:sz w:val="20"/>
          <w:szCs w:val="20"/>
          <w:lang w:eastAsia="uk-UA" w:bidi="uk-UA"/>
        </w:rPr>
        <w:softHyphen/>
        <w:t>них коштів і ресурсів для продовження робіт і серійного виробництва даної продукції.</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11) Серійне виробництво і початок комплексної програми збуту.</w:t>
      </w:r>
      <w:r w:rsidRPr="002975F3">
        <w:rPr>
          <w:rFonts w:ascii="Times New Roman" w:eastAsia="Times New Roman" w:hAnsi="Times New Roman" w:cs="Times New Roman"/>
          <w:color w:val="000000"/>
          <w:sz w:val="20"/>
          <w:szCs w:val="20"/>
          <w:lang w:eastAsia="uk-UA" w:bidi="uk-UA"/>
        </w:rPr>
        <w:t xml:space="preserve"> За</w:t>
      </w:r>
      <w:r w:rsidRPr="002975F3">
        <w:rPr>
          <w:rFonts w:ascii="Times New Roman" w:eastAsia="Times New Roman" w:hAnsi="Times New Roman" w:cs="Times New Roman"/>
          <w:color w:val="000000"/>
          <w:sz w:val="20"/>
          <w:szCs w:val="20"/>
          <w:lang w:eastAsia="uk-UA" w:bidi="uk-UA"/>
        </w:rPr>
        <w:softHyphen/>
        <w:t>твердження проекту вищим керівництвом є сигналом його передачі в серійне виробництво і здійснення комплексної програми його збуту.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процесі розгортання серійного виробництва закінчуються роботи, початі на попередніх етапах процесу (створення упаковки, тари, розро</w:t>
      </w:r>
      <w:r w:rsidRPr="002975F3">
        <w:rPr>
          <w:rFonts w:ascii="Times New Roman" w:eastAsia="Times New Roman" w:hAnsi="Times New Roman" w:cs="Times New Roman"/>
          <w:color w:val="000000"/>
          <w:sz w:val="20"/>
          <w:szCs w:val="20"/>
          <w:lang w:eastAsia="uk-UA" w:bidi="uk-UA"/>
        </w:rPr>
        <w:softHyphen/>
        <w:t>бка реклами, підготовка товаросупроводжувальної документації, техні</w:t>
      </w:r>
      <w:r w:rsidRPr="002975F3">
        <w:rPr>
          <w:rFonts w:ascii="Times New Roman" w:eastAsia="Times New Roman" w:hAnsi="Times New Roman" w:cs="Times New Roman"/>
          <w:color w:val="000000"/>
          <w:sz w:val="20"/>
          <w:szCs w:val="20"/>
          <w:lang w:eastAsia="uk-UA" w:bidi="uk-UA"/>
        </w:rPr>
        <w:softHyphen/>
        <w:t>чних інструкцій тощо). Іншими словами, закінчується комплексна під</w:t>
      </w:r>
      <w:r w:rsidRPr="002975F3">
        <w:rPr>
          <w:rFonts w:ascii="Times New Roman" w:eastAsia="Times New Roman" w:hAnsi="Times New Roman" w:cs="Times New Roman"/>
          <w:color w:val="000000"/>
          <w:sz w:val="20"/>
          <w:szCs w:val="20"/>
          <w:lang w:eastAsia="uk-UA" w:bidi="uk-UA"/>
        </w:rPr>
        <w:softHyphen/>
        <w:t>готовка до випуску новинки на ринок у повному обсязі.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розглянутий процес носить складний ітеративний ха</w:t>
      </w:r>
      <w:r w:rsidRPr="002975F3">
        <w:rPr>
          <w:rFonts w:ascii="Times New Roman" w:eastAsia="Times New Roman" w:hAnsi="Times New Roman" w:cs="Times New Roman"/>
          <w:color w:val="000000"/>
          <w:sz w:val="20"/>
          <w:szCs w:val="20"/>
          <w:lang w:eastAsia="uk-UA" w:bidi="uk-UA"/>
        </w:rPr>
        <w:softHyphen/>
        <w:t>рактер. Роботи на різних етапах можуть бути об’єднані чи проводитися паралельно. Тому в ході роботи над продуктом необхідна гнучкість при виникненні факторів і ситуацій, внаслідок чого приходиться проводити переоцінку отриманих результатів, а іноді змінювати й ідеї, що лежать в основі рішення.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проектуванні послуги, на відміну від процесу проектування продукції, необхідно враховувати наступні фактори:</w:t>
      </w:r>
    </w:p>
    <w:p w:rsidR="00C506D0" w:rsidRPr="002975F3" w:rsidRDefault="00C506D0" w:rsidP="007C5348">
      <w:pPr>
        <w:widowControl w:val="0"/>
        <w:numPr>
          <w:ilvl w:val="0"/>
          <w:numId w:val="36"/>
        </w:numPr>
        <w:tabs>
          <w:tab w:val="left" w:pos="62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Участь покупця.</w:t>
      </w:r>
    </w:p>
    <w:p w:rsidR="00C506D0" w:rsidRPr="002975F3" w:rsidRDefault="00C506D0" w:rsidP="007C5348">
      <w:pPr>
        <w:widowControl w:val="0"/>
        <w:numPr>
          <w:ilvl w:val="0"/>
          <w:numId w:val="36"/>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Неможливість зберігання послуг.</w:t>
      </w:r>
    </w:p>
    <w:p w:rsidR="00C506D0" w:rsidRPr="002975F3" w:rsidRDefault="00C506D0" w:rsidP="007C5348">
      <w:pPr>
        <w:widowControl w:val="0"/>
        <w:numPr>
          <w:ilvl w:val="0"/>
          <w:numId w:val="36"/>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Мінливість попиту на послуги.</w:t>
      </w:r>
    </w:p>
    <w:p w:rsidR="00C506D0" w:rsidRPr="002975F3" w:rsidRDefault="00C506D0" w:rsidP="007C5348">
      <w:pPr>
        <w:widowControl w:val="0"/>
        <w:numPr>
          <w:ilvl w:val="0"/>
          <w:numId w:val="36"/>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Індустріалізація у розробці послуг означає усунення клієнта від виробництва.</w:t>
      </w:r>
    </w:p>
    <w:p w:rsidR="00C506D0" w:rsidRPr="002975F3" w:rsidRDefault="00C506D0" w:rsidP="007C5348">
      <w:pPr>
        <w:widowControl w:val="0"/>
        <w:numPr>
          <w:ilvl w:val="0"/>
          <w:numId w:val="36"/>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сервісу.</w:t>
      </w:r>
    </w:p>
    <w:p w:rsidR="00C506D0" w:rsidRPr="002975F3" w:rsidRDefault="00C506D0" w:rsidP="007C5348">
      <w:pPr>
        <w:widowControl w:val="0"/>
        <w:numPr>
          <w:ilvl w:val="0"/>
          <w:numId w:val="36"/>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Ефективність сервісу.</w:t>
      </w:r>
    </w:p>
    <w:p w:rsidR="00C506D0" w:rsidRPr="002975F3" w:rsidRDefault="00C506D0" w:rsidP="007C5348">
      <w:pPr>
        <w:widowControl w:val="0"/>
        <w:numPr>
          <w:ilvl w:val="0"/>
          <w:numId w:val="36"/>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Покупця можна розглядати, як робочу силу (процес самообслуго</w:t>
      </w:r>
      <w:r w:rsidRPr="002975F3">
        <w:rPr>
          <w:rFonts w:ascii="Times New Roman" w:eastAsia="Times New Roman" w:hAnsi="Times New Roman" w:cs="Times New Roman"/>
          <w:color w:val="000000"/>
          <w:sz w:val="20"/>
          <w:szCs w:val="20"/>
          <w:lang w:eastAsia="uk-UA" w:bidi="uk-UA"/>
        </w:rPr>
        <w:softHyphen/>
        <w:t>вування).</w:t>
      </w:r>
    </w:p>
    <w:p w:rsidR="00C506D0" w:rsidRPr="002975F3" w:rsidRDefault="00C506D0" w:rsidP="007C5348">
      <w:pPr>
        <w:widowControl w:val="0"/>
        <w:numPr>
          <w:ilvl w:val="0"/>
          <w:numId w:val="36"/>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Можливість гнучкого використання робочої сили (використання неповного робочого графіку).</w:t>
      </w:r>
    </w:p>
    <w:p w:rsidR="00C506D0" w:rsidRPr="002975F3" w:rsidRDefault="00C506D0" w:rsidP="007C5348">
      <w:pPr>
        <w:widowControl w:val="0"/>
        <w:numPr>
          <w:ilvl w:val="0"/>
          <w:numId w:val="36"/>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Автоматизація надання послуг (торгові автомати).</w:t>
      </w:r>
    </w:p>
    <w:p w:rsidR="00C506D0" w:rsidRPr="002975F3" w:rsidRDefault="00C506D0" w:rsidP="007C5348">
      <w:pPr>
        <w:widowControl w:val="0"/>
        <w:numPr>
          <w:ilvl w:val="0"/>
          <w:numId w:val="36"/>
        </w:numPr>
        <w:tabs>
          <w:tab w:val="left" w:pos="73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Централізація процесів надання послуг.</w:t>
      </w:r>
    </w:p>
    <w:p w:rsidR="00C506D0" w:rsidRPr="002975F3" w:rsidRDefault="00C506D0" w:rsidP="00C506D0">
      <w:pPr>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7C5348">
      <w:pPr>
        <w:widowControl w:val="0"/>
        <w:numPr>
          <w:ilvl w:val="0"/>
          <w:numId w:val="31"/>
        </w:numPr>
        <w:tabs>
          <w:tab w:val="left" w:pos="1276"/>
          <w:tab w:val="left" w:pos="1790"/>
        </w:tabs>
        <w:spacing w:after="172" w:line="200"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Управління якістю при проектуванні виробу</w:t>
      </w:r>
    </w:p>
    <w:p w:rsidR="00C506D0" w:rsidRPr="002975F3" w:rsidRDefault="00C506D0" w:rsidP="00133743">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Інформація про рівень якості продукції та послуг, надана клієнтам, починає реально втілюватися у виробах і послугах з етапів проектування виробу, забезпечується на етапах виготовлення і виявля</w:t>
      </w:r>
      <w:r w:rsidRPr="002975F3">
        <w:rPr>
          <w:rFonts w:ascii="Times New Roman" w:eastAsia="Times New Roman" w:hAnsi="Times New Roman" w:cs="Times New Roman"/>
          <w:color w:val="000000"/>
          <w:sz w:val="20"/>
          <w:szCs w:val="20"/>
          <w:lang w:eastAsia="uk-UA" w:bidi="uk-UA"/>
        </w:rPr>
        <w:softHyphen/>
        <w:t>ється в процесі експлуатації продукції або споживання послуг. Необ</w:t>
      </w:r>
      <w:r w:rsidRPr="002975F3">
        <w:rPr>
          <w:rFonts w:ascii="Times New Roman" w:eastAsia="Times New Roman" w:hAnsi="Times New Roman" w:cs="Times New Roman"/>
          <w:color w:val="000000"/>
          <w:sz w:val="20"/>
          <w:szCs w:val="20"/>
          <w:lang w:eastAsia="uk-UA" w:bidi="uk-UA"/>
        </w:rPr>
        <w:softHyphen/>
        <w:t>хідно пам’ятати, що якщо проектування продукту проведено неякісно, тоді немає ніякої можливості виготовити високоякісний продукт. Пе</w:t>
      </w:r>
      <w:r w:rsidRPr="002975F3">
        <w:rPr>
          <w:rFonts w:ascii="Times New Roman" w:eastAsia="Times New Roman" w:hAnsi="Times New Roman" w:cs="Times New Roman"/>
          <w:color w:val="000000"/>
          <w:sz w:val="20"/>
          <w:szCs w:val="20"/>
          <w:lang w:eastAsia="uk-UA" w:bidi="uk-UA"/>
        </w:rPr>
        <w:softHyphen/>
        <w:t xml:space="preserve">редбачається, що технічні норми на проектування складені відповідно до потреб ринку. Іншими словами, готовий продукт, виготовлений </w:t>
      </w:r>
      <w:r w:rsidRPr="002975F3">
        <w:rPr>
          <w:rFonts w:ascii="Times New Roman" w:eastAsia="Times New Roman" w:hAnsi="Times New Roman" w:cs="Times New Roman"/>
          <w:color w:val="000000"/>
          <w:sz w:val="20"/>
          <w:szCs w:val="20"/>
          <w:lang w:val="ru-RU" w:eastAsia="ru-RU" w:bidi="ru-RU"/>
        </w:rPr>
        <w:t>пра</w:t>
      </w:r>
      <w:r w:rsidRPr="002975F3">
        <w:rPr>
          <w:rFonts w:ascii="Times New Roman" w:eastAsia="Times New Roman" w:hAnsi="Times New Roman" w:cs="Times New Roman"/>
          <w:color w:val="000000"/>
          <w:sz w:val="20"/>
          <w:szCs w:val="20"/>
          <w:lang w:val="ru-RU" w:eastAsia="ru-RU" w:bidi="ru-RU"/>
        </w:rPr>
        <w:softHyphen/>
        <w:t>вильно</w:t>
      </w:r>
      <w:r w:rsidRPr="002975F3">
        <w:rPr>
          <w:rFonts w:ascii="Times New Roman" w:eastAsia="Times New Roman" w:hAnsi="Times New Roman" w:cs="Times New Roman"/>
          <w:color w:val="000000"/>
          <w:sz w:val="20"/>
          <w:szCs w:val="20"/>
          <w:lang w:eastAsia="uk-UA" w:bidi="uk-UA"/>
        </w:rPr>
        <w:t xml:space="preserve"> і з якісних компонентів, буде відповідати необхідній якості.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Проектування продукту може значно полегшити завдання виробни</w:t>
      </w:r>
      <w:r w:rsidRPr="002975F3">
        <w:rPr>
          <w:rFonts w:ascii="Times New Roman" w:eastAsia="Times New Roman" w:hAnsi="Times New Roman" w:cs="Times New Roman"/>
          <w:color w:val="000000"/>
          <w:sz w:val="20"/>
          <w:szCs w:val="20"/>
          <w:lang w:eastAsia="uk-UA" w:bidi="uk-UA"/>
        </w:rPr>
        <w:softHyphen/>
        <w:t>цтва з досягнення необхідного рівня якості, хоча, і цього не можна не визнати, у випадку роботи на межі технологічних можливостей єдиним способом досягнення високої якості виробів буде скрупульозна переві</w:t>
      </w:r>
      <w:r w:rsidRPr="002975F3">
        <w:rPr>
          <w:rFonts w:ascii="Times New Roman" w:eastAsia="Times New Roman" w:hAnsi="Times New Roman" w:cs="Times New Roman"/>
          <w:color w:val="000000"/>
          <w:sz w:val="20"/>
          <w:szCs w:val="20"/>
          <w:lang w:eastAsia="uk-UA" w:bidi="uk-UA"/>
        </w:rPr>
        <w:softHyphen/>
        <w:t>рка і тестування.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Фаза проектування — це стартова точка для досягнення визначеного рівня якості у виробництві. Проект включає рішення щодо специфічних характеристик товару чи послуги: розміру, форми і розміщення. Якість </w:t>
      </w:r>
      <w:r w:rsidRPr="002975F3">
        <w:rPr>
          <w:rFonts w:ascii="Times New Roman" w:eastAsia="Times New Roman" w:hAnsi="Times New Roman" w:cs="Times New Roman"/>
          <w:color w:val="000000"/>
          <w:sz w:val="20"/>
          <w:szCs w:val="20"/>
          <w:lang w:val="ru-RU" w:eastAsia="ru-RU" w:bidi="ru-RU"/>
        </w:rPr>
        <w:t xml:space="preserve">проекту </w:t>
      </w:r>
      <w:r w:rsidRPr="002975F3">
        <w:rPr>
          <w:rFonts w:ascii="Times New Roman" w:eastAsia="Times New Roman" w:hAnsi="Times New Roman" w:cs="Times New Roman"/>
          <w:color w:val="000000"/>
          <w:sz w:val="20"/>
          <w:szCs w:val="20"/>
          <w:lang w:eastAsia="uk-UA" w:bidi="uk-UA"/>
        </w:rPr>
        <w:t>впливає на наміри проектувальників включити чи виключити певні характеристики у виріб чи послугу.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ухваленні рішення по </w:t>
      </w:r>
      <w:r w:rsidRPr="002975F3">
        <w:rPr>
          <w:rFonts w:ascii="Times New Roman" w:eastAsia="Times New Roman" w:hAnsi="Times New Roman" w:cs="Times New Roman"/>
          <w:color w:val="000000"/>
          <w:sz w:val="20"/>
          <w:szCs w:val="20"/>
          <w:lang w:eastAsia="ru-RU" w:bidi="ru-RU"/>
        </w:rPr>
        <w:t xml:space="preserve">проекту </w:t>
      </w:r>
      <w:r w:rsidRPr="002975F3">
        <w:rPr>
          <w:rFonts w:ascii="Times New Roman" w:eastAsia="Times New Roman" w:hAnsi="Times New Roman" w:cs="Times New Roman"/>
          <w:color w:val="000000"/>
          <w:sz w:val="20"/>
          <w:szCs w:val="20"/>
          <w:lang w:eastAsia="uk-UA" w:bidi="uk-UA"/>
        </w:rPr>
        <w:t>необхідно враховувати бажання споживача, виробничі чи сервісні можливості, безпеку (як в процесі ви</w:t>
      </w:r>
      <w:r w:rsidRPr="002975F3">
        <w:rPr>
          <w:rFonts w:ascii="Times New Roman" w:eastAsia="Times New Roman" w:hAnsi="Times New Roman" w:cs="Times New Roman"/>
          <w:color w:val="000000"/>
          <w:sz w:val="20"/>
          <w:szCs w:val="20"/>
          <w:lang w:eastAsia="uk-UA" w:bidi="uk-UA"/>
        </w:rPr>
        <w:softHyphen/>
        <w:t>робництва, так і в експлуатації), витрати та інші подібні фактори.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Тенденції в проектуванні виробів та послуг тісно пов’язані з про</w:t>
      </w:r>
      <w:r w:rsidRPr="002975F3">
        <w:rPr>
          <w:rFonts w:ascii="Times New Roman" w:eastAsia="Times New Roman" w:hAnsi="Times New Roman" w:cs="Times New Roman"/>
          <w:color w:val="000000"/>
          <w:sz w:val="20"/>
          <w:szCs w:val="20"/>
          <w:lang w:eastAsia="uk-UA" w:bidi="uk-UA"/>
        </w:rPr>
        <w:softHyphen/>
        <w:t xml:space="preserve">грамою з управління якістю виробництва в цілому. Основна увага </w:t>
      </w:r>
      <w:r w:rsidRPr="002975F3">
        <w:rPr>
          <w:rFonts w:ascii="Times New Roman" w:eastAsia="Times New Roman" w:hAnsi="Times New Roman" w:cs="Times New Roman"/>
          <w:color w:val="000000"/>
          <w:sz w:val="20"/>
          <w:szCs w:val="20"/>
          <w:lang w:val="ru-RU" w:eastAsia="ru-RU" w:bidi="ru-RU"/>
        </w:rPr>
        <w:t>по</w:t>
      </w:r>
      <w:r w:rsidRPr="002975F3">
        <w:rPr>
          <w:rFonts w:ascii="Times New Roman" w:eastAsia="Times New Roman" w:hAnsi="Times New Roman" w:cs="Times New Roman"/>
          <w:color w:val="000000"/>
          <w:sz w:val="20"/>
          <w:szCs w:val="20"/>
          <w:lang w:val="ru-RU" w:eastAsia="ru-RU" w:bidi="ru-RU"/>
        </w:rPr>
        <w:softHyphen/>
        <w:t>винна</w:t>
      </w:r>
      <w:r w:rsidRPr="002975F3">
        <w:rPr>
          <w:rFonts w:ascii="Times New Roman" w:eastAsia="Times New Roman" w:hAnsi="Times New Roman" w:cs="Times New Roman"/>
          <w:color w:val="000000"/>
          <w:sz w:val="20"/>
          <w:szCs w:val="20"/>
          <w:lang w:eastAsia="uk-UA" w:bidi="uk-UA"/>
        </w:rPr>
        <w:t xml:space="preserve"> бути спрямована на задоволення запитів споживачів і підвищення конкурентоспроможності, скорочення термінів запуску у виробництво, зниження часу на виготовлення виробу.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забезпечення високої якості продукції необхідно, щоб проектуваль</w:t>
      </w:r>
      <w:r w:rsidRPr="002975F3">
        <w:rPr>
          <w:rFonts w:ascii="Times New Roman" w:eastAsia="Times New Roman" w:hAnsi="Times New Roman" w:cs="Times New Roman"/>
          <w:color w:val="000000"/>
          <w:sz w:val="20"/>
          <w:szCs w:val="20"/>
          <w:lang w:eastAsia="uk-UA" w:bidi="uk-UA"/>
        </w:rPr>
        <w:softHyphen/>
        <w:t>ники, виробники разом із замовниками та представниками відділів технічно</w:t>
      </w:r>
      <w:r w:rsidRPr="002975F3">
        <w:rPr>
          <w:rFonts w:ascii="Times New Roman" w:eastAsia="Times New Roman" w:hAnsi="Times New Roman" w:cs="Times New Roman"/>
          <w:color w:val="000000"/>
          <w:sz w:val="20"/>
          <w:szCs w:val="20"/>
          <w:lang w:eastAsia="uk-UA" w:bidi="uk-UA"/>
        </w:rPr>
        <w:softHyphen/>
        <w:t>го контролю, матеріально-технічного постачання, збуту, маркетингу і фінан</w:t>
      </w:r>
      <w:r w:rsidRPr="002975F3">
        <w:rPr>
          <w:rFonts w:ascii="Times New Roman" w:eastAsia="Times New Roman" w:hAnsi="Times New Roman" w:cs="Times New Roman"/>
          <w:color w:val="000000"/>
          <w:sz w:val="20"/>
          <w:szCs w:val="20"/>
          <w:lang w:eastAsia="uk-UA" w:bidi="uk-UA"/>
        </w:rPr>
        <w:softHyphen/>
        <w:t>сового відділу розробляли концепцію проектування. Це дозволить забез</w:t>
      </w:r>
      <w:r w:rsidRPr="002975F3">
        <w:rPr>
          <w:rFonts w:ascii="Times New Roman" w:eastAsia="Times New Roman" w:hAnsi="Times New Roman" w:cs="Times New Roman"/>
          <w:color w:val="000000"/>
          <w:sz w:val="20"/>
          <w:szCs w:val="20"/>
          <w:lang w:eastAsia="uk-UA" w:bidi="uk-UA"/>
        </w:rPr>
        <w:softHyphen/>
        <w:t>печувати достатню технологічність виробу (виробничу та експлуатаційну), що надалі може привести до забезпечення мінімальних відхилень від розра</w:t>
      </w:r>
      <w:r w:rsidRPr="002975F3">
        <w:rPr>
          <w:rFonts w:ascii="Times New Roman" w:eastAsia="Times New Roman" w:hAnsi="Times New Roman" w:cs="Times New Roman"/>
          <w:color w:val="000000"/>
          <w:sz w:val="20"/>
          <w:szCs w:val="20"/>
          <w:lang w:eastAsia="uk-UA" w:bidi="uk-UA"/>
        </w:rPr>
        <w:softHyphen/>
        <w:t>хункових характеристик за найважливішими параметрами конструкції.</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Працівники служби матеріально-технічного постачання беруть участь в проектуванні при розробці технічних вимог, виробничих гра</w:t>
      </w:r>
      <w:r w:rsidRPr="002975F3">
        <w:rPr>
          <w:rFonts w:ascii="Times New Roman" w:eastAsia="Times New Roman" w:hAnsi="Times New Roman" w:cs="Times New Roman"/>
          <w:color w:val="000000"/>
          <w:sz w:val="20"/>
          <w:szCs w:val="20"/>
          <w:lang w:eastAsia="uk-UA" w:bidi="uk-UA"/>
        </w:rPr>
        <w:softHyphen/>
        <w:t xml:space="preserve">фіків і планів постачань з урахуванням </w:t>
      </w:r>
      <w:r w:rsidRPr="002975F3">
        <w:rPr>
          <w:rFonts w:ascii="Times New Roman" w:eastAsia="Times New Roman" w:hAnsi="Times New Roman" w:cs="Times New Roman"/>
          <w:color w:val="000000"/>
          <w:sz w:val="20"/>
          <w:szCs w:val="20"/>
          <w:lang w:eastAsia="ru-RU" w:bidi="ru-RU"/>
        </w:rPr>
        <w:t xml:space="preserve">потреб </w:t>
      </w:r>
      <w:r w:rsidRPr="002975F3">
        <w:rPr>
          <w:rFonts w:ascii="Times New Roman" w:eastAsia="Times New Roman" w:hAnsi="Times New Roman" w:cs="Times New Roman"/>
          <w:color w:val="000000"/>
          <w:sz w:val="20"/>
          <w:szCs w:val="20"/>
          <w:lang w:eastAsia="uk-UA" w:bidi="uk-UA"/>
        </w:rPr>
        <w:t>конструкторських і ви</w:t>
      </w:r>
      <w:r w:rsidRPr="002975F3">
        <w:rPr>
          <w:rFonts w:ascii="Times New Roman" w:eastAsia="Times New Roman" w:hAnsi="Times New Roman" w:cs="Times New Roman"/>
          <w:color w:val="000000"/>
          <w:sz w:val="20"/>
          <w:szCs w:val="20"/>
          <w:lang w:eastAsia="uk-UA" w:bidi="uk-UA"/>
        </w:rPr>
        <w:softHyphen/>
        <w:t>робничих підрозділів. Вони також беруть участь у розробці специфіка</w:t>
      </w:r>
      <w:r w:rsidRPr="002975F3">
        <w:rPr>
          <w:rFonts w:ascii="Times New Roman" w:eastAsia="Times New Roman" w:hAnsi="Times New Roman" w:cs="Times New Roman"/>
          <w:color w:val="000000"/>
          <w:sz w:val="20"/>
          <w:szCs w:val="20"/>
          <w:lang w:eastAsia="uk-UA" w:bidi="uk-UA"/>
        </w:rPr>
        <w:softHyphen/>
        <w:t>цій, щоб не тільки забезпечувати технологічність матеріалів, але й здійснювати закупівлі за прийнятними цінами.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Участь служб постачання обґрунтовується рядом причин, серед яких:</w:t>
      </w:r>
    </w:p>
    <w:p w:rsidR="00C506D0" w:rsidRPr="002975F3" w:rsidRDefault="00C506D0" w:rsidP="007C5348">
      <w:pPr>
        <w:widowControl w:val="0"/>
        <w:numPr>
          <w:ilvl w:val="0"/>
          <w:numId w:val="34"/>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зростання вимог до якості та надійності виробів;</w:t>
      </w:r>
    </w:p>
    <w:p w:rsidR="00C506D0" w:rsidRPr="002975F3" w:rsidRDefault="00C506D0" w:rsidP="007C5348">
      <w:pPr>
        <w:widowControl w:val="0"/>
        <w:numPr>
          <w:ilvl w:val="0"/>
          <w:numId w:val="34"/>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прагнення до скорочення циклу розробки продукції;</w:t>
      </w:r>
    </w:p>
    <w:p w:rsidR="00C506D0" w:rsidRPr="002975F3" w:rsidRDefault="00C506D0" w:rsidP="007C5348">
      <w:pPr>
        <w:widowControl w:val="0"/>
        <w:numPr>
          <w:ilvl w:val="0"/>
          <w:numId w:val="34"/>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швидкі зміни в характеристиках матеріалів і комплектуючих;</w:t>
      </w:r>
    </w:p>
    <w:p w:rsidR="00C506D0" w:rsidRPr="002975F3" w:rsidRDefault="00C506D0" w:rsidP="007C5348">
      <w:pPr>
        <w:widowControl w:val="0"/>
        <w:numPr>
          <w:ilvl w:val="0"/>
          <w:numId w:val="34"/>
        </w:numPr>
        <w:tabs>
          <w:tab w:val="left" w:pos="53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прагнення до більш повного використання існуючого устаткуван</w:t>
      </w:r>
      <w:r w:rsidRPr="002975F3">
        <w:rPr>
          <w:rFonts w:ascii="Times New Roman" w:eastAsia="Times New Roman" w:hAnsi="Times New Roman" w:cs="Times New Roman"/>
          <w:color w:val="000000"/>
          <w:sz w:val="20"/>
          <w:szCs w:val="20"/>
          <w:lang w:eastAsia="uk-UA" w:bidi="uk-UA"/>
        </w:rPr>
        <w:softHyphen/>
        <w:t>ня і технологій обробки ресурсів.</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Таким чином, служби постачання ресурсів і якості, а також майбутні постачальники закладають рівень якості та надійності виробів на етапі проектування. Участь постачальників у проектуванні дозволяє мати да</w:t>
      </w:r>
      <w:r w:rsidRPr="002975F3">
        <w:rPr>
          <w:rFonts w:ascii="Times New Roman" w:eastAsia="Times New Roman" w:hAnsi="Times New Roman" w:cs="Times New Roman"/>
          <w:color w:val="000000"/>
          <w:sz w:val="20"/>
          <w:szCs w:val="20"/>
          <w:lang w:eastAsia="uk-UA" w:bidi="uk-UA"/>
        </w:rPr>
        <w:softHyphen/>
        <w:t>ні про витрати на постачання ресурсів і використовувати потім ці дані для пошуку шляхів зниження цих витрат.</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Спільне проектування дозволяє, починаючи з ранніх стадій проекту, одночасно розробляти виріб і процес його виробництва. Це дозволяє визначити виробничі потужності і можливості, передбачити різні варіа</w:t>
      </w:r>
      <w:r w:rsidRPr="002975F3">
        <w:rPr>
          <w:rFonts w:ascii="Times New Roman" w:eastAsia="Times New Roman" w:hAnsi="Times New Roman" w:cs="Times New Roman"/>
          <w:color w:val="000000"/>
          <w:sz w:val="20"/>
          <w:szCs w:val="20"/>
          <w:lang w:eastAsia="uk-UA" w:bidi="uk-UA"/>
        </w:rPr>
        <w:softHyphen/>
        <w:t>нти вибору матеріалів і процесів, вибрати оптимальний процес вигото</w:t>
      </w:r>
      <w:r w:rsidRPr="002975F3">
        <w:rPr>
          <w:rFonts w:ascii="Times New Roman" w:eastAsia="Times New Roman" w:hAnsi="Times New Roman" w:cs="Times New Roman"/>
          <w:color w:val="000000"/>
          <w:sz w:val="20"/>
          <w:szCs w:val="20"/>
          <w:lang w:eastAsia="uk-UA" w:bidi="uk-UA"/>
        </w:rPr>
        <w:softHyphen/>
        <w:t>влення виробу. З’являється можливість з ранніх етапів підготувати не</w:t>
      </w:r>
      <w:r w:rsidRPr="002975F3">
        <w:rPr>
          <w:rFonts w:ascii="Times New Roman" w:eastAsia="Times New Roman" w:hAnsi="Times New Roman" w:cs="Times New Roman"/>
          <w:color w:val="000000"/>
          <w:sz w:val="20"/>
          <w:szCs w:val="20"/>
          <w:lang w:eastAsia="uk-UA" w:bidi="uk-UA"/>
        </w:rPr>
        <w:softHyphen/>
        <w:t>обхідні устаткування та інструменти і, відповідно, скоротити терміни запуску у виробництво.</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Один з методів включення в процес проектування конкретних вимог майбутнього споживача </w:t>
      </w:r>
      <w:r w:rsidRPr="002975F3">
        <w:rPr>
          <w:rFonts w:ascii="Times New Roman" w:eastAsia="Times New Roman" w:hAnsi="Times New Roman" w:cs="Times New Roman"/>
          <w:i/>
          <w:iCs/>
          <w:color w:val="000000"/>
          <w:sz w:val="20"/>
          <w:szCs w:val="20"/>
          <w:lang w:eastAsia="uk-UA" w:bidi="uk-UA"/>
        </w:rPr>
        <w:t xml:space="preserve">називають розгортанням функції якості </w:t>
      </w:r>
      <w:r w:rsidRPr="002975F3">
        <w:rPr>
          <w:rFonts w:ascii="Times New Roman" w:eastAsia="Times New Roman" w:hAnsi="Times New Roman" w:cs="Times New Roman"/>
          <w:i/>
          <w:iCs/>
          <w:color w:val="000000"/>
          <w:sz w:val="20"/>
          <w:szCs w:val="20"/>
          <w:lang w:bidi="en-US"/>
        </w:rPr>
        <w:t>(</w:t>
      </w:r>
      <w:r w:rsidRPr="002975F3">
        <w:rPr>
          <w:rFonts w:ascii="Times New Roman" w:eastAsia="Times New Roman" w:hAnsi="Times New Roman" w:cs="Times New Roman"/>
          <w:i/>
          <w:iCs/>
          <w:color w:val="000000"/>
          <w:sz w:val="20"/>
          <w:szCs w:val="20"/>
          <w:lang w:val="en-US" w:bidi="en-US"/>
        </w:rPr>
        <w:t>Quality</w:t>
      </w:r>
      <w:r w:rsidRPr="002975F3">
        <w:rPr>
          <w:rFonts w:ascii="Times New Roman" w:eastAsia="Times New Roman" w:hAnsi="Times New Roman" w:cs="Times New Roman"/>
          <w:i/>
          <w:iCs/>
          <w:color w:val="000000"/>
          <w:sz w:val="20"/>
          <w:szCs w:val="20"/>
          <w:lang w:bidi="en-US"/>
        </w:rPr>
        <w:t xml:space="preserve"> </w:t>
      </w:r>
      <w:r w:rsidRPr="002975F3">
        <w:rPr>
          <w:rFonts w:ascii="Times New Roman" w:eastAsia="Times New Roman" w:hAnsi="Times New Roman" w:cs="Times New Roman"/>
          <w:i/>
          <w:iCs/>
          <w:color w:val="000000"/>
          <w:sz w:val="20"/>
          <w:szCs w:val="20"/>
          <w:lang w:val="en-US" w:bidi="en-US"/>
        </w:rPr>
        <w:t>Function</w:t>
      </w:r>
      <w:r w:rsidRPr="002975F3">
        <w:rPr>
          <w:rFonts w:ascii="Times New Roman" w:eastAsia="Times New Roman" w:hAnsi="Times New Roman" w:cs="Times New Roman"/>
          <w:i/>
          <w:iCs/>
          <w:color w:val="000000"/>
          <w:sz w:val="20"/>
          <w:szCs w:val="20"/>
          <w:lang w:bidi="en-US"/>
        </w:rPr>
        <w:t xml:space="preserve"> </w:t>
      </w:r>
      <w:r w:rsidRPr="002975F3">
        <w:rPr>
          <w:rFonts w:ascii="Times New Roman" w:eastAsia="Times New Roman" w:hAnsi="Times New Roman" w:cs="Times New Roman"/>
          <w:i/>
          <w:iCs/>
          <w:color w:val="000000"/>
          <w:sz w:val="20"/>
          <w:szCs w:val="20"/>
          <w:lang w:val="en-US" w:bidi="en-US"/>
        </w:rPr>
        <w:t>Deployment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i/>
          <w:iCs/>
          <w:color w:val="000000"/>
          <w:sz w:val="20"/>
          <w:szCs w:val="20"/>
          <w:lang w:val="en-US" w:bidi="en-US"/>
        </w:rPr>
        <w:t>QFD</w:t>
      </w:r>
      <w:r w:rsidRPr="002975F3">
        <w:rPr>
          <w:rFonts w:ascii="Times New Roman" w:eastAsia="Times New Roman" w:hAnsi="Times New Roman" w:cs="Times New Roman"/>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Цей метод полягає в тому, що над розроб</w:t>
      </w:r>
      <w:r w:rsidRPr="002975F3">
        <w:rPr>
          <w:rFonts w:ascii="Times New Roman" w:eastAsia="Times New Roman" w:hAnsi="Times New Roman" w:cs="Times New Roman"/>
          <w:color w:val="000000"/>
          <w:sz w:val="20"/>
          <w:szCs w:val="20"/>
          <w:lang w:eastAsia="uk-UA" w:bidi="uk-UA"/>
        </w:rPr>
        <w:softHyphen/>
        <w:t xml:space="preserve">кою нового продукту працюють міжфункціональні групи, що включають маркетологів, інженерів-проектувальників і виробничників. Наприклад, за офіційними даними корпорації </w:t>
      </w:r>
      <w:r w:rsidRPr="002975F3">
        <w:rPr>
          <w:rFonts w:ascii="Times New Roman" w:eastAsia="Times New Roman" w:hAnsi="Times New Roman" w:cs="Times New Roman"/>
          <w:color w:val="000000"/>
          <w:sz w:val="20"/>
          <w:szCs w:val="20"/>
          <w:lang w:val="en-US" w:bidi="en-US"/>
        </w:rPr>
        <w:t>Toyota</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Motor</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Corporation</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завдяки методу </w:t>
      </w:r>
      <w:r w:rsidRPr="002975F3">
        <w:rPr>
          <w:rFonts w:ascii="Times New Roman" w:eastAsia="Times New Roman" w:hAnsi="Times New Roman" w:cs="Times New Roman"/>
          <w:color w:val="000000"/>
          <w:sz w:val="20"/>
          <w:szCs w:val="20"/>
          <w:lang w:val="en-US" w:bidi="en-US"/>
        </w:rPr>
        <w:t>QFD</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компанії вдалося значно скоротити терміни проектування і знизити вартість проектування своїх автомобілів більш ніж на 60 % [83].</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Процес </w:t>
      </w:r>
      <w:r w:rsidRPr="002975F3">
        <w:rPr>
          <w:rFonts w:ascii="Times New Roman" w:eastAsia="Times New Roman" w:hAnsi="Times New Roman" w:cs="Times New Roman"/>
          <w:color w:val="000000"/>
          <w:sz w:val="20"/>
          <w:szCs w:val="20"/>
          <w:lang w:val="en-US" w:bidi="en-US"/>
        </w:rPr>
        <w:t>QFD</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починається з вивчення споживацьких переваг, в ре</w:t>
      </w:r>
      <w:r w:rsidRPr="002975F3">
        <w:rPr>
          <w:rFonts w:ascii="Times New Roman" w:eastAsia="Times New Roman" w:hAnsi="Times New Roman" w:cs="Times New Roman"/>
          <w:color w:val="000000"/>
          <w:sz w:val="20"/>
          <w:szCs w:val="20"/>
          <w:lang w:eastAsia="uk-UA" w:bidi="uk-UA"/>
        </w:rPr>
        <w:softHyphen/>
        <w:t>зультаті чого визначається, які характеристики повинні бути властиві продукції найвищої якості. При дослідженні ринку визначають запити і переваги споживачів, потім їх поділяють на категорії, що отримали на</w:t>
      </w:r>
      <w:r w:rsidRPr="002975F3">
        <w:rPr>
          <w:rFonts w:ascii="Times New Roman" w:eastAsia="Times New Roman" w:hAnsi="Times New Roman" w:cs="Times New Roman"/>
          <w:color w:val="000000"/>
          <w:sz w:val="20"/>
          <w:szCs w:val="20"/>
          <w:lang w:eastAsia="uk-UA" w:bidi="uk-UA"/>
        </w:rPr>
        <w:softHyphen/>
        <w:t>зву вимоги споживача. Далі ці вимоги «зважуються» (знаходять їх ваги) з урахуванням ступеня їх важливості для майбутніх автовласників. По</w:t>
      </w:r>
      <w:r w:rsidRPr="002975F3">
        <w:rPr>
          <w:rFonts w:ascii="Times New Roman" w:eastAsia="Times New Roman" w:hAnsi="Times New Roman" w:cs="Times New Roman"/>
          <w:color w:val="000000"/>
          <w:sz w:val="20"/>
          <w:szCs w:val="20"/>
          <w:lang w:eastAsia="uk-UA" w:bidi="uk-UA"/>
        </w:rPr>
        <w:softHyphen/>
        <w:t xml:space="preserve">тім споживачів просять оцінити продукцію в порівнянні з її основними конкурентами. Все це дозволяє фірмі з’ясувати, які характеристики (якості) продукції мають для споживача найбільш важливе значення, і порівняти свою продукцію з конкуруючою. Кінцевим результатом цієї роботи є правильна оцінка та фокусування зусиль на розробці тих </w:t>
      </w:r>
      <w:r w:rsidRPr="002975F3">
        <w:rPr>
          <w:rFonts w:ascii="Times New Roman" w:eastAsia="Times New Roman" w:hAnsi="Times New Roman" w:cs="Times New Roman"/>
          <w:color w:val="000000"/>
          <w:sz w:val="20"/>
          <w:szCs w:val="20"/>
          <w:lang w:val="ru-RU" w:eastAsia="ru-RU" w:bidi="ru-RU"/>
        </w:rPr>
        <w:t>хара</w:t>
      </w:r>
      <w:r w:rsidRPr="002975F3">
        <w:rPr>
          <w:rFonts w:ascii="Times New Roman" w:eastAsia="Times New Roman" w:hAnsi="Times New Roman" w:cs="Times New Roman"/>
          <w:color w:val="000000"/>
          <w:sz w:val="20"/>
          <w:szCs w:val="20"/>
          <w:lang w:val="ru-RU" w:eastAsia="ru-RU" w:bidi="ru-RU"/>
        </w:rPr>
        <w:softHyphen/>
        <w:t>ктеристик</w:t>
      </w:r>
      <w:r w:rsidRPr="002975F3">
        <w:rPr>
          <w:rFonts w:ascii="Times New Roman" w:eastAsia="Times New Roman" w:hAnsi="Times New Roman" w:cs="Times New Roman"/>
          <w:color w:val="000000"/>
          <w:sz w:val="20"/>
          <w:szCs w:val="20"/>
          <w:lang w:eastAsia="uk-UA" w:bidi="uk-UA"/>
        </w:rPr>
        <w:t xml:space="preserve"> (властивостей) продукції, які, на думку споживачів, потре</w:t>
      </w:r>
      <w:r w:rsidRPr="002975F3">
        <w:rPr>
          <w:rFonts w:ascii="Times New Roman" w:eastAsia="Times New Roman" w:hAnsi="Times New Roman" w:cs="Times New Roman"/>
          <w:color w:val="000000"/>
          <w:sz w:val="20"/>
          <w:szCs w:val="20"/>
          <w:lang w:eastAsia="uk-UA" w:bidi="uk-UA"/>
        </w:rPr>
        <w:softHyphen/>
        <w:t>бують покращення.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Інформація про вимоги споживачів заноситься в матрицю, відому під назвою «будиночка якості»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House</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of</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quality</w:t>
      </w:r>
      <w:r w:rsidRPr="002975F3">
        <w:rPr>
          <w:rFonts w:ascii="Times New Roman" w:eastAsia="Times New Roman" w:hAnsi="Times New Roman" w:cs="Times New Roman"/>
          <w:color w:val="000000"/>
          <w:sz w:val="20"/>
          <w:szCs w:val="20"/>
          <w:lang w:bidi="en-US"/>
        </w:rPr>
        <w:t>).</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першому етапі побудови «будиночка якості» складають перелік вимог, що пред’являють споживачі до продукції. Ці вимоги розташо</w:t>
      </w:r>
      <w:r w:rsidRPr="002975F3">
        <w:rPr>
          <w:rFonts w:ascii="Times New Roman" w:eastAsia="Times New Roman" w:hAnsi="Times New Roman" w:cs="Times New Roman"/>
          <w:color w:val="000000"/>
          <w:sz w:val="20"/>
          <w:szCs w:val="20"/>
          <w:lang w:eastAsia="uk-UA" w:bidi="uk-UA"/>
        </w:rPr>
        <w:softHyphen/>
        <w:t>вують в переліку в порядку зменшення важливості. Потім проводять ще одне опитування споживачів, під час якого їх просять порівняти проду</w:t>
      </w:r>
      <w:r w:rsidRPr="002975F3">
        <w:rPr>
          <w:rFonts w:ascii="Times New Roman" w:eastAsia="Times New Roman" w:hAnsi="Times New Roman" w:cs="Times New Roman"/>
          <w:color w:val="000000"/>
          <w:sz w:val="20"/>
          <w:szCs w:val="20"/>
          <w:lang w:eastAsia="uk-UA" w:bidi="uk-UA"/>
        </w:rPr>
        <w:softHyphen/>
        <w:t>кцію компанії з продукцією її конкурентів. Далі розробляють перелік технічних характеристик, які повинні відповідати вимогам споживача. Потім проводиться оцінка цих характеристик, і компанія або приймає, або ні думку споживача стосовно характеристик (властивостей) проду</w:t>
      </w:r>
      <w:r w:rsidRPr="002975F3">
        <w:rPr>
          <w:rFonts w:ascii="Times New Roman" w:eastAsia="Times New Roman" w:hAnsi="Times New Roman" w:cs="Times New Roman"/>
          <w:color w:val="000000"/>
          <w:sz w:val="20"/>
          <w:szCs w:val="20"/>
          <w:lang w:eastAsia="uk-UA" w:bidi="uk-UA"/>
        </w:rPr>
        <w:softHyphen/>
        <w:t>кції. Отримані дані використовуються для оцінки «плюсів» та «мінусів» продукції з точки зору її технічних характеристик.</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Побудувавши таку матрицю, міжфункціональна група QFD може одержану від споживачів інформацію використовувати в процесі при</w:t>
      </w:r>
      <w:r w:rsidRPr="002975F3">
        <w:rPr>
          <w:rFonts w:ascii="Times New Roman" w:eastAsia="Times New Roman" w:hAnsi="Times New Roman" w:cs="Times New Roman"/>
          <w:color w:val="000000"/>
          <w:sz w:val="20"/>
          <w:szCs w:val="20"/>
          <w:lang w:eastAsia="uk-UA" w:bidi="uk-UA"/>
        </w:rPr>
        <w:softHyphen/>
        <w:t>йняття інженерних, маркетингових і конструкторських рішень. За її до</w:t>
      </w:r>
      <w:r w:rsidRPr="002975F3">
        <w:rPr>
          <w:rFonts w:ascii="Times New Roman" w:eastAsia="Times New Roman" w:hAnsi="Times New Roman" w:cs="Times New Roman"/>
          <w:color w:val="000000"/>
          <w:sz w:val="20"/>
          <w:szCs w:val="20"/>
          <w:lang w:eastAsia="uk-UA" w:bidi="uk-UA"/>
        </w:rPr>
        <w:softHyphen/>
        <w:t>помогою група перетворює вимоги споживачів в конкретні технологіч</w:t>
      </w:r>
      <w:r w:rsidRPr="002975F3">
        <w:rPr>
          <w:rFonts w:ascii="Times New Roman" w:eastAsia="Times New Roman" w:hAnsi="Times New Roman" w:cs="Times New Roman"/>
          <w:color w:val="000000"/>
          <w:sz w:val="20"/>
          <w:szCs w:val="20"/>
          <w:lang w:eastAsia="uk-UA" w:bidi="uk-UA"/>
        </w:rPr>
        <w:softHyphen/>
        <w:t>ні та інженерні задачі. В «будиночку якості» відбувається взаємна відповідність найважливіших характеристик продукції із завданнями їх покращення та уточнення. Даний процес стимулює сумісну роботу різ</w:t>
      </w:r>
      <w:r w:rsidRPr="002975F3">
        <w:rPr>
          <w:rFonts w:ascii="Times New Roman" w:eastAsia="Times New Roman" w:hAnsi="Times New Roman" w:cs="Times New Roman"/>
          <w:color w:val="000000"/>
          <w:sz w:val="20"/>
          <w:szCs w:val="20"/>
          <w:lang w:eastAsia="uk-UA" w:bidi="uk-UA"/>
        </w:rPr>
        <w:softHyphen/>
        <w:t>них підрозділів компанії, в результаті чого вони краще розуміють за</w:t>
      </w:r>
      <w:r w:rsidRPr="002975F3">
        <w:rPr>
          <w:rFonts w:ascii="Times New Roman" w:eastAsia="Times New Roman" w:hAnsi="Times New Roman" w:cs="Times New Roman"/>
          <w:color w:val="000000"/>
          <w:sz w:val="20"/>
          <w:szCs w:val="20"/>
          <w:lang w:eastAsia="uk-UA" w:bidi="uk-UA"/>
        </w:rPr>
        <w:softHyphen/>
        <w:t>вдання та цілі один одного. Однак самою значною перевагою викорис</w:t>
      </w:r>
      <w:r w:rsidRPr="002975F3">
        <w:rPr>
          <w:rFonts w:ascii="Times New Roman" w:eastAsia="Times New Roman" w:hAnsi="Times New Roman" w:cs="Times New Roman"/>
          <w:color w:val="000000"/>
          <w:sz w:val="20"/>
          <w:szCs w:val="20"/>
          <w:lang w:eastAsia="uk-UA" w:bidi="uk-UA"/>
        </w:rPr>
        <w:softHyphen/>
        <w:t>тання цієї матриці є те, що вона допомагає групам сконцентрувати зусилля на створенні продукції, яка повністю задовольняла б запити майбутніх споживачів.</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Проектувальники, конструктори (дизайнери) повинні працювати в тісному контакті з представниками виробничих підрозділів, щоб бути впевненими, що проект можна реалізувати, тобто що виробництво чи сервіс має устаткування, потужності та рівень майстерності, необхідні для реалізації конкретного проекту виробу чи послуги.</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Підвищення якості продукції та скорочення тривалості проектуван</w:t>
      </w:r>
      <w:r w:rsidRPr="002975F3">
        <w:rPr>
          <w:rFonts w:ascii="Times New Roman" w:eastAsia="Times New Roman" w:hAnsi="Times New Roman" w:cs="Times New Roman"/>
          <w:color w:val="000000"/>
          <w:sz w:val="20"/>
          <w:szCs w:val="20"/>
          <w:lang w:eastAsia="uk-UA" w:bidi="uk-UA"/>
        </w:rPr>
        <w:softHyphen/>
        <w:t>ня забезпечується також використанням прогресивних інформаційних систем і технологій, методами динамічного та імітаційного моделюван</w:t>
      </w:r>
      <w:r w:rsidRPr="002975F3">
        <w:rPr>
          <w:rFonts w:ascii="Times New Roman" w:eastAsia="Times New Roman" w:hAnsi="Times New Roman" w:cs="Times New Roman"/>
          <w:color w:val="000000"/>
          <w:sz w:val="20"/>
          <w:szCs w:val="20"/>
          <w:lang w:eastAsia="uk-UA" w:bidi="uk-UA"/>
        </w:rPr>
        <w:softHyphen/>
        <w:t>ня, комп’ютерного і модульного проектування тощо. Якість створюва</w:t>
      </w:r>
      <w:r w:rsidRPr="002975F3">
        <w:rPr>
          <w:rFonts w:ascii="Times New Roman" w:eastAsia="Times New Roman" w:hAnsi="Times New Roman" w:cs="Times New Roman"/>
          <w:color w:val="000000"/>
          <w:sz w:val="20"/>
          <w:szCs w:val="20"/>
          <w:lang w:eastAsia="uk-UA" w:bidi="uk-UA"/>
        </w:rPr>
        <w:softHyphen/>
        <w:t>ної продукції визначається також факторами та умовами управління. Традиційно фактори управління якістю поділяються на такі, що зале</w:t>
      </w:r>
      <w:r w:rsidRPr="002975F3">
        <w:rPr>
          <w:rFonts w:ascii="Times New Roman" w:eastAsia="Times New Roman" w:hAnsi="Times New Roman" w:cs="Times New Roman"/>
          <w:color w:val="000000"/>
          <w:sz w:val="20"/>
          <w:szCs w:val="20"/>
          <w:lang w:eastAsia="uk-UA" w:bidi="uk-UA"/>
        </w:rPr>
        <w:softHyphen/>
        <w:t>жать від якості предметів праці, якості засобів праці та якості самої праці.</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проектів визначається прогресивністю технічних принципів, закладених у виріб, питомою вагою нових запатентованих розробок, рі</w:t>
      </w:r>
      <w:r w:rsidRPr="002975F3">
        <w:rPr>
          <w:rFonts w:ascii="Times New Roman" w:eastAsia="Times New Roman" w:hAnsi="Times New Roman" w:cs="Times New Roman"/>
          <w:color w:val="000000"/>
          <w:sz w:val="20"/>
          <w:szCs w:val="20"/>
          <w:lang w:eastAsia="uk-UA" w:bidi="uk-UA"/>
        </w:rPr>
        <w:softHyphen/>
        <w:t>внем апробованих нових ідей, технологічністю конструкторських рі</w:t>
      </w:r>
      <w:r w:rsidRPr="002975F3">
        <w:rPr>
          <w:rFonts w:ascii="Times New Roman" w:eastAsia="Times New Roman" w:hAnsi="Times New Roman" w:cs="Times New Roman"/>
          <w:color w:val="000000"/>
          <w:sz w:val="20"/>
          <w:szCs w:val="20"/>
          <w:lang w:eastAsia="uk-UA" w:bidi="uk-UA"/>
        </w:rPr>
        <w:softHyphen/>
        <w:t>шень, прогресивністю матеріалів і готових виробів у конструкції, а та</w:t>
      </w:r>
      <w:r w:rsidRPr="002975F3">
        <w:rPr>
          <w:rFonts w:ascii="Times New Roman" w:eastAsia="Times New Roman" w:hAnsi="Times New Roman" w:cs="Times New Roman"/>
          <w:color w:val="000000"/>
          <w:sz w:val="20"/>
          <w:szCs w:val="20"/>
          <w:lang w:eastAsia="uk-UA" w:bidi="uk-UA"/>
        </w:rPr>
        <w:softHyphen/>
        <w:t>кож застосовуваними методами виконання проектно-конструкторської документації та ін. Використання оптимізаційних методів прийняття рішень дозволяє підвищити рівень обґрунтованості проектних робіт.</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засобів праці залежить від якості ресурсного та інформацій</w:t>
      </w:r>
      <w:r w:rsidRPr="002975F3">
        <w:rPr>
          <w:rFonts w:ascii="Times New Roman" w:eastAsia="Times New Roman" w:hAnsi="Times New Roman" w:cs="Times New Roman"/>
          <w:color w:val="000000"/>
          <w:sz w:val="20"/>
          <w:szCs w:val="20"/>
          <w:lang w:eastAsia="uk-UA" w:bidi="uk-UA"/>
        </w:rPr>
        <w:softHyphen/>
        <w:t>ного забезпечення, рівня технічної оснащеності праці та процесів прое</w:t>
      </w:r>
      <w:r w:rsidRPr="002975F3">
        <w:rPr>
          <w:rFonts w:ascii="Times New Roman" w:eastAsia="Times New Roman" w:hAnsi="Times New Roman" w:cs="Times New Roman"/>
          <w:color w:val="000000"/>
          <w:sz w:val="20"/>
          <w:szCs w:val="20"/>
          <w:lang w:eastAsia="uk-UA" w:bidi="uk-UA"/>
        </w:rPr>
        <w:softHyphen/>
        <w:t>ктування, а також якості управління цими процесами. За допомогою параметрів якості праці оцінюються майстерність працюючих, умови їхньої праці та мотивація, продуктивність, ступінь виконання проекту.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Необхідні умови управління якістю проекту обумовлюються ство</w:t>
      </w:r>
      <w:r w:rsidRPr="002975F3">
        <w:rPr>
          <w:rFonts w:ascii="Times New Roman" w:eastAsia="Times New Roman" w:hAnsi="Times New Roman" w:cs="Times New Roman"/>
          <w:color w:val="000000"/>
          <w:sz w:val="20"/>
          <w:szCs w:val="20"/>
          <w:lang w:eastAsia="uk-UA" w:bidi="uk-UA"/>
        </w:rPr>
        <w:softHyphen/>
        <w:t xml:space="preserve">ренням служби управління якістю, а також </w:t>
      </w:r>
      <w:r w:rsidRPr="002975F3">
        <w:rPr>
          <w:rFonts w:ascii="Times New Roman" w:eastAsia="Times New Roman" w:hAnsi="Times New Roman" w:cs="Times New Roman"/>
          <w:color w:val="000000"/>
          <w:sz w:val="20"/>
          <w:szCs w:val="20"/>
          <w:lang w:eastAsia="ru-RU" w:bidi="ru-RU"/>
        </w:rPr>
        <w:t xml:space="preserve">методами, </w:t>
      </w:r>
      <w:r w:rsidRPr="002975F3">
        <w:rPr>
          <w:rFonts w:ascii="Times New Roman" w:eastAsia="Times New Roman" w:hAnsi="Times New Roman" w:cs="Times New Roman"/>
          <w:color w:val="000000"/>
          <w:sz w:val="20"/>
          <w:szCs w:val="20"/>
          <w:lang w:eastAsia="uk-UA" w:bidi="uk-UA"/>
        </w:rPr>
        <w:t>засобами і меха</w:t>
      </w:r>
      <w:r w:rsidRPr="002975F3">
        <w:rPr>
          <w:rFonts w:ascii="Times New Roman" w:eastAsia="Times New Roman" w:hAnsi="Times New Roman" w:cs="Times New Roman"/>
          <w:color w:val="000000"/>
          <w:sz w:val="20"/>
          <w:szCs w:val="20"/>
          <w:lang w:eastAsia="uk-UA" w:bidi="uk-UA"/>
        </w:rPr>
        <w:softHyphen/>
        <w:t>нізмами відповідних оцінок.</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якістю при проектуванні виробу допускає використання системи методів оцінки.</w:t>
      </w:r>
    </w:p>
    <w:p w:rsidR="00C506D0" w:rsidRPr="002975F3" w:rsidRDefault="00C506D0" w:rsidP="007C5348">
      <w:pPr>
        <w:widowControl w:val="0"/>
        <w:numPr>
          <w:ilvl w:val="0"/>
          <w:numId w:val="37"/>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Методи оцінки якості проектної і конструкторської документації, виготовленої за допомогою інформаційних систем і технологій, техніч</w:t>
      </w:r>
      <w:r w:rsidRPr="002975F3">
        <w:rPr>
          <w:rFonts w:ascii="Times New Roman" w:eastAsia="Times New Roman" w:hAnsi="Times New Roman" w:cs="Times New Roman"/>
          <w:color w:val="000000"/>
          <w:sz w:val="20"/>
          <w:szCs w:val="20"/>
          <w:lang w:eastAsia="uk-UA" w:bidi="uk-UA"/>
        </w:rPr>
        <w:softHyphen/>
        <w:t xml:space="preserve">них засобів системи автоматизованого проектування </w:t>
      </w:r>
      <w:r w:rsidRPr="002975F3">
        <w:rPr>
          <w:rFonts w:ascii="Times New Roman" w:eastAsia="Times New Roman" w:hAnsi="Times New Roman" w:cs="Times New Roman"/>
          <w:color w:val="000000"/>
          <w:sz w:val="20"/>
          <w:szCs w:val="20"/>
          <w:lang w:val="ru-RU" w:eastAsia="ru-RU" w:bidi="ru-RU"/>
        </w:rPr>
        <w:t xml:space="preserve">(САПР) </w:t>
      </w:r>
      <w:r w:rsidRPr="002975F3">
        <w:rPr>
          <w:rFonts w:ascii="Times New Roman" w:eastAsia="Times New Roman" w:hAnsi="Times New Roman" w:cs="Times New Roman"/>
          <w:color w:val="000000"/>
          <w:sz w:val="20"/>
          <w:szCs w:val="20"/>
          <w:lang w:eastAsia="uk-UA" w:bidi="uk-UA"/>
        </w:rPr>
        <w:t>тощо.</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Метою цих методів є коректування параметрів настроювання різних технічних засобів і технологій. Корегування параметрів проводиться на основі систематичного вибіркового контролю проектної документації, побудови контрольних графіків, графіків </w:t>
      </w:r>
      <w:r w:rsidRPr="002975F3">
        <w:rPr>
          <w:rFonts w:ascii="Times New Roman" w:eastAsia="Times New Roman" w:hAnsi="Times New Roman" w:cs="Times New Roman"/>
          <w:color w:val="000000"/>
          <w:sz w:val="20"/>
          <w:szCs w:val="20"/>
          <w:lang w:val="ru-RU" w:eastAsia="ru-RU" w:bidi="ru-RU"/>
        </w:rPr>
        <w:t xml:space="preserve">Парето, </w:t>
      </w:r>
      <w:r w:rsidRPr="002975F3">
        <w:rPr>
          <w:rFonts w:ascii="Times New Roman" w:eastAsia="Times New Roman" w:hAnsi="Times New Roman" w:cs="Times New Roman"/>
          <w:color w:val="000000"/>
          <w:sz w:val="20"/>
          <w:szCs w:val="20"/>
          <w:lang w:eastAsia="uk-UA" w:bidi="uk-UA"/>
        </w:rPr>
        <w:t>діаграм причин і нас</w:t>
      </w:r>
      <w:r w:rsidRPr="002975F3">
        <w:rPr>
          <w:rFonts w:ascii="Times New Roman" w:eastAsia="Times New Roman" w:hAnsi="Times New Roman" w:cs="Times New Roman"/>
          <w:color w:val="000000"/>
          <w:sz w:val="20"/>
          <w:szCs w:val="20"/>
          <w:lang w:eastAsia="uk-UA" w:bidi="uk-UA"/>
        </w:rPr>
        <w:softHyphen/>
        <w:t>лідків, циклу «план — перевірка — дія» та інших інструментів контролю.</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Найбільше поширення одержали контрольні графіки, побудова яких можлива на основі як якісних, так і кількісних параметрів. При кількіс</w:t>
      </w:r>
      <w:r w:rsidRPr="002975F3">
        <w:rPr>
          <w:rFonts w:ascii="Times New Roman" w:eastAsia="Times New Roman" w:hAnsi="Times New Roman" w:cs="Times New Roman"/>
          <w:color w:val="000000"/>
          <w:sz w:val="20"/>
          <w:szCs w:val="20"/>
          <w:lang w:eastAsia="uk-UA" w:bidi="uk-UA"/>
        </w:rPr>
        <w:softHyphen/>
        <w:t>них</w:t>
      </w:r>
      <w:r w:rsidRPr="002975F3">
        <w:rPr>
          <w:rFonts w:ascii="Times New Roman" w:eastAsia="Times New Roman" w:hAnsi="Times New Roman" w:cs="Times New Roman"/>
          <w:color w:val="000000"/>
          <w:sz w:val="20"/>
          <w:szCs w:val="20"/>
          <w:lang w:val="ru-RU" w:eastAsia="ru-RU" w:bidi="ru-RU"/>
        </w:rPr>
        <w:t xml:space="preserve"> </w:t>
      </w:r>
      <w:r w:rsidRPr="002975F3">
        <w:rPr>
          <w:rFonts w:ascii="Times New Roman" w:eastAsia="Times New Roman" w:hAnsi="Times New Roman" w:cs="Times New Roman"/>
          <w:color w:val="000000"/>
          <w:sz w:val="20"/>
          <w:szCs w:val="20"/>
          <w:lang w:eastAsia="uk-UA" w:bidi="uk-UA"/>
        </w:rPr>
        <w:t>параметрах оцінка якості документації здійснюється за середньоа</w:t>
      </w:r>
      <w:r w:rsidRPr="002975F3">
        <w:rPr>
          <w:rFonts w:ascii="Times New Roman" w:eastAsia="Times New Roman" w:hAnsi="Times New Roman" w:cs="Times New Roman"/>
          <w:color w:val="000000"/>
          <w:sz w:val="20"/>
          <w:szCs w:val="20"/>
          <w:lang w:eastAsia="uk-UA" w:bidi="uk-UA"/>
        </w:rPr>
        <w:softHyphen/>
        <w:t>рифметичними значеннями показників та їхніми середньоквадратични- ми відхиленнями у вибірках.</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використанні якісних параметрів оцінка проводиться за кількіс</w:t>
      </w:r>
      <w:r w:rsidRPr="002975F3">
        <w:rPr>
          <w:rFonts w:ascii="Times New Roman" w:eastAsia="Times New Roman" w:hAnsi="Times New Roman" w:cs="Times New Roman"/>
          <w:color w:val="000000"/>
          <w:sz w:val="20"/>
          <w:szCs w:val="20"/>
          <w:lang w:eastAsia="uk-UA" w:bidi="uk-UA"/>
        </w:rPr>
        <w:softHyphen/>
        <w:t>тю дефектів — уся документація, в залежності від кількості дефектів у вибірці, розділяється на групи якості (придатні або дефектні).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Статистичні методи приймального контролю також використовують результати вибіркового контролю і поділ усієї документації у вибірці на дефектну і придатну.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Дані методи дозволяють розрахувати рівень браку в роботі при проектуванні.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даний час для оцінки якості робіт починають впроваджувати сис</w:t>
      </w:r>
      <w:r w:rsidRPr="002975F3">
        <w:rPr>
          <w:rFonts w:ascii="Times New Roman" w:eastAsia="Times New Roman" w:hAnsi="Times New Roman" w:cs="Times New Roman"/>
          <w:color w:val="000000"/>
          <w:sz w:val="20"/>
          <w:szCs w:val="20"/>
          <w:lang w:eastAsia="uk-UA" w:bidi="uk-UA"/>
        </w:rPr>
        <w:softHyphen/>
        <w:t>теми відеорозпізнавання і комп’ютерний пошук. Використовуються си</w:t>
      </w:r>
      <w:r w:rsidRPr="002975F3">
        <w:rPr>
          <w:rFonts w:ascii="Times New Roman" w:eastAsia="Times New Roman" w:hAnsi="Times New Roman" w:cs="Times New Roman"/>
          <w:color w:val="000000"/>
          <w:sz w:val="20"/>
          <w:szCs w:val="20"/>
          <w:lang w:eastAsia="uk-UA" w:bidi="uk-UA"/>
        </w:rPr>
        <w:softHyphen/>
        <w:t>стеми за японським методом «Рока-Уоке», коли прості датчики по</w:t>
      </w:r>
      <w:r w:rsidRPr="002975F3">
        <w:rPr>
          <w:rFonts w:ascii="Times New Roman" w:eastAsia="Times New Roman" w:hAnsi="Times New Roman" w:cs="Times New Roman"/>
          <w:color w:val="000000"/>
          <w:sz w:val="20"/>
          <w:szCs w:val="20"/>
          <w:lang w:eastAsia="uk-UA" w:bidi="uk-UA"/>
        </w:rPr>
        <w:softHyphen/>
        <w:t xml:space="preserve">переджають </w:t>
      </w:r>
      <w:r w:rsidRPr="002975F3">
        <w:rPr>
          <w:rFonts w:ascii="Times New Roman" w:eastAsia="Times New Roman" w:hAnsi="Times New Roman" w:cs="Times New Roman"/>
          <w:color w:val="000000"/>
          <w:sz w:val="20"/>
          <w:szCs w:val="20"/>
          <w:lang w:val="ru-RU" w:eastAsia="ru-RU" w:bidi="ru-RU"/>
        </w:rPr>
        <w:t xml:space="preserve">оператора </w:t>
      </w:r>
      <w:r w:rsidRPr="002975F3">
        <w:rPr>
          <w:rFonts w:ascii="Times New Roman" w:eastAsia="Times New Roman" w:hAnsi="Times New Roman" w:cs="Times New Roman"/>
          <w:color w:val="000000"/>
          <w:sz w:val="20"/>
          <w:szCs w:val="20"/>
          <w:lang w:eastAsia="uk-UA" w:bidi="uk-UA"/>
        </w:rPr>
        <w:t xml:space="preserve">про </w:t>
      </w:r>
      <w:r w:rsidRPr="002975F3">
        <w:rPr>
          <w:rFonts w:ascii="Times New Roman" w:eastAsia="Times New Roman" w:hAnsi="Times New Roman" w:cs="Times New Roman"/>
          <w:color w:val="000000"/>
          <w:sz w:val="20"/>
          <w:szCs w:val="20"/>
          <w:lang w:val="ru-RU" w:eastAsia="ru-RU" w:bidi="ru-RU"/>
        </w:rPr>
        <w:t xml:space="preserve">те, </w:t>
      </w:r>
      <w:r w:rsidRPr="002975F3">
        <w:rPr>
          <w:rFonts w:ascii="Times New Roman" w:eastAsia="Times New Roman" w:hAnsi="Times New Roman" w:cs="Times New Roman"/>
          <w:color w:val="000000"/>
          <w:sz w:val="20"/>
          <w:szCs w:val="20"/>
          <w:lang w:eastAsia="uk-UA" w:bidi="uk-UA"/>
        </w:rPr>
        <w:t>що в наступний момент він може допуститися помилки.</w:t>
      </w:r>
    </w:p>
    <w:p w:rsidR="00C506D0" w:rsidRPr="002975F3" w:rsidRDefault="00C506D0" w:rsidP="007C5348">
      <w:pPr>
        <w:widowControl w:val="0"/>
        <w:numPr>
          <w:ilvl w:val="0"/>
          <w:numId w:val="37"/>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Методи прогнозної оцінки і контролю технічних параметрів виробу.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Сукупність методів дозволяє оцінювати і контролювати динаміку техніко-технологічних параметрів виробу, його надійність, відповід</w:t>
      </w:r>
      <w:r w:rsidRPr="002975F3">
        <w:rPr>
          <w:rFonts w:ascii="Times New Roman" w:eastAsia="Times New Roman" w:hAnsi="Times New Roman" w:cs="Times New Roman"/>
          <w:color w:val="000000"/>
          <w:sz w:val="20"/>
          <w:szCs w:val="20"/>
          <w:lang w:eastAsia="uk-UA" w:bidi="uk-UA"/>
        </w:rPr>
        <w:softHyphen/>
        <w:t>ність параметрам призначення, якість матеріалів і комплектуючих ви</w:t>
      </w:r>
      <w:r w:rsidRPr="002975F3">
        <w:rPr>
          <w:rFonts w:ascii="Times New Roman" w:eastAsia="Times New Roman" w:hAnsi="Times New Roman" w:cs="Times New Roman"/>
          <w:color w:val="000000"/>
          <w:sz w:val="20"/>
          <w:szCs w:val="20"/>
          <w:lang w:eastAsia="uk-UA" w:bidi="uk-UA"/>
        </w:rPr>
        <w:softHyphen/>
        <w:t xml:space="preserve">робів, закладених у конструкцію. В основі методів лежить </w:t>
      </w:r>
      <w:r w:rsidRPr="00176F50">
        <w:rPr>
          <w:rFonts w:ascii="Times New Roman" w:eastAsia="Times New Roman" w:hAnsi="Times New Roman" w:cs="Times New Roman"/>
          <w:color w:val="000000"/>
          <w:sz w:val="20"/>
          <w:szCs w:val="20"/>
          <w:lang w:eastAsia="ru-RU" w:bidi="ru-RU"/>
        </w:rPr>
        <w:t>припущен-</w:t>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ня — якщо в процесі розробки найважливіші параметри виробу відпо</w:t>
      </w:r>
      <w:r w:rsidRPr="002975F3">
        <w:rPr>
          <w:rFonts w:ascii="Times New Roman" w:eastAsia="Times New Roman" w:hAnsi="Times New Roman" w:cs="Times New Roman"/>
          <w:color w:val="000000"/>
          <w:sz w:val="20"/>
          <w:szCs w:val="20"/>
          <w:lang w:eastAsia="uk-UA" w:bidi="uk-UA"/>
        </w:rPr>
        <w:softHyphen/>
        <w:t>відають технічному завданню, то перераховані вище складові якості виробу знаходяться на заданому рівні.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Найбільше поширення одержали:</w:t>
      </w:r>
    </w:p>
    <w:p w:rsidR="00C506D0" w:rsidRPr="002975F3" w:rsidRDefault="00C506D0" w:rsidP="007C5348">
      <w:pPr>
        <w:widowControl w:val="0"/>
        <w:numPr>
          <w:ilvl w:val="0"/>
          <w:numId w:val="34"/>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методи статистичного моделювання (постановки експериментів);</w:t>
      </w:r>
    </w:p>
    <w:p w:rsidR="00C506D0" w:rsidRPr="002975F3" w:rsidRDefault="00C506D0" w:rsidP="007C5348">
      <w:pPr>
        <w:widowControl w:val="0"/>
        <w:numPr>
          <w:ilvl w:val="0"/>
          <w:numId w:val="34"/>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методи стендових випробувань окремих агрегатів і дослідних зразків;</w:t>
      </w:r>
    </w:p>
    <w:p w:rsidR="00C506D0" w:rsidRPr="002975F3" w:rsidRDefault="00C506D0" w:rsidP="007C5348">
      <w:pPr>
        <w:widowControl w:val="0"/>
        <w:numPr>
          <w:ilvl w:val="0"/>
          <w:numId w:val="34"/>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методи функціонально-вартісного аналізу проектних рішень;</w:t>
      </w:r>
    </w:p>
    <w:p w:rsidR="00C506D0" w:rsidRPr="002975F3" w:rsidRDefault="00C506D0" w:rsidP="007C5348">
      <w:pPr>
        <w:widowControl w:val="0"/>
        <w:numPr>
          <w:ilvl w:val="0"/>
          <w:numId w:val="34"/>
        </w:numPr>
        <w:tabs>
          <w:tab w:val="left" w:pos="53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методи імітаційного моделювання роботи дослідних зразків на граничних режимах.</w:t>
      </w:r>
    </w:p>
    <w:p w:rsidR="00C506D0" w:rsidRPr="002975F3" w:rsidRDefault="00C506D0" w:rsidP="00133743">
      <w:pPr>
        <w:widowControl w:val="0"/>
        <w:spacing w:after="197"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Розглядаючи якість проектної документації, слід зазначити, що кожен виріб повинен відображати функціональні характеристики якості. В першу чергу це ті характеристики, які визначаються споживачем. Потрібно вихо</w:t>
      </w:r>
      <w:r w:rsidRPr="002975F3">
        <w:rPr>
          <w:rFonts w:ascii="Times New Roman" w:eastAsia="Times New Roman" w:hAnsi="Times New Roman" w:cs="Times New Roman"/>
          <w:color w:val="000000"/>
          <w:sz w:val="20"/>
          <w:szCs w:val="20"/>
          <w:lang w:eastAsia="uk-UA" w:bidi="uk-UA"/>
        </w:rPr>
        <w:softHyphen/>
        <w:t>дити з того, що покупець навряд чи буде говорити про багато показників якості. Його цікавлять не більше двох-трьох. Тому виникає проблема ін</w:t>
      </w:r>
      <w:r w:rsidRPr="002975F3">
        <w:rPr>
          <w:rFonts w:ascii="Times New Roman" w:eastAsia="Times New Roman" w:hAnsi="Times New Roman" w:cs="Times New Roman"/>
          <w:color w:val="000000"/>
          <w:sz w:val="20"/>
          <w:szCs w:val="20"/>
          <w:lang w:eastAsia="uk-UA" w:bidi="uk-UA"/>
        </w:rPr>
        <w:softHyphen/>
        <w:t>женерного втілення якості у виробі відповідно до вимог покупців.</w:t>
      </w:r>
    </w:p>
    <w:p w:rsidR="00C506D0" w:rsidRPr="002975F3" w:rsidRDefault="00C506D0" w:rsidP="007C5348">
      <w:pPr>
        <w:widowControl w:val="0"/>
        <w:numPr>
          <w:ilvl w:val="0"/>
          <w:numId w:val="31"/>
        </w:numPr>
        <w:tabs>
          <w:tab w:val="left" w:pos="1276"/>
          <w:tab w:val="left" w:pos="1790"/>
        </w:tabs>
        <w:spacing w:after="112" w:line="200"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Вартісний аналіз та його етапи</w:t>
      </w:r>
    </w:p>
    <w:p w:rsidR="00C506D0" w:rsidRPr="002975F3" w:rsidRDefault="00C506D0" w:rsidP="00133743">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проектуванні нових видів продукції одним з найбільш поширених методів оцінки проектних рішень є функціонально-вартіс</w:t>
      </w:r>
      <w:r w:rsidRPr="002975F3">
        <w:rPr>
          <w:rFonts w:ascii="Times New Roman" w:eastAsia="Times New Roman" w:hAnsi="Times New Roman" w:cs="Times New Roman"/>
          <w:color w:val="000000"/>
          <w:sz w:val="20"/>
          <w:szCs w:val="20"/>
          <w:lang w:eastAsia="uk-UA" w:bidi="uk-UA"/>
        </w:rPr>
        <w:softHyphen/>
        <w:t>ний аналіз. Він зарекомендував себе як ефективний метод інженерної діяльності, за допомогою якого вдається швидко і з невеликими витра</w:t>
      </w:r>
      <w:r w:rsidRPr="002975F3">
        <w:rPr>
          <w:rFonts w:ascii="Times New Roman" w:eastAsia="Times New Roman" w:hAnsi="Times New Roman" w:cs="Times New Roman"/>
          <w:color w:val="000000"/>
          <w:sz w:val="20"/>
          <w:szCs w:val="20"/>
          <w:lang w:eastAsia="uk-UA" w:bidi="uk-UA"/>
        </w:rPr>
        <w:softHyphen/>
        <w:t>тами знаходити економічно оптимальні технічні рішення. У численних вітчизняних і зарубіжних публікаціях наводяться приклади успішних результатів зниження витрат і покращання якості виробів багатьох га</w:t>
      </w:r>
      <w:r w:rsidRPr="002975F3">
        <w:rPr>
          <w:rFonts w:ascii="Times New Roman" w:eastAsia="Times New Roman" w:hAnsi="Times New Roman" w:cs="Times New Roman"/>
          <w:color w:val="000000"/>
          <w:sz w:val="20"/>
          <w:szCs w:val="20"/>
          <w:lang w:eastAsia="uk-UA" w:bidi="uk-UA"/>
        </w:rPr>
        <w:softHyphen/>
        <w:t>лузей: електротехнічної та автомобільної промисловості, тракторобуду</w:t>
      </w:r>
      <w:r w:rsidRPr="002975F3">
        <w:rPr>
          <w:rFonts w:ascii="Times New Roman" w:eastAsia="Times New Roman" w:hAnsi="Times New Roman" w:cs="Times New Roman"/>
          <w:color w:val="000000"/>
          <w:sz w:val="20"/>
          <w:szCs w:val="20"/>
          <w:lang w:eastAsia="uk-UA" w:bidi="uk-UA"/>
        </w:rPr>
        <w:softHyphen/>
        <w:t>вання, верстатобудування, хімічної промисловості та інших.</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Функціонально-вартісний аналіз (ФВА)</w:t>
      </w:r>
      <w:r w:rsidRPr="002975F3">
        <w:rPr>
          <w:rFonts w:ascii="Times New Roman" w:eastAsia="Times New Roman" w:hAnsi="Times New Roman" w:cs="Times New Roman"/>
          <w:color w:val="000000"/>
          <w:sz w:val="20"/>
          <w:szCs w:val="20"/>
          <w:lang w:eastAsia="uk-UA" w:bidi="uk-UA"/>
        </w:rPr>
        <w:t xml:space="preserve"> — це метод комплексного техніко-економічного дослідження функцій об’єкту, спрямований на оптимізацію співвідношення між якістю виконання заданих функцій і витратами на їх здійснення. Іншими словами, під </w:t>
      </w:r>
      <w:r w:rsidRPr="002975F3">
        <w:rPr>
          <w:rFonts w:ascii="Times New Roman" w:eastAsia="Times New Roman" w:hAnsi="Times New Roman" w:cs="Times New Roman"/>
          <w:b/>
          <w:bCs/>
          <w:i/>
          <w:iCs/>
          <w:color w:val="000000"/>
          <w:sz w:val="20"/>
          <w:szCs w:val="20"/>
          <w:lang w:eastAsia="uk-UA" w:bidi="uk-UA"/>
        </w:rPr>
        <w:t>функціонально-вар</w:t>
      </w:r>
      <w:r w:rsidRPr="002975F3">
        <w:rPr>
          <w:rFonts w:ascii="Times New Roman" w:eastAsia="Times New Roman" w:hAnsi="Times New Roman" w:cs="Times New Roman"/>
          <w:b/>
          <w:bCs/>
          <w:i/>
          <w:iCs/>
          <w:color w:val="000000"/>
          <w:sz w:val="20"/>
          <w:szCs w:val="20"/>
          <w:lang w:eastAsia="uk-UA" w:bidi="uk-UA"/>
        </w:rPr>
        <w:softHyphen/>
        <w:t>тісним аналізом</w:t>
      </w:r>
      <w:r w:rsidRPr="002975F3">
        <w:rPr>
          <w:rFonts w:ascii="Times New Roman" w:eastAsia="Times New Roman" w:hAnsi="Times New Roman" w:cs="Times New Roman"/>
          <w:color w:val="000000"/>
          <w:sz w:val="20"/>
          <w:szCs w:val="20"/>
          <w:lang w:eastAsia="uk-UA" w:bidi="uk-UA"/>
        </w:rPr>
        <w:t xml:space="preserve"> розуміється метод інженерної діяльності, що системно об’ єднує набір прийомів і процедур, за допомогою яких знаходять оп</w:t>
      </w:r>
      <w:r w:rsidRPr="002975F3">
        <w:rPr>
          <w:rFonts w:ascii="Times New Roman" w:eastAsia="Times New Roman" w:hAnsi="Times New Roman" w:cs="Times New Roman"/>
          <w:color w:val="000000"/>
          <w:sz w:val="20"/>
          <w:szCs w:val="20"/>
          <w:lang w:eastAsia="uk-UA" w:bidi="uk-UA"/>
        </w:rPr>
        <w:softHyphen/>
        <w:t>тимальні технічні рішення, що реалізують корисні функції з мінімаль</w:t>
      </w:r>
      <w:r w:rsidRPr="002975F3">
        <w:rPr>
          <w:rFonts w:ascii="Times New Roman" w:eastAsia="Times New Roman" w:hAnsi="Times New Roman" w:cs="Times New Roman"/>
          <w:color w:val="000000"/>
          <w:sz w:val="20"/>
          <w:szCs w:val="20"/>
          <w:lang w:eastAsia="uk-UA" w:bidi="uk-UA"/>
        </w:rPr>
        <w:softHyphen/>
        <w:t>ними витратами при збереженні або покращанні якості.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Об’єктами ФВА при конструкторській підготовці виробництва мо</w:t>
      </w:r>
      <w:r w:rsidRPr="002975F3">
        <w:rPr>
          <w:rFonts w:ascii="Times New Roman" w:eastAsia="Times New Roman" w:hAnsi="Times New Roman" w:cs="Times New Roman"/>
          <w:color w:val="000000"/>
          <w:sz w:val="20"/>
          <w:szCs w:val="20"/>
          <w:lang w:eastAsia="uk-UA" w:bidi="uk-UA"/>
        </w:rPr>
        <w:softHyphen/>
        <w:t>жуть бути як вироби в цілому, так і їх складові частини (вузли, деталі).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Кожний з перерахованих об’єктів ФВА має свої особливості з пог</w:t>
      </w:r>
      <w:r w:rsidRPr="002975F3">
        <w:rPr>
          <w:rFonts w:ascii="Times New Roman" w:eastAsia="Times New Roman" w:hAnsi="Times New Roman" w:cs="Times New Roman"/>
          <w:color w:val="000000"/>
          <w:sz w:val="20"/>
          <w:szCs w:val="20"/>
          <w:lang w:eastAsia="uk-UA" w:bidi="uk-UA"/>
        </w:rPr>
        <w:softHyphen/>
        <w:t>ляду проведення аналітичної роботи і, в той же час, між ними є багато спільного при проведенні ФВА: правила функціонального моделюван</w:t>
      </w:r>
      <w:r w:rsidRPr="002975F3">
        <w:rPr>
          <w:rFonts w:ascii="Times New Roman" w:eastAsia="Times New Roman" w:hAnsi="Times New Roman" w:cs="Times New Roman"/>
          <w:color w:val="000000"/>
          <w:sz w:val="20"/>
          <w:szCs w:val="20"/>
          <w:lang w:eastAsia="uk-UA" w:bidi="uk-UA"/>
        </w:rPr>
        <w:softHyphen/>
        <w:t>ня, методи пошуку рішень, оцінка якості виконання функцій та визна</w:t>
      </w:r>
      <w:r w:rsidRPr="002975F3">
        <w:rPr>
          <w:rFonts w:ascii="Times New Roman" w:eastAsia="Times New Roman" w:hAnsi="Times New Roman" w:cs="Times New Roman"/>
          <w:color w:val="000000"/>
          <w:sz w:val="20"/>
          <w:szCs w:val="20"/>
          <w:lang w:eastAsia="uk-UA" w:bidi="uk-UA"/>
        </w:rPr>
        <w:softHyphen/>
        <w:t>чення витрат на їх здійснення.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Всі витрати на проектування і виготовлення виробу можна умовно розділити на 2 групи: необхідні і зайві. Необхідні — це ті мінімальні витрати, які потрібно здійснити, щоб виріб виконував свої основні за</w:t>
      </w:r>
      <w:r w:rsidRPr="002975F3">
        <w:rPr>
          <w:rFonts w:ascii="Times New Roman" w:eastAsia="Times New Roman" w:hAnsi="Times New Roman" w:cs="Times New Roman"/>
          <w:color w:val="000000"/>
          <w:sz w:val="20"/>
          <w:szCs w:val="20"/>
          <w:lang w:eastAsia="uk-UA" w:bidi="uk-UA"/>
        </w:rPr>
        <w:softHyphen/>
        <w:t>дані функції: олівець — залишати слід на папері, автобус — перевозити людей, лампа — давати світло, свердло — формувати отвір певного ді</w:t>
      </w:r>
      <w:r w:rsidRPr="002975F3">
        <w:rPr>
          <w:rFonts w:ascii="Times New Roman" w:eastAsia="Times New Roman" w:hAnsi="Times New Roman" w:cs="Times New Roman"/>
          <w:color w:val="000000"/>
          <w:sz w:val="20"/>
          <w:szCs w:val="20"/>
          <w:lang w:eastAsia="uk-UA" w:bidi="uk-UA"/>
        </w:rPr>
        <w:softHyphen/>
        <w:t>аметру. Зайві — витрати, спричинені непотрібним функціями або нее</w:t>
      </w:r>
      <w:r w:rsidRPr="002975F3">
        <w:rPr>
          <w:rFonts w:ascii="Times New Roman" w:eastAsia="Times New Roman" w:hAnsi="Times New Roman" w:cs="Times New Roman"/>
          <w:color w:val="000000"/>
          <w:sz w:val="20"/>
          <w:szCs w:val="20"/>
          <w:lang w:eastAsia="uk-UA" w:bidi="uk-UA"/>
        </w:rPr>
        <w:softHyphen/>
        <w:t>кономічними технічними рішеннями: лампа — розсіює світло і дає тепло, автобус -виділяє газ в атмосферу, при зносі грифеля олівця зрізається дерев’яна основа, свердло нагрівається.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Зайві витрати повинні слугувати основним об’єктом дослідження. їх зниження може бути досягнуте двома шляхами: традиційним і функці</w:t>
      </w:r>
      <w:r w:rsidRPr="002975F3">
        <w:rPr>
          <w:rFonts w:ascii="Times New Roman" w:eastAsia="Times New Roman" w:hAnsi="Times New Roman" w:cs="Times New Roman"/>
          <w:color w:val="000000"/>
          <w:sz w:val="20"/>
          <w:szCs w:val="20"/>
          <w:lang w:eastAsia="uk-UA" w:bidi="uk-UA"/>
        </w:rPr>
        <w:softHyphen/>
        <w:t xml:space="preserve">ональним. При </w:t>
      </w:r>
      <w:r w:rsidRPr="002975F3">
        <w:rPr>
          <w:rFonts w:ascii="Times New Roman" w:eastAsia="Times New Roman" w:hAnsi="Times New Roman" w:cs="Times New Roman"/>
          <w:b/>
          <w:bCs/>
          <w:i/>
          <w:iCs/>
          <w:color w:val="000000"/>
          <w:sz w:val="20"/>
          <w:szCs w:val="20"/>
          <w:lang w:eastAsia="uk-UA" w:bidi="uk-UA"/>
        </w:rPr>
        <w:t>традиційному</w:t>
      </w:r>
      <w:r w:rsidRPr="002975F3">
        <w:rPr>
          <w:rFonts w:ascii="Times New Roman" w:eastAsia="Times New Roman" w:hAnsi="Times New Roman" w:cs="Times New Roman"/>
          <w:color w:val="000000"/>
          <w:sz w:val="20"/>
          <w:szCs w:val="20"/>
          <w:lang w:eastAsia="uk-UA" w:bidi="uk-UA"/>
        </w:rPr>
        <w:t xml:space="preserve"> підході фахівець формує завдання приб</w:t>
      </w:r>
      <w:r w:rsidRPr="002975F3">
        <w:rPr>
          <w:rFonts w:ascii="Times New Roman" w:eastAsia="Times New Roman" w:hAnsi="Times New Roman" w:cs="Times New Roman"/>
          <w:color w:val="000000"/>
          <w:sz w:val="20"/>
          <w:szCs w:val="20"/>
          <w:lang w:eastAsia="uk-UA" w:bidi="uk-UA"/>
        </w:rPr>
        <w:softHyphen/>
        <w:t xml:space="preserve">лизно так: як знизити витрати на даний виріб? І тоді концентрує увагу на пошуку кращих способів виготовлення даного виробу, взявши за </w:t>
      </w:r>
      <w:r w:rsidRPr="002975F3">
        <w:rPr>
          <w:rFonts w:ascii="Times New Roman" w:eastAsia="Times New Roman" w:hAnsi="Times New Roman" w:cs="Times New Roman"/>
          <w:color w:val="000000"/>
          <w:sz w:val="20"/>
          <w:szCs w:val="20"/>
          <w:lang w:val="ru-RU" w:eastAsia="ru-RU" w:bidi="ru-RU"/>
        </w:rPr>
        <w:t>ос</w:t>
      </w:r>
      <w:r w:rsidRPr="002975F3">
        <w:rPr>
          <w:rFonts w:ascii="Times New Roman" w:eastAsia="Times New Roman" w:hAnsi="Times New Roman" w:cs="Times New Roman"/>
          <w:color w:val="000000"/>
          <w:sz w:val="20"/>
          <w:szCs w:val="20"/>
          <w:lang w:val="ru-RU" w:eastAsia="ru-RU" w:bidi="ru-RU"/>
        </w:rPr>
        <w:softHyphen/>
        <w:t>нову</w:t>
      </w:r>
      <w:r w:rsidRPr="002975F3">
        <w:rPr>
          <w:rFonts w:ascii="Times New Roman" w:eastAsia="Times New Roman" w:hAnsi="Times New Roman" w:cs="Times New Roman"/>
          <w:color w:val="000000"/>
          <w:sz w:val="20"/>
          <w:szCs w:val="20"/>
          <w:lang w:eastAsia="uk-UA" w:bidi="uk-UA"/>
        </w:rPr>
        <w:t xml:space="preserve"> існуюче конструкторське рішення і технологічний процес.</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w:t>
      </w:r>
      <w:r w:rsidRPr="002975F3">
        <w:rPr>
          <w:rFonts w:ascii="Times New Roman" w:eastAsia="Times New Roman" w:hAnsi="Times New Roman" w:cs="Times New Roman"/>
          <w:b/>
          <w:bCs/>
          <w:i/>
          <w:iCs/>
          <w:color w:val="000000"/>
          <w:sz w:val="20"/>
          <w:szCs w:val="20"/>
          <w:lang w:eastAsia="uk-UA" w:bidi="uk-UA"/>
        </w:rPr>
        <w:t>функціональному</w:t>
      </w:r>
      <w:r w:rsidRPr="002975F3">
        <w:rPr>
          <w:rFonts w:ascii="Times New Roman" w:eastAsia="Times New Roman" w:hAnsi="Times New Roman" w:cs="Times New Roman"/>
          <w:color w:val="000000"/>
          <w:sz w:val="20"/>
          <w:szCs w:val="20"/>
          <w:lang w:eastAsia="uk-UA" w:bidi="uk-UA"/>
        </w:rPr>
        <w:t xml:space="preserve"> підході фахівець повністю абстрагується від існуючої конструкції і концентрує свою увагу на виконуваних функці</w:t>
      </w:r>
      <w:r w:rsidRPr="002975F3">
        <w:rPr>
          <w:rFonts w:ascii="Times New Roman" w:eastAsia="Times New Roman" w:hAnsi="Times New Roman" w:cs="Times New Roman"/>
          <w:color w:val="000000"/>
          <w:sz w:val="20"/>
          <w:szCs w:val="20"/>
          <w:lang w:eastAsia="uk-UA" w:bidi="uk-UA"/>
        </w:rPr>
        <w:softHyphen/>
        <w:t>ях. Чи необхідні вони? Чи потрібні передбачені кількісні характеристи</w:t>
      </w:r>
      <w:r w:rsidRPr="002975F3">
        <w:rPr>
          <w:rFonts w:ascii="Times New Roman" w:eastAsia="Times New Roman" w:hAnsi="Times New Roman" w:cs="Times New Roman"/>
          <w:color w:val="000000"/>
          <w:sz w:val="20"/>
          <w:szCs w:val="20"/>
          <w:lang w:eastAsia="uk-UA" w:bidi="uk-UA"/>
        </w:rPr>
        <w:softHyphen/>
        <w:t>ки необхідних функцій? Як найефективніше реалізувати ці функції?</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завдання полягає не в тому, щоб удосконалити конк</w:t>
      </w:r>
      <w:r w:rsidRPr="002975F3">
        <w:rPr>
          <w:rFonts w:ascii="Times New Roman" w:eastAsia="Times New Roman" w:hAnsi="Times New Roman" w:cs="Times New Roman"/>
          <w:color w:val="000000"/>
          <w:sz w:val="20"/>
          <w:szCs w:val="20"/>
          <w:lang w:eastAsia="uk-UA" w:bidi="uk-UA"/>
        </w:rPr>
        <w:softHyphen/>
        <w:t>ретний предмет (олівець, автобус, лампу, свердло), а знайти альтерна</w:t>
      </w:r>
      <w:r w:rsidRPr="002975F3">
        <w:rPr>
          <w:rFonts w:ascii="Times New Roman" w:eastAsia="Times New Roman" w:hAnsi="Times New Roman" w:cs="Times New Roman"/>
          <w:color w:val="000000"/>
          <w:sz w:val="20"/>
          <w:szCs w:val="20"/>
          <w:lang w:eastAsia="uk-UA" w:bidi="uk-UA"/>
        </w:rPr>
        <w:softHyphen/>
        <w:t>тивні способи виконання його функцій і вибрати найбільш економічний варіант як з погляду виробника, так і споживача: олівець — кулькова ручка — пір’яна ручка і т. д.; автобус — вертоліт — потяг і т. д.; сверд</w:t>
      </w:r>
      <w:r w:rsidRPr="002975F3">
        <w:rPr>
          <w:rFonts w:ascii="Times New Roman" w:eastAsia="Times New Roman" w:hAnsi="Times New Roman" w:cs="Times New Roman"/>
          <w:color w:val="000000"/>
          <w:sz w:val="20"/>
          <w:szCs w:val="20"/>
          <w:lang w:eastAsia="uk-UA" w:bidi="uk-UA"/>
        </w:rPr>
        <w:softHyphen/>
        <w:t>ло спіральне цільне — складове — зварне і т.д.</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Мета ФВА може бути досягнута як за рахунок підвищення ступеня його корисності при збереженні витрат на колишньому рівні, так і за рахунок зниження витрат при збереженні корисності.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Основними етапами при проведенні ФВА</w:t>
      </w:r>
      <w:r w:rsidRPr="002975F3">
        <w:rPr>
          <w:rFonts w:ascii="Times New Roman" w:eastAsia="Times New Roman" w:hAnsi="Times New Roman" w:cs="Times New Roman"/>
          <w:color w:val="000000"/>
          <w:sz w:val="20"/>
          <w:szCs w:val="20"/>
          <w:lang w:eastAsia="uk-UA" w:bidi="uk-UA"/>
        </w:rPr>
        <w:t xml:space="preserve"> є: </w:t>
      </w:r>
      <w:r w:rsidRPr="002975F3">
        <w:rPr>
          <w:rFonts w:ascii="Times New Roman" w:eastAsia="Times New Roman" w:hAnsi="Times New Roman" w:cs="Times New Roman"/>
          <w:b/>
          <w:bCs/>
          <w:i/>
          <w:iCs/>
          <w:color w:val="000000"/>
          <w:sz w:val="20"/>
          <w:szCs w:val="20"/>
          <w:lang w:eastAsia="uk-UA" w:bidi="uk-UA"/>
        </w:rPr>
        <w:t>підготовчий, інформа</w:t>
      </w:r>
      <w:r w:rsidRPr="002975F3">
        <w:rPr>
          <w:rFonts w:ascii="Times New Roman" w:eastAsia="Times New Roman" w:hAnsi="Times New Roman" w:cs="Times New Roman"/>
          <w:b/>
          <w:bCs/>
          <w:i/>
          <w:iCs/>
          <w:color w:val="000000"/>
          <w:sz w:val="20"/>
          <w:szCs w:val="20"/>
          <w:lang w:eastAsia="uk-UA" w:bidi="uk-UA"/>
        </w:rPr>
        <w:softHyphen/>
        <w:t>ційний, аналітичний, творчий, дослідницький, рекомендаційний, впро</w:t>
      </w:r>
      <w:r w:rsidRPr="002975F3">
        <w:rPr>
          <w:rFonts w:ascii="Times New Roman" w:eastAsia="Times New Roman" w:hAnsi="Times New Roman" w:cs="Times New Roman"/>
          <w:b/>
          <w:bCs/>
          <w:i/>
          <w:iCs/>
          <w:color w:val="000000"/>
          <w:sz w:val="20"/>
          <w:szCs w:val="20"/>
          <w:lang w:eastAsia="uk-UA" w:bidi="uk-UA"/>
        </w:rPr>
        <w:softHyphen/>
        <w:t>вадження.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Підготовчий етап</w:t>
      </w:r>
      <w:r w:rsidRPr="002975F3">
        <w:rPr>
          <w:rFonts w:ascii="Times New Roman" w:eastAsia="Times New Roman" w:hAnsi="Times New Roman" w:cs="Times New Roman"/>
          <w:color w:val="000000"/>
          <w:sz w:val="20"/>
          <w:szCs w:val="20"/>
          <w:lang w:eastAsia="uk-UA" w:bidi="uk-UA"/>
        </w:rPr>
        <w:t xml:space="preserve"> передбачає проведення підготовки фахівців і фо</w:t>
      </w:r>
      <w:r w:rsidRPr="002975F3">
        <w:rPr>
          <w:rFonts w:ascii="Times New Roman" w:eastAsia="Times New Roman" w:hAnsi="Times New Roman" w:cs="Times New Roman"/>
          <w:color w:val="000000"/>
          <w:sz w:val="20"/>
          <w:szCs w:val="20"/>
          <w:lang w:eastAsia="uk-UA" w:bidi="uk-UA"/>
        </w:rPr>
        <w:softHyphen/>
        <w:t>рмування тимчасових робочих груп, вибір об’єкту аналізу і визначення цілей дослідження, складання переліку необхідних інформаційних ма</w:t>
      </w:r>
      <w:r w:rsidRPr="002975F3">
        <w:rPr>
          <w:rFonts w:ascii="Times New Roman" w:eastAsia="Times New Roman" w:hAnsi="Times New Roman" w:cs="Times New Roman"/>
          <w:color w:val="000000"/>
          <w:sz w:val="20"/>
          <w:szCs w:val="20"/>
          <w:lang w:eastAsia="uk-UA" w:bidi="uk-UA"/>
        </w:rPr>
        <w:softHyphen/>
        <w:t>теріалів про об’єкт аналізу, обговорення і затвердження плану прове</w:t>
      </w:r>
      <w:r w:rsidRPr="002975F3">
        <w:rPr>
          <w:rFonts w:ascii="Times New Roman" w:eastAsia="Times New Roman" w:hAnsi="Times New Roman" w:cs="Times New Roman"/>
          <w:color w:val="000000"/>
          <w:sz w:val="20"/>
          <w:szCs w:val="20"/>
          <w:lang w:eastAsia="uk-UA" w:bidi="uk-UA"/>
        </w:rPr>
        <w:softHyphen/>
        <w:t>дення дослідження.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Слід зазначити, що ФВА може застосовуватися для дослідження ви</w:t>
      </w:r>
      <w:r w:rsidRPr="002975F3">
        <w:rPr>
          <w:rFonts w:ascii="Times New Roman" w:eastAsia="Times New Roman" w:hAnsi="Times New Roman" w:cs="Times New Roman"/>
          <w:color w:val="000000"/>
          <w:sz w:val="20"/>
          <w:szCs w:val="20"/>
          <w:lang w:eastAsia="uk-UA" w:bidi="uk-UA"/>
        </w:rPr>
        <w:softHyphen/>
        <w:t>робів, що вже випускаються, з метою модернізації їх конструкцій на базі використання альтернативних, більш економічних способів здійснення заданих функцій і на стадії конструювання виробів для обґрунтування оптимального варіанту конструкції, що забезпечує виконання виробом заданих функцій при мінімальних витратах.</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методику дослідження виробів, що вже випускаються, однак основні принципові положення можуть бути повністю застосова</w:t>
      </w:r>
      <w:r w:rsidRPr="002975F3">
        <w:rPr>
          <w:rFonts w:ascii="Times New Roman" w:eastAsia="Times New Roman" w:hAnsi="Times New Roman" w:cs="Times New Roman"/>
          <w:color w:val="000000"/>
          <w:sz w:val="20"/>
          <w:szCs w:val="20"/>
          <w:lang w:eastAsia="uk-UA" w:bidi="uk-UA"/>
        </w:rPr>
        <w:softHyphen/>
        <w:t>ні для виробів на стадії конструювання.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Вибір об’єкту аналізу включає збір відомостей про номенклатуру виробів, що випускаються, і визначення обсягу їх випуску на найближ</w:t>
      </w:r>
      <w:r w:rsidRPr="002975F3">
        <w:rPr>
          <w:rFonts w:ascii="Times New Roman" w:eastAsia="Times New Roman" w:hAnsi="Times New Roman" w:cs="Times New Roman"/>
          <w:color w:val="000000"/>
          <w:sz w:val="20"/>
          <w:szCs w:val="20"/>
          <w:lang w:eastAsia="uk-UA" w:bidi="uk-UA"/>
        </w:rPr>
        <w:softHyphen/>
        <w:t>чу перспективу. Таким чином, продукція як об’єкт можливого аналізу повинна бути оцінена з погляду перспективності її випуску, виходячи з умов споживання. Як об’єкт аналізу вибирається виріб із значною пи</w:t>
      </w:r>
      <w:r w:rsidRPr="002975F3">
        <w:rPr>
          <w:rFonts w:ascii="Times New Roman" w:eastAsia="Times New Roman" w:hAnsi="Times New Roman" w:cs="Times New Roman"/>
          <w:color w:val="000000"/>
          <w:sz w:val="20"/>
          <w:szCs w:val="20"/>
          <w:lang w:eastAsia="uk-UA" w:bidi="uk-UA"/>
        </w:rPr>
        <w:softHyphen/>
        <w:t>томою вагою в загальному обсязі продукції (його доцільно визначати за собівартістю), що випускається, порівняно нескладний по своєму конс</w:t>
      </w:r>
      <w:r w:rsidRPr="002975F3">
        <w:rPr>
          <w:rFonts w:ascii="Times New Roman" w:eastAsia="Times New Roman" w:hAnsi="Times New Roman" w:cs="Times New Roman"/>
          <w:color w:val="000000"/>
          <w:sz w:val="20"/>
          <w:szCs w:val="20"/>
          <w:lang w:eastAsia="uk-UA" w:bidi="uk-UA"/>
        </w:rPr>
        <w:softHyphen/>
        <w:t>труктивному виконанню, з великим «запасом» резервів.</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Інформаційний етап</w:t>
      </w:r>
      <w:r w:rsidRPr="002975F3">
        <w:rPr>
          <w:rFonts w:ascii="Times New Roman" w:eastAsia="Times New Roman" w:hAnsi="Times New Roman" w:cs="Times New Roman"/>
          <w:color w:val="000000"/>
          <w:sz w:val="20"/>
          <w:szCs w:val="20"/>
          <w:lang w:eastAsia="uk-UA" w:bidi="uk-UA"/>
        </w:rPr>
        <w:t xml:space="preserve"> передбачає збір і систематизацію всіх даних, що стосуються аналізованого виробу. Ця робота має особливо важливе значення, оскільки саме на даній стадій закладається фундамент успіш</w:t>
      </w:r>
      <w:r w:rsidRPr="002975F3">
        <w:rPr>
          <w:rFonts w:ascii="Times New Roman" w:eastAsia="Times New Roman" w:hAnsi="Times New Roman" w:cs="Times New Roman"/>
          <w:color w:val="000000"/>
          <w:sz w:val="20"/>
          <w:szCs w:val="20"/>
          <w:lang w:eastAsia="uk-UA" w:bidi="uk-UA"/>
        </w:rPr>
        <w:softHyphen/>
        <w:t>ного проведення ФВА. Збір інформації починається з технічної доку</w:t>
      </w:r>
      <w:r w:rsidRPr="002975F3">
        <w:rPr>
          <w:rFonts w:ascii="Times New Roman" w:eastAsia="Times New Roman" w:hAnsi="Times New Roman" w:cs="Times New Roman"/>
          <w:color w:val="000000"/>
          <w:sz w:val="20"/>
          <w:szCs w:val="20"/>
          <w:lang w:eastAsia="uk-UA" w:bidi="uk-UA"/>
        </w:rPr>
        <w:softHyphen/>
        <w:t>ментації: креслень, специфікацій, технічних умов, описів, технологіч</w:t>
      </w:r>
      <w:r w:rsidRPr="002975F3">
        <w:rPr>
          <w:rFonts w:ascii="Times New Roman" w:eastAsia="Times New Roman" w:hAnsi="Times New Roman" w:cs="Times New Roman"/>
          <w:color w:val="000000"/>
          <w:sz w:val="20"/>
          <w:szCs w:val="20"/>
          <w:lang w:eastAsia="uk-UA" w:bidi="uk-UA"/>
        </w:rPr>
        <w:softHyphen/>
        <w:t>них і нормувальних карт, планувань виробничих дільниць, інструкцій, спеціальних вимог і т. д. Збираються також відомості про експлуатацію виробу у споживачів і за даними лабораторних досліджень і випробу</w:t>
      </w:r>
      <w:r w:rsidRPr="002975F3">
        <w:rPr>
          <w:rFonts w:ascii="Times New Roman" w:eastAsia="Times New Roman" w:hAnsi="Times New Roman" w:cs="Times New Roman"/>
          <w:color w:val="000000"/>
          <w:sz w:val="20"/>
          <w:szCs w:val="20"/>
          <w:lang w:eastAsia="uk-UA" w:bidi="uk-UA"/>
        </w:rPr>
        <w:softHyphen/>
        <w:t>вань. Готуються відповідні стандарти, підбирається інформація про нові матеріали, технологічні процеси і прогресивні конструкторські рішення в області досліджуваної або аналогічної по виконанню продукції.</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Одночасно підбирається вартісна інформація, необхідна для цілей аналізу, проводиться розрахунок витрат не тільки на виріб, але і на його окремі вузли, деталі. Для цієї мети може бути використаний «АВС- аналіз».</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Аналітичний етап</w:t>
      </w:r>
      <w:r w:rsidRPr="002975F3">
        <w:rPr>
          <w:rFonts w:ascii="Times New Roman" w:eastAsia="Times New Roman" w:hAnsi="Times New Roman" w:cs="Times New Roman"/>
          <w:color w:val="000000"/>
          <w:sz w:val="20"/>
          <w:szCs w:val="20"/>
          <w:lang w:eastAsia="uk-UA" w:bidi="uk-UA"/>
        </w:rPr>
        <w:t xml:space="preserve"> починається з визначення функцій виробу. На</w:t>
      </w:r>
      <w:r w:rsidRPr="002975F3">
        <w:rPr>
          <w:rFonts w:ascii="Times New Roman" w:eastAsia="Times New Roman" w:hAnsi="Times New Roman" w:cs="Times New Roman"/>
          <w:color w:val="000000"/>
          <w:sz w:val="20"/>
          <w:szCs w:val="20"/>
          <w:lang w:eastAsia="uk-UA" w:bidi="uk-UA"/>
        </w:rPr>
        <w:softHyphen/>
        <w:t>самперед аналізуються функції виробу, потім функції складальних оди</w:t>
      </w:r>
      <w:r w:rsidRPr="002975F3">
        <w:rPr>
          <w:rFonts w:ascii="Times New Roman" w:eastAsia="Times New Roman" w:hAnsi="Times New Roman" w:cs="Times New Roman"/>
          <w:color w:val="000000"/>
          <w:sz w:val="20"/>
          <w:szCs w:val="20"/>
          <w:lang w:eastAsia="uk-UA" w:bidi="uk-UA"/>
        </w:rPr>
        <w:softHyphen/>
        <w:t>ниць і деталей. Проти кожної деталі та складальної одиниці заповню</w:t>
      </w:r>
      <w:r w:rsidRPr="002975F3">
        <w:rPr>
          <w:rFonts w:ascii="Times New Roman" w:eastAsia="Times New Roman" w:hAnsi="Times New Roman" w:cs="Times New Roman"/>
          <w:color w:val="000000"/>
          <w:sz w:val="20"/>
          <w:szCs w:val="20"/>
          <w:lang w:eastAsia="uk-UA" w:bidi="uk-UA"/>
        </w:rPr>
        <w:softHyphen/>
        <w:t xml:space="preserve">ється інформація про витрати на реалізацію </w:t>
      </w:r>
      <w:r w:rsidRPr="002975F3">
        <w:rPr>
          <w:rFonts w:ascii="Times New Roman" w:eastAsia="Times New Roman" w:hAnsi="Times New Roman" w:cs="Times New Roman"/>
          <w:color w:val="000000"/>
          <w:sz w:val="20"/>
          <w:szCs w:val="20"/>
          <w:lang w:eastAsia="uk-UA" w:bidi="uk-UA"/>
        </w:rPr>
        <w:lastRenderedPageBreak/>
        <w:t>функцій.</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Аналіз функцій і витрат на виготовлення елементів конструкції, які здійснюють ці функції, є основним інструментом для виділення зайвих і шкідливих функцій, пов’язаних зі значними трудовими або матеріаль</w:t>
      </w:r>
      <w:r w:rsidRPr="002975F3">
        <w:rPr>
          <w:rFonts w:ascii="Times New Roman" w:eastAsia="Times New Roman" w:hAnsi="Times New Roman" w:cs="Times New Roman"/>
          <w:color w:val="000000"/>
          <w:sz w:val="20"/>
          <w:szCs w:val="20"/>
          <w:lang w:eastAsia="uk-UA" w:bidi="uk-UA"/>
        </w:rPr>
        <w:softHyphen/>
        <w:t>ними затратами. Саме він допомагає визначити вузли і деталі, що під</w:t>
      </w:r>
      <w:r w:rsidRPr="002975F3">
        <w:rPr>
          <w:rFonts w:ascii="Times New Roman" w:eastAsia="Times New Roman" w:hAnsi="Times New Roman" w:cs="Times New Roman"/>
          <w:color w:val="000000"/>
          <w:sz w:val="20"/>
          <w:szCs w:val="20"/>
          <w:lang w:eastAsia="uk-UA" w:bidi="uk-UA"/>
        </w:rPr>
        <w:softHyphen/>
        <w:t>лягають раціоналізації на творчому етапі.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Робота на аналітичному етапі вважається закінченою після того, як по кожному з елементів виробу, вибраних для подальшого аналізу, під</w:t>
      </w:r>
      <w:r w:rsidRPr="002975F3">
        <w:rPr>
          <w:rFonts w:ascii="Times New Roman" w:eastAsia="Times New Roman" w:hAnsi="Times New Roman" w:cs="Times New Roman"/>
          <w:color w:val="000000"/>
          <w:sz w:val="20"/>
          <w:szCs w:val="20"/>
          <w:lang w:eastAsia="uk-UA" w:bidi="uk-UA"/>
        </w:rPr>
        <w:softHyphen/>
        <w:t>готовлена необхідна інформація, визначені функції, сформульовані ос</w:t>
      </w:r>
      <w:r w:rsidRPr="002975F3">
        <w:rPr>
          <w:rFonts w:ascii="Times New Roman" w:eastAsia="Times New Roman" w:hAnsi="Times New Roman" w:cs="Times New Roman"/>
          <w:color w:val="000000"/>
          <w:sz w:val="20"/>
          <w:szCs w:val="20"/>
          <w:lang w:eastAsia="uk-UA" w:bidi="uk-UA"/>
        </w:rPr>
        <w:softHyphen/>
        <w:t>новні завдання для пошуку ідей і варіантів рішення.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w:t>
      </w:r>
      <w:r w:rsidRPr="002975F3">
        <w:rPr>
          <w:rFonts w:ascii="Times New Roman" w:eastAsia="Times New Roman" w:hAnsi="Times New Roman" w:cs="Times New Roman"/>
          <w:b/>
          <w:bCs/>
          <w:i/>
          <w:iCs/>
          <w:color w:val="000000"/>
          <w:sz w:val="20"/>
          <w:szCs w:val="20"/>
          <w:lang w:eastAsia="uk-UA" w:bidi="uk-UA"/>
        </w:rPr>
        <w:t>творчому етапі</w:t>
      </w:r>
      <w:r w:rsidRPr="002975F3">
        <w:rPr>
          <w:rFonts w:ascii="Times New Roman" w:eastAsia="Times New Roman" w:hAnsi="Times New Roman" w:cs="Times New Roman"/>
          <w:color w:val="000000"/>
          <w:sz w:val="20"/>
          <w:szCs w:val="20"/>
          <w:lang w:eastAsia="uk-UA" w:bidi="uk-UA"/>
        </w:rPr>
        <w:t xml:space="preserve"> внаслідок колективного творчого обговорення перш за все визначається та формулюється головна функція виробу. Від того, наскільки точно це буде зроблено, залежать подальший хід і ре</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зультати ФВА. Потім можливий перехід до висунення більшої кількості ідей для технічного вирішення завдань, сформульованих на аналітич</w:t>
      </w:r>
      <w:r w:rsidRPr="002975F3">
        <w:rPr>
          <w:rFonts w:ascii="Times New Roman" w:eastAsia="Times New Roman" w:hAnsi="Times New Roman" w:cs="Times New Roman"/>
          <w:color w:val="000000"/>
          <w:sz w:val="20"/>
          <w:szCs w:val="20"/>
          <w:lang w:eastAsia="uk-UA" w:bidi="uk-UA"/>
        </w:rPr>
        <w:softHyphen/>
        <w:t>ному етапі, і розробка на їх основі альтернативних варіантів здійснення головної функції, пропозицій по модернізації виробу.</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Робота на творчому етапі вважається закінченою після оформлення варіантів рішення і пропозицій та передачі їх на подальший розгляд.</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Дослідницький етап</w:t>
      </w:r>
      <w:r w:rsidRPr="002975F3">
        <w:rPr>
          <w:rFonts w:ascii="Times New Roman" w:eastAsia="Times New Roman" w:hAnsi="Times New Roman" w:cs="Times New Roman"/>
          <w:color w:val="000000"/>
          <w:sz w:val="20"/>
          <w:szCs w:val="20"/>
          <w:lang w:eastAsia="uk-UA" w:bidi="uk-UA"/>
        </w:rPr>
        <w:t xml:space="preserve"> є органічним продовженням творчого етапу. Головна його мета полягає в тому, щоб звузити коло можливих напря</w:t>
      </w:r>
      <w:r w:rsidRPr="002975F3">
        <w:rPr>
          <w:rFonts w:ascii="Times New Roman" w:eastAsia="Times New Roman" w:hAnsi="Times New Roman" w:cs="Times New Roman"/>
          <w:color w:val="000000"/>
          <w:sz w:val="20"/>
          <w:szCs w:val="20"/>
          <w:lang w:eastAsia="uk-UA" w:bidi="uk-UA"/>
        </w:rPr>
        <w:softHyphen/>
        <w:t>мів вирішення даного завдання шляхом відбору найбільш ефективних, перспективних варіантів рішень, які після відповідного опрацьовування можна представити як рекомендації-пропозиції ФВА.</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Варіанти рішення детально розглядаються, складається їх повний перелік, кожному дається економічна оцінка. Обговорюється можли</w:t>
      </w:r>
      <w:r w:rsidRPr="002975F3">
        <w:rPr>
          <w:rFonts w:ascii="Times New Roman" w:eastAsia="Times New Roman" w:hAnsi="Times New Roman" w:cs="Times New Roman"/>
          <w:color w:val="000000"/>
          <w:sz w:val="20"/>
          <w:szCs w:val="20"/>
          <w:lang w:eastAsia="uk-UA" w:bidi="uk-UA"/>
        </w:rPr>
        <w:softHyphen/>
        <w:t>вість їх практичної реалізації з погляду служб економічних (зіставлення одержуваної економії з витратами, необхідними для впровадження, і можливістю фінансування в планованому періоді), конструкторських (терміни і складність проектування), технологічних (складність осна</w:t>
      </w:r>
      <w:r w:rsidRPr="002975F3">
        <w:rPr>
          <w:rFonts w:ascii="Times New Roman" w:eastAsia="Times New Roman" w:hAnsi="Times New Roman" w:cs="Times New Roman"/>
          <w:color w:val="000000"/>
          <w:sz w:val="20"/>
          <w:szCs w:val="20"/>
          <w:lang w:eastAsia="uk-UA" w:bidi="uk-UA"/>
        </w:rPr>
        <w:softHyphen/>
        <w:t>щення, терміни її проектування і виготовлення), постачальницьких (де</w:t>
      </w:r>
      <w:r w:rsidRPr="002975F3">
        <w:rPr>
          <w:rFonts w:ascii="Times New Roman" w:eastAsia="Times New Roman" w:hAnsi="Times New Roman" w:cs="Times New Roman"/>
          <w:color w:val="000000"/>
          <w:sz w:val="20"/>
          <w:szCs w:val="20"/>
          <w:lang w:eastAsia="uk-UA" w:bidi="uk-UA"/>
        </w:rPr>
        <w:softHyphen/>
        <w:t>фіцитність використовуваних матеріалів, можливість придбання щойно запропонованих матеріалів) і виробничих (терміни і трудомісткість ви</w:t>
      </w:r>
      <w:r w:rsidRPr="002975F3">
        <w:rPr>
          <w:rFonts w:ascii="Times New Roman" w:eastAsia="Times New Roman" w:hAnsi="Times New Roman" w:cs="Times New Roman"/>
          <w:color w:val="000000"/>
          <w:sz w:val="20"/>
          <w:szCs w:val="20"/>
          <w:lang w:eastAsia="uk-UA" w:bidi="uk-UA"/>
        </w:rPr>
        <w:softHyphen/>
        <w:t>готовлення дослідних зразків, створених по запропонованих рішеннях).</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Після відбору декількох найбільш доцільних для подальшого розгляду варіантів приступають до їх ретельного і всебічного аналізу з тим, щоб знайти оптимальний у всіх відносинах варіант. Для цієї мети можна ви</w:t>
      </w:r>
      <w:r w:rsidRPr="002975F3">
        <w:rPr>
          <w:rFonts w:ascii="Times New Roman" w:eastAsia="Times New Roman" w:hAnsi="Times New Roman" w:cs="Times New Roman"/>
          <w:color w:val="000000"/>
          <w:sz w:val="20"/>
          <w:szCs w:val="20"/>
          <w:lang w:eastAsia="uk-UA" w:bidi="uk-UA"/>
        </w:rPr>
        <w:softHyphen/>
        <w:t>користовувати так звану матрицю рішень.</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Пошук технічних рішень неминуче супроводжується необхідністю подолати не тільки технічні, але і економічні протиріччя. Останнє в найза- гальнішому вигляді є суперечністю між витратами у виробництві та ви</w:t>
      </w:r>
      <w:r w:rsidRPr="002975F3">
        <w:rPr>
          <w:rFonts w:ascii="Times New Roman" w:eastAsia="Times New Roman" w:hAnsi="Times New Roman" w:cs="Times New Roman"/>
          <w:color w:val="000000"/>
          <w:sz w:val="20"/>
          <w:szCs w:val="20"/>
          <w:lang w:eastAsia="uk-UA" w:bidi="uk-UA"/>
        </w:rPr>
        <w:softHyphen/>
        <w:t>тратами в експлуатації, між технологічністю виготовлення та якістю фун</w:t>
      </w:r>
      <w:r w:rsidRPr="002975F3">
        <w:rPr>
          <w:rFonts w:ascii="Times New Roman" w:eastAsia="Times New Roman" w:hAnsi="Times New Roman" w:cs="Times New Roman"/>
          <w:color w:val="000000"/>
          <w:sz w:val="20"/>
          <w:szCs w:val="20"/>
          <w:lang w:eastAsia="uk-UA" w:bidi="uk-UA"/>
        </w:rPr>
        <w:softHyphen/>
        <w:t>кціонування об’єкту. Тому порівняльний аналіз варіантів і вибір рішень повинні виконуватися не тільки на основі оцінки витрат у сфері виробниц</w:t>
      </w:r>
      <w:r w:rsidRPr="002975F3">
        <w:rPr>
          <w:rFonts w:ascii="Times New Roman" w:eastAsia="Times New Roman" w:hAnsi="Times New Roman" w:cs="Times New Roman"/>
          <w:color w:val="000000"/>
          <w:sz w:val="20"/>
          <w:szCs w:val="20"/>
          <w:lang w:eastAsia="uk-UA" w:bidi="uk-UA"/>
        </w:rPr>
        <w:softHyphen/>
        <w:t>тва, але і з урахуванням якості виконання функцій та експлуатаційних витрат.</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 відібраних варіантах рішень розробляються пропозиції. Вони фік</w:t>
      </w:r>
      <w:r w:rsidRPr="002975F3">
        <w:rPr>
          <w:rFonts w:ascii="Times New Roman" w:eastAsia="Times New Roman" w:hAnsi="Times New Roman" w:cs="Times New Roman"/>
          <w:color w:val="000000"/>
          <w:sz w:val="20"/>
          <w:szCs w:val="20"/>
          <w:lang w:eastAsia="uk-UA" w:bidi="uk-UA"/>
        </w:rPr>
        <w:softHyphen/>
        <w:t>суються у відповідних документах, які згодом разом з іншими матеріала</w:t>
      </w:r>
      <w:r w:rsidRPr="002975F3">
        <w:rPr>
          <w:rFonts w:ascii="Times New Roman" w:eastAsia="Times New Roman" w:hAnsi="Times New Roman" w:cs="Times New Roman"/>
          <w:color w:val="000000"/>
          <w:sz w:val="20"/>
          <w:szCs w:val="20"/>
          <w:lang w:eastAsia="uk-UA" w:bidi="uk-UA"/>
        </w:rPr>
        <w:softHyphen/>
        <w:t>ми слугують підставою для зміни конструкцій даного виробу. Робота на цьому етапі вважається закінченою після оформлення варіантів рішень і пропозицій по модернізації конструкції виробу.</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Завданням </w:t>
      </w:r>
      <w:r w:rsidRPr="002975F3">
        <w:rPr>
          <w:rFonts w:ascii="Times New Roman" w:eastAsia="Times New Roman" w:hAnsi="Times New Roman" w:cs="Times New Roman"/>
          <w:b/>
          <w:bCs/>
          <w:i/>
          <w:iCs/>
          <w:color w:val="000000"/>
          <w:sz w:val="20"/>
          <w:szCs w:val="20"/>
          <w:lang w:eastAsia="uk-UA" w:bidi="uk-UA"/>
        </w:rPr>
        <w:t>рекомендаційного етапу</w:t>
      </w:r>
      <w:r w:rsidRPr="002975F3">
        <w:rPr>
          <w:rFonts w:ascii="Times New Roman" w:eastAsia="Times New Roman" w:hAnsi="Times New Roman" w:cs="Times New Roman"/>
          <w:color w:val="000000"/>
          <w:sz w:val="20"/>
          <w:szCs w:val="20"/>
          <w:lang w:eastAsia="uk-UA" w:bidi="uk-UA"/>
        </w:rPr>
        <w:t xml:space="preserve"> є вироблення пропозицій по реа</w:t>
      </w:r>
      <w:r w:rsidRPr="002975F3">
        <w:rPr>
          <w:rFonts w:ascii="Times New Roman" w:eastAsia="Times New Roman" w:hAnsi="Times New Roman" w:cs="Times New Roman"/>
          <w:color w:val="000000"/>
          <w:sz w:val="20"/>
          <w:szCs w:val="20"/>
          <w:lang w:eastAsia="uk-UA" w:bidi="uk-UA"/>
        </w:rPr>
        <w:softHyphen/>
        <w:t>лізації висунутих тимчасовою робочою групою (або підрозділом) ФВА пропозицій. Ці пропозиції фіксуються в спеціальному документі, який міс</w:t>
      </w:r>
      <w:r w:rsidRPr="002975F3">
        <w:rPr>
          <w:rFonts w:ascii="Times New Roman" w:eastAsia="Times New Roman" w:hAnsi="Times New Roman" w:cs="Times New Roman"/>
          <w:color w:val="000000"/>
          <w:sz w:val="20"/>
          <w:szCs w:val="20"/>
          <w:lang w:eastAsia="uk-UA" w:bidi="uk-UA"/>
        </w:rPr>
        <w:softHyphen/>
        <w:t>тить результати аналізу функцій виробу, його вузлів і деталей, їх ескізи</w:t>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 і після проведення ФВА, опис запропонованих змін, величину і струк</w:t>
      </w:r>
      <w:r w:rsidRPr="002975F3">
        <w:rPr>
          <w:rFonts w:ascii="Times New Roman" w:eastAsia="Times New Roman" w:hAnsi="Times New Roman" w:cs="Times New Roman"/>
          <w:color w:val="000000"/>
          <w:sz w:val="20"/>
          <w:szCs w:val="20"/>
          <w:lang w:eastAsia="uk-UA" w:bidi="uk-UA"/>
        </w:rPr>
        <w:softHyphen/>
        <w:t>туру витрат виробництва до і після проведення ФВА, дані про матеріа</w:t>
      </w:r>
      <w:r w:rsidRPr="002975F3">
        <w:rPr>
          <w:rFonts w:ascii="Times New Roman" w:eastAsia="Times New Roman" w:hAnsi="Times New Roman" w:cs="Times New Roman"/>
          <w:color w:val="000000"/>
          <w:sz w:val="20"/>
          <w:szCs w:val="20"/>
          <w:lang w:eastAsia="uk-UA" w:bidi="uk-UA"/>
        </w:rPr>
        <w:softHyphen/>
        <w:t xml:space="preserve">ли, способи обробки і т.д. Документ після його </w:t>
      </w:r>
      <w:r w:rsidRPr="002975F3">
        <w:rPr>
          <w:rFonts w:ascii="Times New Roman" w:eastAsia="Times New Roman" w:hAnsi="Times New Roman" w:cs="Times New Roman"/>
          <w:b/>
          <w:bCs/>
          <w:i/>
          <w:iCs/>
          <w:color w:val="000000"/>
          <w:sz w:val="20"/>
          <w:szCs w:val="20"/>
          <w:lang w:eastAsia="uk-UA" w:bidi="uk-UA"/>
        </w:rPr>
        <w:t>попереднього</w:t>
      </w:r>
      <w:r w:rsidRPr="002975F3">
        <w:rPr>
          <w:rFonts w:ascii="Times New Roman" w:eastAsia="Times New Roman" w:hAnsi="Times New Roman" w:cs="Times New Roman"/>
          <w:color w:val="000000"/>
          <w:sz w:val="20"/>
          <w:szCs w:val="20"/>
          <w:lang w:eastAsia="uk-UA" w:bidi="uk-UA"/>
        </w:rPr>
        <w:t xml:space="preserve"> обговорення робочою групою (підрозділом) ФВА прямує у відповідні служби підпри</w:t>
      </w:r>
      <w:r w:rsidRPr="002975F3">
        <w:rPr>
          <w:rFonts w:ascii="Times New Roman" w:eastAsia="Times New Roman" w:hAnsi="Times New Roman" w:cs="Times New Roman"/>
          <w:color w:val="000000"/>
          <w:sz w:val="20"/>
          <w:szCs w:val="20"/>
          <w:lang w:eastAsia="uk-UA" w:bidi="uk-UA"/>
        </w:rPr>
        <w:softHyphen/>
        <w:t>ємства для прийняття остаточного рішення. Основним критерієм тут є ро</w:t>
      </w:r>
      <w:r w:rsidRPr="002975F3">
        <w:rPr>
          <w:rFonts w:ascii="Times New Roman" w:eastAsia="Times New Roman" w:hAnsi="Times New Roman" w:cs="Times New Roman"/>
          <w:color w:val="000000"/>
          <w:sz w:val="20"/>
          <w:szCs w:val="20"/>
          <w:lang w:eastAsia="uk-UA" w:bidi="uk-UA"/>
        </w:rPr>
        <w:softHyphen/>
        <w:t>зрахована економічна ефективність від впровадження у виробництво про</w:t>
      </w:r>
      <w:r w:rsidRPr="002975F3">
        <w:rPr>
          <w:rFonts w:ascii="Times New Roman" w:eastAsia="Times New Roman" w:hAnsi="Times New Roman" w:cs="Times New Roman"/>
          <w:color w:val="000000"/>
          <w:sz w:val="20"/>
          <w:szCs w:val="20"/>
          <w:lang w:eastAsia="uk-UA" w:bidi="uk-UA"/>
        </w:rPr>
        <w:softHyphen/>
        <w:t>понованих рекомендацій.</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Етап впровадження</w:t>
      </w:r>
      <w:r w:rsidRPr="002975F3">
        <w:rPr>
          <w:rFonts w:ascii="Times New Roman" w:eastAsia="Times New Roman" w:hAnsi="Times New Roman" w:cs="Times New Roman"/>
          <w:color w:val="000000"/>
          <w:sz w:val="20"/>
          <w:szCs w:val="20"/>
          <w:lang w:eastAsia="uk-UA" w:bidi="uk-UA"/>
        </w:rPr>
        <w:t xml:space="preserve"> полягає в ув’язці плану-графіка впровадження рекомендацій по ФВА з іншими розділами плану підвищення ефективності виробництва і контролі за його реалізацією. Описана схема проведення ФВА по етапах дозволяє комплексно в логічній послідовності розгляну</w:t>
      </w:r>
      <w:r w:rsidRPr="002975F3">
        <w:rPr>
          <w:rFonts w:ascii="Times New Roman" w:eastAsia="Times New Roman" w:hAnsi="Times New Roman" w:cs="Times New Roman"/>
          <w:color w:val="000000"/>
          <w:sz w:val="20"/>
          <w:szCs w:val="20"/>
          <w:lang w:eastAsia="uk-UA" w:bidi="uk-UA"/>
        </w:rPr>
        <w:softHyphen/>
        <w:t>ти проблему зниження витрат виробництва конкретного виробу у всіх аспектах — конструкторському, технологічному, виробничому, постача</w:t>
      </w:r>
      <w:r w:rsidRPr="002975F3">
        <w:rPr>
          <w:rFonts w:ascii="Times New Roman" w:eastAsia="Times New Roman" w:hAnsi="Times New Roman" w:cs="Times New Roman"/>
          <w:color w:val="000000"/>
          <w:sz w:val="20"/>
          <w:szCs w:val="20"/>
          <w:lang w:eastAsia="uk-UA" w:bidi="uk-UA"/>
        </w:rPr>
        <w:softHyphen/>
        <w:t>льницькому.</w:t>
      </w:r>
    </w:p>
    <w:p w:rsidR="00C506D0" w:rsidRPr="002975F3" w:rsidRDefault="00C506D0" w:rsidP="00133743">
      <w:pPr>
        <w:widowControl w:val="0"/>
        <w:spacing w:after="364" w:line="22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Саме ці переваги сприяли розповсюдженню методу ФВА в практиці господарської діяльності підприємств розвинених країн.</w:t>
      </w:r>
    </w:p>
    <w:p w:rsidR="00C506D0" w:rsidRPr="002975F3" w:rsidRDefault="00C506D0" w:rsidP="007C5348">
      <w:pPr>
        <w:widowControl w:val="0"/>
        <w:numPr>
          <w:ilvl w:val="0"/>
          <w:numId w:val="31"/>
        </w:numPr>
        <w:tabs>
          <w:tab w:val="left" w:pos="1276"/>
          <w:tab w:val="left" w:pos="1804"/>
        </w:tabs>
        <w:spacing w:after="240" w:line="221" w:lineRule="exact"/>
        <w:ind w:firstLine="709"/>
        <w:outlineLvl w:val="4"/>
        <w:rPr>
          <w:rFonts w:ascii="Times New Roman" w:eastAsia="Arial" w:hAnsi="Times New Roman" w:cs="Times New Roman"/>
          <w:b/>
          <w:bCs/>
          <w:color w:val="000000"/>
          <w:sz w:val="20"/>
          <w:szCs w:val="20"/>
          <w:lang w:eastAsia="uk-UA" w:bidi="uk-UA"/>
        </w:rPr>
      </w:pPr>
      <w:bookmarkStart w:id="38" w:name="bookmark40"/>
      <w:r w:rsidRPr="002975F3">
        <w:rPr>
          <w:rFonts w:ascii="Times New Roman" w:eastAsia="Arial" w:hAnsi="Times New Roman" w:cs="Times New Roman"/>
          <w:b/>
          <w:bCs/>
          <w:color w:val="000000"/>
          <w:sz w:val="20"/>
          <w:szCs w:val="20"/>
          <w:lang w:eastAsia="uk-UA" w:bidi="uk-UA"/>
        </w:rPr>
        <w:t>Проектування процесу виробництва продукції чи надання послуг</w:t>
      </w:r>
      <w:bookmarkEnd w:id="38"/>
    </w:p>
    <w:p w:rsidR="00C506D0" w:rsidRPr="002975F3" w:rsidRDefault="00C506D0" w:rsidP="00133743">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Коли виріб спроектований, необхідно визначити етапи про</w:t>
      </w:r>
      <w:r w:rsidRPr="002975F3">
        <w:rPr>
          <w:rFonts w:ascii="Times New Roman" w:eastAsia="Times New Roman" w:hAnsi="Times New Roman" w:cs="Times New Roman"/>
          <w:color w:val="000000"/>
          <w:sz w:val="20"/>
          <w:szCs w:val="20"/>
          <w:lang w:eastAsia="uk-UA" w:bidi="uk-UA"/>
        </w:rPr>
        <w:softHyphen/>
        <w:t>цесу виробництва цього виробу, загальну тривалість його виготовлення. Різні варіанти технологічного процесу впливають на середній час виро</w:t>
      </w:r>
      <w:r w:rsidRPr="002975F3">
        <w:rPr>
          <w:rFonts w:ascii="Times New Roman" w:eastAsia="Times New Roman" w:hAnsi="Times New Roman" w:cs="Times New Roman"/>
          <w:color w:val="000000"/>
          <w:sz w:val="20"/>
          <w:szCs w:val="20"/>
          <w:lang w:eastAsia="uk-UA" w:bidi="uk-UA"/>
        </w:rPr>
        <w:softHyphen/>
        <w:t>бництва, трудомісткість виготовлення виробів, вантажопотоки на підп</w:t>
      </w:r>
      <w:r w:rsidRPr="002975F3">
        <w:rPr>
          <w:rFonts w:ascii="Times New Roman" w:eastAsia="Times New Roman" w:hAnsi="Times New Roman" w:cs="Times New Roman"/>
          <w:color w:val="000000"/>
          <w:sz w:val="20"/>
          <w:szCs w:val="20"/>
          <w:lang w:eastAsia="uk-UA" w:bidi="uk-UA"/>
        </w:rPr>
        <w:softHyphen/>
        <w:t>риємстві, використання виробничих потужностей.</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Найбільший ефект буде досягнутий, якщо будуть розроблені ком</w:t>
      </w:r>
      <w:r w:rsidRPr="002975F3">
        <w:rPr>
          <w:rFonts w:ascii="Times New Roman" w:eastAsia="Times New Roman" w:hAnsi="Times New Roman" w:cs="Times New Roman"/>
          <w:color w:val="000000"/>
          <w:sz w:val="20"/>
          <w:szCs w:val="20"/>
          <w:lang w:eastAsia="uk-UA" w:bidi="uk-UA"/>
        </w:rPr>
        <w:softHyphen/>
        <w:t>плексні технологічні процеси, що охоплюють, крім основних виробни</w:t>
      </w:r>
      <w:r w:rsidRPr="002975F3">
        <w:rPr>
          <w:rFonts w:ascii="Times New Roman" w:eastAsia="Times New Roman" w:hAnsi="Times New Roman" w:cs="Times New Roman"/>
          <w:color w:val="000000"/>
          <w:sz w:val="20"/>
          <w:szCs w:val="20"/>
          <w:lang w:eastAsia="uk-UA" w:bidi="uk-UA"/>
        </w:rPr>
        <w:softHyphen/>
        <w:t xml:space="preserve">чих операцій, транспортні, контрольні та інші допоміжні процеси. У </w:t>
      </w:r>
      <w:r w:rsidRPr="002975F3">
        <w:rPr>
          <w:rFonts w:ascii="Times New Roman" w:eastAsia="Times New Roman" w:hAnsi="Times New Roman" w:cs="Times New Roman"/>
          <w:color w:val="000000"/>
          <w:sz w:val="20"/>
          <w:szCs w:val="20"/>
          <w:lang w:eastAsia="ru-RU" w:bidi="ru-RU"/>
        </w:rPr>
        <w:t>та</w:t>
      </w:r>
      <w:r w:rsidRPr="002975F3">
        <w:rPr>
          <w:rFonts w:ascii="Times New Roman" w:eastAsia="Times New Roman" w:hAnsi="Times New Roman" w:cs="Times New Roman"/>
          <w:color w:val="000000"/>
          <w:sz w:val="20"/>
          <w:szCs w:val="20"/>
          <w:lang w:eastAsia="ru-RU" w:bidi="ru-RU"/>
        </w:rPr>
        <w:softHyphen/>
        <w:t>кому</w:t>
      </w:r>
      <w:r w:rsidRPr="002975F3">
        <w:rPr>
          <w:rFonts w:ascii="Times New Roman" w:eastAsia="Times New Roman" w:hAnsi="Times New Roman" w:cs="Times New Roman"/>
          <w:color w:val="000000"/>
          <w:sz w:val="20"/>
          <w:szCs w:val="20"/>
          <w:lang w:eastAsia="uk-UA" w:bidi="uk-UA"/>
        </w:rPr>
        <w:t xml:space="preserve"> випадку, уже до початку виробничого процесу за технологічною документацією можна визначити довжину і напрямок транспортних шляхів між технологічними операціями, тривалість транспортних опе</w:t>
      </w:r>
      <w:r w:rsidRPr="002975F3">
        <w:rPr>
          <w:rFonts w:ascii="Times New Roman" w:eastAsia="Times New Roman" w:hAnsi="Times New Roman" w:cs="Times New Roman"/>
          <w:color w:val="000000"/>
          <w:sz w:val="20"/>
          <w:szCs w:val="20"/>
          <w:lang w:eastAsia="uk-UA" w:bidi="uk-UA"/>
        </w:rPr>
        <w:softHyphen/>
        <w:t>рацій, спосіб їхнього виконання, частку ручних і механізованих робіт, їхню трудомісткість. Актуальність такого підходу диктується тим, що на підприємствах і в будівництві, як правило, обсяг допоміжних операцій найчастіше перевищує обсяг основних.</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Як і при проектуванні виробу, розробник процесу (технологічна </w:t>
      </w:r>
      <w:r w:rsidRPr="002975F3">
        <w:rPr>
          <w:rFonts w:ascii="Times New Roman" w:eastAsia="Times New Roman" w:hAnsi="Times New Roman" w:cs="Times New Roman"/>
          <w:color w:val="000000"/>
          <w:sz w:val="20"/>
          <w:szCs w:val="20"/>
          <w:lang w:eastAsia="ru-RU" w:bidi="ru-RU"/>
        </w:rPr>
        <w:t>служ</w:t>
      </w:r>
      <w:r w:rsidRPr="002975F3">
        <w:rPr>
          <w:rFonts w:ascii="Times New Roman" w:eastAsia="Times New Roman" w:hAnsi="Times New Roman" w:cs="Times New Roman"/>
          <w:color w:val="000000"/>
          <w:sz w:val="20"/>
          <w:szCs w:val="20"/>
          <w:lang w:eastAsia="ru-RU" w:bidi="ru-RU"/>
        </w:rPr>
        <w:softHyphen/>
        <w:t>ба</w:t>
      </w:r>
      <w:r w:rsidRPr="002975F3">
        <w:rPr>
          <w:rFonts w:ascii="Times New Roman" w:eastAsia="Times New Roman" w:hAnsi="Times New Roman" w:cs="Times New Roman"/>
          <w:color w:val="000000"/>
          <w:sz w:val="20"/>
          <w:szCs w:val="20"/>
          <w:lang w:eastAsia="uk-UA" w:bidi="uk-UA"/>
        </w:rPr>
        <w:t xml:space="preserve"> підприємства) повинен розглянути відносну значимість наступних кри</w:t>
      </w:r>
      <w:r w:rsidRPr="002975F3">
        <w:rPr>
          <w:rFonts w:ascii="Times New Roman" w:eastAsia="Times New Roman" w:hAnsi="Times New Roman" w:cs="Times New Roman"/>
          <w:color w:val="000000"/>
          <w:sz w:val="20"/>
          <w:szCs w:val="20"/>
          <w:lang w:eastAsia="uk-UA" w:bidi="uk-UA"/>
        </w:rPr>
        <w:softHyphen/>
        <w:t>теріїв проектування процесу виробництва: виробнича потужність; еконо</w:t>
      </w:r>
      <w:r w:rsidRPr="002975F3">
        <w:rPr>
          <w:rFonts w:ascii="Times New Roman" w:eastAsia="Times New Roman" w:hAnsi="Times New Roman" w:cs="Times New Roman"/>
          <w:color w:val="000000"/>
          <w:sz w:val="20"/>
          <w:szCs w:val="20"/>
          <w:lang w:eastAsia="uk-UA" w:bidi="uk-UA"/>
        </w:rPr>
        <w:softHyphen/>
        <w:t>мічна ефективність; гнучкість; продуктивність; тривалість; надійність; ремонтопридатність; стандартизація і сталість результатів; безпека, проми</w:t>
      </w:r>
      <w:r w:rsidRPr="002975F3">
        <w:rPr>
          <w:rFonts w:ascii="Times New Roman" w:eastAsia="Times New Roman" w:hAnsi="Times New Roman" w:cs="Times New Roman"/>
          <w:color w:val="000000"/>
          <w:sz w:val="20"/>
          <w:szCs w:val="20"/>
          <w:lang w:eastAsia="uk-UA" w:bidi="uk-UA"/>
        </w:rPr>
        <w:softHyphen/>
        <w:t>слова санітарія та гігієна; задоволення життєвих потреб працівників.</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Щоб забезпечити потрібні характеристики процесу, проектувальник повинен зробити вибір з декількох варіантів у наступних галузях:</w:t>
      </w:r>
    </w:p>
    <w:p w:rsidR="00C506D0" w:rsidRPr="002975F3" w:rsidRDefault="00C506D0" w:rsidP="007C5348">
      <w:pPr>
        <w:widowControl w:val="0"/>
        <w:numPr>
          <w:ilvl w:val="0"/>
          <w:numId w:val="34"/>
        </w:numPr>
        <w:tabs>
          <w:tab w:val="left" w:pos="55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тип переробної системи (проектна система, дрібносерійне вироб</w:t>
      </w:r>
      <w:r w:rsidRPr="002975F3">
        <w:rPr>
          <w:rFonts w:ascii="Times New Roman" w:eastAsia="Times New Roman" w:hAnsi="Times New Roman" w:cs="Times New Roman"/>
          <w:color w:val="000000"/>
          <w:sz w:val="20"/>
          <w:szCs w:val="20"/>
          <w:lang w:eastAsia="uk-UA" w:bidi="uk-UA"/>
        </w:rPr>
        <w:softHyphen/>
        <w:t>ництво, безупинний процес, комбінація перерахованих варіантів);</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власне виробництво чи придбання деяких комплектуючих виробів;</w:t>
      </w:r>
    </w:p>
    <w:p w:rsidR="00C506D0" w:rsidRPr="002975F3" w:rsidRDefault="00C506D0" w:rsidP="007C5348">
      <w:pPr>
        <w:widowControl w:val="0"/>
        <w:numPr>
          <w:ilvl w:val="0"/>
          <w:numId w:val="34"/>
        </w:numPr>
        <w:tabs>
          <w:tab w:val="left" w:pos="55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виконання деяких завдань власними засобами або передача їх субпідрядникам;</w:t>
      </w:r>
    </w:p>
    <w:p w:rsidR="00C506D0" w:rsidRPr="002975F3" w:rsidRDefault="00C506D0" w:rsidP="007C5348">
      <w:pPr>
        <w:widowControl w:val="0"/>
        <w:numPr>
          <w:ilvl w:val="0"/>
          <w:numId w:val="34"/>
        </w:numPr>
        <w:tabs>
          <w:tab w:val="left" w:pos="55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способи переробки (наприклад, фарбування виробів можна вести розпиленням, кистю, валиком, зануренням);</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ступінь механізації та автоматизації;</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рівень допоміжних робіт;</w:t>
      </w:r>
    </w:p>
    <w:p w:rsidR="00C506D0" w:rsidRPr="002975F3" w:rsidRDefault="00C506D0" w:rsidP="007C5348">
      <w:pPr>
        <w:widowControl w:val="0"/>
        <w:numPr>
          <w:ilvl w:val="0"/>
          <w:numId w:val="34"/>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ступінь спеціалізації праці робітників.</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Спеціалізація (поділ) праці є найважливішим чинником підвищення продуктивності праці виробничих працівників і робітників. Переваги спеціалізації полягають у тому, що вона дозволяє скоротити обсяг підго</w:t>
      </w:r>
      <w:r w:rsidRPr="002975F3">
        <w:rPr>
          <w:rFonts w:ascii="Times New Roman" w:eastAsia="Times New Roman" w:hAnsi="Times New Roman" w:cs="Times New Roman"/>
          <w:color w:val="000000"/>
          <w:sz w:val="20"/>
          <w:szCs w:val="20"/>
          <w:lang w:eastAsia="uk-UA" w:bidi="uk-UA"/>
        </w:rPr>
        <w:softHyphen/>
        <w:t>товки працівників, підвищити рівень професійного уміння на кожному спеціалізованому робочому місці, відокремити від виробничих завдань ті, котрі не вимагають кваліфікованої праці, а можуть бути виконані не- кваліфікованими робітниками, що одержують меншу зарплату. При цьому значною мірою зростає можливість використання спеціалізовано</w:t>
      </w:r>
      <w:r w:rsidRPr="002975F3">
        <w:rPr>
          <w:rFonts w:ascii="Times New Roman" w:eastAsia="Times New Roman" w:hAnsi="Times New Roman" w:cs="Times New Roman"/>
          <w:color w:val="000000"/>
          <w:sz w:val="20"/>
          <w:szCs w:val="20"/>
          <w:lang w:eastAsia="uk-UA" w:bidi="uk-UA"/>
        </w:rPr>
        <w:softHyphen/>
        <w:t>го устаткування.</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той же час спеціалізація має ряд недоліків. Головні з цих недоліків наступні:</w:t>
      </w:r>
    </w:p>
    <w:p w:rsidR="00C506D0" w:rsidRPr="002975F3" w:rsidRDefault="00C506D0" w:rsidP="007C5348">
      <w:pPr>
        <w:widowControl w:val="0"/>
        <w:numPr>
          <w:ilvl w:val="0"/>
          <w:numId w:val="34"/>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зменшення гнучкості при зміні виробничих завдань;</w:t>
      </w:r>
    </w:p>
    <w:p w:rsidR="00C506D0" w:rsidRPr="002975F3" w:rsidRDefault="00C506D0" w:rsidP="007C5348">
      <w:pPr>
        <w:widowControl w:val="0"/>
        <w:numPr>
          <w:ilvl w:val="0"/>
          <w:numId w:val="34"/>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зниження почуття задоволеності робітників своєю працею;</w:t>
      </w:r>
    </w:p>
    <w:p w:rsidR="00C506D0" w:rsidRPr="002975F3" w:rsidRDefault="00C506D0" w:rsidP="007C5348">
      <w:pPr>
        <w:widowControl w:val="0"/>
        <w:numPr>
          <w:ilvl w:val="0"/>
          <w:numId w:val="34"/>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наростання стомлюваності при монотонній праці;</w:t>
      </w:r>
    </w:p>
    <w:p w:rsidR="00C506D0" w:rsidRPr="002975F3" w:rsidRDefault="00C506D0" w:rsidP="007C5348">
      <w:pPr>
        <w:widowControl w:val="0"/>
        <w:numPr>
          <w:ilvl w:val="0"/>
          <w:numId w:val="34"/>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зростання кількості прогулів.</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Тому дуже важливою є роль керівника на етапі визначення змісту робіт, який разом з технологічною службою, а можливо і з психологом, повинен всебічно розглянути дану проблему, фактори, з нею пов’язані, щоб знайти оптимальний рівень спеціалізації праці.</w:t>
      </w:r>
    </w:p>
    <w:p w:rsidR="00C506D0" w:rsidRPr="002975F3" w:rsidRDefault="00C506D0" w:rsidP="00133743">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w:t>
      </w:r>
      <w:r w:rsidRPr="002975F3">
        <w:rPr>
          <w:rFonts w:ascii="Times New Roman" w:eastAsia="Times New Roman" w:hAnsi="Times New Roman" w:cs="Times New Roman"/>
          <w:b/>
          <w:bCs/>
          <w:i/>
          <w:iCs/>
          <w:color w:val="000000"/>
          <w:sz w:val="20"/>
          <w:szCs w:val="20"/>
          <w:lang w:eastAsia="uk-UA" w:bidi="uk-UA"/>
        </w:rPr>
        <w:t>проектуванні виробничого процесу</w:t>
      </w:r>
      <w:r w:rsidRPr="002975F3">
        <w:rPr>
          <w:rFonts w:ascii="Times New Roman" w:eastAsia="Times New Roman" w:hAnsi="Times New Roman" w:cs="Times New Roman"/>
          <w:color w:val="000000"/>
          <w:sz w:val="20"/>
          <w:szCs w:val="20"/>
          <w:lang w:eastAsia="uk-UA" w:bidi="uk-UA"/>
        </w:rPr>
        <w:t xml:space="preserve"> основна увага зосереджуєть</w:t>
      </w:r>
      <w:r w:rsidRPr="002975F3">
        <w:rPr>
          <w:rFonts w:ascii="Times New Roman" w:eastAsia="Times New Roman" w:hAnsi="Times New Roman" w:cs="Times New Roman"/>
          <w:color w:val="000000"/>
          <w:sz w:val="20"/>
          <w:szCs w:val="20"/>
          <w:lang w:eastAsia="uk-UA" w:bidi="uk-UA"/>
        </w:rPr>
        <w:softHyphen/>
        <w:t>ся на окремих процесах, через які проходять комплектуючі матеріали і складальні вузли під час виготовлення. Найбільш широко при плану</w:t>
      </w:r>
      <w:r w:rsidRPr="002975F3">
        <w:rPr>
          <w:rFonts w:ascii="Times New Roman" w:eastAsia="Times New Roman" w:hAnsi="Times New Roman" w:cs="Times New Roman"/>
          <w:color w:val="000000"/>
          <w:sz w:val="20"/>
          <w:szCs w:val="20"/>
          <w:lang w:eastAsia="uk-UA" w:bidi="uk-UA"/>
        </w:rPr>
        <w:softHyphen/>
        <w:t xml:space="preserve">ванні процесів застосовуються наступні інструменти: </w:t>
      </w:r>
      <w:r w:rsidRPr="002975F3">
        <w:rPr>
          <w:rFonts w:ascii="Times New Roman" w:eastAsia="Times New Roman" w:hAnsi="Times New Roman" w:cs="Times New Roman"/>
          <w:b/>
          <w:bCs/>
          <w:i/>
          <w:iCs/>
          <w:color w:val="000000"/>
          <w:sz w:val="20"/>
          <w:szCs w:val="20"/>
          <w:lang w:eastAsia="uk-UA" w:bidi="uk-UA"/>
        </w:rPr>
        <w:t>операційні марш</w:t>
      </w:r>
      <w:r w:rsidRPr="002975F3">
        <w:rPr>
          <w:rFonts w:ascii="Times New Roman" w:eastAsia="Times New Roman" w:hAnsi="Times New Roman" w:cs="Times New Roman"/>
          <w:b/>
          <w:bCs/>
          <w:i/>
          <w:iCs/>
          <w:color w:val="000000"/>
          <w:sz w:val="20"/>
          <w:szCs w:val="20"/>
          <w:lang w:eastAsia="uk-UA" w:bidi="uk-UA"/>
        </w:rPr>
        <w:softHyphen/>
        <w:t>рутні карти, схеми технологічного процесу, складальні схеми і креслен</w:t>
      </w:r>
      <w:r w:rsidRPr="002975F3">
        <w:rPr>
          <w:rFonts w:ascii="Times New Roman" w:eastAsia="Times New Roman" w:hAnsi="Times New Roman" w:cs="Times New Roman"/>
          <w:b/>
          <w:bCs/>
          <w:i/>
          <w:iCs/>
          <w:color w:val="000000"/>
          <w:sz w:val="20"/>
          <w:szCs w:val="20"/>
          <w:lang w:eastAsia="uk-UA" w:bidi="uk-UA"/>
        </w:rPr>
        <w:softHyphen/>
        <w:t>ня.</w:t>
      </w:r>
      <w:r w:rsidRPr="002975F3">
        <w:rPr>
          <w:rFonts w:ascii="Times New Roman" w:eastAsia="Times New Roman" w:hAnsi="Times New Roman" w:cs="Times New Roman"/>
          <w:color w:val="000000"/>
          <w:sz w:val="20"/>
          <w:szCs w:val="20"/>
          <w:lang w:eastAsia="uk-UA" w:bidi="uk-UA"/>
        </w:rPr>
        <w:t xml:space="preserve"> Це дуже зручні інструменти як для використання в стійкому режимі виробництва, так і при діагностиці відхилень. Власне кажучи, перший звичайний етап у ході створення будь-якої виробничої системи почина</w:t>
      </w:r>
      <w:r w:rsidRPr="002975F3">
        <w:rPr>
          <w:rFonts w:ascii="Times New Roman" w:eastAsia="Times New Roman" w:hAnsi="Times New Roman" w:cs="Times New Roman"/>
          <w:color w:val="000000"/>
          <w:sz w:val="20"/>
          <w:szCs w:val="20"/>
          <w:lang w:eastAsia="uk-UA" w:bidi="uk-UA"/>
        </w:rPr>
        <w:softHyphen/>
        <w:t>ється зі складання карт потоків і операцій з використанням одного чи декількох з перерахованих вище інструментів. Вони являють собою ніби «організаційну структуру» виробничої системи.</w:t>
      </w:r>
      <w:r w:rsidRPr="002975F3">
        <w:rPr>
          <w:rFonts w:ascii="Times New Roman" w:eastAsia="Times New Roman" w:hAnsi="Times New Roman" w:cs="Times New Roman"/>
          <w:b/>
          <w:bCs/>
          <w:i/>
          <w:iCs/>
          <w:color w:val="000000"/>
          <w:sz w:val="20"/>
          <w:szCs w:val="20"/>
          <w:lang w:eastAsia="uk-UA" w:bidi="uk-UA"/>
        </w:rPr>
        <w:t>Складальне креслення</w:t>
      </w:r>
      <w:r w:rsidRPr="002975F3">
        <w:rPr>
          <w:rFonts w:ascii="Times New Roman" w:eastAsia="Times New Roman" w:hAnsi="Times New Roman" w:cs="Times New Roman"/>
          <w:color w:val="000000"/>
          <w:sz w:val="20"/>
          <w:szCs w:val="20"/>
          <w:lang w:eastAsia="uk-UA" w:bidi="uk-UA"/>
        </w:rPr>
        <w:t xml:space="preserve"> — це докладне зображення всіх окремих ком</w:t>
      </w:r>
      <w:r w:rsidRPr="002975F3">
        <w:rPr>
          <w:rFonts w:ascii="Times New Roman" w:eastAsia="Times New Roman" w:hAnsi="Times New Roman" w:cs="Times New Roman"/>
          <w:color w:val="000000"/>
          <w:sz w:val="20"/>
          <w:szCs w:val="20"/>
          <w:lang w:eastAsia="uk-UA" w:bidi="uk-UA"/>
        </w:rPr>
        <w:softHyphen/>
        <w:t>понентів продукції.</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w:t>
      </w:r>
      <w:r w:rsidRPr="002975F3">
        <w:rPr>
          <w:rFonts w:ascii="Times New Roman" w:eastAsia="Times New Roman" w:hAnsi="Times New Roman" w:cs="Times New Roman"/>
          <w:b/>
          <w:bCs/>
          <w:i/>
          <w:iCs/>
          <w:color w:val="000000"/>
          <w:sz w:val="20"/>
          <w:szCs w:val="20"/>
          <w:lang w:eastAsia="uk-UA" w:bidi="uk-UA"/>
        </w:rPr>
        <w:t>складальній схемі</w:t>
      </w:r>
      <w:r w:rsidRPr="002975F3">
        <w:rPr>
          <w:rFonts w:ascii="Times New Roman" w:eastAsia="Times New Roman" w:hAnsi="Times New Roman" w:cs="Times New Roman"/>
          <w:color w:val="000000"/>
          <w:sz w:val="20"/>
          <w:szCs w:val="20"/>
          <w:lang w:eastAsia="uk-UA" w:bidi="uk-UA"/>
        </w:rPr>
        <w:t xml:space="preserve"> використовується інформація, представлена в складальному кресленні, і крім того вказується, яким способом і в якому порядку окремі компоненти продукції повинні з’єднуватися в процесі складання. Часто в схемі наводяться зведення про структуру загального виробничого потоку.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w:t>
      </w:r>
      <w:r w:rsidRPr="002975F3">
        <w:rPr>
          <w:rFonts w:ascii="Times New Roman" w:eastAsia="Times New Roman" w:hAnsi="Times New Roman" w:cs="Times New Roman"/>
          <w:b/>
          <w:bCs/>
          <w:i/>
          <w:iCs/>
          <w:color w:val="000000"/>
          <w:sz w:val="20"/>
          <w:szCs w:val="20"/>
          <w:lang w:eastAsia="uk-UA" w:bidi="uk-UA"/>
        </w:rPr>
        <w:t>операційних маршрутних картах,</w:t>
      </w:r>
      <w:r w:rsidRPr="002975F3">
        <w:rPr>
          <w:rFonts w:ascii="Times New Roman" w:eastAsia="Times New Roman" w:hAnsi="Times New Roman" w:cs="Times New Roman"/>
          <w:color w:val="000000"/>
          <w:sz w:val="20"/>
          <w:szCs w:val="20"/>
          <w:lang w:eastAsia="uk-UA" w:bidi="uk-UA"/>
        </w:rPr>
        <w:t xml:space="preserve"> як випливає з їхньої назви, вка</w:t>
      </w:r>
      <w:r w:rsidRPr="002975F3">
        <w:rPr>
          <w:rFonts w:ascii="Times New Roman" w:eastAsia="Times New Roman" w:hAnsi="Times New Roman" w:cs="Times New Roman"/>
          <w:color w:val="000000"/>
          <w:sz w:val="20"/>
          <w:szCs w:val="20"/>
          <w:lang w:eastAsia="uk-UA" w:bidi="uk-UA"/>
        </w:rPr>
        <w:softHyphen/>
        <w:t>зуються маршрути руху заготовок за операціями технологічного процесу.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схемах технологічного процесу за кордоном, як правило, викорис</w:t>
      </w:r>
      <w:r w:rsidRPr="002975F3">
        <w:rPr>
          <w:rFonts w:ascii="Times New Roman" w:eastAsia="Times New Roman" w:hAnsi="Times New Roman" w:cs="Times New Roman"/>
          <w:color w:val="000000"/>
          <w:sz w:val="20"/>
          <w:szCs w:val="20"/>
          <w:lang w:eastAsia="uk-UA" w:bidi="uk-UA"/>
        </w:rPr>
        <w:softHyphen/>
        <w:t>товуються стандартні символи, за допомогою яких наочно відображається усе, що відбувається з продукцією в міру послідовного виготовлення на відповідному виробничому обладнанні. Можуть застосовуватися й інші умовні позначки різних процесів, але в такому випадку їх потрібно роз</w:t>
      </w:r>
      <w:r w:rsidRPr="002975F3">
        <w:rPr>
          <w:rFonts w:ascii="Times New Roman" w:eastAsia="Times New Roman" w:hAnsi="Times New Roman" w:cs="Times New Roman"/>
          <w:color w:val="000000"/>
          <w:sz w:val="20"/>
          <w:szCs w:val="20"/>
          <w:lang w:eastAsia="uk-UA" w:bidi="uk-UA"/>
        </w:rPr>
        <w:softHyphen/>
        <w:t>шифрувати на самій схемі.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Розробка схеми технологічного процесу дозволяє скоротити простої та час зберігання, що покращує організацію виробництва і робить його більш рівномірним.</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Після розробки технологічного процесу в цілому починається </w:t>
      </w:r>
      <w:r w:rsidRPr="002975F3">
        <w:rPr>
          <w:rFonts w:ascii="Times New Roman" w:eastAsia="Times New Roman" w:hAnsi="Times New Roman" w:cs="Times New Roman"/>
          <w:b/>
          <w:bCs/>
          <w:i/>
          <w:iCs/>
          <w:color w:val="000000"/>
          <w:sz w:val="20"/>
          <w:szCs w:val="20"/>
          <w:lang w:eastAsia="uk-UA" w:bidi="uk-UA"/>
        </w:rPr>
        <w:t>прое</w:t>
      </w:r>
      <w:r w:rsidRPr="002975F3">
        <w:rPr>
          <w:rFonts w:ascii="Times New Roman" w:eastAsia="Times New Roman" w:hAnsi="Times New Roman" w:cs="Times New Roman"/>
          <w:b/>
          <w:bCs/>
          <w:i/>
          <w:iCs/>
          <w:color w:val="000000"/>
          <w:sz w:val="20"/>
          <w:szCs w:val="20"/>
          <w:lang w:eastAsia="uk-UA" w:bidi="uk-UA"/>
        </w:rPr>
        <w:softHyphen/>
        <w:t>ктування окремих його етапів.</w:t>
      </w:r>
      <w:r w:rsidRPr="002975F3">
        <w:rPr>
          <w:rFonts w:ascii="Times New Roman" w:eastAsia="Times New Roman" w:hAnsi="Times New Roman" w:cs="Times New Roman"/>
          <w:color w:val="000000"/>
          <w:sz w:val="20"/>
          <w:szCs w:val="20"/>
          <w:lang w:eastAsia="uk-UA" w:bidi="uk-UA"/>
        </w:rPr>
        <w:t xml:space="preserve"> Раніше ми ознайомилися з терміном процес, що представляється як набір завдань, у результаті виконання яких «вхід» перетвориться в корисний «вихід» продукції. При більш до</w:t>
      </w:r>
      <w:r w:rsidRPr="002975F3">
        <w:rPr>
          <w:rFonts w:ascii="Times New Roman" w:eastAsia="Times New Roman" w:hAnsi="Times New Roman" w:cs="Times New Roman"/>
          <w:color w:val="000000"/>
          <w:sz w:val="20"/>
          <w:szCs w:val="20"/>
          <w:lang w:eastAsia="uk-UA" w:bidi="uk-UA"/>
        </w:rPr>
        <w:softHyphen/>
        <w:t>кладному розгляді процес поділяють на три складові: набір завдань; по</w:t>
      </w:r>
      <w:r w:rsidRPr="002975F3">
        <w:rPr>
          <w:rFonts w:ascii="Times New Roman" w:eastAsia="Times New Roman" w:hAnsi="Times New Roman" w:cs="Times New Roman"/>
          <w:color w:val="000000"/>
          <w:sz w:val="20"/>
          <w:szCs w:val="20"/>
          <w:lang w:eastAsia="uk-UA" w:bidi="uk-UA"/>
        </w:rPr>
        <w:softHyphen/>
        <w:t>токи матеріалів та інформації, що поєднують ці завдання; зберігання ма</w:t>
      </w:r>
      <w:r w:rsidRPr="002975F3">
        <w:rPr>
          <w:rFonts w:ascii="Times New Roman" w:eastAsia="Times New Roman" w:hAnsi="Times New Roman" w:cs="Times New Roman"/>
          <w:color w:val="000000"/>
          <w:sz w:val="20"/>
          <w:szCs w:val="20"/>
          <w:lang w:eastAsia="uk-UA" w:bidi="uk-UA"/>
        </w:rPr>
        <w:softHyphen/>
        <w:t>теріалів та інформації [83].</w:t>
      </w:r>
    </w:p>
    <w:p w:rsidR="00C506D0" w:rsidRPr="002975F3" w:rsidRDefault="00C506D0" w:rsidP="007C5348">
      <w:pPr>
        <w:widowControl w:val="0"/>
        <w:numPr>
          <w:ilvl w:val="0"/>
          <w:numId w:val="38"/>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Завдання. У результаті виконання кожного виробничого завдання відбувається, у більшій чи меншій мірі, перетворення «входу» у бажа</w:t>
      </w:r>
      <w:r w:rsidRPr="002975F3">
        <w:rPr>
          <w:rFonts w:ascii="Times New Roman" w:eastAsia="Times New Roman" w:hAnsi="Times New Roman" w:cs="Times New Roman"/>
          <w:color w:val="000000"/>
          <w:sz w:val="20"/>
          <w:szCs w:val="20"/>
          <w:lang w:eastAsia="uk-UA" w:bidi="uk-UA"/>
        </w:rPr>
        <w:softHyphen/>
        <w:t>ний «вихід».</w:t>
      </w:r>
    </w:p>
    <w:p w:rsidR="00C506D0" w:rsidRPr="002975F3" w:rsidRDefault="00C506D0" w:rsidP="007C5348">
      <w:pPr>
        <w:widowControl w:val="0"/>
        <w:numPr>
          <w:ilvl w:val="0"/>
          <w:numId w:val="38"/>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Потік. Будь-який технологічний процес містить у собі потік мате</w:t>
      </w:r>
      <w:r w:rsidRPr="002975F3">
        <w:rPr>
          <w:rFonts w:ascii="Times New Roman" w:eastAsia="Times New Roman" w:hAnsi="Times New Roman" w:cs="Times New Roman"/>
          <w:color w:val="000000"/>
          <w:sz w:val="20"/>
          <w:szCs w:val="20"/>
          <w:lang w:eastAsia="uk-UA" w:bidi="uk-UA"/>
        </w:rPr>
        <w:softHyphen/>
        <w:t>ріалів та інформації. Потік матеріалів являє собою переміщення виробу, що виготовляється, від завдання до завдання. Потік інформації дозволяє визначити, яка частина перетворення виконана в ході попереднього за</w:t>
      </w:r>
      <w:r w:rsidRPr="002975F3">
        <w:rPr>
          <w:rFonts w:ascii="Times New Roman" w:eastAsia="Times New Roman" w:hAnsi="Times New Roman" w:cs="Times New Roman"/>
          <w:color w:val="000000"/>
          <w:sz w:val="20"/>
          <w:szCs w:val="20"/>
          <w:lang w:eastAsia="uk-UA" w:bidi="uk-UA"/>
        </w:rPr>
        <w:softHyphen/>
        <w:t xml:space="preserve">вдання і що конкретно залишилося зробити в процесі виконання </w:t>
      </w:r>
      <w:r w:rsidRPr="002975F3">
        <w:rPr>
          <w:rFonts w:ascii="Times New Roman" w:eastAsia="Times New Roman" w:hAnsi="Times New Roman" w:cs="Times New Roman"/>
          <w:color w:val="000000"/>
          <w:sz w:val="20"/>
          <w:szCs w:val="20"/>
          <w:lang w:val="ru-RU" w:eastAsia="ru-RU" w:bidi="ru-RU"/>
        </w:rPr>
        <w:t>поточ</w:t>
      </w:r>
      <w:r w:rsidRPr="002975F3">
        <w:rPr>
          <w:rFonts w:ascii="Times New Roman" w:eastAsia="Times New Roman" w:hAnsi="Times New Roman" w:cs="Times New Roman"/>
          <w:color w:val="000000"/>
          <w:sz w:val="20"/>
          <w:szCs w:val="20"/>
          <w:lang w:val="ru-RU" w:eastAsia="ru-RU" w:bidi="ru-RU"/>
        </w:rPr>
        <w:softHyphen/>
        <w:t>ного</w:t>
      </w:r>
      <w:r w:rsidRPr="002975F3">
        <w:rPr>
          <w:rFonts w:ascii="Times New Roman" w:eastAsia="Times New Roman" w:hAnsi="Times New Roman" w:cs="Times New Roman"/>
          <w:color w:val="000000"/>
          <w:sz w:val="20"/>
          <w:szCs w:val="20"/>
          <w:lang w:eastAsia="uk-UA" w:bidi="uk-UA"/>
        </w:rPr>
        <w:t xml:space="preserve"> завдання.</w:t>
      </w:r>
    </w:p>
    <w:p w:rsidR="00C506D0" w:rsidRPr="002975F3" w:rsidRDefault="00C506D0" w:rsidP="007C5348">
      <w:pPr>
        <w:widowControl w:val="0"/>
        <w:numPr>
          <w:ilvl w:val="0"/>
          <w:numId w:val="38"/>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Зберігання. Якщо деталь не знаходиться в процесі виконання якої- небудь операції, переміщення до наступної операції, значить вона зна</w:t>
      </w:r>
      <w:r w:rsidRPr="002975F3">
        <w:rPr>
          <w:rFonts w:ascii="Times New Roman" w:eastAsia="Times New Roman" w:hAnsi="Times New Roman" w:cs="Times New Roman"/>
          <w:color w:val="000000"/>
          <w:sz w:val="20"/>
          <w:szCs w:val="20"/>
          <w:lang w:eastAsia="uk-UA" w:bidi="uk-UA"/>
        </w:rPr>
        <w:softHyphen/>
        <w:t>ходиться в стані зберігання (пролежування). Предмети праці, що пере</w:t>
      </w:r>
      <w:r w:rsidRPr="002975F3">
        <w:rPr>
          <w:rFonts w:ascii="Times New Roman" w:eastAsia="Times New Roman" w:hAnsi="Times New Roman" w:cs="Times New Roman"/>
          <w:color w:val="000000"/>
          <w:sz w:val="20"/>
          <w:szCs w:val="20"/>
          <w:lang w:eastAsia="uk-UA" w:bidi="uk-UA"/>
        </w:rPr>
        <w:softHyphen/>
        <w:t>бувають на етапі зберігання, називають також заділами, що знаходяться в очікуванні, тобто у стані спокою.</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міру проходження виробу за циклом свого життя, процес, за допо</w:t>
      </w:r>
      <w:r w:rsidRPr="002975F3">
        <w:rPr>
          <w:rFonts w:ascii="Times New Roman" w:eastAsia="Times New Roman" w:hAnsi="Times New Roman" w:cs="Times New Roman"/>
          <w:color w:val="000000"/>
          <w:sz w:val="20"/>
          <w:szCs w:val="20"/>
          <w:lang w:eastAsia="uk-UA" w:bidi="uk-UA"/>
        </w:rPr>
        <w:softHyphen/>
        <w:t>могою якого зроблено даний виріб, теж повинен розвиватися цілком пе</w:t>
      </w:r>
      <w:r w:rsidRPr="002975F3">
        <w:rPr>
          <w:rFonts w:ascii="Times New Roman" w:eastAsia="Times New Roman" w:hAnsi="Times New Roman" w:cs="Times New Roman"/>
          <w:color w:val="000000"/>
          <w:sz w:val="20"/>
          <w:szCs w:val="20"/>
          <w:lang w:eastAsia="uk-UA" w:bidi="uk-UA"/>
        </w:rPr>
        <w:softHyphen/>
        <w:t>редбачуваним чином з метою підтримки ко</w:t>
      </w:r>
      <w:r w:rsidR="00133743" w:rsidRPr="002975F3">
        <w:rPr>
          <w:rFonts w:ascii="Times New Roman" w:eastAsia="Times New Roman" w:hAnsi="Times New Roman" w:cs="Times New Roman"/>
          <w:color w:val="000000"/>
          <w:sz w:val="20"/>
          <w:szCs w:val="20"/>
          <w:lang w:eastAsia="uk-UA" w:bidi="uk-UA"/>
        </w:rPr>
        <w:t>нкурентоспроможності. Як</w:t>
      </w:r>
      <w:r w:rsidRPr="002975F3">
        <w:rPr>
          <w:rFonts w:ascii="Times New Roman" w:eastAsia="Times New Roman" w:hAnsi="Times New Roman" w:cs="Times New Roman"/>
          <w:color w:val="000000"/>
          <w:sz w:val="20"/>
          <w:szCs w:val="20"/>
          <w:lang w:eastAsia="uk-UA" w:bidi="uk-UA"/>
        </w:rPr>
        <w:t>що життєвий цикл процесу буде розвиватись не одночасно з життєвим циклом виробу, то конкурентоспроможність організації буде серйозно підірвано.</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початковій стадії життєвого циклу виробу обсяги його продажів досить низькі. Конструкція виробу може бути ще не цілком стабільною, а конкурентоспроможність базується на його відмінних ознаках, а не на ціні. На цій стадії процес виробництва повинен бути досить гнучким, щоб його можна було швидко змінити та удосконалити у відповідності з попитом і змінами в конструкції виробу. Здатність підприємства вигото</w:t>
      </w:r>
      <w:r w:rsidRPr="002975F3">
        <w:rPr>
          <w:rFonts w:ascii="Times New Roman" w:eastAsia="Times New Roman" w:hAnsi="Times New Roman" w:cs="Times New Roman"/>
          <w:color w:val="000000"/>
          <w:sz w:val="20"/>
          <w:szCs w:val="20"/>
          <w:lang w:eastAsia="uk-UA" w:bidi="uk-UA"/>
        </w:rPr>
        <w:softHyphen/>
        <w:t>вляти продукцію у великих кількостях і з високою економічною ефекти</w:t>
      </w:r>
      <w:r w:rsidRPr="002975F3">
        <w:rPr>
          <w:rFonts w:ascii="Times New Roman" w:eastAsia="Times New Roman" w:hAnsi="Times New Roman" w:cs="Times New Roman"/>
          <w:color w:val="000000"/>
          <w:sz w:val="20"/>
          <w:szCs w:val="20"/>
          <w:lang w:eastAsia="uk-UA" w:bidi="uk-UA"/>
        </w:rPr>
        <w:softHyphen/>
        <w:t>вністю є головним завдання на цьому етапі. Виробничий процес у цей час, як правило, є досить трудомістким, не в достатній мірі автоматизо</w:t>
      </w:r>
      <w:r w:rsidRPr="002975F3">
        <w:rPr>
          <w:rFonts w:ascii="Times New Roman" w:eastAsia="Times New Roman" w:hAnsi="Times New Roman" w:cs="Times New Roman"/>
          <w:color w:val="000000"/>
          <w:sz w:val="20"/>
          <w:szCs w:val="20"/>
          <w:lang w:eastAsia="uk-UA" w:bidi="uk-UA"/>
        </w:rPr>
        <w:softHyphen/>
        <w:t>ваним.</w:t>
      </w:r>
    </w:p>
    <w:p w:rsidR="00C506D0" w:rsidRPr="002975F3" w:rsidRDefault="00C506D0" w:rsidP="00133743">
      <w:pPr>
        <w:widowControl w:val="0"/>
        <w:spacing w:after="18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процесі вдосконалення продукту його конструкція все більше буде стандартизуватись, а обсяги збуту зростати. Основним фактором конку</w:t>
      </w:r>
      <w:r w:rsidRPr="002975F3">
        <w:rPr>
          <w:rFonts w:ascii="Times New Roman" w:eastAsia="Times New Roman" w:hAnsi="Times New Roman" w:cs="Times New Roman"/>
          <w:color w:val="000000"/>
          <w:sz w:val="20"/>
          <w:szCs w:val="20"/>
          <w:lang w:eastAsia="uk-UA" w:bidi="uk-UA"/>
        </w:rPr>
        <w:softHyphen/>
        <w:t>рентоспроможності стане ціна. Процес виробництва стане високомеха- нізованим і набуде ознак масового виробництва.</w:t>
      </w:r>
    </w:p>
    <w:p w:rsidR="00C506D0" w:rsidRPr="002975F3" w:rsidRDefault="00C506D0" w:rsidP="007C5348">
      <w:pPr>
        <w:widowControl w:val="0"/>
        <w:numPr>
          <w:ilvl w:val="0"/>
          <w:numId w:val="31"/>
        </w:numPr>
        <w:tabs>
          <w:tab w:val="left" w:pos="1134"/>
        </w:tabs>
        <w:spacing w:after="180" w:line="221" w:lineRule="exact"/>
        <w:ind w:firstLine="567"/>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Критерії та методи розташування виробничих об’єктів</w:t>
      </w:r>
    </w:p>
    <w:p w:rsidR="00C506D0" w:rsidRPr="002975F3" w:rsidRDefault="00C506D0" w:rsidP="00133743">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Рішення стосовно розміщення підприємства приймається на основі врахування цілого ряду факторів на макро- і мікрорівнях. Ос</w:t>
      </w:r>
      <w:r w:rsidRPr="002975F3">
        <w:rPr>
          <w:rFonts w:ascii="Times New Roman" w:eastAsia="Times New Roman" w:hAnsi="Times New Roman" w:cs="Times New Roman"/>
          <w:color w:val="000000"/>
          <w:sz w:val="20"/>
          <w:szCs w:val="20"/>
          <w:lang w:eastAsia="uk-UA" w:bidi="uk-UA"/>
        </w:rPr>
        <w:softHyphen/>
        <w:t>новним питанням створення підприємства є попит, тобто об’єктивна потреба в цьому продукті. Розташування поблизу ринку збуту товару чи послуги сприяє швидкому і своєчасному обслуговуванню. Це важ</w:t>
      </w:r>
      <w:r w:rsidRPr="002975F3">
        <w:rPr>
          <w:rFonts w:ascii="Times New Roman" w:eastAsia="Times New Roman" w:hAnsi="Times New Roman" w:cs="Times New Roman"/>
          <w:color w:val="000000"/>
          <w:sz w:val="20"/>
          <w:szCs w:val="20"/>
          <w:lang w:eastAsia="uk-UA" w:bidi="uk-UA"/>
        </w:rPr>
        <w:softHyphen/>
        <w:t>ливо в бізнесі, пов’язаному з транспортуванням чи розподілом, тобто галузях, у яких доставка ресурсу замовнику є основним видом діяльно</w:t>
      </w:r>
      <w:r w:rsidRPr="002975F3">
        <w:rPr>
          <w:rFonts w:ascii="Times New Roman" w:eastAsia="Times New Roman" w:hAnsi="Times New Roman" w:cs="Times New Roman"/>
          <w:color w:val="000000"/>
          <w:sz w:val="20"/>
          <w:szCs w:val="20"/>
          <w:lang w:eastAsia="uk-UA" w:bidi="uk-UA"/>
        </w:rPr>
        <w:softHyphen/>
        <w:t>сті підприємства. В інших сферах близькість до ринку може бути і не так важлива. Там, де обслуговування вимагає участі клієнта (у сфері ві</w:t>
      </w:r>
      <w:r w:rsidRPr="002975F3">
        <w:rPr>
          <w:rFonts w:ascii="Times New Roman" w:eastAsia="Times New Roman" w:hAnsi="Times New Roman" w:cs="Times New Roman"/>
          <w:color w:val="000000"/>
          <w:sz w:val="20"/>
          <w:szCs w:val="20"/>
          <w:lang w:eastAsia="uk-UA" w:bidi="uk-UA"/>
        </w:rPr>
        <w:softHyphen/>
        <w:t>дпочинку, в охороні здоров’я), розумна близькість необхідна. З іншого боку, банківські та фінансові послуги можна з успіхом надавати через Іпїетеі або через представників.</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Наступними питаннями, які необхідно вирішити, є наявність коштів та вибір місця розташування майбутнього підприємства. Вибір дисло</w:t>
      </w:r>
      <w:r w:rsidRPr="002975F3">
        <w:rPr>
          <w:rFonts w:ascii="Times New Roman" w:eastAsia="Times New Roman" w:hAnsi="Times New Roman" w:cs="Times New Roman"/>
          <w:color w:val="000000"/>
          <w:sz w:val="20"/>
          <w:szCs w:val="20"/>
          <w:lang w:eastAsia="uk-UA" w:bidi="uk-UA"/>
        </w:rPr>
        <w:softHyphen/>
        <w:t>кації підприємства повинен здійснюватися на основі державних уза</w:t>
      </w:r>
      <w:r w:rsidRPr="002975F3">
        <w:rPr>
          <w:rFonts w:ascii="Times New Roman" w:eastAsia="Times New Roman" w:hAnsi="Times New Roman" w:cs="Times New Roman"/>
          <w:color w:val="000000"/>
          <w:sz w:val="20"/>
          <w:szCs w:val="20"/>
          <w:lang w:eastAsia="uk-UA" w:bidi="uk-UA"/>
        </w:rPr>
        <w:softHyphen/>
        <w:t>гальнюючих розробок у вигляді планів-прогнозів розвитку різних тери</w:t>
      </w:r>
      <w:r w:rsidRPr="002975F3">
        <w:rPr>
          <w:rFonts w:ascii="Times New Roman" w:eastAsia="Times New Roman" w:hAnsi="Times New Roman" w:cs="Times New Roman"/>
          <w:color w:val="000000"/>
          <w:sz w:val="20"/>
          <w:szCs w:val="20"/>
          <w:lang w:eastAsia="uk-UA" w:bidi="uk-UA"/>
        </w:rPr>
        <w:softHyphen/>
        <w:t>торій. Це питання вирішується на державному рівні та є одним із завдань органів з розміщення продуктивних сил країни.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Найважливішими передпроектними документами слугують «техні- ко-економічні обґрунтування» (ТЕО) доцільності та господарської не</w:t>
      </w:r>
      <w:r w:rsidRPr="002975F3">
        <w:rPr>
          <w:rFonts w:ascii="Times New Roman" w:eastAsia="Times New Roman" w:hAnsi="Times New Roman" w:cs="Times New Roman"/>
          <w:color w:val="000000"/>
          <w:sz w:val="20"/>
          <w:szCs w:val="20"/>
          <w:lang w:eastAsia="uk-UA" w:bidi="uk-UA"/>
        </w:rPr>
        <w:softHyphen/>
        <w:t>обхідності проектування та будівництва підприємств, що розробляють</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ся на основі відомих принципів розміщення виробництва: енергоємних, сировинних, трудомістких, споживчих й інших факторів.</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Більш детально </w:t>
      </w:r>
      <w:r w:rsidRPr="002975F3">
        <w:rPr>
          <w:rFonts w:ascii="Times New Roman" w:eastAsia="Times New Roman" w:hAnsi="Times New Roman" w:cs="Times New Roman"/>
          <w:b/>
          <w:bCs/>
          <w:i/>
          <w:iCs/>
          <w:color w:val="000000"/>
          <w:sz w:val="20"/>
          <w:szCs w:val="20"/>
          <w:lang w:eastAsia="uk-UA" w:bidi="uk-UA"/>
        </w:rPr>
        <w:t>намакрорівнірозглядаються наступні фактори</w:t>
      </w:r>
      <w:r w:rsidRPr="002975F3">
        <w:rPr>
          <w:rFonts w:ascii="Times New Roman" w:eastAsia="Times New Roman" w:hAnsi="Times New Roman" w:cs="Times New Roman"/>
          <w:color w:val="000000"/>
          <w:sz w:val="20"/>
          <w:szCs w:val="20"/>
          <w:lang w:eastAsia="uk-UA" w:bidi="uk-UA"/>
        </w:rPr>
        <w:t xml:space="preserve"> [30]:</w:t>
      </w:r>
    </w:p>
    <w:p w:rsidR="00C506D0" w:rsidRPr="002975F3" w:rsidRDefault="00C506D0" w:rsidP="007C5348">
      <w:pPr>
        <w:widowControl w:val="0"/>
        <w:numPr>
          <w:ilvl w:val="0"/>
          <w:numId w:val="39"/>
        </w:numPr>
        <w:tabs>
          <w:tab w:val="left" w:pos="61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демографічні й економічні фактори, що впливають на розмір і розвиток основних ринків збуту продукції;</w:t>
      </w:r>
    </w:p>
    <w:p w:rsidR="00C506D0" w:rsidRPr="002975F3" w:rsidRDefault="00C506D0" w:rsidP="007C5348">
      <w:pPr>
        <w:widowControl w:val="0"/>
        <w:numPr>
          <w:ilvl w:val="0"/>
          <w:numId w:val="39"/>
        </w:numPr>
        <w:tabs>
          <w:tab w:val="left" w:pos="65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джерела і витрати з доставки сировини і матеріалів;</w:t>
      </w:r>
    </w:p>
    <w:p w:rsidR="00C506D0" w:rsidRPr="002975F3" w:rsidRDefault="00C506D0" w:rsidP="007C5348">
      <w:pPr>
        <w:widowControl w:val="0"/>
        <w:numPr>
          <w:ilvl w:val="0"/>
          <w:numId w:val="39"/>
        </w:numPr>
        <w:tabs>
          <w:tab w:val="left" w:pos="65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кількість та якість трудових ресурсів;</w:t>
      </w:r>
    </w:p>
    <w:p w:rsidR="00C506D0" w:rsidRPr="002975F3" w:rsidRDefault="00C506D0" w:rsidP="007C5348">
      <w:pPr>
        <w:widowControl w:val="0"/>
        <w:numPr>
          <w:ilvl w:val="0"/>
          <w:numId w:val="39"/>
        </w:numPr>
        <w:tabs>
          <w:tab w:val="left" w:pos="65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наявність достатньої кількості енергії і води;</w:t>
      </w:r>
    </w:p>
    <w:p w:rsidR="00C506D0" w:rsidRPr="002975F3" w:rsidRDefault="00C506D0" w:rsidP="007C5348">
      <w:pPr>
        <w:widowControl w:val="0"/>
        <w:numPr>
          <w:ilvl w:val="0"/>
          <w:numId w:val="39"/>
        </w:numPr>
        <w:tabs>
          <w:tab w:val="left" w:pos="65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політична стабільність (країни, регіону);</w:t>
      </w:r>
    </w:p>
    <w:p w:rsidR="00C506D0" w:rsidRPr="002975F3" w:rsidRDefault="00C506D0" w:rsidP="007C5348">
      <w:pPr>
        <w:widowControl w:val="0"/>
        <w:numPr>
          <w:ilvl w:val="0"/>
          <w:numId w:val="39"/>
        </w:numPr>
        <w:tabs>
          <w:tab w:val="left" w:pos="65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податкова політика та заохочення економічного розвитку;</w:t>
      </w:r>
    </w:p>
    <w:p w:rsidR="00C506D0" w:rsidRPr="002975F3" w:rsidRDefault="00C506D0" w:rsidP="007C5348">
      <w:pPr>
        <w:widowControl w:val="0"/>
        <w:numPr>
          <w:ilvl w:val="0"/>
          <w:numId w:val="39"/>
        </w:numPr>
        <w:tabs>
          <w:tab w:val="left" w:pos="65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питання захисту навколишнього середовища;</w:t>
      </w:r>
    </w:p>
    <w:p w:rsidR="00C506D0" w:rsidRPr="002975F3" w:rsidRDefault="00C506D0" w:rsidP="007C5348">
      <w:pPr>
        <w:widowControl w:val="0"/>
        <w:numPr>
          <w:ilvl w:val="0"/>
          <w:numId w:val="39"/>
        </w:numPr>
        <w:tabs>
          <w:tab w:val="left" w:pos="65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вартість земельної ділянки і будівництва;</w:t>
      </w:r>
    </w:p>
    <w:p w:rsidR="00C506D0" w:rsidRPr="002975F3" w:rsidRDefault="00C506D0" w:rsidP="007C5348">
      <w:pPr>
        <w:widowControl w:val="0"/>
        <w:numPr>
          <w:ilvl w:val="0"/>
          <w:numId w:val="39"/>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умови проживання (клімат, система освіти, медичного обслуго</w:t>
      </w:r>
      <w:r w:rsidRPr="002975F3">
        <w:rPr>
          <w:rFonts w:ascii="Times New Roman" w:eastAsia="Times New Roman" w:hAnsi="Times New Roman" w:cs="Times New Roman"/>
          <w:color w:val="000000"/>
          <w:sz w:val="20"/>
          <w:szCs w:val="20"/>
          <w:lang w:eastAsia="uk-UA" w:bidi="uk-UA"/>
        </w:rPr>
        <w:softHyphen/>
        <w:t>вування, культура, відпочинок, злочинність).</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До основних факторів намікрорівні відносяться:</w:t>
      </w:r>
    </w:p>
    <w:p w:rsidR="00C506D0" w:rsidRPr="002975F3" w:rsidRDefault="00C506D0" w:rsidP="007C5348">
      <w:pPr>
        <w:widowControl w:val="0"/>
        <w:numPr>
          <w:ilvl w:val="0"/>
          <w:numId w:val="40"/>
        </w:numPr>
        <w:tabs>
          <w:tab w:val="left" w:pos="61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обмежувальні норми на розвиток, сумісність із сусідніми об’єктами;</w:t>
      </w:r>
    </w:p>
    <w:p w:rsidR="00C506D0" w:rsidRPr="002975F3" w:rsidRDefault="00C506D0" w:rsidP="007C5348">
      <w:pPr>
        <w:widowControl w:val="0"/>
        <w:numPr>
          <w:ilvl w:val="0"/>
          <w:numId w:val="40"/>
        </w:numPr>
        <w:tabs>
          <w:tab w:val="left" w:pos="65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розмір, конфігурація, рельєф та інші технічні аспекти ділянки;</w:t>
      </w:r>
    </w:p>
    <w:p w:rsidR="00C506D0" w:rsidRPr="002975F3" w:rsidRDefault="00C506D0" w:rsidP="007C5348">
      <w:pPr>
        <w:widowControl w:val="0"/>
        <w:numPr>
          <w:ilvl w:val="0"/>
          <w:numId w:val="40"/>
        </w:numPr>
        <w:tabs>
          <w:tab w:val="left" w:pos="65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наявність кращого транспорту;</w:t>
      </w:r>
    </w:p>
    <w:p w:rsidR="00C506D0" w:rsidRPr="002975F3" w:rsidRDefault="00C506D0" w:rsidP="007C5348">
      <w:pPr>
        <w:widowControl w:val="0"/>
        <w:numPr>
          <w:ilvl w:val="0"/>
          <w:numId w:val="40"/>
        </w:numPr>
        <w:tabs>
          <w:tab w:val="left" w:pos="61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обсяг транспортних перевезень у клієнтів, під’їзди до майбутньо</w:t>
      </w:r>
      <w:r w:rsidRPr="002975F3">
        <w:rPr>
          <w:rFonts w:ascii="Times New Roman" w:eastAsia="Times New Roman" w:hAnsi="Times New Roman" w:cs="Times New Roman"/>
          <w:color w:val="000000"/>
          <w:sz w:val="20"/>
          <w:szCs w:val="20"/>
          <w:lang w:eastAsia="uk-UA" w:bidi="uk-UA"/>
        </w:rPr>
        <w:softHyphen/>
        <w:t>го підприємства;</w:t>
      </w:r>
    </w:p>
    <w:p w:rsidR="00C506D0" w:rsidRPr="002975F3" w:rsidRDefault="00C506D0" w:rsidP="007C5348">
      <w:pPr>
        <w:widowControl w:val="0"/>
        <w:numPr>
          <w:ilvl w:val="0"/>
          <w:numId w:val="40"/>
        </w:numPr>
        <w:tabs>
          <w:tab w:val="left" w:pos="62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наявність і вартість енергопостачання й інших послуг, у тому чи</w:t>
      </w:r>
      <w:r w:rsidRPr="002975F3">
        <w:rPr>
          <w:rFonts w:ascii="Times New Roman" w:eastAsia="Times New Roman" w:hAnsi="Times New Roman" w:cs="Times New Roman"/>
          <w:color w:val="000000"/>
          <w:sz w:val="20"/>
          <w:szCs w:val="20"/>
          <w:lang w:eastAsia="uk-UA" w:bidi="uk-UA"/>
        </w:rPr>
        <w:softHyphen/>
        <w:t>слі пожежної охорони і видалення відходів;</w:t>
      </w:r>
    </w:p>
    <w:p w:rsidR="00C506D0" w:rsidRPr="002975F3" w:rsidRDefault="00C506D0" w:rsidP="007C5348">
      <w:pPr>
        <w:widowControl w:val="0"/>
        <w:numPr>
          <w:ilvl w:val="0"/>
          <w:numId w:val="40"/>
        </w:numPr>
        <w:tabs>
          <w:tab w:val="left" w:pos="62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зовнішній вигляд майданчика (відповідає чи не відповідає </w:t>
      </w:r>
      <w:r w:rsidRPr="002975F3">
        <w:rPr>
          <w:rFonts w:ascii="Times New Roman" w:eastAsia="Times New Roman" w:hAnsi="Times New Roman" w:cs="Times New Roman"/>
          <w:color w:val="000000"/>
          <w:sz w:val="20"/>
          <w:szCs w:val="20"/>
          <w:lang w:eastAsia="ru-RU" w:bidi="ru-RU"/>
        </w:rPr>
        <w:t>харак</w:t>
      </w:r>
      <w:r w:rsidRPr="002975F3">
        <w:rPr>
          <w:rFonts w:ascii="Times New Roman" w:eastAsia="Times New Roman" w:hAnsi="Times New Roman" w:cs="Times New Roman"/>
          <w:color w:val="000000"/>
          <w:sz w:val="20"/>
          <w:szCs w:val="20"/>
          <w:lang w:eastAsia="ru-RU" w:bidi="ru-RU"/>
        </w:rPr>
        <w:softHyphen/>
        <w:t>теру</w:t>
      </w:r>
      <w:r w:rsidRPr="002975F3">
        <w:rPr>
          <w:rFonts w:ascii="Times New Roman" w:eastAsia="Times New Roman" w:hAnsi="Times New Roman" w:cs="Times New Roman"/>
          <w:color w:val="000000"/>
          <w:sz w:val="20"/>
          <w:szCs w:val="20"/>
          <w:lang w:eastAsia="uk-UA" w:bidi="uk-UA"/>
        </w:rPr>
        <w:t xml:space="preserve"> підприємства);</w:t>
      </w:r>
    </w:p>
    <w:p w:rsidR="00C506D0" w:rsidRPr="002975F3" w:rsidRDefault="00C506D0" w:rsidP="007C5348">
      <w:pPr>
        <w:widowControl w:val="0"/>
        <w:numPr>
          <w:ilvl w:val="0"/>
          <w:numId w:val="40"/>
        </w:numPr>
        <w:tabs>
          <w:tab w:val="left" w:pos="61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близькість до житлових масивів та інших об’єктів, необхідних для працівників;</w:t>
      </w:r>
    </w:p>
    <w:p w:rsidR="00C506D0" w:rsidRPr="002975F3" w:rsidRDefault="00C506D0" w:rsidP="007C5348">
      <w:pPr>
        <w:widowControl w:val="0"/>
        <w:numPr>
          <w:ilvl w:val="0"/>
          <w:numId w:val="40"/>
        </w:numPr>
        <w:tabs>
          <w:tab w:val="left" w:pos="62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місце розташування конкурентів, особливо для підприємств роз</w:t>
      </w:r>
      <w:r w:rsidRPr="002975F3">
        <w:rPr>
          <w:rFonts w:ascii="Times New Roman" w:eastAsia="Times New Roman" w:hAnsi="Times New Roman" w:cs="Times New Roman"/>
          <w:color w:val="000000"/>
          <w:sz w:val="20"/>
          <w:szCs w:val="20"/>
          <w:lang w:eastAsia="uk-UA" w:bidi="uk-UA"/>
        </w:rPr>
        <w:softHyphen/>
        <w:t>дрібної торгівлі чи з надання послуг.</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більш докладно деякі найважливіші з перерахованих факторів. Для багатьох підприємств при вирішенні питання про місце розташування домінуючим часто виявляється який-небудь один фактор, що і вирішить питання дислокації підприємства. При наявності декіль</w:t>
      </w:r>
      <w:r w:rsidRPr="002975F3">
        <w:rPr>
          <w:rFonts w:ascii="Times New Roman" w:eastAsia="Times New Roman" w:hAnsi="Times New Roman" w:cs="Times New Roman"/>
          <w:color w:val="000000"/>
          <w:sz w:val="20"/>
          <w:szCs w:val="20"/>
          <w:lang w:eastAsia="uk-UA" w:bidi="uk-UA"/>
        </w:rPr>
        <w:softHyphen/>
        <w:t>кох рівнозначних за важливістю факторів застосовують різні існуючі методи вибору, наприклад, матрицю рішень (платіжна матриця) чи ме</w:t>
      </w:r>
      <w:r w:rsidRPr="002975F3">
        <w:rPr>
          <w:rFonts w:ascii="Times New Roman" w:eastAsia="Times New Roman" w:hAnsi="Times New Roman" w:cs="Times New Roman"/>
          <w:color w:val="000000"/>
          <w:sz w:val="20"/>
          <w:szCs w:val="20"/>
          <w:lang w:eastAsia="uk-UA" w:bidi="uk-UA"/>
        </w:rPr>
        <w:softHyphen/>
        <w:t>тоди бальних оцінок, експертний аналіз.</w:t>
      </w:r>
    </w:p>
    <w:p w:rsidR="00C506D0" w:rsidRPr="002975F3" w:rsidRDefault="00C506D0" w:rsidP="00133743">
      <w:pPr>
        <w:widowControl w:val="0"/>
        <w:spacing w:after="0" w:line="221" w:lineRule="exact"/>
        <w:ind w:firstLine="60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Сировина та матеріали. Якщо у виробництві використовується велика кількість громіздких чи об’ємних матеріалів, має сенс подумати про розміщення заводу поблизу їхнього джерела, наприклад, при видо</w:t>
      </w:r>
      <w:r w:rsidRPr="002975F3">
        <w:rPr>
          <w:rFonts w:ascii="Times New Roman" w:eastAsia="Times New Roman" w:hAnsi="Times New Roman" w:cs="Times New Roman"/>
          <w:color w:val="000000"/>
          <w:sz w:val="20"/>
          <w:szCs w:val="20"/>
          <w:lang w:eastAsia="uk-UA" w:bidi="uk-UA"/>
        </w:rPr>
        <w:softHyphen/>
        <w:t>бутку металу з руди, цукру з цукрового буряка тощо. На практиці, од</w:t>
      </w:r>
      <w:r w:rsidRPr="002975F3">
        <w:rPr>
          <w:rFonts w:ascii="Times New Roman" w:eastAsia="Times New Roman" w:hAnsi="Times New Roman" w:cs="Times New Roman"/>
          <w:color w:val="000000"/>
          <w:sz w:val="20"/>
          <w:szCs w:val="20"/>
          <w:lang w:eastAsia="uk-UA" w:bidi="uk-UA"/>
        </w:rPr>
        <w:softHyphen/>
        <w:t>нак, дане обмеження рідко виявляється дійсно серйозним і, як правило, приймається до уваги в останню чергу.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Трудові ресурси. Джерело робочої сили, яка володіє необхідними навичками чи, як мінімум, готова до навчання, безсумнівно, є істотною передумовою для успіху бізнесу. Робітників, звичайно, можна завезти, як це робиться у великомасштабних будівельних проектах, де місце бу</w:t>
      </w:r>
      <w:r w:rsidRPr="002975F3">
        <w:rPr>
          <w:rFonts w:ascii="Times New Roman" w:eastAsia="Times New Roman" w:hAnsi="Times New Roman" w:cs="Times New Roman"/>
          <w:color w:val="000000"/>
          <w:sz w:val="20"/>
          <w:szCs w:val="20"/>
          <w:lang w:eastAsia="uk-UA" w:bidi="uk-UA"/>
        </w:rPr>
        <w:softHyphen/>
        <w:t>дівництва вибирати не приходиться, проте, місцеве джерело робочої сили завжди обходиться дешевше і легше в управлінні. Витрати на оплату праці часто є визначальним чинником при ухваленні рішення про розташування підприємства.</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Однак наявність дешевої робочої сили у великих кількостях швидко приводить до індустріалізації країни, що підвищує її добробут і, як на</w:t>
      </w:r>
      <w:r w:rsidRPr="002975F3">
        <w:rPr>
          <w:rFonts w:ascii="Times New Roman" w:eastAsia="Times New Roman" w:hAnsi="Times New Roman" w:cs="Times New Roman"/>
          <w:color w:val="000000"/>
          <w:sz w:val="20"/>
          <w:szCs w:val="20"/>
          <w:lang w:eastAsia="uk-UA" w:bidi="uk-UA"/>
        </w:rPr>
        <w:softHyphen/>
        <w:t>слідок, підвищені вимоги населення, так що ця можливість існує недов</w:t>
      </w:r>
      <w:r w:rsidRPr="002975F3">
        <w:rPr>
          <w:rFonts w:ascii="Times New Roman" w:eastAsia="Times New Roman" w:hAnsi="Times New Roman" w:cs="Times New Roman"/>
          <w:color w:val="000000"/>
          <w:sz w:val="20"/>
          <w:szCs w:val="20"/>
          <w:lang w:eastAsia="uk-UA" w:bidi="uk-UA"/>
        </w:rPr>
        <w:softHyphen/>
        <w:t>го. У сфері обробки інформації, де важливі ефективні телекомунікації, наявність придатної робочої сили є домінуючим чинником у виборі мі</w:t>
      </w:r>
      <w:r w:rsidRPr="002975F3">
        <w:rPr>
          <w:rFonts w:ascii="Times New Roman" w:eastAsia="Times New Roman" w:hAnsi="Times New Roman" w:cs="Times New Roman"/>
          <w:color w:val="000000"/>
          <w:sz w:val="20"/>
          <w:szCs w:val="20"/>
          <w:lang w:eastAsia="uk-UA" w:bidi="uk-UA"/>
        </w:rPr>
        <w:softHyphen/>
        <w:t>сця розташування.</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Транспорт. У виробництві та оптовій торгівлі велике значення має транспортування матеріалів і товарів. Насамперед, необхідно виб</w:t>
      </w:r>
      <w:r w:rsidRPr="002975F3">
        <w:rPr>
          <w:rFonts w:ascii="Times New Roman" w:eastAsia="Times New Roman" w:hAnsi="Times New Roman" w:cs="Times New Roman"/>
          <w:color w:val="000000"/>
          <w:sz w:val="20"/>
          <w:szCs w:val="20"/>
          <w:lang w:eastAsia="uk-UA" w:bidi="uk-UA"/>
        </w:rPr>
        <w:softHyphen/>
        <w:t>рати метод перевезення. Якщо це залізничний, водний чи повітряний транспорт, то цим і буде визначатися місце розташування. Використан</w:t>
      </w:r>
      <w:r w:rsidRPr="002975F3">
        <w:rPr>
          <w:rFonts w:ascii="Times New Roman" w:eastAsia="Times New Roman" w:hAnsi="Times New Roman" w:cs="Times New Roman"/>
          <w:color w:val="000000"/>
          <w:sz w:val="20"/>
          <w:szCs w:val="20"/>
          <w:lang w:eastAsia="uk-UA" w:bidi="uk-UA"/>
        </w:rPr>
        <w:softHyphen/>
        <w:t>ня автомобільного транспорту дає велику гнучкість, і все-таки необхід</w:t>
      </w:r>
      <w:r w:rsidRPr="002975F3">
        <w:rPr>
          <w:rFonts w:ascii="Times New Roman" w:eastAsia="Times New Roman" w:hAnsi="Times New Roman" w:cs="Times New Roman"/>
          <w:color w:val="000000"/>
          <w:sz w:val="20"/>
          <w:szCs w:val="20"/>
          <w:lang w:eastAsia="uk-UA" w:bidi="uk-UA"/>
        </w:rPr>
        <w:softHyphen/>
        <w:t xml:space="preserve">но, щоб завод чи склад знаходився поблизу перетинання великих авто- доріг. У роздрібній торгівлі та сфері послуг важлива доступність закладу для покупців, що, знову ж, зазвичай означає доступність для автотранспорту. Якщо передбачається, що покупець може мати </w:t>
      </w:r>
      <w:r w:rsidRPr="002975F3">
        <w:rPr>
          <w:rFonts w:ascii="Times New Roman" w:eastAsia="Times New Roman" w:hAnsi="Times New Roman" w:cs="Times New Roman"/>
          <w:color w:val="000000"/>
          <w:sz w:val="20"/>
          <w:szCs w:val="20"/>
          <w:lang w:val="ru-RU" w:eastAsia="ru-RU" w:bidi="ru-RU"/>
        </w:rPr>
        <w:t>маши</w:t>
      </w:r>
      <w:r w:rsidRPr="002975F3">
        <w:rPr>
          <w:rFonts w:ascii="Times New Roman" w:eastAsia="Times New Roman" w:hAnsi="Times New Roman" w:cs="Times New Roman"/>
          <w:color w:val="000000"/>
          <w:sz w:val="20"/>
          <w:szCs w:val="20"/>
          <w:lang w:val="ru-RU" w:eastAsia="ru-RU" w:bidi="ru-RU"/>
        </w:rPr>
        <w:softHyphen/>
        <w:t>ну,</w:t>
      </w:r>
      <w:r w:rsidRPr="002975F3">
        <w:rPr>
          <w:rFonts w:ascii="Times New Roman" w:eastAsia="Times New Roman" w:hAnsi="Times New Roman" w:cs="Times New Roman"/>
          <w:color w:val="000000"/>
          <w:sz w:val="20"/>
          <w:szCs w:val="20"/>
          <w:lang w:eastAsia="uk-UA" w:bidi="uk-UA"/>
        </w:rPr>
        <w:t xml:space="preserve"> потрібно передбачити достатнє місце для паркування. Якщо ж </w:t>
      </w:r>
      <w:r w:rsidRPr="002975F3">
        <w:rPr>
          <w:rFonts w:ascii="Times New Roman" w:eastAsia="Times New Roman" w:hAnsi="Times New Roman" w:cs="Times New Roman"/>
          <w:color w:val="000000"/>
          <w:sz w:val="20"/>
          <w:szCs w:val="20"/>
          <w:lang w:val="ru-RU" w:eastAsia="ru-RU" w:bidi="ru-RU"/>
        </w:rPr>
        <w:t>ве</w:t>
      </w:r>
      <w:r w:rsidRPr="002975F3">
        <w:rPr>
          <w:rFonts w:ascii="Times New Roman" w:eastAsia="Times New Roman" w:hAnsi="Times New Roman" w:cs="Times New Roman"/>
          <w:color w:val="000000"/>
          <w:sz w:val="20"/>
          <w:szCs w:val="20"/>
          <w:lang w:val="ru-RU" w:eastAsia="ru-RU" w:bidi="ru-RU"/>
        </w:rPr>
        <w:softHyphen/>
        <w:t>лика</w:t>
      </w:r>
      <w:r w:rsidRPr="002975F3">
        <w:rPr>
          <w:rFonts w:ascii="Times New Roman" w:eastAsia="Times New Roman" w:hAnsi="Times New Roman" w:cs="Times New Roman"/>
          <w:color w:val="000000"/>
          <w:sz w:val="20"/>
          <w:szCs w:val="20"/>
          <w:lang w:eastAsia="uk-UA" w:bidi="uk-UA"/>
        </w:rPr>
        <w:t xml:space="preserve"> частина клієнтів буде користуватися громадським транспортом, то розташовувати заклад треба в районах з якісним обслуговуванням. Мо</w:t>
      </w:r>
      <w:r w:rsidRPr="002975F3">
        <w:rPr>
          <w:rFonts w:ascii="Times New Roman" w:eastAsia="Times New Roman" w:hAnsi="Times New Roman" w:cs="Times New Roman"/>
          <w:color w:val="000000"/>
          <w:sz w:val="20"/>
          <w:szCs w:val="20"/>
          <w:lang w:eastAsia="uk-UA" w:bidi="uk-UA"/>
        </w:rPr>
        <w:softHyphen/>
        <w:t>жливо великий попит змусить транспортні підприємства відкрити нову зупинку поруч з фірмою.</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Інфраструктура. Доступність доріг, послуг та інших складових інфраструктури залежать від масштабів підприємства. Маленькій фірмі досить буде фабрики, складу чи магазину у вже існуючому промисло</w:t>
      </w:r>
      <w:r w:rsidRPr="002975F3">
        <w:rPr>
          <w:rFonts w:ascii="Times New Roman" w:eastAsia="Times New Roman" w:hAnsi="Times New Roman" w:cs="Times New Roman"/>
          <w:color w:val="000000"/>
          <w:sz w:val="20"/>
          <w:szCs w:val="20"/>
          <w:lang w:eastAsia="uk-UA" w:bidi="uk-UA"/>
        </w:rPr>
        <w:softHyphen/>
        <w:t>вому районі чи торговому центрі. Великому підприємству, наприклад, новому автозаводу, досить буде рівного пустиря, а допоміжні послуги компанія сформує і за власний рахунок.</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Технічна підтримка. Комерційні заклади прагнуть бути ближче до людей і один до одного. Цей підхід застосовується ще з епохи сере</w:t>
      </w:r>
      <w:r w:rsidRPr="002975F3">
        <w:rPr>
          <w:rFonts w:ascii="Times New Roman" w:eastAsia="Times New Roman" w:hAnsi="Times New Roman" w:cs="Times New Roman"/>
          <w:color w:val="000000"/>
          <w:sz w:val="20"/>
          <w:szCs w:val="20"/>
          <w:lang w:eastAsia="uk-UA" w:bidi="uk-UA"/>
        </w:rPr>
        <w:softHyphen/>
        <w:t>дньовічних ринків. Централізація несе менше проблем і витрат у зв’язку з транспортуванням і в принципі більш надійна. Спрощуються і знову ж стають надійнішими комунікації і координація діяльності, хо</w:t>
      </w:r>
      <w:r w:rsidRPr="002975F3">
        <w:rPr>
          <w:rFonts w:ascii="Times New Roman" w:eastAsia="Times New Roman" w:hAnsi="Times New Roman" w:cs="Times New Roman"/>
          <w:color w:val="000000"/>
          <w:sz w:val="20"/>
          <w:szCs w:val="20"/>
          <w:lang w:eastAsia="uk-UA" w:bidi="uk-UA"/>
        </w:rPr>
        <w:softHyphen/>
        <w:t>ча, можливо, це вже другорядні фактори.</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Ще один довід на користь випуску всього асортименту продукції на окремих підприємствах полягає в тому, що невеликими заводами прос</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тіше та ефективніше управляти. В усякому випадку, ефект масштабу досягається далеко не завжди, при перевищенні певної величини підп</w:t>
      </w:r>
      <w:r w:rsidRPr="002975F3">
        <w:rPr>
          <w:rFonts w:ascii="Times New Roman" w:eastAsia="Times New Roman" w:hAnsi="Times New Roman" w:cs="Times New Roman"/>
          <w:color w:val="000000"/>
          <w:sz w:val="20"/>
          <w:szCs w:val="20"/>
          <w:lang w:eastAsia="uk-UA" w:bidi="uk-UA"/>
        </w:rPr>
        <w:softHyphen/>
        <w:t>риємства, проблеми починають переважувати вигоди.</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Децентралізована (розподілена) структура також робить організацію менш вразливою для політичних, індустріальних і навіть природних сил. Підвищується і гнучкість — у тому сенсі, що закрити один малень</w:t>
      </w:r>
      <w:r w:rsidRPr="002975F3">
        <w:rPr>
          <w:rFonts w:ascii="Times New Roman" w:eastAsia="Times New Roman" w:hAnsi="Times New Roman" w:cs="Times New Roman"/>
          <w:color w:val="000000"/>
          <w:sz w:val="20"/>
          <w:szCs w:val="20"/>
          <w:lang w:eastAsia="uk-UA" w:bidi="uk-UA"/>
        </w:rPr>
        <w:softHyphen/>
        <w:t xml:space="preserve">кий завод простіше, ніж перманентно скоротити обсяг випуску одного великого. Крім того, стає простіше експериментувати з новими </w:t>
      </w:r>
      <w:r w:rsidRPr="002975F3">
        <w:rPr>
          <w:rFonts w:ascii="Times New Roman" w:eastAsia="Times New Roman" w:hAnsi="Times New Roman" w:cs="Times New Roman"/>
          <w:color w:val="000000"/>
          <w:sz w:val="20"/>
          <w:szCs w:val="20"/>
          <w:lang w:val="ru-RU" w:eastAsia="ru-RU" w:bidi="ru-RU"/>
        </w:rPr>
        <w:t>метода</w:t>
      </w:r>
      <w:r w:rsidRPr="002975F3">
        <w:rPr>
          <w:rFonts w:ascii="Times New Roman" w:eastAsia="Times New Roman" w:hAnsi="Times New Roman" w:cs="Times New Roman"/>
          <w:color w:val="000000"/>
          <w:sz w:val="20"/>
          <w:szCs w:val="20"/>
          <w:lang w:val="ru-RU" w:eastAsia="ru-RU" w:bidi="ru-RU"/>
        </w:rPr>
        <w:softHyphen/>
        <w:t>ми</w:t>
      </w:r>
      <w:r w:rsidRPr="002975F3">
        <w:rPr>
          <w:rFonts w:ascii="Times New Roman" w:eastAsia="Times New Roman" w:hAnsi="Times New Roman" w:cs="Times New Roman"/>
          <w:color w:val="000000"/>
          <w:sz w:val="20"/>
          <w:szCs w:val="20"/>
          <w:lang w:eastAsia="uk-UA" w:bidi="uk-UA"/>
        </w:rPr>
        <w:t xml:space="preserve"> роботи.</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Ще більш обґрунтованою виглядає децентралізація за принципом окремих продуктових груп. Переваги простоти управління за рахунок меншого розміру підприємства стають більш очевидними завдяки ви</w:t>
      </w:r>
      <w:r w:rsidRPr="002975F3">
        <w:rPr>
          <w:rFonts w:ascii="Times New Roman" w:eastAsia="Times New Roman" w:hAnsi="Times New Roman" w:cs="Times New Roman"/>
          <w:color w:val="000000"/>
          <w:sz w:val="20"/>
          <w:szCs w:val="20"/>
          <w:lang w:eastAsia="uk-UA" w:bidi="uk-UA"/>
        </w:rPr>
        <w:softHyphen/>
        <w:t>робництву меншої номенклатури виробів. Якщо для виготовлення різ</w:t>
      </w:r>
      <w:r w:rsidRPr="002975F3">
        <w:rPr>
          <w:rFonts w:ascii="Times New Roman" w:eastAsia="Times New Roman" w:hAnsi="Times New Roman" w:cs="Times New Roman"/>
          <w:color w:val="000000"/>
          <w:sz w:val="20"/>
          <w:szCs w:val="20"/>
          <w:lang w:eastAsia="uk-UA" w:bidi="uk-UA"/>
        </w:rPr>
        <w:softHyphen/>
        <w:t xml:space="preserve">них груп товарів вимагаються різні технологічні процеси, така </w:t>
      </w:r>
      <w:r w:rsidRPr="002975F3">
        <w:rPr>
          <w:rFonts w:ascii="Times New Roman" w:eastAsia="Times New Roman" w:hAnsi="Times New Roman" w:cs="Times New Roman"/>
          <w:color w:val="000000"/>
          <w:sz w:val="20"/>
          <w:szCs w:val="20"/>
          <w:lang w:eastAsia="ru-RU" w:bidi="ru-RU"/>
        </w:rPr>
        <w:t>структу</w:t>
      </w:r>
      <w:r w:rsidRPr="002975F3">
        <w:rPr>
          <w:rFonts w:ascii="Times New Roman" w:eastAsia="Times New Roman" w:hAnsi="Times New Roman" w:cs="Times New Roman"/>
          <w:color w:val="000000"/>
          <w:sz w:val="20"/>
          <w:szCs w:val="20"/>
          <w:lang w:eastAsia="ru-RU" w:bidi="ru-RU"/>
        </w:rPr>
        <w:softHyphen/>
        <w:t>ра</w:t>
      </w:r>
      <w:r w:rsidRPr="002975F3">
        <w:rPr>
          <w:rFonts w:ascii="Times New Roman" w:eastAsia="Times New Roman" w:hAnsi="Times New Roman" w:cs="Times New Roman"/>
          <w:color w:val="000000"/>
          <w:sz w:val="20"/>
          <w:szCs w:val="20"/>
          <w:lang w:eastAsia="uk-UA" w:bidi="uk-UA"/>
        </w:rPr>
        <w:t xml:space="preserve"> стає більш кращою, оскільки розміщення всіх процесів під одним дахом ніяких додаткових переваг у собі не несе.</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Основним індикатором потреби в розподіленій структурі є масштаб виробництва. Разові, замовлені роботи і потокове виробництво, як </w:t>
      </w:r>
      <w:r w:rsidRPr="002975F3">
        <w:rPr>
          <w:rFonts w:ascii="Times New Roman" w:eastAsia="Times New Roman" w:hAnsi="Times New Roman" w:cs="Times New Roman"/>
          <w:color w:val="000000"/>
          <w:sz w:val="20"/>
          <w:szCs w:val="20"/>
          <w:lang w:eastAsia="ru-RU" w:bidi="ru-RU"/>
        </w:rPr>
        <w:t>пра</w:t>
      </w:r>
      <w:r w:rsidRPr="002975F3">
        <w:rPr>
          <w:rFonts w:ascii="Times New Roman" w:eastAsia="Times New Roman" w:hAnsi="Times New Roman" w:cs="Times New Roman"/>
          <w:color w:val="000000"/>
          <w:sz w:val="20"/>
          <w:szCs w:val="20"/>
          <w:lang w:eastAsia="ru-RU" w:bidi="ru-RU"/>
        </w:rPr>
        <w:softHyphen/>
        <w:t>вило,</w:t>
      </w:r>
      <w:r w:rsidRPr="002975F3">
        <w:rPr>
          <w:rFonts w:ascii="Times New Roman" w:eastAsia="Times New Roman" w:hAnsi="Times New Roman" w:cs="Times New Roman"/>
          <w:color w:val="000000"/>
          <w:sz w:val="20"/>
          <w:szCs w:val="20"/>
          <w:lang w:eastAsia="uk-UA" w:bidi="uk-UA"/>
        </w:rPr>
        <w:t xml:space="preserve"> виявляються несумісні, оскільки використовують різну техноло</w:t>
      </w:r>
      <w:r w:rsidRPr="002975F3">
        <w:rPr>
          <w:rFonts w:ascii="Times New Roman" w:eastAsia="Times New Roman" w:hAnsi="Times New Roman" w:cs="Times New Roman"/>
          <w:color w:val="000000"/>
          <w:sz w:val="20"/>
          <w:szCs w:val="20"/>
          <w:lang w:eastAsia="uk-UA" w:bidi="uk-UA"/>
        </w:rPr>
        <w:softHyphen/>
        <w:t>гію, мають потребу в різній робочій силі та різних принципах управ</w:t>
      </w:r>
      <w:r w:rsidRPr="002975F3">
        <w:rPr>
          <w:rFonts w:ascii="Times New Roman" w:eastAsia="Times New Roman" w:hAnsi="Times New Roman" w:cs="Times New Roman"/>
          <w:color w:val="000000"/>
          <w:sz w:val="20"/>
          <w:szCs w:val="20"/>
          <w:lang w:eastAsia="uk-UA" w:bidi="uk-UA"/>
        </w:rPr>
        <w:softHyphen/>
        <w:t>ління. Організаціям, що виготовляють свій товар для ринків з мінливим попитом і вимагають виготовлення на замовлення, рекомендується са</w:t>
      </w:r>
      <w:r w:rsidRPr="002975F3">
        <w:rPr>
          <w:rFonts w:ascii="Times New Roman" w:eastAsia="Times New Roman" w:hAnsi="Times New Roman" w:cs="Times New Roman"/>
          <w:color w:val="000000"/>
          <w:sz w:val="20"/>
          <w:szCs w:val="20"/>
          <w:lang w:eastAsia="uk-UA" w:bidi="uk-UA"/>
        </w:rPr>
        <w:softHyphen/>
        <w:t>ме така схема розподілу потужностей [30].</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Децентралізація за стадіями технологічного процесу також спрощує завдання локального керівництва: управляти легше об’єктом, що не тільки менший, але й сконцентрований на одному процесі чи техноло</w:t>
      </w:r>
      <w:r w:rsidRPr="002975F3">
        <w:rPr>
          <w:rFonts w:ascii="Times New Roman" w:eastAsia="Times New Roman" w:hAnsi="Times New Roman" w:cs="Times New Roman"/>
          <w:color w:val="000000"/>
          <w:sz w:val="20"/>
          <w:szCs w:val="20"/>
          <w:lang w:eastAsia="uk-UA" w:bidi="uk-UA"/>
        </w:rPr>
        <w:softHyphen/>
        <w:t>гії. У цьому випадку також можна розмістити підприємство поблизу ві</w:t>
      </w:r>
      <w:r w:rsidRPr="002975F3">
        <w:rPr>
          <w:rFonts w:ascii="Times New Roman" w:eastAsia="Times New Roman" w:hAnsi="Times New Roman" w:cs="Times New Roman"/>
          <w:color w:val="000000"/>
          <w:sz w:val="20"/>
          <w:szCs w:val="20"/>
          <w:lang w:eastAsia="uk-UA" w:bidi="uk-UA"/>
        </w:rPr>
        <w:softHyphen/>
        <w:t xml:space="preserve">дповідних джерел чи сфери обслуговування не на шкоду іншим </w:t>
      </w:r>
      <w:r w:rsidRPr="002975F3">
        <w:rPr>
          <w:rFonts w:ascii="Times New Roman" w:eastAsia="Times New Roman" w:hAnsi="Times New Roman" w:cs="Times New Roman"/>
          <w:color w:val="000000"/>
          <w:sz w:val="20"/>
          <w:szCs w:val="20"/>
          <w:lang w:val="ru-RU" w:eastAsia="ru-RU" w:bidi="ru-RU"/>
        </w:rPr>
        <w:t>аспек</w:t>
      </w:r>
      <w:r w:rsidRPr="002975F3">
        <w:rPr>
          <w:rFonts w:ascii="Times New Roman" w:eastAsia="Times New Roman" w:hAnsi="Times New Roman" w:cs="Times New Roman"/>
          <w:color w:val="000000"/>
          <w:sz w:val="20"/>
          <w:szCs w:val="20"/>
          <w:lang w:val="ru-RU" w:eastAsia="ru-RU" w:bidi="ru-RU"/>
        </w:rPr>
        <w:softHyphen/>
        <w:t>там.</w:t>
      </w:r>
      <w:r w:rsidRPr="002975F3">
        <w:rPr>
          <w:rFonts w:ascii="Times New Roman" w:eastAsia="Times New Roman" w:hAnsi="Times New Roman" w:cs="Times New Roman"/>
          <w:color w:val="000000"/>
          <w:sz w:val="20"/>
          <w:szCs w:val="20"/>
          <w:lang w:eastAsia="uk-UA" w:bidi="uk-UA"/>
        </w:rPr>
        <w:t xml:space="preserve"> Звичайно така схема застосовується тільки великомасштабними виробниками обмеженого спектра продукції, як то: в автомобілебуду</w:t>
      </w:r>
      <w:r w:rsidRPr="002975F3">
        <w:rPr>
          <w:rFonts w:ascii="Times New Roman" w:eastAsia="Times New Roman" w:hAnsi="Times New Roman" w:cs="Times New Roman"/>
          <w:color w:val="000000"/>
          <w:sz w:val="20"/>
          <w:szCs w:val="20"/>
          <w:lang w:eastAsia="uk-UA" w:bidi="uk-UA"/>
        </w:rPr>
        <w:softHyphen/>
        <w:t>ванні, авіабудуванні, виробництві побутової електроніки і так далі.</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 появою принципу «точно в термін»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чи як його іноді назива</w:t>
      </w:r>
      <w:r w:rsidRPr="002975F3">
        <w:rPr>
          <w:rFonts w:ascii="Times New Roman" w:eastAsia="Times New Roman" w:hAnsi="Times New Roman" w:cs="Times New Roman"/>
          <w:color w:val="000000"/>
          <w:sz w:val="20"/>
          <w:szCs w:val="20"/>
          <w:lang w:eastAsia="uk-UA" w:bidi="uk-UA"/>
        </w:rPr>
        <w:softHyphen/>
        <w:t>ють «точно вчасно», все активніше став застосовуватися розподіл усе</w:t>
      </w:r>
      <w:r w:rsidRPr="002975F3">
        <w:rPr>
          <w:rFonts w:ascii="Times New Roman" w:eastAsia="Times New Roman" w:hAnsi="Times New Roman" w:cs="Times New Roman"/>
          <w:color w:val="000000"/>
          <w:sz w:val="20"/>
          <w:szCs w:val="20"/>
          <w:lang w:eastAsia="uk-UA" w:bidi="uk-UA"/>
        </w:rPr>
        <w:softHyphen/>
        <w:t xml:space="preserve">редині одного об’ єкта.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веде до виникнення відносно маленьких ви</w:t>
      </w:r>
      <w:r w:rsidRPr="002975F3">
        <w:rPr>
          <w:rFonts w:ascii="Times New Roman" w:eastAsia="Times New Roman" w:hAnsi="Times New Roman" w:cs="Times New Roman"/>
          <w:color w:val="000000"/>
          <w:sz w:val="20"/>
          <w:szCs w:val="20"/>
          <w:lang w:eastAsia="uk-UA" w:bidi="uk-UA"/>
        </w:rPr>
        <w:softHyphen/>
        <w:t xml:space="preserve">робничих одиниць, що можуть бути так само </w:t>
      </w:r>
      <w:r w:rsidRPr="002975F3">
        <w:rPr>
          <w:rFonts w:ascii="Times New Roman" w:eastAsia="Times New Roman" w:hAnsi="Times New Roman" w:cs="Times New Roman"/>
          <w:color w:val="000000"/>
          <w:sz w:val="20"/>
          <w:szCs w:val="20"/>
          <w:lang w:eastAsia="uk-UA" w:bidi="uk-UA"/>
        </w:rPr>
        <w:lastRenderedPageBreak/>
        <w:t>несумісні між собою, як виробництво на замовлення і масове виробництво. У зв’язку з цим ве</w:t>
      </w:r>
      <w:r w:rsidRPr="002975F3">
        <w:rPr>
          <w:rFonts w:ascii="Times New Roman" w:eastAsia="Times New Roman" w:hAnsi="Times New Roman" w:cs="Times New Roman"/>
          <w:color w:val="000000"/>
          <w:sz w:val="20"/>
          <w:szCs w:val="20"/>
          <w:lang w:eastAsia="uk-UA" w:bidi="uk-UA"/>
        </w:rPr>
        <w:softHyphen/>
        <w:t>ликий виробничий об’єкт може бути розбитий на кілька дрібних фірм, що функціонують пліч-о-пліч, але з достатньою незалежністю один від одного.</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Децентралізоване виробництво висуває підвищені вимоги до систем комунікацій і контролю, яких централізація, принаймні теоретично, до</w:t>
      </w:r>
      <w:r w:rsidRPr="002975F3">
        <w:rPr>
          <w:rFonts w:ascii="Times New Roman" w:eastAsia="Times New Roman" w:hAnsi="Times New Roman" w:cs="Times New Roman"/>
          <w:color w:val="000000"/>
          <w:sz w:val="20"/>
          <w:szCs w:val="20"/>
          <w:lang w:eastAsia="uk-UA" w:bidi="uk-UA"/>
        </w:rPr>
        <w:softHyphen/>
        <w:t>зволяє уникнути. Там, де необхідна координація роботи окремих об’єктів</w:t>
      </w:r>
    </w:p>
    <w:p w:rsidR="00C506D0" w:rsidRPr="002975F3" w:rsidRDefault="00C506D0" w:rsidP="0013374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(наприклад, при розподілі за стадіями технологічного процесу), помил</w:t>
      </w:r>
      <w:r w:rsidRPr="002975F3">
        <w:rPr>
          <w:rFonts w:ascii="Times New Roman" w:eastAsia="Times New Roman" w:hAnsi="Times New Roman" w:cs="Times New Roman"/>
          <w:color w:val="000000"/>
          <w:sz w:val="20"/>
          <w:szCs w:val="20"/>
          <w:lang w:eastAsia="uk-UA" w:bidi="uk-UA"/>
        </w:rPr>
        <w:softHyphen/>
        <w:t>ка в комунікаціях може мати катастрофічні наслідки. Але навіть коли виробничі об’єкти незалежні, відмовитися від централізованого конт</w:t>
      </w:r>
      <w:r w:rsidRPr="002975F3">
        <w:rPr>
          <w:rFonts w:ascii="Times New Roman" w:eastAsia="Times New Roman" w:hAnsi="Times New Roman" w:cs="Times New Roman"/>
          <w:color w:val="000000"/>
          <w:sz w:val="20"/>
          <w:szCs w:val="20"/>
          <w:lang w:eastAsia="uk-UA" w:bidi="uk-UA"/>
        </w:rPr>
        <w:softHyphen/>
        <w:t>ролю неможливо. Системи звітності рідко коли працюють ідеально. Крім того, не буває так, щоб локальне керівництво при управлінні цими системами не переслідувало свої власні устремління замість корпора</w:t>
      </w:r>
      <w:r w:rsidRPr="002975F3">
        <w:rPr>
          <w:rFonts w:ascii="Times New Roman" w:eastAsia="Times New Roman" w:hAnsi="Times New Roman" w:cs="Times New Roman"/>
          <w:color w:val="000000"/>
          <w:sz w:val="20"/>
          <w:szCs w:val="20"/>
          <w:lang w:eastAsia="uk-UA" w:bidi="uk-UA"/>
        </w:rPr>
        <w:softHyphen/>
        <w:t>тивних цілей, щоб зберегти свою незалежність.</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Наступним кроком при створенні виробничої системи буде </w:t>
      </w:r>
      <w:r w:rsidRPr="002975F3">
        <w:rPr>
          <w:rFonts w:ascii="Times New Roman" w:eastAsia="Times New Roman" w:hAnsi="Times New Roman" w:cs="Times New Roman"/>
          <w:i/>
          <w:iCs/>
          <w:color w:val="000000"/>
          <w:sz w:val="20"/>
          <w:szCs w:val="20"/>
          <w:lang w:eastAsia="uk-UA" w:bidi="uk-UA"/>
        </w:rPr>
        <w:t>проек</w:t>
      </w:r>
      <w:r w:rsidRPr="002975F3">
        <w:rPr>
          <w:rFonts w:ascii="Times New Roman" w:eastAsia="Times New Roman" w:hAnsi="Times New Roman" w:cs="Times New Roman"/>
          <w:i/>
          <w:iCs/>
          <w:color w:val="000000"/>
          <w:sz w:val="20"/>
          <w:szCs w:val="20"/>
          <w:lang w:eastAsia="uk-UA" w:bidi="uk-UA"/>
        </w:rPr>
        <w:softHyphen/>
        <w:t>тування самого підприємства.</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Державна чи приватна фірма-замовник робить замовлення на проек</w:t>
      </w:r>
      <w:r w:rsidRPr="002975F3">
        <w:rPr>
          <w:rFonts w:ascii="Times New Roman" w:eastAsia="Times New Roman" w:hAnsi="Times New Roman" w:cs="Times New Roman"/>
          <w:color w:val="000000"/>
          <w:sz w:val="20"/>
          <w:szCs w:val="20"/>
          <w:lang w:eastAsia="uk-UA" w:bidi="uk-UA"/>
        </w:rPr>
        <w:softHyphen/>
        <w:t>тування підприємства спеціалізованою проектною організацією, що на основі (ТЕО), галузевих схем прогнозів і завдання на проектування ро</w:t>
      </w:r>
      <w:r w:rsidRPr="002975F3">
        <w:rPr>
          <w:rFonts w:ascii="Times New Roman" w:eastAsia="Times New Roman" w:hAnsi="Times New Roman" w:cs="Times New Roman"/>
          <w:color w:val="000000"/>
          <w:sz w:val="20"/>
          <w:szCs w:val="20"/>
          <w:lang w:eastAsia="uk-UA" w:bidi="uk-UA"/>
        </w:rPr>
        <w:softHyphen/>
        <w:t>зробляє проект обговореного підприємства.</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завданні на проектування підприємства, складеному замовником, вказується:</w:t>
      </w:r>
    </w:p>
    <w:p w:rsidR="00C506D0" w:rsidRPr="002975F3" w:rsidRDefault="00C506D0" w:rsidP="007C5348">
      <w:pPr>
        <w:widowControl w:val="0"/>
        <w:numPr>
          <w:ilvl w:val="0"/>
          <w:numId w:val="41"/>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район чи пункт будівництва (адреса);</w:t>
      </w:r>
    </w:p>
    <w:p w:rsidR="00C506D0" w:rsidRPr="002975F3" w:rsidRDefault="00C506D0" w:rsidP="007C5348">
      <w:pPr>
        <w:widowControl w:val="0"/>
        <w:numPr>
          <w:ilvl w:val="0"/>
          <w:numId w:val="41"/>
        </w:numPr>
        <w:tabs>
          <w:tab w:val="left" w:pos="6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характеристика продукції і потужність виробництва з основних видів виробництва;</w:t>
      </w:r>
    </w:p>
    <w:p w:rsidR="00C506D0" w:rsidRPr="002975F3" w:rsidRDefault="00C506D0" w:rsidP="007C5348">
      <w:pPr>
        <w:widowControl w:val="0"/>
        <w:numPr>
          <w:ilvl w:val="0"/>
          <w:numId w:val="41"/>
        </w:numPr>
        <w:tabs>
          <w:tab w:val="left" w:pos="6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основні джерела постачання виробництва сировиною, водою, па</w:t>
      </w:r>
      <w:r w:rsidRPr="002975F3">
        <w:rPr>
          <w:rFonts w:ascii="Times New Roman" w:eastAsia="Times New Roman" w:hAnsi="Times New Roman" w:cs="Times New Roman"/>
          <w:color w:val="000000"/>
          <w:sz w:val="20"/>
          <w:szCs w:val="20"/>
          <w:lang w:eastAsia="uk-UA" w:bidi="uk-UA"/>
        </w:rPr>
        <w:softHyphen/>
        <w:t>ливом, електроенергією, газом;</w:t>
      </w:r>
    </w:p>
    <w:p w:rsidR="00C506D0" w:rsidRPr="002975F3" w:rsidRDefault="00C506D0" w:rsidP="007C5348">
      <w:pPr>
        <w:widowControl w:val="0"/>
        <w:numPr>
          <w:ilvl w:val="0"/>
          <w:numId w:val="41"/>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спеціалізація підприємства, виробниче і господарське кооперування;</w:t>
      </w:r>
    </w:p>
    <w:p w:rsidR="00C506D0" w:rsidRPr="002975F3" w:rsidRDefault="00C506D0" w:rsidP="007C5348">
      <w:pPr>
        <w:widowControl w:val="0"/>
        <w:numPr>
          <w:ilvl w:val="0"/>
          <w:numId w:val="41"/>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прогнозне розширення підприємства;</w:t>
      </w:r>
    </w:p>
    <w:p w:rsidR="00C506D0" w:rsidRPr="002975F3" w:rsidRDefault="00C506D0" w:rsidP="007C5348">
      <w:pPr>
        <w:widowControl w:val="0"/>
        <w:numPr>
          <w:ilvl w:val="0"/>
          <w:numId w:val="41"/>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райони споживання (збуту) готової продукції;</w:t>
      </w:r>
    </w:p>
    <w:p w:rsidR="00C506D0" w:rsidRPr="002975F3" w:rsidRDefault="00C506D0" w:rsidP="007C5348">
      <w:pPr>
        <w:widowControl w:val="0"/>
        <w:numPr>
          <w:ilvl w:val="0"/>
          <w:numId w:val="41"/>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варіанти проекту, що підлягають розробці;</w:t>
      </w:r>
    </w:p>
    <w:p w:rsidR="00C506D0" w:rsidRPr="002975F3" w:rsidRDefault="00C506D0" w:rsidP="007C5348">
      <w:pPr>
        <w:widowControl w:val="0"/>
        <w:numPr>
          <w:ilvl w:val="0"/>
          <w:numId w:val="41"/>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терміни будівництва, пропонований порядок його здійснення (черговість будівництва комплексу об’ єктів);</w:t>
      </w:r>
    </w:p>
    <w:p w:rsidR="00C506D0" w:rsidRPr="002975F3" w:rsidRDefault="00C506D0" w:rsidP="007C5348">
      <w:pPr>
        <w:widowControl w:val="0"/>
        <w:numPr>
          <w:ilvl w:val="0"/>
          <w:numId w:val="41"/>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орієнтовані вимоги до конфігурації будинків основного виробни</w:t>
      </w:r>
      <w:r w:rsidRPr="002975F3">
        <w:rPr>
          <w:rFonts w:ascii="Times New Roman" w:eastAsia="Times New Roman" w:hAnsi="Times New Roman" w:cs="Times New Roman"/>
          <w:color w:val="000000"/>
          <w:sz w:val="20"/>
          <w:szCs w:val="20"/>
          <w:lang w:eastAsia="uk-UA" w:bidi="uk-UA"/>
        </w:rPr>
        <w:softHyphen/>
        <w:t>цтва і тип переробної системи;</w:t>
      </w:r>
    </w:p>
    <w:p w:rsidR="00C506D0" w:rsidRPr="002975F3" w:rsidRDefault="00C506D0" w:rsidP="007C5348">
      <w:pPr>
        <w:widowControl w:val="0"/>
        <w:numPr>
          <w:ilvl w:val="0"/>
          <w:numId w:val="41"/>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техніко-економічні показники (орієнтовні) майбутнього підп</w:t>
      </w:r>
      <w:r w:rsidRPr="002975F3">
        <w:rPr>
          <w:rFonts w:ascii="Times New Roman" w:eastAsia="Times New Roman" w:hAnsi="Times New Roman" w:cs="Times New Roman"/>
          <w:color w:val="000000"/>
          <w:sz w:val="20"/>
          <w:szCs w:val="20"/>
          <w:lang w:eastAsia="uk-UA" w:bidi="uk-UA"/>
        </w:rPr>
        <w:softHyphen/>
        <w:t>риємства;</w:t>
      </w:r>
    </w:p>
    <w:p w:rsidR="00C506D0" w:rsidRPr="002975F3" w:rsidRDefault="00C506D0" w:rsidP="007C5348">
      <w:pPr>
        <w:widowControl w:val="0"/>
        <w:numPr>
          <w:ilvl w:val="0"/>
          <w:numId w:val="41"/>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орієнтовний розподіл капітальних вкладень за періодами будів</w:t>
      </w:r>
      <w:r w:rsidRPr="002975F3">
        <w:rPr>
          <w:rFonts w:ascii="Times New Roman" w:eastAsia="Times New Roman" w:hAnsi="Times New Roman" w:cs="Times New Roman"/>
          <w:color w:val="000000"/>
          <w:sz w:val="20"/>
          <w:szCs w:val="20"/>
          <w:lang w:eastAsia="uk-UA" w:bidi="uk-UA"/>
        </w:rPr>
        <w:softHyphen/>
        <w:t>ництва;</w:t>
      </w:r>
    </w:p>
    <w:p w:rsidR="00C506D0" w:rsidRPr="002975F3" w:rsidRDefault="00C506D0" w:rsidP="007C5348">
      <w:pPr>
        <w:widowControl w:val="0"/>
        <w:numPr>
          <w:ilvl w:val="0"/>
          <w:numId w:val="41"/>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рішення муніципальних (місцевих) органів влади про дозвіл бу</w:t>
      </w:r>
      <w:r w:rsidRPr="002975F3">
        <w:rPr>
          <w:rFonts w:ascii="Times New Roman" w:eastAsia="Times New Roman" w:hAnsi="Times New Roman" w:cs="Times New Roman"/>
          <w:color w:val="000000"/>
          <w:sz w:val="20"/>
          <w:szCs w:val="20"/>
          <w:lang w:eastAsia="uk-UA" w:bidi="uk-UA"/>
        </w:rPr>
        <w:softHyphen/>
        <w:t>дівництва з вказівкою ділянки забудови;</w:t>
      </w:r>
    </w:p>
    <w:p w:rsidR="00C506D0" w:rsidRPr="002975F3" w:rsidRDefault="00C506D0" w:rsidP="007C5348">
      <w:pPr>
        <w:widowControl w:val="0"/>
        <w:numPr>
          <w:ilvl w:val="0"/>
          <w:numId w:val="41"/>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найменування і реквізити організації, що буде здійснювати буді</w:t>
      </w:r>
      <w:r w:rsidRPr="002975F3">
        <w:rPr>
          <w:rFonts w:ascii="Times New Roman" w:eastAsia="Times New Roman" w:hAnsi="Times New Roman" w:cs="Times New Roman"/>
          <w:color w:val="000000"/>
          <w:sz w:val="20"/>
          <w:szCs w:val="20"/>
          <w:lang w:eastAsia="uk-UA" w:bidi="uk-UA"/>
        </w:rPr>
        <w:softHyphen/>
        <w:t>вництво.</w:t>
      </w:r>
    </w:p>
    <w:p w:rsidR="00C506D0" w:rsidRPr="002975F3" w:rsidRDefault="00C506D0" w:rsidP="0013374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завданні на проектування в загальному вигляді вказується тип пе</w:t>
      </w:r>
      <w:r w:rsidRPr="002975F3">
        <w:rPr>
          <w:rFonts w:ascii="Times New Roman" w:eastAsia="Times New Roman" w:hAnsi="Times New Roman" w:cs="Times New Roman"/>
          <w:color w:val="000000"/>
          <w:sz w:val="20"/>
          <w:szCs w:val="20"/>
          <w:lang w:eastAsia="uk-UA" w:bidi="uk-UA"/>
        </w:rPr>
        <w:softHyphen/>
        <w:t>реробної системи і додаються принципові схеми функціонування виро</w:t>
      </w:r>
      <w:r w:rsidRPr="002975F3">
        <w:rPr>
          <w:rFonts w:ascii="Times New Roman" w:eastAsia="Times New Roman" w:hAnsi="Times New Roman" w:cs="Times New Roman"/>
          <w:color w:val="000000"/>
          <w:sz w:val="20"/>
          <w:szCs w:val="20"/>
          <w:lang w:eastAsia="uk-UA" w:bidi="uk-UA"/>
        </w:rPr>
        <w:softHyphen/>
        <w:t>бничого процесу, що у процесі проектування конкретизуються, деталі</w:t>
      </w:r>
      <w:r w:rsidRPr="002975F3">
        <w:rPr>
          <w:rFonts w:ascii="Times New Roman" w:eastAsia="Times New Roman" w:hAnsi="Times New Roman" w:cs="Times New Roman"/>
          <w:color w:val="000000"/>
          <w:sz w:val="20"/>
          <w:szCs w:val="20"/>
          <w:lang w:eastAsia="uk-UA" w:bidi="uk-UA"/>
        </w:rPr>
        <w:softHyphen/>
        <w:t>зуються та розраховуються.</w:t>
      </w:r>
    </w:p>
    <w:p w:rsidR="00C506D0" w:rsidRPr="002975F3" w:rsidRDefault="00C506D0" w:rsidP="00B0203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загальному випадку застосовують три види планових рішень: по</w:t>
      </w:r>
      <w:r w:rsidRPr="002975F3">
        <w:rPr>
          <w:rFonts w:ascii="Times New Roman" w:eastAsia="Times New Roman" w:hAnsi="Times New Roman" w:cs="Times New Roman"/>
          <w:color w:val="000000"/>
          <w:sz w:val="20"/>
          <w:szCs w:val="20"/>
          <w:lang w:eastAsia="uk-UA" w:bidi="uk-UA"/>
        </w:rPr>
        <w:softHyphen/>
        <w:t xml:space="preserve">операційну чи функціональну схему, </w:t>
      </w:r>
      <w:r w:rsidR="00B02031">
        <w:rPr>
          <w:rFonts w:ascii="Times New Roman" w:eastAsia="Times New Roman" w:hAnsi="Times New Roman" w:cs="Times New Roman"/>
          <w:color w:val="000000"/>
          <w:sz w:val="20"/>
          <w:szCs w:val="20"/>
          <w:lang w:eastAsia="uk-UA" w:bidi="uk-UA"/>
        </w:rPr>
        <w:t>лінійну чи потокову схему і фік</w:t>
      </w:r>
      <w:r w:rsidRPr="002975F3">
        <w:rPr>
          <w:rFonts w:ascii="Times New Roman" w:eastAsia="Times New Roman" w:hAnsi="Times New Roman" w:cs="Times New Roman"/>
          <w:color w:val="000000"/>
          <w:sz w:val="20"/>
          <w:szCs w:val="20"/>
          <w:lang w:eastAsia="uk-UA" w:bidi="uk-UA"/>
        </w:rPr>
        <w:t>соване (позиційне) планування [30]. У поопераційному (функціональ</w:t>
      </w:r>
      <w:r w:rsidRPr="002975F3">
        <w:rPr>
          <w:rFonts w:ascii="Times New Roman" w:eastAsia="Times New Roman" w:hAnsi="Times New Roman" w:cs="Times New Roman"/>
          <w:color w:val="000000"/>
          <w:sz w:val="20"/>
          <w:szCs w:val="20"/>
          <w:lang w:eastAsia="uk-UA" w:bidi="uk-UA"/>
        </w:rPr>
        <w:softHyphen/>
        <w:t>ному) плануванні виробничі ресурси групують за ознакою виконуваної роботи (процесу). Так, у механічному цеху всі токарні верстати групу</w:t>
      </w:r>
      <w:r w:rsidRPr="002975F3">
        <w:rPr>
          <w:rFonts w:ascii="Times New Roman" w:eastAsia="Times New Roman" w:hAnsi="Times New Roman" w:cs="Times New Roman"/>
          <w:color w:val="000000"/>
          <w:sz w:val="20"/>
          <w:szCs w:val="20"/>
          <w:lang w:eastAsia="uk-UA" w:bidi="uk-UA"/>
        </w:rPr>
        <w:softHyphen/>
        <w:t>ють на одній ділянці, свердлувальні — на іншій і т.д. На великих авто</w:t>
      </w:r>
      <w:r w:rsidRPr="002975F3">
        <w:rPr>
          <w:rFonts w:ascii="Times New Roman" w:eastAsia="Times New Roman" w:hAnsi="Times New Roman" w:cs="Times New Roman"/>
          <w:color w:val="000000"/>
          <w:sz w:val="20"/>
          <w:szCs w:val="20"/>
          <w:lang w:eastAsia="uk-UA" w:bidi="uk-UA"/>
        </w:rPr>
        <w:softHyphen/>
        <w:t>ремонтних підприємствах можуть бути такі дільниці: дільниця ремонту і регулювання двигунів, дільниця кузовних робіт, дільниця ремонту пе</w:t>
      </w:r>
      <w:r w:rsidRPr="002975F3">
        <w:rPr>
          <w:rFonts w:ascii="Times New Roman" w:eastAsia="Times New Roman" w:hAnsi="Times New Roman" w:cs="Times New Roman"/>
          <w:color w:val="000000"/>
          <w:sz w:val="20"/>
          <w:szCs w:val="20"/>
          <w:lang w:eastAsia="uk-UA" w:bidi="uk-UA"/>
        </w:rPr>
        <w:softHyphen/>
        <w:t>редньої підвіски і т. д.</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Таке планування звичайно використовується при дрібносерійному виробництві, коли окремі вироби чи робітники переходять з однієї ді</w:t>
      </w:r>
      <w:r w:rsidRPr="002975F3">
        <w:rPr>
          <w:rFonts w:ascii="Times New Roman" w:eastAsia="Times New Roman" w:hAnsi="Times New Roman" w:cs="Times New Roman"/>
          <w:color w:val="000000"/>
          <w:sz w:val="20"/>
          <w:szCs w:val="20"/>
          <w:lang w:eastAsia="uk-UA" w:bidi="uk-UA"/>
        </w:rPr>
        <w:softHyphen/>
        <w:t>льниці на іншу в залежності від конкретних вимог і виду діяльності.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Самим трудомістким завданням в цьому виробництві є мінімізація транспортних операцій (переходів), що необхідні для обробки партії виробів чи надання послуг клієнтам, які проходять через систему.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Лінійне чи потокове планування застосовується в масовому вироб</w:t>
      </w:r>
      <w:r w:rsidRPr="002975F3">
        <w:rPr>
          <w:rFonts w:ascii="Times New Roman" w:eastAsia="Times New Roman" w:hAnsi="Times New Roman" w:cs="Times New Roman"/>
          <w:color w:val="000000"/>
          <w:sz w:val="20"/>
          <w:szCs w:val="20"/>
          <w:lang w:eastAsia="uk-UA" w:bidi="uk-UA"/>
        </w:rPr>
        <w:softHyphen/>
        <w:t>ництві та у системах з безупинним процесом, де кожен виріб, що випу</w:t>
      </w:r>
      <w:r w:rsidRPr="002975F3">
        <w:rPr>
          <w:rFonts w:ascii="Times New Roman" w:eastAsia="Times New Roman" w:hAnsi="Times New Roman" w:cs="Times New Roman"/>
          <w:color w:val="000000"/>
          <w:sz w:val="20"/>
          <w:szCs w:val="20"/>
          <w:lang w:eastAsia="uk-UA" w:bidi="uk-UA"/>
        </w:rPr>
        <w:softHyphen/>
        <w:t>скається, проходить ті самі операції обробки. Виробничі ресурси при потоковій схемі розташовують послідовно, відповідно до прийнятої те</w:t>
      </w:r>
      <w:r w:rsidRPr="002975F3">
        <w:rPr>
          <w:rFonts w:ascii="Times New Roman" w:eastAsia="Times New Roman" w:hAnsi="Times New Roman" w:cs="Times New Roman"/>
          <w:color w:val="000000"/>
          <w:sz w:val="20"/>
          <w:szCs w:val="20"/>
          <w:lang w:eastAsia="uk-UA" w:bidi="uk-UA"/>
        </w:rPr>
        <w:softHyphen/>
        <w:t>хнології, за визначеними посадами. Наочним прикладом такого плану</w:t>
      </w:r>
      <w:r w:rsidRPr="002975F3">
        <w:rPr>
          <w:rFonts w:ascii="Times New Roman" w:eastAsia="Times New Roman" w:hAnsi="Times New Roman" w:cs="Times New Roman"/>
          <w:color w:val="000000"/>
          <w:sz w:val="20"/>
          <w:szCs w:val="20"/>
          <w:lang w:eastAsia="uk-UA" w:bidi="uk-UA"/>
        </w:rPr>
        <w:softHyphen/>
        <w:t>вання може бути складальна лінія. Основна проблема такої лінії — це правильний розподіл навантаження за посадами і вибір ритму руху конвеєра.</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Фіксоване (позиційне) планування реалізується найчастіше в будів</w:t>
      </w:r>
      <w:r w:rsidRPr="002975F3">
        <w:rPr>
          <w:rFonts w:ascii="Times New Roman" w:eastAsia="Times New Roman" w:hAnsi="Times New Roman" w:cs="Times New Roman"/>
          <w:color w:val="000000"/>
          <w:sz w:val="20"/>
          <w:szCs w:val="20"/>
          <w:lang w:eastAsia="uk-UA" w:bidi="uk-UA"/>
        </w:rPr>
        <w:softHyphen/>
        <w:t>ництві. Виріб чи споживач ресурсів, у даному випадку, нерухомі. До місця роботи в міру необхідності подаються різні виробничі ресурси. Таке планування, в основному, носить тимчасовий характер і його збе</w:t>
      </w:r>
      <w:r w:rsidRPr="002975F3">
        <w:rPr>
          <w:rFonts w:ascii="Times New Roman" w:eastAsia="Times New Roman" w:hAnsi="Times New Roman" w:cs="Times New Roman"/>
          <w:color w:val="000000"/>
          <w:sz w:val="20"/>
          <w:szCs w:val="20"/>
          <w:lang w:eastAsia="uk-UA" w:bidi="uk-UA"/>
        </w:rPr>
        <w:softHyphen/>
        <w:t>рігають лише до закінчення роботи над проектом (об’єктом будівницт</w:t>
      </w:r>
      <w:r w:rsidRPr="002975F3">
        <w:rPr>
          <w:rFonts w:ascii="Times New Roman" w:eastAsia="Times New Roman" w:hAnsi="Times New Roman" w:cs="Times New Roman"/>
          <w:color w:val="000000"/>
          <w:sz w:val="20"/>
          <w:szCs w:val="20"/>
          <w:lang w:eastAsia="uk-UA" w:bidi="uk-UA"/>
        </w:rPr>
        <w:softHyphen/>
        <w:t>ва). Тут основна проблема полягає в чіткій організації робочих місць і організації виробництва, тобто розташуванні виробничих ресурсів у ча</w:t>
      </w:r>
      <w:r w:rsidRPr="002975F3">
        <w:rPr>
          <w:rFonts w:ascii="Times New Roman" w:eastAsia="Times New Roman" w:hAnsi="Times New Roman" w:cs="Times New Roman"/>
          <w:color w:val="000000"/>
          <w:sz w:val="20"/>
          <w:szCs w:val="20"/>
          <w:lang w:eastAsia="uk-UA" w:bidi="uk-UA"/>
        </w:rPr>
        <w:softHyphen/>
        <w:t>сі і просторі.</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Усі три розглянуті схеми можна знайти і на одному підприємстві. Це залежить від виду продукції і технологічного процесу з організації випуску конкретного продукту.</w:t>
      </w:r>
    </w:p>
    <w:p w:rsidR="00C506D0" w:rsidRPr="002975F3" w:rsidRDefault="00C506D0" w:rsidP="0013374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 методів розміщення підприємств належить:</w:t>
      </w:r>
    </w:p>
    <w:p w:rsidR="00C506D0" w:rsidRPr="002975F3" w:rsidRDefault="00C506D0" w:rsidP="007C5348">
      <w:pPr>
        <w:widowControl w:val="0"/>
        <w:numPr>
          <w:ilvl w:val="0"/>
          <w:numId w:val="42"/>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Фактор-рейтингові системи — забезпечують механізм, що дозво</w:t>
      </w:r>
      <w:r w:rsidRPr="002975F3">
        <w:rPr>
          <w:rFonts w:ascii="Times New Roman" w:eastAsia="Times New Roman" w:hAnsi="Times New Roman" w:cs="Times New Roman"/>
          <w:color w:val="000000"/>
          <w:sz w:val="20"/>
          <w:szCs w:val="20"/>
          <w:lang w:eastAsia="uk-UA" w:bidi="uk-UA"/>
        </w:rPr>
        <w:softHyphen/>
        <w:t>ляє об’єднати різні фактори у легкодоступну форму.</w:t>
      </w:r>
    </w:p>
    <w:p w:rsidR="00C506D0" w:rsidRPr="002975F3" w:rsidRDefault="00C506D0" w:rsidP="007C5348">
      <w:pPr>
        <w:widowControl w:val="0"/>
        <w:numPr>
          <w:ilvl w:val="0"/>
          <w:numId w:val="42"/>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Лінійне програмування</w:t>
      </w:r>
    </w:p>
    <w:p w:rsidR="00C506D0" w:rsidRPr="002975F3" w:rsidRDefault="00C506D0" w:rsidP="007C5348">
      <w:pPr>
        <w:widowControl w:val="0"/>
        <w:numPr>
          <w:ilvl w:val="0"/>
          <w:numId w:val="42"/>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 «центра тяжіння» — використовується для розміщення нових об’єктів. Він враховує розташування вже існуючих об’єктів, від</w:t>
      </w:r>
      <w:r w:rsidRPr="002975F3">
        <w:rPr>
          <w:rFonts w:ascii="Times New Roman" w:eastAsia="Times New Roman" w:hAnsi="Times New Roman" w:cs="Times New Roman"/>
          <w:color w:val="000000"/>
          <w:sz w:val="20"/>
          <w:szCs w:val="20"/>
          <w:lang w:eastAsia="uk-UA" w:bidi="uk-UA"/>
        </w:rPr>
        <w:softHyphen/>
        <w:t>стань між ними та обсяги транспортних витрат.</w:t>
      </w:r>
    </w:p>
    <w:p w:rsidR="00C506D0" w:rsidRPr="002975F3" w:rsidRDefault="00C506D0" w:rsidP="007C5348">
      <w:pPr>
        <w:widowControl w:val="0"/>
        <w:numPr>
          <w:ilvl w:val="0"/>
          <w:numId w:val="42"/>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Аналітична модель Дельфі — вирішує комплекс питань по роз</w:t>
      </w:r>
      <w:r w:rsidRPr="002975F3">
        <w:rPr>
          <w:rFonts w:ascii="Times New Roman" w:eastAsia="Times New Roman" w:hAnsi="Times New Roman" w:cs="Times New Roman"/>
          <w:color w:val="000000"/>
          <w:sz w:val="20"/>
          <w:szCs w:val="20"/>
          <w:lang w:eastAsia="uk-UA" w:bidi="uk-UA"/>
        </w:rPr>
        <w:softHyphen/>
        <w:t>міщенню підприємства. Ця модель об’єднує реальні та недосяжні фак</w:t>
      </w:r>
      <w:r w:rsidRPr="002975F3">
        <w:rPr>
          <w:rFonts w:ascii="Times New Roman" w:eastAsia="Times New Roman" w:hAnsi="Times New Roman" w:cs="Times New Roman"/>
          <w:color w:val="000000"/>
          <w:sz w:val="20"/>
          <w:szCs w:val="20"/>
          <w:lang w:eastAsia="uk-UA" w:bidi="uk-UA"/>
        </w:rPr>
        <w:softHyphen/>
        <w:t>тори в ході прийняття рішень на основі думок експертів.</w:t>
      </w:r>
    </w:p>
    <w:p w:rsidR="00C506D0" w:rsidRPr="002975F3" w:rsidRDefault="00C506D0" w:rsidP="007C5348">
      <w:pPr>
        <w:widowControl w:val="0"/>
        <w:numPr>
          <w:ilvl w:val="0"/>
          <w:numId w:val="46"/>
        </w:numPr>
        <w:tabs>
          <w:tab w:val="left" w:pos="993"/>
          <w:tab w:val="left" w:pos="1770"/>
        </w:tabs>
        <w:spacing w:after="124" w:line="226"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Структура і принципи організації потокового виробництва</w:t>
      </w:r>
    </w:p>
    <w:p w:rsidR="00C506D0" w:rsidRPr="002975F3" w:rsidRDefault="00C506D0" w:rsidP="00A375D1">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Потокове виробництво</w:t>
      </w:r>
      <w:r w:rsidRPr="002975F3">
        <w:rPr>
          <w:rFonts w:ascii="Times New Roman" w:eastAsia="Times New Roman" w:hAnsi="Times New Roman" w:cs="Times New Roman"/>
          <w:color w:val="000000"/>
          <w:sz w:val="20"/>
          <w:szCs w:val="20"/>
          <w:lang w:eastAsia="uk-UA" w:bidi="uk-UA"/>
        </w:rPr>
        <w:t xml:space="preserve"> — прогресивна форма організації виробництва заснована на ритмічному повторенні погоджених в часі осно</w:t>
      </w:r>
      <w:r w:rsidRPr="002975F3">
        <w:rPr>
          <w:rFonts w:ascii="Times New Roman" w:eastAsia="Times New Roman" w:hAnsi="Times New Roman" w:cs="Times New Roman"/>
          <w:color w:val="000000"/>
          <w:sz w:val="20"/>
          <w:szCs w:val="20"/>
          <w:lang w:eastAsia="uk-UA" w:bidi="uk-UA"/>
        </w:rPr>
        <w:softHyphen/>
        <w:t>вних і допоміжних операцій, які виконуються на спеціалізованих робочих місцях, розташованих в послідовності операцій технологічного процесу.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Потокове виробництво втілює в собі принципи спеціалізації, прямо- точності, паралельності, безперервності, пропорційності та ритмічності. В потоковому виробництві досягається висока продуктивність праці за рахунок безперервності процесу виготовлення продукції, забезпечуєть</w:t>
      </w:r>
      <w:r w:rsidRPr="002975F3">
        <w:rPr>
          <w:rFonts w:ascii="Times New Roman" w:eastAsia="Times New Roman" w:hAnsi="Times New Roman" w:cs="Times New Roman"/>
          <w:color w:val="000000"/>
          <w:sz w:val="20"/>
          <w:szCs w:val="20"/>
          <w:lang w:eastAsia="uk-UA" w:bidi="uk-UA"/>
        </w:rPr>
        <w:softHyphen/>
        <w:t>ся висока її якість при економії затрат праці, матеріальних та енергети</w:t>
      </w:r>
      <w:r w:rsidRPr="002975F3">
        <w:rPr>
          <w:rFonts w:ascii="Times New Roman" w:eastAsia="Times New Roman" w:hAnsi="Times New Roman" w:cs="Times New Roman"/>
          <w:color w:val="000000"/>
          <w:sz w:val="20"/>
          <w:szCs w:val="20"/>
          <w:lang w:eastAsia="uk-UA" w:bidi="uk-UA"/>
        </w:rPr>
        <w:softHyphen/>
        <w:t>чних ресурсів у порівнянні з непотоковим виробництвом.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потокового виробництва характерно ланцюгове розташування робочих місць у відповідності з ходом технологічного процесу, що ви</w:t>
      </w:r>
      <w:r w:rsidRPr="002975F3">
        <w:rPr>
          <w:rFonts w:ascii="Times New Roman" w:eastAsia="Times New Roman" w:hAnsi="Times New Roman" w:cs="Times New Roman"/>
          <w:color w:val="000000"/>
          <w:sz w:val="20"/>
          <w:szCs w:val="20"/>
          <w:lang w:eastAsia="uk-UA" w:bidi="uk-UA"/>
        </w:rPr>
        <w:softHyphen/>
        <w:t>ключає зворотний рух об’єктів, які виготовляються, безперервність пе</w:t>
      </w:r>
      <w:r w:rsidRPr="002975F3">
        <w:rPr>
          <w:rFonts w:ascii="Times New Roman" w:eastAsia="Times New Roman" w:hAnsi="Times New Roman" w:cs="Times New Roman"/>
          <w:color w:val="000000"/>
          <w:sz w:val="20"/>
          <w:szCs w:val="20"/>
          <w:lang w:eastAsia="uk-UA" w:bidi="uk-UA"/>
        </w:rPr>
        <w:softHyphen/>
        <w:t>редачі їх з однієї операції на іншу або одночасне виконання декількох операцій при застосуванні багатофункціональних машин.</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Основною ланкою потокового виробництва є </w:t>
      </w:r>
      <w:r w:rsidRPr="002975F3">
        <w:rPr>
          <w:rFonts w:ascii="Times New Roman" w:eastAsia="Times New Roman" w:hAnsi="Times New Roman" w:cs="Times New Roman"/>
          <w:b/>
          <w:bCs/>
          <w:i/>
          <w:iCs/>
          <w:color w:val="000000"/>
          <w:sz w:val="20"/>
          <w:szCs w:val="20"/>
          <w:lang w:eastAsia="uk-UA" w:bidi="uk-UA"/>
        </w:rPr>
        <w:t>потокова лінія,</w:t>
      </w:r>
      <w:r w:rsidRPr="002975F3">
        <w:rPr>
          <w:rFonts w:ascii="Times New Roman" w:eastAsia="Times New Roman" w:hAnsi="Times New Roman" w:cs="Times New Roman"/>
          <w:color w:val="000000"/>
          <w:sz w:val="20"/>
          <w:szCs w:val="20"/>
          <w:lang w:eastAsia="uk-UA" w:bidi="uk-UA"/>
        </w:rPr>
        <w:t xml:space="preserve"> яка представляє собою групу робочих місць, за якою закріплено виготов</w:t>
      </w:r>
      <w:r w:rsidRPr="002975F3">
        <w:rPr>
          <w:rFonts w:ascii="Times New Roman" w:eastAsia="Times New Roman" w:hAnsi="Times New Roman" w:cs="Times New Roman"/>
          <w:color w:val="000000"/>
          <w:sz w:val="20"/>
          <w:szCs w:val="20"/>
          <w:lang w:eastAsia="uk-UA" w:bidi="uk-UA"/>
        </w:rPr>
        <w:softHyphen/>
        <w:t>лення одного або обмеженої кількості найменувань предметів праці.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залежності від конкретних умов виробництва застосовуються різ</w:t>
      </w:r>
      <w:r w:rsidRPr="002975F3">
        <w:rPr>
          <w:rFonts w:ascii="Times New Roman" w:eastAsia="Times New Roman" w:hAnsi="Times New Roman" w:cs="Times New Roman"/>
          <w:color w:val="000000"/>
          <w:sz w:val="20"/>
          <w:szCs w:val="20"/>
          <w:lang w:eastAsia="uk-UA" w:bidi="uk-UA"/>
        </w:rPr>
        <w:softHyphen/>
        <w:t>номанітні види потокових ліній.</w:t>
      </w:r>
    </w:p>
    <w:p w:rsidR="00C506D0" w:rsidRPr="002975F3" w:rsidRDefault="00C506D0" w:rsidP="007C5348">
      <w:pPr>
        <w:widowControl w:val="0"/>
        <w:numPr>
          <w:ilvl w:val="0"/>
          <w:numId w:val="47"/>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За </w:t>
      </w:r>
      <w:r w:rsidRPr="002975F3">
        <w:rPr>
          <w:rFonts w:ascii="Times New Roman" w:eastAsia="Times New Roman" w:hAnsi="Times New Roman" w:cs="Times New Roman"/>
          <w:b/>
          <w:bCs/>
          <w:i/>
          <w:iCs/>
          <w:color w:val="000000"/>
          <w:sz w:val="20"/>
          <w:szCs w:val="20"/>
          <w:lang w:eastAsia="uk-UA" w:bidi="uk-UA"/>
        </w:rPr>
        <w:t>номенклатурою виробів,</w:t>
      </w:r>
      <w:r w:rsidRPr="002975F3">
        <w:rPr>
          <w:rFonts w:ascii="Times New Roman" w:eastAsia="Times New Roman" w:hAnsi="Times New Roman" w:cs="Times New Roman"/>
          <w:color w:val="000000"/>
          <w:sz w:val="20"/>
          <w:szCs w:val="20"/>
          <w:lang w:eastAsia="uk-UA" w:bidi="uk-UA"/>
        </w:rPr>
        <w:t xml:space="preserve"> що виготовляються, виділяють </w:t>
      </w:r>
      <w:r w:rsidRPr="002975F3">
        <w:rPr>
          <w:rFonts w:ascii="Times New Roman" w:eastAsia="Times New Roman" w:hAnsi="Times New Roman" w:cs="Times New Roman"/>
          <w:color w:val="000000"/>
          <w:sz w:val="20"/>
          <w:szCs w:val="20"/>
          <w:lang w:val="ru-RU" w:eastAsia="ru-RU" w:bidi="ru-RU"/>
        </w:rPr>
        <w:t>од</w:t>
      </w:r>
      <w:r w:rsidRPr="002975F3">
        <w:rPr>
          <w:rFonts w:ascii="Times New Roman" w:eastAsia="Times New Roman" w:hAnsi="Times New Roman" w:cs="Times New Roman"/>
          <w:color w:val="000000"/>
          <w:sz w:val="20"/>
          <w:szCs w:val="20"/>
          <w:lang w:val="ru-RU" w:eastAsia="ru-RU" w:bidi="ru-RU"/>
        </w:rPr>
        <w:softHyphen/>
        <w:t>но—</w:t>
      </w:r>
      <w:r w:rsidRPr="002975F3">
        <w:rPr>
          <w:rFonts w:ascii="Times New Roman" w:eastAsia="Times New Roman" w:hAnsi="Times New Roman" w:cs="Times New Roman"/>
          <w:color w:val="000000"/>
          <w:sz w:val="20"/>
          <w:szCs w:val="20"/>
          <w:lang w:eastAsia="uk-UA" w:bidi="uk-UA"/>
        </w:rPr>
        <w:t xml:space="preserve"> і багатопредметні потокові лінії.</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Однопредметною</w:t>
      </w:r>
      <w:r w:rsidRPr="002975F3">
        <w:rPr>
          <w:rFonts w:ascii="Times New Roman" w:eastAsia="Times New Roman" w:hAnsi="Times New Roman" w:cs="Times New Roman"/>
          <w:color w:val="000000"/>
          <w:sz w:val="20"/>
          <w:szCs w:val="20"/>
          <w:lang w:eastAsia="uk-UA" w:bidi="uk-UA"/>
        </w:rPr>
        <w:t xml:space="preserve"> називається потокова лінія, на якій обробляється або складається предмет одного типорозміру протягом тривалого пері</w:t>
      </w:r>
      <w:r w:rsidRPr="002975F3">
        <w:rPr>
          <w:rFonts w:ascii="Times New Roman" w:eastAsia="Times New Roman" w:hAnsi="Times New Roman" w:cs="Times New Roman"/>
          <w:color w:val="000000"/>
          <w:sz w:val="20"/>
          <w:szCs w:val="20"/>
          <w:lang w:eastAsia="uk-UA" w:bidi="uk-UA"/>
        </w:rPr>
        <w:softHyphen/>
        <w:t xml:space="preserve">оду часу. </w:t>
      </w:r>
      <w:r w:rsidRPr="002975F3">
        <w:rPr>
          <w:rFonts w:ascii="Times New Roman" w:eastAsia="Times New Roman" w:hAnsi="Times New Roman" w:cs="Times New Roman"/>
          <w:b/>
          <w:bCs/>
          <w:i/>
          <w:iCs/>
          <w:color w:val="000000"/>
          <w:sz w:val="20"/>
          <w:szCs w:val="20"/>
          <w:lang w:eastAsia="uk-UA" w:bidi="uk-UA"/>
        </w:rPr>
        <w:t>Багатопредметною</w:t>
      </w:r>
      <w:r w:rsidRPr="002975F3">
        <w:rPr>
          <w:rFonts w:ascii="Times New Roman" w:eastAsia="Times New Roman" w:hAnsi="Times New Roman" w:cs="Times New Roman"/>
          <w:color w:val="000000"/>
          <w:sz w:val="20"/>
          <w:szCs w:val="20"/>
          <w:lang w:eastAsia="uk-UA" w:bidi="uk-UA"/>
        </w:rPr>
        <w:t xml:space="preserve"> називається потокова лінія, за якою за</w:t>
      </w:r>
      <w:r w:rsidRPr="002975F3">
        <w:rPr>
          <w:rFonts w:ascii="Times New Roman" w:eastAsia="Times New Roman" w:hAnsi="Times New Roman" w:cs="Times New Roman"/>
          <w:color w:val="000000"/>
          <w:sz w:val="20"/>
          <w:szCs w:val="20"/>
          <w:lang w:eastAsia="uk-UA" w:bidi="uk-UA"/>
        </w:rPr>
        <w:softHyphen/>
        <w:t>кріплено виготовлення декількох типорозмірів предметів, схожих за конструкцією та технології виробництва. Такі лінії характерні для се</w:t>
      </w:r>
      <w:r w:rsidRPr="002975F3">
        <w:rPr>
          <w:rFonts w:ascii="Times New Roman" w:eastAsia="Times New Roman" w:hAnsi="Times New Roman" w:cs="Times New Roman"/>
          <w:color w:val="000000"/>
          <w:sz w:val="20"/>
          <w:szCs w:val="20"/>
          <w:lang w:eastAsia="uk-UA" w:bidi="uk-UA"/>
        </w:rPr>
        <w:softHyphen/>
        <w:t>рійного виробництва.</w:t>
      </w:r>
    </w:p>
    <w:p w:rsidR="00C506D0" w:rsidRPr="002975F3" w:rsidRDefault="00C506D0" w:rsidP="007C5348">
      <w:pPr>
        <w:widowControl w:val="0"/>
        <w:numPr>
          <w:ilvl w:val="0"/>
          <w:numId w:val="47"/>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 xml:space="preserve">За </w:t>
      </w:r>
      <w:r w:rsidRPr="002975F3">
        <w:rPr>
          <w:rFonts w:ascii="Times New Roman" w:eastAsia="Times New Roman" w:hAnsi="Times New Roman" w:cs="Times New Roman"/>
          <w:b/>
          <w:bCs/>
          <w:i/>
          <w:iCs/>
          <w:color w:val="000000"/>
          <w:sz w:val="20"/>
          <w:szCs w:val="20"/>
          <w:lang w:eastAsia="uk-UA" w:bidi="uk-UA"/>
        </w:rPr>
        <w:t>ступенем безперервності процесу</w:t>
      </w:r>
      <w:r w:rsidRPr="002975F3">
        <w:rPr>
          <w:rFonts w:ascii="Times New Roman" w:eastAsia="Times New Roman" w:hAnsi="Times New Roman" w:cs="Times New Roman"/>
          <w:color w:val="000000"/>
          <w:sz w:val="20"/>
          <w:szCs w:val="20"/>
          <w:lang w:eastAsia="uk-UA" w:bidi="uk-UA"/>
        </w:rPr>
        <w:t xml:space="preserve"> потокові лінії поділяються на безперервні та перервні (прямоточні).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Безперервною</w:t>
      </w:r>
      <w:r w:rsidRPr="002975F3">
        <w:rPr>
          <w:rFonts w:ascii="Times New Roman" w:eastAsia="Times New Roman" w:hAnsi="Times New Roman" w:cs="Times New Roman"/>
          <w:color w:val="000000"/>
          <w:sz w:val="20"/>
          <w:szCs w:val="20"/>
          <w:lang w:eastAsia="uk-UA" w:bidi="uk-UA"/>
        </w:rPr>
        <w:t xml:space="preserve"> є потокова лінія, на якій предмети, що обробляються або складаються, переміщуються по всіх операціях безупинно, тобтобез міжопераційного простою. Умовою безперервності потокової лінії є однакова продуктивність на всіх операціях. Для цього необхідно, щоб тривалість кожної операції на лінії була однакова або кратна єдиному такту роботи лінії. Ці лінії є найбільш сучасною формою потокового виробництва. Вони забезпечують точну ритмічність в роботі та саму коротку тривалість виробничого циклу.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Перервною</w:t>
      </w:r>
      <w:r w:rsidRPr="002975F3">
        <w:rPr>
          <w:rFonts w:ascii="Times New Roman" w:eastAsia="Times New Roman" w:hAnsi="Times New Roman" w:cs="Times New Roman"/>
          <w:color w:val="000000"/>
          <w:sz w:val="20"/>
          <w:szCs w:val="20"/>
          <w:lang w:eastAsia="uk-UA" w:bidi="uk-UA"/>
        </w:rPr>
        <w:t xml:space="preserve"> або </w:t>
      </w:r>
      <w:r w:rsidRPr="002975F3">
        <w:rPr>
          <w:rFonts w:ascii="Times New Roman" w:eastAsia="Times New Roman" w:hAnsi="Times New Roman" w:cs="Times New Roman"/>
          <w:b/>
          <w:bCs/>
          <w:i/>
          <w:iCs/>
          <w:color w:val="000000"/>
          <w:sz w:val="20"/>
          <w:szCs w:val="20"/>
          <w:lang w:eastAsia="uk-UA" w:bidi="uk-UA"/>
        </w:rPr>
        <w:t>прямоточною</w:t>
      </w:r>
      <w:r w:rsidRPr="002975F3">
        <w:rPr>
          <w:rFonts w:ascii="Times New Roman" w:eastAsia="Times New Roman" w:hAnsi="Times New Roman" w:cs="Times New Roman"/>
          <w:color w:val="000000"/>
          <w:sz w:val="20"/>
          <w:szCs w:val="20"/>
          <w:lang w:eastAsia="uk-UA" w:bidi="uk-UA"/>
        </w:rPr>
        <w:t xml:space="preserve"> називають потокову лінію, операції на якій несинхронізовані та не можуть бути вирівняні за продуктивністю. Між операціями утворюються оборотні заділи предметів, що обробля</w:t>
      </w:r>
      <w:r w:rsidRPr="002975F3">
        <w:rPr>
          <w:rFonts w:ascii="Times New Roman" w:eastAsia="Times New Roman" w:hAnsi="Times New Roman" w:cs="Times New Roman"/>
          <w:color w:val="000000"/>
          <w:sz w:val="20"/>
          <w:szCs w:val="20"/>
          <w:lang w:eastAsia="uk-UA" w:bidi="uk-UA"/>
        </w:rPr>
        <w:softHyphen/>
        <w:t>ються, внаслідок чого безперервність процесу порушується.</w:t>
      </w:r>
    </w:p>
    <w:p w:rsidR="00C506D0" w:rsidRPr="002975F3" w:rsidRDefault="00C506D0" w:rsidP="007C5348">
      <w:pPr>
        <w:widowControl w:val="0"/>
        <w:numPr>
          <w:ilvl w:val="0"/>
          <w:numId w:val="47"/>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 </w:t>
      </w:r>
      <w:r w:rsidRPr="002975F3">
        <w:rPr>
          <w:rFonts w:ascii="Times New Roman" w:eastAsia="Times New Roman" w:hAnsi="Times New Roman" w:cs="Times New Roman"/>
          <w:b/>
          <w:bCs/>
          <w:i/>
          <w:iCs/>
          <w:color w:val="000000"/>
          <w:sz w:val="20"/>
          <w:szCs w:val="20"/>
          <w:lang w:eastAsia="uk-UA" w:bidi="uk-UA"/>
        </w:rPr>
        <w:t>способом підтримання ритму</w:t>
      </w:r>
      <w:r w:rsidRPr="002975F3">
        <w:rPr>
          <w:rFonts w:ascii="Times New Roman" w:eastAsia="Times New Roman" w:hAnsi="Times New Roman" w:cs="Times New Roman"/>
          <w:color w:val="000000"/>
          <w:sz w:val="20"/>
          <w:szCs w:val="20"/>
          <w:lang w:eastAsia="uk-UA" w:bidi="uk-UA"/>
        </w:rPr>
        <w:t xml:space="preserve"> розрізняються лінії з регламен</w:t>
      </w:r>
      <w:r w:rsidRPr="002975F3">
        <w:rPr>
          <w:rFonts w:ascii="Times New Roman" w:eastAsia="Times New Roman" w:hAnsi="Times New Roman" w:cs="Times New Roman"/>
          <w:color w:val="000000"/>
          <w:sz w:val="20"/>
          <w:szCs w:val="20"/>
          <w:lang w:eastAsia="uk-UA" w:bidi="uk-UA"/>
        </w:rPr>
        <w:softHyphen/>
        <w:t>тованим і вільним ритмом.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w:t>
      </w:r>
      <w:r w:rsidRPr="002975F3">
        <w:rPr>
          <w:rFonts w:ascii="Times New Roman" w:eastAsia="Times New Roman" w:hAnsi="Times New Roman" w:cs="Times New Roman"/>
          <w:b/>
          <w:bCs/>
          <w:i/>
          <w:iCs/>
          <w:color w:val="000000"/>
          <w:sz w:val="20"/>
          <w:szCs w:val="20"/>
          <w:lang w:eastAsia="uk-UA" w:bidi="uk-UA"/>
        </w:rPr>
        <w:t>лінії з регламентованим ритмом</w:t>
      </w:r>
      <w:r w:rsidRPr="002975F3">
        <w:rPr>
          <w:rFonts w:ascii="Times New Roman" w:eastAsia="Times New Roman" w:hAnsi="Times New Roman" w:cs="Times New Roman"/>
          <w:color w:val="000000"/>
          <w:sz w:val="20"/>
          <w:szCs w:val="20"/>
          <w:lang w:eastAsia="uk-UA" w:bidi="uk-UA"/>
        </w:rPr>
        <w:t xml:space="preserve"> предмети передаються з опера</w:t>
      </w:r>
      <w:r w:rsidRPr="002975F3">
        <w:rPr>
          <w:rFonts w:ascii="Times New Roman" w:eastAsia="Times New Roman" w:hAnsi="Times New Roman" w:cs="Times New Roman"/>
          <w:color w:val="000000"/>
          <w:sz w:val="20"/>
          <w:szCs w:val="20"/>
          <w:lang w:eastAsia="uk-UA" w:bidi="uk-UA"/>
        </w:rPr>
        <w:softHyphen/>
        <w:t xml:space="preserve">ції на операцію через точно фіксований час, тобто з заданим ритмом. Ці лінії характерні для безперервно-потокового виробництва. На </w:t>
      </w:r>
      <w:r w:rsidRPr="002975F3">
        <w:rPr>
          <w:rFonts w:ascii="Times New Roman" w:eastAsia="Times New Roman" w:hAnsi="Times New Roman" w:cs="Times New Roman"/>
          <w:b/>
          <w:bCs/>
          <w:i/>
          <w:iCs/>
          <w:color w:val="000000"/>
          <w:sz w:val="20"/>
          <w:szCs w:val="20"/>
          <w:lang w:eastAsia="uk-UA" w:bidi="uk-UA"/>
        </w:rPr>
        <w:t>лінії з ві</w:t>
      </w:r>
      <w:r w:rsidRPr="002975F3">
        <w:rPr>
          <w:rFonts w:ascii="Times New Roman" w:eastAsia="Times New Roman" w:hAnsi="Times New Roman" w:cs="Times New Roman"/>
          <w:b/>
          <w:bCs/>
          <w:i/>
          <w:iCs/>
          <w:color w:val="000000"/>
          <w:sz w:val="20"/>
          <w:szCs w:val="20"/>
          <w:lang w:eastAsia="uk-UA" w:bidi="uk-UA"/>
        </w:rPr>
        <w:softHyphen/>
        <w:t>льним ритмом</w:t>
      </w:r>
      <w:r w:rsidRPr="002975F3">
        <w:rPr>
          <w:rFonts w:ascii="Times New Roman" w:eastAsia="Times New Roman" w:hAnsi="Times New Roman" w:cs="Times New Roman"/>
          <w:color w:val="000000"/>
          <w:sz w:val="20"/>
          <w:szCs w:val="20"/>
          <w:lang w:eastAsia="uk-UA" w:bidi="uk-UA"/>
        </w:rPr>
        <w:t xml:space="preserve"> дотримання останнього покладається на робітників лінії та майстра. Передача окремих предметів може проводитись з відхилен</w:t>
      </w:r>
      <w:r w:rsidRPr="002975F3">
        <w:rPr>
          <w:rFonts w:ascii="Times New Roman" w:eastAsia="Times New Roman" w:hAnsi="Times New Roman" w:cs="Times New Roman"/>
          <w:color w:val="000000"/>
          <w:sz w:val="20"/>
          <w:szCs w:val="20"/>
          <w:lang w:eastAsia="uk-UA" w:bidi="uk-UA"/>
        </w:rPr>
        <w:softHyphen/>
        <w:t>нями від розрахованого часу роботи, тоді на лінії утворяться міжопера- ційні запаси предметів, що обробляються. Ці лінії застосовуються як в безперервно-потоковому, так і в прямоточному виробництві.</w:t>
      </w:r>
    </w:p>
    <w:p w:rsidR="00C506D0" w:rsidRPr="002975F3" w:rsidRDefault="00C506D0" w:rsidP="007C5348">
      <w:pPr>
        <w:widowControl w:val="0"/>
        <w:numPr>
          <w:ilvl w:val="0"/>
          <w:numId w:val="47"/>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 </w:t>
      </w:r>
      <w:r w:rsidRPr="002975F3">
        <w:rPr>
          <w:rFonts w:ascii="Times New Roman" w:eastAsia="Times New Roman" w:hAnsi="Times New Roman" w:cs="Times New Roman"/>
          <w:b/>
          <w:bCs/>
          <w:i/>
          <w:iCs/>
          <w:color w:val="000000"/>
          <w:sz w:val="20"/>
          <w:szCs w:val="20"/>
          <w:lang w:eastAsia="uk-UA" w:bidi="uk-UA"/>
        </w:rPr>
        <w:t>способом транспортування</w:t>
      </w:r>
      <w:r w:rsidRPr="002975F3">
        <w:rPr>
          <w:rFonts w:ascii="Times New Roman" w:eastAsia="Times New Roman" w:hAnsi="Times New Roman" w:cs="Times New Roman"/>
          <w:color w:val="000000"/>
          <w:sz w:val="20"/>
          <w:szCs w:val="20"/>
          <w:lang w:eastAsia="uk-UA" w:bidi="uk-UA"/>
        </w:rPr>
        <w:t xml:space="preserve"> предметів між операціями розріз</w:t>
      </w:r>
      <w:r w:rsidRPr="002975F3">
        <w:rPr>
          <w:rFonts w:ascii="Times New Roman" w:eastAsia="Times New Roman" w:hAnsi="Times New Roman" w:cs="Times New Roman"/>
          <w:color w:val="000000"/>
          <w:sz w:val="20"/>
          <w:szCs w:val="20"/>
          <w:lang w:eastAsia="uk-UA" w:bidi="uk-UA"/>
        </w:rPr>
        <w:softHyphen/>
        <w:t>няють конвеєрні та неконвеєрні потокові лінії.</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транспортування на потокових лініях широко застосовуються тран</w:t>
      </w:r>
      <w:r w:rsidRPr="002975F3">
        <w:rPr>
          <w:rFonts w:ascii="Times New Roman" w:eastAsia="Times New Roman" w:hAnsi="Times New Roman" w:cs="Times New Roman"/>
          <w:color w:val="000000"/>
          <w:sz w:val="20"/>
          <w:szCs w:val="20"/>
          <w:lang w:eastAsia="uk-UA" w:bidi="uk-UA"/>
        </w:rPr>
        <w:softHyphen/>
        <w:t xml:space="preserve">спортні засоби безперервної дії з механічним приводом, що називаються </w:t>
      </w:r>
      <w:r w:rsidRPr="002975F3">
        <w:rPr>
          <w:rFonts w:ascii="Times New Roman" w:eastAsia="Times New Roman" w:hAnsi="Times New Roman" w:cs="Times New Roman"/>
          <w:b/>
          <w:bCs/>
          <w:i/>
          <w:iCs/>
          <w:color w:val="000000"/>
          <w:sz w:val="20"/>
          <w:szCs w:val="20"/>
          <w:lang w:eastAsia="uk-UA" w:bidi="uk-UA"/>
        </w:rPr>
        <w:t>конвеєрами.</w:t>
      </w:r>
      <w:r w:rsidRPr="002975F3">
        <w:rPr>
          <w:rFonts w:ascii="Times New Roman" w:eastAsia="Times New Roman" w:hAnsi="Times New Roman" w:cs="Times New Roman"/>
          <w:color w:val="000000"/>
          <w:sz w:val="20"/>
          <w:szCs w:val="20"/>
          <w:lang w:eastAsia="uk-UA" w:bidi="uk-UA"/>
        </w:rPr>
        <w:t xml:space="preserve"> Конвеєри можуть бути стрічкові, пластинчасті, підвісні та інші.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w:t>
      </w:r>
      <w:r w:rsidRPr="002975F3">
        <w:rPr>
          <w:rFonts w:ascii="Times New Roman" w:eastAsia="Times New Roman" w:hAnsi="Times New Roman" w:cs="Times New Roman"/>
          <w:b/>
          <w:bCs/>
          <w:i/>
          <w:iCs/>
          <w:color w:val="000000"/>
          <w:sz w:val="20"/>
          <w:szCs w:val="20"/>
          <w:lang w:eastAsia="uk-UA" w:bidi="uk-UA"/>
        </w:rPr>
        <w:t>лініях неконвеєрного типу</w:t>
      </w:r>
      <w:r w:rsidRPr="002975F3">
        <w:rPr>
          <w:rFonts w:ascii="Times New Roman" w:eastAsia="Times New Roman" w:hAnsi="Times New Roman" w:cs="Times New Roman"/>
          <w:color w:val="000000"/>
          <w:sz w:val="20"/>
          <w:szCs w:val="20"/>
          <w:lang w:eastAsia="uk-UA" w:bidi="uk-UA"/>
        </w:rPr>
        <w:t xml:space="preserve"> (перервно-потокові лінії) використо</w:t>
      </w:r>
      <w:r w:rsidRPr="002975F3">
        <w:rPr>
          <w:rFonts w:ascii="Times New Roman" w:eastAsia="Times New Roman" w:hAnsi="Times New Roman" w:cs="Times New Roman"/>
          <w:color w:val="000000"/>
          <w:sz w:val="20"/>
          <w:szCs w:val="20"/>
          <w:lang w:eastAsia="uk-UA" w:bidi="uk-UA"/>
        </w:rPr>
        <w:softHyphen/>
        <w:t>вуються різноманітні транспортні засоби, які поділяються на безприво- дні гравітаційної дії — рольганги, скати, жолоби, сковзала та циклічної дії — крани, електрокари, автокари та інші.</w:t>
      </w:r>
    </w:p>
    <w:p w:rsidR="00C506D0" w:rsidRPr="002975F3" w:rsidRDefault="00C506D0" w:rsidP="007C5348">
      <w:pPr>
        <w:widowControl w:val="0"/>
        <w:numPr>
          <w:ilvl w:val="0"/>
          <w:numId w:val="47"/>
        </w:numPr>
        <w:tabs>
          <w:tab w:val="left" w:pos="61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w:t>
      </w:r>
      <w:r w:rsidRPr="002975F3">
        <w:rPr>
          <w:rFonts w:ascii="Times New Roman" w:eastAsia="Times New Roman" w:hAnsi="Times New Roman" w:cs="Times New Roman"/>
          <w:b/>
          <w:bCs/>
          <w:i/>
          <w:iCs/>
          <w:color w:val="000000"/>
          <w:sz w:val="20"/>
          <w:szCs w:val="20"/>
          <w:lang w:eastAsia="uk-UA" w:bidi="uk-UA"/>
        </w:rPr>
        <w:t>залежності від місця виконання операції</w:t>
      </w:r>
      <w:r w:rsidRPr="002975F3">
        <w:rPr>
          <w:rFonts w:ascii="Times New Roman" w:eastAsia="Times New Roman" w:hAnsi="Times New Roman" w:cs="Times New Roman"/>
          <w:color w:val="000000"/>
          <w:sz w:val="20"/>
          <w:szCs w:val="20"/>
          <w:lang w:eastAsia="uk-UA" w:bidi="uk-UA"/>
        </w:rPr>
        <w:t xml:space="preserve"> розрізняють потокові лінії з робочими конвеєрами і конвеєрами зі зняттям предметів для по</w:t>
      </w:r>
      <w:r w:rsidRPr="002975F3">
        <w:rPr>
          <w:rFonts w:ascii="Times New Roman" w:eastAsia="Times New Roman" w:hAnsi="Times New Roman" w:cs="Times New Roman"/>
          <w:color w:val="000000"/>
          <w:sz w:val="20"/>
          <w:szCs w:val="20"/>
          <w:lang w:eastAsia="uk-UA" w:bidi="uk-UA"/>
        </w:rPr>
        <w:softHyphen/>
        <w:t>дальшої обробки.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Робочий конвеєр</w:t>
      </w:r>
      <w:r w:rsidRPr="002975F3">
        <w:rPr>
          <w:rFonts w:ascii="Times New Roman" w:eastAsia="Times New Roman" w:hAnsi="Times New Roman" w:cs="Times New Roman"/>
          <w:color w:val="000000"/>
          <w:sz w:val="20"/>
          <w:szCs w:val="20"/>
          <w:lang w:eastAsia="uk-UA" w:bidi="uk-UA"/>
        </w:rPr>
        <w:t xml:space="preserve"> крім транспортування та підтримання ритму слугує ще місцем виконання операцій безпосередньо на його несучій частині. Прикладом є складальні конвеєри. </w:t>
      </w:r>
      <w:r w:rsidRPr="002975F3">
        <w:rPr>
          <w:rFonts w:ascii="Times New Roman" w:eastAsia="Times New Roman" w:hAnsi="Times New Roman" w:cs="Times New Roman"/>
          <w:b/>
          <w:bCs/>
          <w:i/>
          <w:iCs/>
          <w:color w:val="000000"/>
          <w:sz w:val="20"/>
          <w:szCs w:val="20"/>
          <w:lang w:eastAsia="uk-UA" w:bidi="uk-UA"/>
        </w:rPr>
        <w:t>Конвеєри зі зняттям предметів</w:t>
      </w:r>
      <w:r w:rsidRPr="002975F3">
        <w:rPr>
          <w:rFonts w:ascii="Times New Roman" w:eastAsia="Times New Roman" w:hAnsi="Times New Roman" w:cs="Times New Roman"/>
          <w:color w:val="000000"/>
          <w:sz w:val="20"/>
          <w:szCs w:val="20"/>
          <w:lang w:eastAsia="uk-UA" w:bidi="uk-UA"/>
        </w:rPr>
        <w:t xml:space="preserve"> ха</w:t>
      </w:r>
      <w:r w:rsidRPr="002975F3">
        <w:rPr>
          <w:rFonts w:ascii="Times New Roman" w:eastAsia="Times New Roman" w:hAnsi="Times New Roman" w:cs="Times New Roman"/>
          <w:color w:val="000000"/>
          <w:sz w:val="20"/>
          <w:szCs w:val="20"/>
          <w:lang w:eastAsia="uk-UA" w:bidi="uk-UA"/>
        </w:rPr>
        <w:softHyphen/>
        <w:t>рактерні для обробки деталей на різноманітному обладнанні.</w:t>
      </w:r>
    </w:p>
    <w:p w:rsidR="00C506D0" w:rsidRPr="002975F3" w:rsidRDefault="00C506D0" w:rsidP="007C5348">
      <w:pPr>
        <w:widowControl w:val="0"/>
        <w:numPr>
          <w:ilvl w:val="0"/>
          <w:numId w:val="47"/>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w:t>
      </w:r>
      <w:r w:rsidRPr="002975F3">
        <w:rPr>
          <w:rFonts w:ascii="Times New Roman" w:eastAsia="Times New Roman" w:hAnsi="Times New Roman" w:cs="Times New Roman"/>
          <w:b/>
          <w:bCs/>
          <w:i/>
          <w:iCs/>
          <w:color w:val="000000"/>
          <w:sz w:val="20"/>
          <w:szCs w:val="20"/>
          <w:lang w:eastAsia="uk-UA" w:bidi="uk-UA"/>
        </w:rPr>
        <w:t>залежності від характеру переміщення</w:t>
      </w:r>
      <w:r w:rsidRPr="002975F3">
        <w:rPr>
          <w:rFonts w:ascii="Times New Roman" w:eastAsia="Times New Roman" w:hAnsi="Times New Roman" w:cs="Times New Roman"/>
          <w:color w:val="000000"/>
          <w:sz w:val="20"/>
          <w:szCs w:val="20"/>
          <w:lang w:eastAsia="uk-UA" w:bidi="uk-UA"/>
        </w:rPr>
        <w:t xml:space="preserve"> розрізняють конвеєри з безперервним і пульсуючим рухом.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w:t>
      </w:r>
      <w:r w:rsidRPr="002975F3">
        <w:rPr>
          <w:rFonts w:ascii="Times New Roman" w:eastAsia="Times New Roman" w:hAnsi="Times New Roman" w:cs="Times New Roman"/>
          <w:b/>
          <w:bCs/>
          <w:i/>
          <w:iCs/>
          <w:color w:val="000000"/>
          <w:sz w:val="20"/>
          <w:szCs w:val="20"/>
          <w:lang w:eastAsia="uk-UA" w:bidi="uk-UA"/>
        </w:rPr>
        <w:t>конвеєрі з безперервним рухом</w:t>
      </w:r>
      <w:r w:rsidRPr="002975F3">
        <w:rPr>
          <w:rFonts w:ascii="Times New Roman" w:eastAsia="Times New Roman" w:hAnsi="Times New Roman" w:cs="Times New Roman"/>
          <w:color w:val="000000"/>
          <w:sz w:val="20"/>
          <w:szCs w:val="20"/>
          <w:lang w:eastAsia="uk-UA" w:bidi="uk-UA"/>
        </w:rPr>
        <w:t xml:space="preserve"> несуча частина рухається безу</w:t>
      </w:r>
      <w:r w:rsidRPr="002975F3">
        <w:rPr>
          <w:rFonts w:ascii="Times New Roman" w:eastAsia="Times New Roman" w:hAnsi="Times New Roman" w:cs="Times New Roman"/>
          <w:color w:val="000000"/>
          <w:sz w:val="20"/>
          <w:szCs w:val="20"/>
          <w:lang w:eastAsia="uk-UA" w:bidi="uk-UA"/>
        </w:rPr>
        <w:softHyphen/>
        <w:t xml:space="preserve">пинно з встановленою швидкістю. На </w:t>
      </w:r>
      <w:r w:rsidRPr="002975F3">
        <w:rPr>
          <w:rFonts w:ascii="Times New Roman" w:eastAsia="Times New Roman" w:hAnsi="Times New Roman" w:cs="Times New Roman"/>
          <w:b/>
          <w:bCs/>
          <w:i/>
          <w:iCs/>
          <w:color w:val="000000"/>
          <w:sz w:val="20"/>
          <w:szCs w:val="20"/>
          <w:lang w:eastAsia="uk-UA" w:bidi="uk-UA"/>
        </w:rPr>
        <w:t>конвеєрі з пульсуючим рухом</w:t>
      </w:r>
      <w:r w:rsidRPr="002975F3">
        <w:rPr>
          <w:rFonts w:ascii="Times New Roman" w:eastAsia="Times New Roman" w:hAnsi="Times New Roman" w:cs="Times New Roman"/>
          <w:color w:val="000000"/>
          <w:sz w:val="20"/>
          <w:szCs w:val="20"/>
          <w:lang w:eastAsia="uk-UA" w:bidi="uk-UA"/>
        </w:rPr>
        <w:t xml:space="preserve"> під час обробки предметів несуча частина конвеєра нерухома і приводиться в дію періодично, через проміжок часу, який дорівнює такту лінії.Під </w:t>
      </w:r>
      <w:r w:rsidRPr="002975F3">
        <w:rPr>
          <w:rFonts w:ascii="Times New Roman" w:eastAsia="Times New Roman" w:hAnsi="Times New Roman" w:cs="Times New Roman"/>
          <w:b/>
          <w:bCs/>
          <w:i/>
          <w:iCs/>
          <w:color w:val="000000"/>
          <w:sz w:val="20"/>
          <w:szCs w:val="20"/>
          <w:lang w:eastAsia="uk-UA" w:bidi="uk-UA"/>
        </w:rPr>
        <w:t>структурою потокової лінії</w:t>
      </w:r>
      <w:r w:rsidRPr="002975F3">
        <w:rPr>
          <w:rFonts w:ascii="Times New Roman" w:eastAsia="Times New Roman" w:hAnsi="Times New Roman" w:cs="Times New Roman"/>
          <w:color w:val="000000"/>
          <w:sz w:val="20"/>
          <w:szCs w:val="20"/>
          <w:lang w:eastAsia="uk-UA" w:bidi="uk-UA"/>
        </w:rPr>
        <w:t xml:space="preserve"> слід розуміти склад робочих місць (технологічних дільниць), які до неї входять, транспортних засобів, ке</w:t>
      </w:r>
      <w:r w:rsidRPr="002975F3">
        <w:rPr>
          <w:rFonts w:ascii="Times New Roman" w:eastAsia="Times New Roman" w:hAnsi="Times New Roman" w:cs="Times New Roman"/>
          <w:color w:val="000000"/>
          <w:sz w:val="20"/>
          <w:szCs w:val="20"/>
          <w:lang w:eastAsia="uk-UA" w:bidi="uk-UA"/>
        </w:rPr>
        <w:softHyphen/>
        <w:t>руючих та інших приладів, а також виробничі взаємозв’язки між ними. Найбільш складною є структура потокового виробництва на рівні цеху (заводу), під якою розуміють склад потокових ліній різноманітного призначення, робототехнічних комплексів, гнучких автоматизованих модулів, транспортно-накопичувальних, керуючих та інших систем і форми виробничих взаємозв’язків між ними.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Вибору структури потокового виробництва і його комплектуванню повинен передувати аналіз конструктивно-технологічних особливостей виробів і визначення рівня їх технологічності, характеру технології, не</w:t>
      </w:r>
      <w:r w:rsidRPr="002975F3">
        <w:rPr>
          <w:rFonts w:ascii="Times New Roman" w:eastAsia="Times New Roman" w:hAnsi="Times New Roman" w:cs="Times New Roman"/>
          <w:color w:val="000000"/>
          <w:sz w:val="20"/>
          <w:szCs w:val="20"/>
          <w:lang w:eastAsia="uk-UA" w:bidi="uk-UA"/>
        </w:rPr>
        <w:softHyphen/>
        <w:t>обхідного обладнання, інструментів, пристроїв, засобів механізації і ав</w:t>
      </w:r>
      <w:r w:rsidRPr="002975F3">
        <w:rPr>
          <w:rFonts w:ascii="Times New Roman" w:eastAsia="Times New Roman" w:hAnsi="Times New Roman" w:cs="Times New Roman"/>
          <w:color w:val="000000"/>
          <w:sz w:val="20"/>
          <w:szCs w:val="20"/>
          <w:lang w:eastAsia="uk-UA" w:bidi="uk-UA"/>
        </w:rPr>
        <w:softHyphen/>
        <w:t>томатизації, приладів для попередження дефектів і виявлення браку, а також з урахуванням технічних і експлуатаційних вимог до виробів.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Вибір типу обладнання для потокових ліній визначається </w:t>
      </w:r>
      <w:r w:rsidRPr="002975F3">
        <w:rPr>
          <w:rFonts w:ascii="Times New Roman" w:eastAsia="Times New Roman" w:hAnsi="Times New Roman" w:cs="Times New Roman"/>
          <w:color w:val="000000"/>
          <w:sz w:val="20"/>
          <w:szCs w:val="20"/>
          <w:lang w:val="ru-RU" w:eastAsia="ru-RU" w:bidi="ru-RU"/>
        </w:rPr>
        <w:t>характе</w:t>
      </w:r>
      <w:r w:rsidRPr="002975F3">
        <w:rPr>
          <w:rFonts w:ascii="Times New Roman" w:eastAsia="Times New Roman" w:hAnsi="Times New Roman" w:cs="Times New Roman"/>
          <w:color w:val="000000"/>
          <w:sz w:val="20"/>
          <w:szCs w:val="20"/>
          <w:lang w:val="ru-RU" w:eastAsia="ru-RU" w:bidi="ru-RU"/>
        </w:rPr>
        <w:softHyphen/>
        <w:t>ром</w:t>
      </w:r>
      <w:r w:rsidRPr="002975F3">
        <w:rPr>
          <w:rFonts w:ascii="Times New Roman" w:eastAsia="Times New Roman" w:hAnsi="Times New Roman" w:cs="Times New Roman"/>
          <w:color w:val="000000"/>
          <w:sz w:val="20"/>
          <w:szCs w:val="20"/>
          <w:lang w:eastAsia="uk-UA" w:bidi="uk-UA"/>
        </w:rPr>
        <w:t xml:space="preserve"> технологічного процесу, складом і призначенням операцій, </w:t>
      </w:r>
      <w:r w:rsidRPr="002975F3">
        <w:rPr>
          <w:rFonts w:ascii="Times New Roman" w:eastAsia="Times New Roman" w:hAnsi="Times New Roman" w:cs="Times New Roman"/>
          <w:color w:val="000000"/>
          <w:sz w:val="20"/>
          <w:szCs w:val="20"/>
          <w:lang w:val="ru-RU" w:eastAsia="ru-RU" w:bidi="ru-RU"/>
        </w:rPr>
        <w:t>габари</w:t>
      </w:r>
      <w:r w:rsidRPr="002975F3">
        <w:rPr>
          <w:rFonts w:ascii="Times New Roman" w:eastAsia="Times New Roman" w:hAnsi="Times New Roman" w:cs="Times New Roman"/>
          <w:color w:val="000000"/>
          <w:sz w:val="20"/>
          <w:szCs w:val="20"/>
          <w:lang w:val="ru-RU" w:eastAsia="ru-RU" w:bidi="ru-RU"/>
        </w:rPr>
        <w:softHyphen/>
        <w:t>тами,</w:t>
      </w:r>
      <w:r w:rsidRPr="002975F3">
        <w:rPr>
          <w:rFonts w:ascii="Times New Roman" w:eastAsia="Times New Roman" w:hAnsi="Times New Roman" w:cs="Times New Roman"/>
          <w:color w:val="000000"/>
          <w:sz w:val="20"/>
          <w:szCs w:val="20"/>
          <w:lang w:eastAsia="uk-UA" w:bidi="uk-UA"/>
        </w:rPr>
        <w:t xml:space="preserve"> масою виробу і вимогами до якості. При комплектуванні потоко</w:t>
      </w:r>
      <w:r w:rsidRPr="002975F3">
        <w:rPr>
          <w:rFonts w:ascii="Times New Roman" w:eastAsia="Times New Roman" w:hAnsi="Times New Roman" w:cs="Times New Roman"/>
          <w:color w:val="000000"/>
          <w:sz w:val="20"/>
          <w:szCs w:val="20"/>
          <w:lang w:eastAsia="uk-UA" w:bidi="uk-UA"/>
        </w:rPr>
        <w:softHyphen/>
        <w:t>вої лінії бажано досягти прямолінійного розташування обладнання, якщо дозволяють виробничі площі та тип обраних транспортних засо</w:t>
      </w:r>
      <w:r w:rsidRPr="002975F3">
        <w:rPr>
          <w:rFonts w:ascii="Times New Roman" w:eastAsia="Times New Roman" w:hAnsi="Times New Roman" w:cs="Times New Roman"/>
          <w:color w:val="000000"/>
          <w:sz w:val="20"/>
          <w:szCs w:val="20"/>
          <w:lang w:eastAsia="uk-UA" w:bidi="uk-UA"/>
        </w:rPr>
        <w:softHyphen/>
        <w:t>бів. Дворядне або в шаховому порядку розташування обладнання біля транспортного засобу дозволяє більш раціонально використовувати площу цеху і економити кошти за рахунок використання транспортних засобів меншої довжини.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Оцінка оптимальності варіанта планування лінії проводиться за та</w:t>
      </w:r>
      <w:r w:rsidRPr="002975F3">
        <w:rPr>
          <w:rFonts w:ascii="Times New Roman" w:eastAsia="Times New Roman" w:hAnsi="Times New Roman" w:cs="Times New Roman"/>
          <w:color w:val="000000"/>
          <w:sz w:val="20"/>
          <w:szCs w:val="20"/>
          <w:lang w:eastAsia="uk-UA" w:bidi="uk-UA"/>
        </w:rPr>
        <w:softHyphen/>
        <w:t>кими техніко-економічними показниками, як: частина площі, безпосе</w:t>
      </w:r>
      <w:r w:rsidRPr="002975F3">
        <w:rPr>
          <w:rFonts w:ascii="Times New Roman" w:eastAsia="Times New Roman" w:hAnsi="Times New Roman" w:cs="Times New Roman"/>
          <w:color w:val="000000"/>
          <w:sz w:val="20"/>
          <w:szCs w:val="20"/>
          <w:lang w:eastAsia="uk-UA" w:bidi="uk-UA"/>
        </w:rPr>
        <w:softHyphen/>
        <w:t>редньо зайнятої технологічним обладнанням; випуск продукції з 1 м</w:t>
      </w:r>
      <w:r w:rsidRPr="002975F3">
        <w:rPr>
          <w:rFonts w:ascii="Times New Roman" w:eastAsia="Times New Roman" w:hAnsi="Times New Roman" w:cs="Times New Roman"/>
          <w:color w:val="000000"/>
          <w:sz w:val="20"/>
          <w:szCs w:val="20"/>
          <w:vertAlign w:val="superscript"/>
          <w:lang w:eastAsia="uk-UA" w:bidi="uk-UA"/>
        </w:rPr>
        <w:t xml:space="preserve">2 </w:t>
      </w:r>
      <w:r w:rsidRPr="002975F3">
        <w:rPr>
          <w:rFonts w:ascii="Times New Roman" w:eastAsia="Times New Roman" w:hAnsi="Times New Roman" w:cs="Times New Roman"/>
          <w:color w:val="000000"/>
          <w:sz w:val="20"/>
          <w:szCs w:val="20"/>
          <w:lang w:eastAsia="uk-UA" w:bidi="uk-UA"/>
        </w:rPr>
        <w:t>виробничої площі; довжина шляху, пройденого за зміну робітниками при обслуговуванні ними декількох одиниць обладнання. Моделювання потокової лінії за домопогою комп’ютерної техніки забезпечує вибір їх раціональних компонувань за прийнятим критерієм оптимізації.</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Важливим структурним елементом потокового виробництва є транспорт. Вибір і розробка транспортних засобів потоково-механізованого і автомати</w:t>
      </w:r>
      <w:r w:rsidRPr="002975F3">
        <w:rPr>
          <w:rFonts w:ascii="Times New Roman" w:eastAsia="Times New Roman" w:hAnsi="Times New Roman" w:cs="Times New Roman"/>
          <w:color w:val="000000"/>
          <w:sz w:val="20"/>
          <w:szCs w:val="20"/>
          <w:lang w:eastAsia="uk-UA" w:bidi="uk-UA"/>
        </w:rPr>
        <w:softHyphen/>
        <w:t>зованого виробництва здійснюється з урахуванням конфігурації, габаритних розмірів, маси, особливостей виконання операцій, обсягу випуску продукції, а також функцій, які виконуються транспортними засобами.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Враховуючи різноманіття чинників, в потоковому виробництві за</w:t>
      </w:r>
      <w:r w:rsidRPr="002975F3">
        <w:rPr>
          <w:rFonts w:ascii="Times New Roman" w:eastAsia="Times New Roman" w:hAnsi="Times New Roman" w:cs="Times New Roman"/>
          <w:color w:val="000000"/>
          <w:sz w:val="20"/>
          <w:szCs w:val="20"/>
          <w:lang w:eastAsia="uk-UA" w:bidi="uk-UA"/>
        </w:rPr>
        <w:softHyphen/>
        <w:t>стосовують засоби тимчасового транспорту (крани, електрокари, тельфе</w:t>
      </w:r>
      <w:r w:rsidRPr="002975F3">
        <w:rPr>
          <w:rFonts w:ascii="Times New Roman" w:eastAsia="Times New Roman" w:hAnsi="Times New Roman" w:cs="Times New Roman"/>
          <w:color w:val="000000"/>
          <w:sz w:val="20"/>
          <w:szCs w:val="20"/>
          <w:lang w:eastAsia="uk-UA" w:bidi="uk-UA"/>
        </w:rPr>
        <w:softHyphen/>
        <w:t>ри), безприводні засоби безперервного транспорту (рольганги, скати), приводні засоби безперервного транспорту (стрічкові, пластинчасті, ла</w:t>
      </w:r>
      <w:r w:rsidRPr="002975F3">
        <w:rPr>
          <w:rFonts w:ascii="Times New Roman" w:eastAsia="Times New Roman" w:hAnsi="Times New Roman" w:cs="Times New Roman"/>
          <w:color w:val="000000"/>
          <w:sz w:val="20"/>
          <w:szCs w:val="20"/>
          <w:lang w:eastAsia="uk-UA" w:bidi="uk-UA"/>
        </w:rPr>
        <w:softHyphen/>
        <w:t>нцюгові та інші транспортери), роботизовані транспортні засоби (про</w:t>
      </w:r>
      <w:r w:rsidRPr="002975F3">
        <w:rPr>
          <w:rFonts w:ascii="Times New Roman" w:eastAsia="Times New Roman" w:hAnsi="Times New Roman" w:cs="Times New Roman"/>
          <w:color w:val="000000"/>
          <w:sz w:val="20"/>
          <w:szCs w:val="20"/>
          <w:lang w:eastAsia="uk-UA" w:bidi="uk-UA"/>
        </w:rPr>
        <w:softHyphen/>
        <w:t>мислові роботи, різноманітні транспортно-накопичувальні автоматизо</w:t>
      </w:r>
      <w:r w:rsidRPr="002975F3">
        <w:rPr>
          <w:rFonts w:ascii="Times New Roman" w:eastAsia="Times New Roman" w:hAnsi="Times New Roman" w:cs="Times New Roman"/>
          <w:color w:val="000000"/>
          <w:sz w:val="20"/>
          <w:szCs w:val="20"/>
          <w:lang w:eastAsia="uk-UA" w:bidi="uk-UA"/>
        </w:rPr>
        <w:softHyphen/>
        <w:t>вані системи).</w:t>
      </w:r>
    </w:p>
    <w:p w:rsidR="00C506D0" w:rsidRPr="002975F3" w:rsidRDefault="00C506D0" w:rsidP="007C5348">
      <w:pPr>
        <w:widowControl w:val="0"/>
        <w:numPr>
          <w:ilvl w:val="0"/>
          <w:numId w:val="46"/>
        </w:numPr>
        <w:tabs>
          <w:tab w:val="left" w:pos="1790"/>
        </w:tabs>
        <w:spacing w:after="124" w:line="226" w:lineRule="exact"/>
        <w:ind w:firstLine="709"/>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Сучасні проблеми розвитку потокового виробництва</w:t>
      </w:r>
    </w:p>
    <w:p w:rsidR="00C506D0" w:rsidRPr="002975F3" w:rsidRDefault="00C506D0" w:rsidP="00A375D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промислових підприємствах масового і багатосерій</w:t>
      </w:r>
      <w:r w:rsidRPr="002975F3">
        <w:rPr>
          <w:rFonts w:ascii="Times New Roman" w:eastAsia="Times New Roman" w:hAnsi="Times New Roman" w:cs="Times New Roman"/>
          <w:color w:val="000000"/>
          <w:sz w:val="20"/>
          <w:szCs w:val="20"/>
          <w:lang w:eastAsia="uk-UA" w:bidi="uk-UA"/>
        </w:rPr>
        <w:softHyphen/>
        <w:t>ного виробництва використовується велика кількість потокових лі</w:t>
      </w:r>
      <w:r w:rsidRPr="002975F3">
        <w:rPr>
          <w:rFonts w:ascii="Times New Roman" w:eastAsia="Times New Roman" w:hAnsi="Times New Roman" w:cs="Times New Roman"/>
          <w:color w:val="000000"/>
          <w:sz w:val="20"/>
          <w:szCs w:val="20"/>
          <w:lang w:eastAsia="uk-UA" w:bidi="uk-UA"/>
        </w:rPr>
        <w:softHyphen/>
        <w:t>ній. Однак, поряд з високою ефективністю потоковому виробництву властиві недоліки. В умовах частої зміни об’єктів виробництва в ро</w:t>
      </w:r>
      <w:r w:rsidRPr="002975F3">
        <w:rPr>
          <w:rFonts w:ascii="Times New Roman" w:eastAsia="Times New Roman" w:hAnsi="Times New Roman" w:cs="Times New Roman"/>
          <w:color w:val="000000"/>
          <w:sz w:val="20"/>
          <w:szCs w:val="20"/>
          <w:lang w:eastAsia="uk-UA" w:bidi="uk-UA"/>
        </w:rPr>
        <w:softHyphen/>
        <w:t>боті потоків виникає ряд протиріч: між вузькою спеціалізацією ро</w:t>
      </w:r>
      <w:r w:rsidRPr="002975F3">
        <w:rPr>
          <w:rFonts w:ascii="Times New Roman" w:eastAsia="Times New Roman" w:hAnsi="Times New Roman" w:cs="Times New Roman"/>
          <w:color w:val="000000"/>
          <w:sz w:val="20"/>
          <w:szCs w:val="20"/>
          <w:lang w:eastAsia="uk-UA" w:bidi="uk-UA"/>
        </w:rPr>
        <w:softHyphen/>
        <w:t>бочих машин і необхідністю надати виробництву гнучкість, спромо</w:t>
      </w:r>
      <w:r w:rsidRPr="002975F3">
        <w:rPr>
          <w:rFonts w:ascii="Times New Roman" w:eastAsia="Times New Roman" w:hAnsi="Times New Roman" w:cs="Times New Roman"/>
          <w:color w:val="000000"/>
          <w:sz w:val="20"/>
          <w:szCs w:val="20"/>
          <w:lang w:eastAsia="uk-UA" w:bidi="uk-UA"/>
        </w:rPr>
        <w:softHyphen/>
        <w:t>жність до перебудови; між жорстким розташуванням обладнання і необхідністю змінювати маршрути, послідовність операцій при ви</w:t>
      </w:r>
      <w:r w:rsidRPr="002975F3">
        <w:rPr>
          <w:rFonts w:ascii="Times New Roman" w:eastAsia="Times New Roman" w:hAnsi="Times New Roman" w:cs="Times New Roman"/>
          <w:color w:val="000000"/>
          <w:sz w:val="20"/>
          <w:szCs w:val="20"/>
          <w:lang w:eastAsia="uk-UA" w:bidi="uk-UA"/>
        </w:rPr>
        <w:softHyphen/>
        <w:t>готовленні нових видів продукції. Ці протиріччя вирішуються по- різному: спрощення переналогоджування обладнання шляхом засто</w:t>
      </w:r>
      <w:r w:rsidRPr="002975F3">
        <w:rPr>
          <w:rFonts w:ascii="Times New Roman" w:eastAsia="Times New Roman" w:hAnsi="Times New Roman" w:cs="Times New Roman"/>
          <w:color w:val="000000"/>
          <w:sz w:val="20"/>
          <w:szCs w:val="20"/>
          <w:lang w:eastAsia="uk-UA" w:bidi="uk-UA"/>
        </w:rPr>
        <w:softHyphen/>
        <w:t>сування програмного управління, створення групових налагоджу</w:t>
      </w:r>
      <w:r w:rsidRPr="002975F3">
        <w:rPr>
          <w:rFonts w:ascii="Times New Roman" w:eastAsia="Times New Roman" w:hAnsi="Times New Roman" w:cs="Times New Roman"/>
          <w:color w:val="000000"/>
          <w:sz w:val="20"/>
          <w:szCs w:val="20"/>
          <w:lang w:eastAsia="uk-UA" w:bidi="uk-UA"/>
        </w:rPr>
        <w:softHyphen/>
        <w:t>вань для обладнання, використання конвеєрів з адресуванням виро</w:t>
      </w:r>
      <w:r w:rsidRPr="002975F3">
        <w:rPr>
          <w:rFonts w:ascii="Times New Roman" w:eastAsia="Times New Roman" w:hAnsi="Times New Roman" w:cs="Times New Roman"/>
          <w:color w:val="000000"/>
          <w:sz w:val="20"/>
          <w:szCs w:val="20"/>
          <w:lang w:eastAsia="uk-UA" w:bidi="uk-UA"/>
        </w:rPr>
        <w:softHyphen/>
        <w:t>бів при зміні послідовності технологічних маршрутів.</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Потоковому виробництву властиві також такі недоліки, як вузька спеціалізація робітників, жорстка регламентація трудової діяльності, недостатній облік індивідуальної продуктивності праці, зниження зміс</w:t>
      </w:r>
      <w:r w:rsidRPr="002975F3">
        <w:rPr>
          <w:rFonts w:ascii="Times New Roman" w:eastAsia="Times New Roman" w:hAnsi="Times New Roman" w:cs="Times New Roman"/>
          <w:color w:val="000000"/>
          <w:sz w:val="20"/>
          <w:szCs w:val="20"/>
          <w:lang w:eastAsia="uk-UA" w:bidi="uk-UA"/>
        </w:rPr>
        <w:softHyphen/>
        <w:t>товної сторони праці.</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деякі напрямки вдосконалення потокового виробництва.</w:t>
      </w:r>
    </w:p>
    <w:p w:rsidR="00C506D0" w:rsidRPr="002975F3" w:rsidRDefault="00C506D0" w:rsidP="007C5348">
      <w:pPr>
        <w:widowControl w:val="0"/>
        <w:numPr>
          <w:ilvl w:val="0"/>
          <w:numId w:val="41"/>
        </w:numPr>
        <w:tabs>
          <w:tab w:val="left" w:pos="65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Проектування потокових лінії з урахуванням «гнучкості».</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Перехід на випуск нового виробу в потоковому виробництві здійс</w:t>
      </w:r>
      <w:r w:rsidRPr="002975F3">
        <w:rPr>
          <w:rFonts w:ascii="Times New Roman" w:eastAsia="Times New Roman" w:hAnsi="Times New Roman" w:cs="Times New Roman"/>
          <w:color w:val="000000"/>
          <w:sz w:val="20"/>
          <w:szCs w:val="20"/>
          <w:lang w:eastAsia="uk-UA" w:bidi="uk-UA"/>
        </w:rPr>
        <w:softHyphen/>
        <w:t>нюється двома методами: тимчасове припинення випуску виробу старої моделі, швидке перепланування ліній, їхнє налагоджування і запуск у виробництво нової моделі; перехід на випуск нової моделі виробу без припинення виробництва старої моделі.</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Другий метод є більш складним через те, що вимагає створення су</w:t>
      </w:r>
      <w:r w:rsidRPr="002975F3">
        <w:rPr>
          <w:rFonts w:ascii="Times New Roman" w:eastAsia="Times New Roman" w:hAnsi="Times New Roman" w:cs="Times New Roman"/>
          <w:color w:val="000000"/>
          <w:sz w:val="20"/>
          <w:szCs w:val="20"/>
          <w:lang w:eastAsia="uk-UA" w:bidi="uk-UA"/>
        </w:rPr>
        <w:softHyphen/>
        <w:t>міщених ліній, створення запасів деталей для складання старого виробу і таке інше. Однак при безупинному переході на нову модель значно скорочуються втрати, що мали місце при повній зупинці заводу.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Проектування потокових ліній з урахуванням гнучкості пов’язане з додатковими капітальними вкладеннями, але наступна </w:t>
      </w:r>
      <w:r w:rsidRPr="002975F3">
        <w:rPr>
          <w:rFonts w:ascii="Times New Roman" w:eastAsia="Times New Roman" w:hAnsi="Times New Roman" w:cs="Times New Roman"/>
          <w:color w:val="000000"/>
          <w:sz w:val="20"/>
          <w:szCs w:val="20"/>
          <w:lang w:eastAsia="uk-UA" w:bidi="uk-UA"/>
        </w:rPr>
        <w:lastRenderedPageBreak/>
        <w:t>експлуатація та</w:t>
      </w:r>
      <w:r w:rsidRPr="002975F3">
        <w:rPr>
          <w:rFonts w:ascii="Times New Roman" w:eastAsia="Times New Roman" w:hAnsi="Times New Roman" w:cs="Times New Roman"/>
          <w:color w:val="000000"/>
          <w:sz w:val="20"/>
          <w:szCs w:val="20"/>
          <w:lang w:eastAsia="uk-UA" w:bidi="uk-UA"/>
        </w:rPr>
        <w:softHyphen/>
        <w:t>кої потокової лінії повинна забезпечити економію затрат і підвищити надійність виробництва.</w:t>
      </w:r>
    </w:p>
    <w:p w:rsidR="00C506D0" w:rsidRPr="002975F3" w:rsidRDefault="00C506D0" w:rsidP="007C5348">
      <w:pPr>
        <w:widowControl w:val="0"/>
        <w:numPr>
          <w:ilvl w:val="0"/>
          <w:numId w:val="41"/>
        </w:numPr>
        <w:tabs>
          <w:tab w:val="left" w:pos="65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Проектування раціонального змісту трудової операції.</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Вважається, що різноманітних елементів операції повинно бути не</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менше п’ яти. При проектуванні потокових ліній слід уникати занадто сильного ділення операцій, підбирати зміст трудової операції з ураху</w:t>
      </w:r>
      <w:r w:rsidRPr="002975F3">
        <w:rPr>
          <w:rFonts w:ascii="Times New Roman" w:eastAsia="Times New Roman" w:hAnsi="Times New Roman" w:cs="Times New Roman"/>
          <w:color w:val="000000"/>
          <w:sz w:val="20"/>
          <w:szCs w:val="20"/>
          <w:lang w:eastAsia="uk-UA" w:bidi="uk-UA"/>
        </w:rPr>
        <w:softHyphen/>
        <w:t>ванням психофізичних особливостей робітника.</w:t>
      </w:r>
    </w:p>
    <w:p w:rsidR="00C506D0" w:rsidRPr="002975F3" w:rsidRDefault="00C506D0" w:rsidP="007C5348">
      <w:pPr>
        <w:widowControl w:val="0"/>
        <w:numPr>
          <w:ilvl w:val="0"/>
          <w:numId w:val="41"/>
        </w:numPr>
        <w:tabs>
          <w:tab w:val="left" w:pos="65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Ротація, розширення, поглиблення змістовності праці.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Ротація праці означає відмову від жорсткого закріплення робітника за однією операцією. Однієї з форм чередування праці є засвоєння су</w:t>
      </w:r>
      <w:r w:rsidRPr="002975F3">
        <w:rPr>
          <w:rFonts w:ascii="Times New Roman" w:eastAsia="Times New Roman" w:hAnsi="Times New Roman" w:cs="Times New Roman"/>
          <w:color w:val="000000"/>
          <w:sz w:val="20"/>
          <w:szCs w:val="20"/>
          <w:lang w:eastAsia="uk-UA" w:bidi="uk-UA"/>
        </w:rPr>
        <w:softHyphen/>
        <w:t>міжних професій.</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Розширення праці має за мету урізноманітнити роботу. При горизо</w:t>
      </w:r>
      <w:r w:rsidRPr="002975F3">
        <w:rPr>
          <w:rFonts w:ascii="Times New Roman" w:eastAsia="Times New Roman" w:hAnsi="Times New Roman" w:cs="Times New Roman"/>
          <w:color w:val="000000"/>
          <w:sz w:val="20"/>
          <w:szCs w:val="20"/>
          <w:lang w:eastAsia="uk-UA" w:bidi="uk-UA"/>
        </w:rPr>
        <w:softHyphen/>
        <w:t>нтальному розширенні робітнику збільшують кількість схожих завдань, вертикальне розширення праці передбачає доповнення виконавчих фу</w:t>
      </w:r>
      <w:r w:rsidRPr="002975F3">
        <w:rPr>
          <w:rFonts w:ascii="Times New Roman" w:eastAsia="Times New Roman" w:hAnsi="Times New Roman" w:cs="Times New Roman"/>
          <w:color w:val="000000"/>
          <w:sz w:val="20"/>
          <w:szCs w:val="20"/>
          <w:lang w:eastAsia="uk-UA" w:bidi="uk-UA"/>
        </w:rPr>
        <w:softHyphen/>
        <w:t>нкцій іншими роботами, наприклад, контрольними, регулювальними, ремонтними.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Поглиблення праці — включення в трудову діяльність таких елеме</w:t>
      </w:r>
      <w:r w:rsidRPr="002975F3">
        <w:rPr>
          <w:rFonts w:ascii="Times New Roman" w:eastAsia="Times New Roman" w:hAnsi="Times New Roman" w:cs="Times New Roman"/>
          <w:color w:val="000000"/>
          <w:sz w:val="20"/>
          <w:szCs w:val="20"/>
          <w:lang w:eastAsia="uk-UA" w:bidi="uk-UA"/>
        </w:rPr>
        <w:softHyphen/>
        <w:t>нтів, які забезпечують внутрішню мотивацію (почуття особистої відпо</w:t>
      </w:r>
      <w:r w:rsidRPr="002975F3">
        <w:rPr>
          <w:rFonts w:ascii="Times New Roman" w:eastAsia="Times New Roman" w:hAnsi="Times New Roman" w:cs="Times New Roman"/>
          <w:color w:val="000000"/>
          <w:sz w:val="20"/>
          <w:szCs w:val="20"/>
          <w:lang w:eastAsia="uk-UA" w:bidi="uk-UA"/>
        </w:rPr>
        <w:softHyphen/>
        <w:t>відальності, контакт із споживачем, проінформованість про результати своєї роботи та інше).</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eastAsia="uk-UA" w:bidi="uk-UA"/>
        </w:rPr>
        <w:t>Раціональні режими праці та відпочинку.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Протягом зміни працездатність людини змінюється. На початку змі</w:t>
      </w:r>
      <w:r w:rsidRPr="002975F3">
        <w:rPr>
          <w:rFonts w:ascii="Times New Roman" w:eastAsia="Times New Roman" w:hAnsi="Times New Roman" w:cs="Times New Roman"/>
          <w:color w:val="000000"/>
          <w:sz w:val="20"/>
          <w:szCs w:val="20"/>
          <w:lang w:eastAsia="uk-UA" w:bidi="uk-UA"/>
        </w:rPr>
        <w:softHyphen/>
        <w:t>ни і після перерви працездатність росте, потім залишається стабільною і перед обідом та наприкінці зміни знижується. Ця обставина врахову</w:t>
      </w:r>
      <w:r w:rsidRPr="002975F3">
        <w:rPr>
          <w:rFonts w:ascii="Times New Roman" w:eastAsia="Times New Roman" w:hAnsi="Times New Roman" w:cs="Times New Roman"/>
          <w:color w:val="000000"/>
          <w:sz w:val="20"/>
          <w:szCs w:val="20"/>
          <w:lang w:eastAsia="uk-UA" w:bidi="uk-UA"/>
        </w:rPr>
        <w:softHyphen/>
        <w:t>ється при зміні темпу роботи конвеєра. Вперше конвеєр зі зміною шви</w:t>
      </w:r>
      <w:r w:rsidRPr="002975F3">
        <w:rPr>
          <w:rFonts w:ascii="Times New Roman" w:eastAsia="Times New Roman" w:hAnsi="Times New Roman" w:cs="Times New Roman"/>
          <w:color w:val="000000"/>
          <w:sz w:val="20"/>
          <w:szCs w:val="20"/>
          <w:lang w:eastAsia="uk-UA" w:bidi="uk-UA"/>
        </w:rPr>
        <w:softHyphen/>
        <w:t>дкості роботи протягом зміни був впроваджений на електромеханічно</w:t>
      </w:r>
      <w:r w:rsidRPr="002975F3">
        <w:rPr>
          <w:rFonts w:ascii="Times New Roman" w:eastAsia="Times New Roman" w:hAnsi="Times New Roman" w:cs="Times New Roman"/>
          <w:color w:val="000000"/>
          <w:sz w:val="20"/>
          <w:szCs w:val="20"/>
          <w:lang w:eastAsia="uk-UA" w:bidi="uk-UA"/>
        </w:rPr>
        <w:softHyphen/>
        <w:t>му заводі в місті Ризі, при цьому, незважаючи на зменшення швидкості конвеєра, продуктивність праці зросла на 6,2%.</w:t>
      </w:r>
    </w:p>
    <w:p w:rsidR="00C506D0" w:rsidRPr="002975F3" w:rsidRDefault="00C506D0" w:rsidP="00A375D1">
      <w:pPr>
        <w:widowControl w:val="0"/>
        <w:spacing w:after="176"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потокових лініях крім обідньої перерви передбачається від двох до шести і більше регламентованих перерв, які призначені для особис</w:t>
      </w:r>
      <w:r w:rsidRPr="002975F3">
        <w:rPr>
          <w:rFonts w:ascii="Times New Roman" w:eastAsia="Times New Roman" w:hAnsi="Times New Roman" w:cs="Times New Roman"/>
          <w:color w:val="000000"/>
          <w:sz w:val="20"/>
          <w:szCs w:val="20"/>
          <w:lang w:eastAsia="uk-UA" w:bidi="uk-UA"/>
        </w:rPr>
        <w:softHyphen/>
        <w:t>тої гігієни, виробничої гімнастики, зміни операцій. На головних конве</w:t>
      </w:r>
      <w:r w:rsidRPr="002975F3">
        <w:rPr>
          <w:rFonts w:ascii="Times New Roman" w:eastAsia="Times New Roman" w:hAnsi="Times New Roman" w:cs="Times New Roman"/>
          <w:color w:val="000000"/>
          <w:sz w:val="20"/>
          <w:szCs w:val="20"/>
          <w:lang w:eastAsia="uk-UA" w:bidi="uk-UA"/>
        </w:rPr>
        <w:softHyphen/>
        <w:t>єрах організовують функціональне харчування, музику, оргоснастка та інструмент проектуються з урахуванням вимог раціоналізації рухів.</w:t>
      </w:r>
    </w:p>
    <w:p w:rsidR="00C506D0" w:rsidRPr="002975F3" w:rsidRDefault="00C506D0" w:rsidP="007C5348">
      <w:pPr>
        <w:widowControl w:val="0"/>
        <w:numPr>
          <w:ilvl w:val="0"/>
          <w:numId w:val="46"/>
        </w:numPr>
        <w:tabs>
          <w:tab w:val="left" w:pos="1795"/>
        </w:tabs>
        <w:spacing w:after="184" w:line="226" w:lineRule="exact"/>
        <w:ind w:firstLine="851"/>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Особливості створення та експлуатації гнучких виробничих систем</w:t>
      </w:r>
    </w:p>
    <w:p w:rsidR="00C506D0" w:rsidRPr="002975F3" w:rsidRDefault="00C506D0" w:rsidP="00A375D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b/>
          <w:bCs/>
          <w:i/>
          <w:iCs/>
          <w:color w:val="000000"/>
          <w:sz w:val="20"/>
          <w:szCs w:val="20"/>
          <w:lang w:eastAsia="uk-UA" w:bidi="uk-UA"/>
        </w:rPr>
        <w:t>гнучкістю виробництва</w:t>
      </w:r>
      <w:r w:rsidRPr="002975F3">
        <w:rPr>
          <w:rFonts w:ascii="Times New Roman" w:eastAsia="Times New Roman" w:hAnsi="Times New Roman" w:cs="Times New Roman"/>
          <w:color w:val="000000"/>
          <w:sz w:val="20"/>
          <w:szCs w:val="20"/>
          <w:lang w:eastAsia="uk-UA" w:bidi="uk-UA"/>
        </w:rPr>
        <w:t xml:space="preserve"> розуміють його здатність без будь-яких суттєвих змін техніки, технології та організації виробництва забезпечувати освоєння нових виробів в найкоротший термін і з міні</w:t>
      </w:r>
      <w:r w:rsidRPr="002975F3">
        <w:rPr>
          <w:rFonts w:ascii="Times New Roman" w:eastAsia="Times New Roman" w:hAnsi="Times New Roman" w:cs="Times New Roman"/>
          <w:color w:val="000000"/>
          <w:sz w:val="20"/>
          <w:szCs w:val="20"/>
          <w:lang w:eastAsia="uk-UA" w:bidi="uk-UA"/>
        </w:rPr>
        <w:softHyphen/>
        <w:t>мальними затратами праці та матеріальних ресурсів незалежно від змі</w:t>
      </w:r>
      <w:r w:rsidRPr="002975F3">
        <w:rPr>
          <w:rFonts w:ascii="Times New Roman" w:eastAsia="Times New Roman" w:hAnsi="Times New Roman" w:cs="Times New Roman"/>
          <w:color w:val="000000"/>
          <w:sz w:val="20"/>
          <w:szCs w:val="20"/>
          <w:lang w:eastAsia="uk-UA" w:bidi="uk-UA"/>
        </w:rPr>
        <w:softHyphen/>
        <w:t>ни конструктивних і технологічних характеристик виробів.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Основний показник — ступінь гнучкості — визначається кількістю витраченого часу та необхідних додаткових витрат при переході на ви</w:t>
      </w:r>
      <w:r w:rsidRPr="002975F3">
        <w:rPr>
          <w:rFonts w:ascii="Times New Roman" w:eastAsia="Times New Roman" w:hAnsi="Times New Roman" w:cs="Times New Roman"/>
          <w:color w:val="000000"/>
          <w:sz w:val="20"/>
          <w:szCs w:val="20"/>
          <w:lang w:eastAsia="uk-UA" w:bidi="uk-UA"/>
        </w:rPr>
        <w:softHyphen/>
        <w:t>пуск нової продукції.</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Виділяють чотири основних групи гнучкого виробництва. </w:t>
      </w:r>
      <w:r w:rsidRPr="002975F3">
        <w:rPr>
          <w:rFonts w:ascii="Times New Roman" w:eastAsia="Times New Roman" w:hAnsi="Times New Roman" w:cs="Times New Roman"/>
          <w:b/>
          <w:bCs/>
          <w:i/>
          <w:iCs/>
          <w:color w:val="000000"/>
          <w:sz w:val="20"/>
          <w:szCs w:val="20"/>
          <w:lang w:eastAsia="uk-UA" w:bidi="uk-UA"/>
        </w:rPr>
        <w:t>Перша група</w:t>
      </w:r>
      <w:r w:rsidRPr="002975F3">
        <w:rPr>
          <w:rFonts w:ascii="Times New Roman" w:eastAsia="Times New Roman" w:hAnsi="Times New Roman" w:cs="Times New Roman"/>
          <w:color w:val="000000"/>
          <w:sz w:val="20"/>
          <w:szCs w:val="20"/>
          <w:lang w:eastAsia="uk-UA" w:bidi="uk-UA"/>
        </w:rPr>
        <w:t xml:space="preserve"> передбачає </w:t>
      </w:r>
      <w:r w:rsidRPr="002975F3">
        <w:rPr>
          <w:rFonts w:ascii="Times New Roman" w:eastAsia="Times New Roman" w:hAnsi="Times New Roman" w:cs="Times New Roman"/>
          <w:b/>
          <w:bCs/>
          <w:i/>
          <w:iCs/>
          <w:color w:val="000000"/>
          <w:sz w:val="20"/>
          <w:szCs w:val="20"/>
          <w:lang w:eastAsia="uk-UA" w:bidi="uk-UA"/>
        </w:rPr>
        <w:t>жорстку технологію виробництва</w:t>
      </w:r>
      <w:r w:rsidRPr="002975F3">
        <w:rPr>
          <w:rFonts w:ascii="Times New Roman" w:eastAsia="Times New Roman" w:hAnsi="Times New Roman" w:cs="Times New Roman"/>
          <w:color w:val="000000"/>
          <w:sz w:val="20"/>
          <w:szCs w:val="20"/>
          <w:lang w:eastAsia="uk-UA" w:bidi="uk-UA"/>
        </w:rPr>
        <w:t xml:space="preserve"> для виготовлення однієї деталі. По закінченню випуску деталі обладнання не може вико</w:t>
      </w:r>
      <w:r w:rsidRPr="002975F3">
        <w:rPr>
          <w:rFonts w:ascii="Times New Roman" w:eastAsia="Times New Roman" w:hAnsi="Times New Roman" w:cs="Times New Roman"/>
          <w:color w:val="000000"/>
          <w:sz w:val="20"/>
          <w:szCs w:val="20"/>
          <w:lang w:eastAsia="uk-UA" w:bidi="uk-UA"/>
        </w:rPr>
        <w:softHyphen/>
        <w:t xml:space="preserve">ристовуватись для виготовлення нової. </w:t>
      </w:r>
      <w:r w:rsidRPr="002975F3">
        <w:rPr>
          <w:rFonts w:ascii="Times New Roman" w:eastAsia="Times New Roman" w:hAnsi="Times New Roman" w:cs="Times New Roman"/>
          <w:b/>
          <w:bCs/>
          <w:i/>
          <w:iCs/>
          <w:color w:val="000000"/>
          <w:sz w:val="20"/>
          <w:szCs w:val="20"/>
          <w:lang w:eastAsia="uk-UA" w:bidi="uk-UA"/>
        </w:rPr>
        <w:t>Друга група</w:t>
      </w:r>
      <w:r w:rsidRPr="002975F3">
        <w:rPr>
          <w:rFonts w:ascii="Times New Roman" w:eastAsia="Times New Roman" w:hAnsi="Times New Roman" w:cs="Times New Roman"/>
          <w:color w:val="000000"/>
          <w:sz w:val="20"/>
          <w:szCs w:val="20"/>
          <w:lang w:eastAsia="uk-UA" w:bidi="uk-UA"/>
        </w:rPr>
        <w:t xml:space="preserve"> заснована на </w:t>
      </w:r>
      <w:r w:rsidRPr="002975F3">
        <w:rPr>
          <w:rFonts w:ascii="Times New Roman" w:eastAsia="Times New Roman" w:hAnsi="Times New Roman" w:cs="Times New Roman"/>
          <w:b/>
          <w:bCs/>
          <w:i/>
          <w:iCs/>
          <w:color w:val="000000"/>
          <w:sz w:val="20"/>
          <w:szCs w:val="20"/>
          <w:lang w:eastAsia="uk-UA" w:bidi="uk-UA"/>
        </w:rPr>
        <w:t>тех</w:t>
      </w:r>
      <w:r w:rsidRPr="002975F3">
        <w:rPr>
          <w:rFonts w:ascii="Times New Roman" w:eastAsia="Times New Roman" w:hAnsi="Times New Roman" w:cs="Times New Roman"/>
          <w:b/>
          <w:bCs/>
          <w:i/>
          <w:iCs/>
          <w:color w:val="000000"/>
          <w:sz w:val="20"/>
          <w:szCs w:val="20"/>
          <w:lang w:eastAsia="uk-UA" w:bidi="uk-UA"/>
        </w:rPr>
        <w:softHyphen/>
        <w:t>нології виробництва, яка може перебудовуватись.</w:t>
      </w:r>
      <w:r w:rsidRPr="002975F3">
        <w:rPr>
          <w:rFonts w:ascii="Times New Roman" w:eastAsia="Times New Roman" w:hAnsi="Times New Roman" w:cs="Times New Roman"/>
          <w:color w:val="000000"/>
          <w:sz w:val="20"/>
          <w:szCs w:val="20"/>
          <w:lang w:eastAsia="uk-UA" w:bidi="uk-UA"/>
        </w:rPr>
        <w:t xml:space="preserve"> Обладнання може</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використовуватись для виготовлення нового виробу. Прикладом може служити автоматична лінія з агрегатних верстатів. </w:t>
      </w:r>
      <w:r w:rsidRPr="002975F3">
        <w:rPr>
          <w:rFonts w:ascii="Times New Roman" w:eastAsia="Times New Roman" w:hAnsi="Times New Roman" w:cs="Times New Roman"/>
          <w:b/>
          <w:bCs/>
          <w:i/>
          <w:iCs/>
          <w:color w:val="000000"/>
          <w:sz w:val="20"/>
          <w:szCs w:val="20"/>
          <w:lang w:eastAsia="uk-UA" w:bidi="uk-UA"/>
        </w:rPr>
        <w:t>Третя група</w:t>
      </w:r>
      <w:r w:rsidRPr="002975F3">
        <w:rPr>
          <w:rFonts w:ascii="Times New Roman" w:eastAsia="Times New Roman" w:hAnsi="Times New Roman" w:cs="Times New Roman"/>
          <w:color w:val="000000"/>
          <w:sz w:val="20"/>
          <w:szCs w:val="20"/>
          <w:lang w:eastAsia="uk-UA" w:bidi="uk-UA"/>
        </w:rPr>
        <w:t xml:space="preserve"> засно</w:t>
      </w:r>
      <w:r w:rsidRPr="002975F3">
        <w:rPr>
          <w:rFonts w:ascii="Times New Roman" w:eastAsia="Times New Roman" w:hAnsi="Times New Roman" w:cs="Times New Roman"/>
          <w:color w:val="000000"/>
          <w:sz w:val="20"/>
          <w:szCs w:val="20"/>
          <w:lang w:eastAsia="uk-UA" w:bidi="uk-UA"/>
        </w:rPr>
        <w:softHyphen/>
        <w:t xml:space="preserve">вана на </w:t>
      </w:r>
      <w:r w:rsidRPr="002975F3">
        <w:rPr>
          <w:rFonts w:ascii="Times New Roman" w:eastAsia="Times New Roman" w:hAnsi="Times New Roman" w:cs="Times New Roman"/>
          <w:b/>
          <w:bCs/>
          <w:i/>
          <w:iCs/>
          <w:color w:val="000000"/>
          <w:sz w:val="20"/>
          <w:szCs w:val="20"/>
          <w:lang w:eastAsia="uk-UA" w:bidi="uk-UA"/>
        </w:rPr>
        <w:t>переналагоджувальних технологічних процесах</w:t>
      </w:r>
      <w:r w:rsidRPr="002975F3">
        <w:rPr>
          <w:rFonts w:ascii="Times New Roman" w:eastAsia="Times New Roman" w:hAnsi="Times New Roman" w:cs="Times New Roman"/>
          <w:color w:val="000000"/>
          <w:sz w:val="20"/>
          <w:szCs w:val="20"/>
          <w:lang w:eastAsia="uk-UA" w:bidi="uk-UA"/>
        </w:rPr>
        <w:t xml:space="preserve"> та обладнанні, призначеному для одночасного випуску групи деталей. Щоб перейти на виготовлення деталей конкретного типу, потрібна перебудова, регулю</w:t>
      </w:r>
      <w:r w:rsidRPr="002975F3">
        <w:rPr>
          <w:rFonts w:ascii="Times New Roman" w:eastAsia="Times New Roman" w:hAnsi="Times New Roman" w:cs="Times New Roman"/>
          <w:color w:val="000000"/>
          <w:sz w:val="20"/>
          <w:szCs w:val="20"/>
          <w:lang w:eastAsia="uk-UA" w:bidi="uk-UA"/>
        </w:rPr>
        <w:softHyphen/>
        <w:t>вання окремих вузлів, а також заміна деяких пристроїв з наявного ком</w:t>
      </w:r>
      <w:r w:rsidRPr="002975F3">
        <w:rPr>
          <w:rFonts w:ascii="Times New Roman" w:eastAsia="Times New Roman" w:hAnsi="Times New Roman" w:cs="Times New Roman"/>
          <w:color w:val="000000"/>
          <w:sz w:val="20"/>
          <w:szCs w:val="20"/>
          <w:lang w:eastAsia="uk-UA" w:bidi="uk-UA"/>
        </w:rPr>
        <w:softHyphen/>
        <w:t>плекту. Переналагодження потребує більш короткої зупинки виробниц</w:t>
      </w:r>
      <w:r w:rsidRPr="002975F3">
        <w:rPr>
          <w:rFonts w:ascii="Times New Roman" w:eastAsia="Times New Roman" w:hAnsi="Times New Roman" w:cs="Times New Roman"/>
          <w:color w:val="000000"/>
          <w:sz w:val="20"/>
          <w:szCs w:val="20"/>
          <w:lang w:eastAsia="uk-UA" w:bidi="uk-UA"/>
        </w:rPr>
        <w:softHyphen/>
        <w:t>тва , ніж перебудова (1-5 хвилин). До цієї групи відносяться верстати- автомати, автоматичні лінії на їх базі або на базі спеціалізованих верс</w:t>
      </w:r>
      <w:r w:rsidRPr="002975F3">
        <w:rPr>
          <w:rFonts w:ascii="Times New Roman" w:eastAsia="Times New Roman" w:hAnsi="Times New Roman" w:cs="Times New Roman"/>
          <w:color w:val="000000"/>
          <w:sz w:val="20"/>
          <w:szCs w:val="20"/>
          <w:lang w:eastAsia="uk-UA" w:bidi="uk-UA"/>
        </w:rPr>
        <w:softHyphen/>
        <w:t xml:space="preserve">татів. </w:t>
      </w:r>
      <w:r w:rsidRPr="002975F3">
        <w:rPr>
          <w:rFonts w:ascii="Times New Roman" w:eastAsia="Times New Roman" w:hAnsi="Times New Roman" w:cs="Times New Roman"/>
          <w:b/>
          <w:bCs/>
          <w:i/>
          <w:iCs/>
          <w:color w:val="000000"/>
          <w:sz w:val="20"/>
          <w:szCs w:val="20"/>
          <w:lang w:eastAsia="uk-UA" w:bidi="uk-UA"/>
        </w:rPr>
        <w:t>Четверта група</w:t>
      </w:r>
      <w:r w:rsidRPr="002975F3">
        <w:rPr>
          <w:rFonts w:ascii="Times New Roman" w:eastAsia="Times New Roman" w:hAnsi="Times New Roman" w:cs="Times New Roman"/>
          <w:color w:val="000000"/>
          <w:sz w:val="20"/>
          <w:szCs w:val="20"/>
          <w:lang w:eastAsia="uk-UA" w:bidi="uk-UA"/>
        </w:rPr>
        <w:t xml:space="preserve"> заснована на </w:t>
      </w:r>
      <w:r w:rsidRPr="002975F3">
        <w:rPr>
          <w:rFonts w:ascii="Times New Roman" w:eastAsia="Times New Roman" w:hAnsi="Times New Roman" w:cs="Times New Roman"/>
          <w:b/>
          <w:bCs/>
          <w:i/>
          <w:iCs/>
          <w:color w:val="000000"/>
          <w:sz w:val="20"/>
          <w:szCs w:val="20"/>
          <w:lang w:eastAsia="uk-UA" w:bidi="uk-UA"/>
        </w:rPr>
        <w:t>гнучкій технології виробництва</w:t>
      </w:r>
      <w:r w:rsidRPr="002975F3">
        <w:rPr>
          <w:rFonts w:ascii="Times New Roman" w:eastAsia="Times New Roman" w:hAnsi="Times New Roman" w:cs="Times New Roman"/>
          <w:color w:val="000000"/>
          <w:sz w:val="20"/>
          <w:szCs w:val="20"/>
          <w:lang w:eastAsia="uk-UA" w:bidi="uk-UA"/>
        </w:rPr>
        <w:t xml:space="preserve"> та обладнанні, пристосованому до високого рівня автоматизації. Для </w:t>
      </w:r>
      <w:r w:rsidRPr="002975F3">
        <w:rPr>
          <w:rFonts w:ascii="Times New Roman" w:eastAsia="Times New Roman" w:hAnsi="Times New Roman" w:cs="Times New Roman"/>
          <w:color w:val="000000"/>
          <w:sz w:val="20"/>
          <w:szCs w:val="20"/>
          <w:lang w:val="ru-RU" w:eastAsia="ru-RU" w:bidi="ru-RU"/>
        </w:rPr>
        <w:t>пе</w:t>
      </w:r>
      <w:r w:rsidRPr="002975F3">
        <w:rPr>
          <w:rFonts w:ascii="Times New Roman" w:eastAsia="Times New Roman" w:hAnsi="Times New Roman" w:cs="Times New Roman"/>
          <w:color w:val="000000"/>
          <w:sz w:val="20"/>
          <w:szCs w:val="20"/>
          <w:lang w:val="ru-RU" w:eastAsia="ru-RU" w:bidi="ru-RU"/>
        </w:rPr>
        <w:softHyphen/>
        <w:t>реходу</w:t>
      </w:r>
      <w:r w:rsidRPr="002975F3">
        <w:rPr>
          <w:rFonts w:ascii="Times New Roman" w:eastAsia="Times New Roman" w:hAnsi="Times New Roman" w:cs="Times New Roman"/>
          <w:color w:val="000000"/>
          <w:sz w:val="20"/>
          <w:szCs w:val="20"/>
          <w:lang w:eastAsia="uk-UA" w:bidi="uk-UA"/>
        </w:rPr>
        <w:t xml:space="preserve"> на випуск нового виробу переналагодження не потрібно. Сту</w:t>
      </w:r>
      <w:r w:rsidRPr="002975F3">
        <w:rPr>
          <w:rFonts w:ascii="Times New Roman" w:eastAsia="Times New Roman" w:hAnsi="Times New Roman" w:cs="Times New Roman"/>
          <w:color w:val="000000"/>
          <w:sz w:val="20"/>
          <w:szCs w:val="20"/>
          <w:lang w:eastAsia="uk-UA" w:bidi="uk-UA"/>
        </w:rPr>
        <w:softHyphen/>
        <w:t>пінь гнучкості обмежена технічними параметрами і технологічним при</w:t>
      </w:r>
      <w:r w:rsidRPr="002975F3">
        <w:rPr>
          <w:rFonts w:ascii="Times New Roman" w:eastAsia="Times New Roman" w:hAnsi="Times New Roman" w:cs="Times New Roman"/>
          <w:color w:val="000000"/>
          <w:sz w:val="20"/>
          <w:szCs w:val="20"/>
          <w:lang w:eastAsia="uk-UA" w:bidi="uk-UA"/>
        </w:rPr>
        <w:softHyphen/>
        <w:t>значенням обладнання. Прикладом є інтегровані виробничі системи, що мають зворотний зв'язок з керуючою центральною ЕОМ.</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Переваги</w:t>
      </w:r>
      <w:r w:rsidRPr="002975F3">
        <w:rPr>
          <w:rFonts w:ascii="Times New Roman" w:eastAsia="Times New Roman" w:hAnsi="Times New Roman" w:cs="Times New Roman"/>
          <w:color w:val="000000"/>
          <w:sz w:val="20"/>
          <w:szCs w:val="20"/>
          <w:lang w:eastAsia="uk-UA" w:bidi="uk-UA"/>
        </w:rPr>
        <w:t xml:space="preserve"> гнучкого виробництва в порівнянні з традиційним: підви</w:t>
      </w:r>
      <w:r w:rsidRPr="002975F3">
        <w:rPr>
          <w:rFonts w:ascii="Times New Roman" w:eastAsia="Times New Roman" w:hAnsi="Times New Roman" w:cs="Times New Roman"/>
          <w:color w:val="000000"/>
          <w:sz w:val="20"/>
          <w:szCs w:val="20"/>
          <w:lang w:eastAsia="uk-UA" w:bidi="uk-UA"/>
        </w:rPr>
        <w:softHyphen/>
        <w:t>щується мобільність виробництва, скорочуються терміни освоєння но</w:t>
      </w:r>
      <w:r w:rsidRPr="002975F3">
        <w:rPr>
          <w:rFonts w:ascii="Times New Roman" w:eastAsia="Times New Roman" w:hAnsi="Times New Roman" w:cs="Times New Roman"/>
          <w:color w:val="000000"/>
          <w:sz w:val="20"/>
          <w:szCs w:val="20"/>
          <w:lang w:eastAsia="uk-UA" w:bidi="uk-UA"/>
        </w:rPr>
        <w:softHyphen/>
        <w:t>вої продукції, підвищується продуктивність праці, скорочується вироб</w:t>
      </w:r>
      <w:r w:rsidRPr="002975F3">
        <w:rPr>
          <w:rFonts w:ascii="Times New Roman" w:eastAsia="Times New Roman" w:hAnsi="Times New Roman" w:cs="Times New Roman"/>
          <w:color w:val="000000"/>
          <w:sz w:val="20"/>
          <w:szCs w:val="20"/>
          <w:lang w:eastAsia="uk-UA" w:bidi="uk-UA"/>
        </w:rPr>
        <w:softHyphen/>
        <w:t>ничий цикл, знижуються витрати на виробництво.</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Гнучка виробнича система (ГВС)</w:t>
      </w:r>
      <w:r w:rsidRPr="002975F3">
        <w:rPr>
          <w:rFonts w:ascii="Times New Roman" w:eastAsia="Times New Roman" w:hAnsi="Times New Roman" w:cs="Times New Roman"/>
          <w:color w:val="000000"/>
          <w:sz w:val="20"/>
          <w:szCs w:val="20"/>
          <w:lang w:eastAsia="uk-UA" w:bidi="uk-UA"/>
        </w:rPr>
        <w:t xml:space="preserve"> — це сукупність в різних сполу</w:t>
      </w:r>
      <w:r w:rsidRPr="002975F3">
        <w:rPr>
          <w:rFonts w:ascii="Times New Roman" w:eastAsia="Times New Roman" w:hAnsi="Times New Roman" w:cs="Times New Roman"/>
          <w:color w:val="000000"/>
          <w:sz w:val="20"/>
          <w:szCs w:val="20"/>
          <w:lang w:eastAsia="uk-UA" w:bidi="uk-UA"/>
        </w:rPr>
        <w:softHyphen/>
        <w:t>ченнях обладнання з ЧПУ, роботизованих технологічних комплексів (РТК), гнучких виробничих модулів, окремих одиниць технологічного обладнання з ЧПУ і систем забезпечення їх функціонування в автома</w:t>
      </w:r>
      <w:r w:rsidRPr="002975F3">
        <w:rPr>
          <w:rFonts w:ascii="Times New Roman" w:eastAsia="Times New Roman" w:hAnsi="Times New Roman" w:cs="Times New Roman"/>
          <w:color w:val="000000"/>
          <w:sz w:val="20"/>
          <w:szCs w:val="20"/>
          <w:lang w:eastAsia="uk-UA" w:bidi="uk-UA"/>
        </w:rPr>
        <w:softHyphen/>
        <w:t>тичному режимі протягом заданого інтервалу часу. ГВС дає змогу ав</w:t>
      </w:r>
      <w:r w:rsidRPr="002975F3">
        <w:rPr>
          <w:rFonts w:ascii="Times New Roman" w:eastAsia="Times New Roman" w:hAnsi="Times New Roman" w:cs="Times New Roman"/>
          <w:color w:val="000000"/>
          <w:sz w:val="20"/>
          <w:szCs w:val="20"/>
          <w:lang w:eastAsia="uk-UA" w:bidi="uk-UA"/>
        </w:rPr>
        <w:softHyphen/>
        <w:t>томатизованому переналагодженню при виробництві виробів довільної номенклатури у встановлених межах значень їх характеристик. ГВС призначена для виконання основних виробничих процесів (заготівель</w:t>
      </w:r>
      <w:r w:rsidRPr="002975F3">
        <w:rPr>
          <w:rFonts w:ascii="Times New Roman" w:eastAsia="Times New Roman" w:hAnsi="Times New Roman" w:cs="Times New Roman"/>
          <w:color w:val="000000"/>
          <w:sz w:val="20"/>
          <w:szCs w:val="20"/>
          <w:lang w:eastAsia="uk-UA" w:bidi="uk-UA"/>
        </w:rPr>
        <w:softHyphen/>
        <w:t>них, механічної обробки та складання).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рис. 5.3 показано складові частини гнучкої виробничої системи та можливі організаційні структури. Основними елементами ГВС є гнучкий виробничий модуль (ГВМ), РТК і система забезпечення функ</w:t>
      </w:r>
      <w:r w:rsidRPr="002975F3">
        <w:rPr>
          <w:rFonts w:ascii="Times New Roman" w:eastAsia="Times New Roman" w:hAnsi="Times New Roman" w:cs="Times New Roman"/>
          <w:color w:val="000000"/>
          <w:sz w:val="20"/>
          <w:szCs w:val="20"/>
          <w:lang w:eastAsia="uk-UA" w:bidi="uk-UA"/>
        </w:rPr>
        <w:softHyphen/>
        <w:t xml:space="preserve">ціонування. </w:t>
      </w:r>
      <w:r w:rsidRPr="002975F3">
        <w:rPr>
          <w:rFonts w:ascii="Times New Roman" w:eastAsia="Times New Roman" w:hAnsi="Times New Roman" w:cs="Times New Roman"/>
          <w:i/>
          <w:iCs/>
          <w:color w:val="000000"/>
          <w:sz w:val="20"/>
          <w:szCs w:val="20"/>
          <w:lang w:eastAsia="uk-UA" w:bidi="uk-UA"/>
        </w:rPr>
        <w:t>Гнучкий виробничий модуль</w:t>
      </w:r>
      <w:r w:rsidRPr="002975F3">
        <w:rPr>
          <w:rFonts w:ascii="Times New Roman" w:eastAsia="Times New Roman" w:hAnsi="Times New Roman" w:cs="Times New Roman"/>
          <w:color w:val="000000"/>
          <w:sz w:val="20"/>
          <w:szCs w:val="20"/>
          <w:lang w:eastAsia="uk-UA" w:bidi="uk-UA"/>
        </w:rPr>
        <w:t xml:space="preserve"> — це здатність одиниці авто</w:t>
      </w:r>
      <w:r w:rsidRPr="002975F3">
        <w:rPr>
          <w:rFonts w:ascii="Times New Roman" w:eastAsia="Times New Roman" w:hAnsi="Times New Roman" w:cs="Times New Roman"/>
          <w:color w:val="000000"/>
          <w:sz w:val="20"/>
          <w:szCs w:val="20"/>
          <w:lang w:eastAsia="uk-UA" w:bidi="uk-UA"/>
        </w:rPr>
        <w:softHyphen/>
        <w:t>матичного обладнання (з ЧПУ) автоматично переналагоджуватись і ав</w:t>
      </w:r>
      <w:r w:rsidRPr="002975F3">
        <w:rPr>
          <w:rFonts w:ascii="Times New Roman" w:eastAsia="Times New Roman" w:hAnsi="Times New Roman" w:cs="Times New Roman"/>
          <w:color w:val="000000"/>
          <w:sz w:val="20"/>
          <w:szCs w:val="20"/>
          <w:lang w:eastAsia="uk-UA" w:bidi="uk-UA"/>
        </w:rPr>
        <w:softHyphen/>
        <w:t>тономно функціонувати, оснащеність її автоматизованими пристроями завантаження заготовок, видалення відпрацьованої деталі, відходів, по</w:t>
      </w:r>
      <w:r w:rsidRPr="002975F3">
        <w:rPr>
          <w:rFonts w:ascii="Times New Roman" w:eastAsia="Times New Roman" w:hAnsi="Times New Roman" w:cs="Times New Roman"/>
          <w:color w:val="000000"/>
          <w:sz w:val="20"/>
          <w:szCs w:val="20"/>
          <w:lang w:eastAsia="uk-UA" w:bidi="uk-UA"/>
        </w:rPr>
        <w:softHyphen/>
        <w:t>дачі та заміни інструменту, вимірів та контролю в процесі обробки, а також пристроями діагностики поломок і відмов в роботі.</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Роботизований технологічний комплекс</w:t>
      </w:r>
      <w:r w:rsidRPr="002975F3">
        <w:rPr>
          <w:rFonts w:ascii="Times New Roman" w:eastAsia="Times New Roman" w:hAnsi="Times New Roman" w:cs="Times New Roman"/>
          <w:color w:val="000000"/>
          <w:sz w:val="20"/>
          <w:szCs w:val="20"/>
          <w:lang w:eastAsia="uk-UA" w:bidi="uk-UA"/>
        </w:rPr>
        <w:t xml:space="preserve"> — це сукупність одиниць технологічного обладнання, промислового робота та засобів їх осна</w:t>
      </w:r>
      <w:r w:rsidRPr="002975F3">
        <w:rPr>
          <w:rFonts w:ascii="Times New Roman" w:eastAsia="Times New Roman" w:hAnsi="Times New Roman" w:cs="Times New Roman"/>
          <w:color w:val="000000"/>
          <w:sz w:val="20"/>
          <w:szCs w:val="20"/>
          <w:lang w:eastAsia="uk-UA" w:bidi="uk-UA"/>
        </w:rPr>
        <w:softHyphen/>
        <w:t>щення, автономно функціонуюча та здійснююча багатократні цикли. РТК повинні мати автоматизоване переналагоджування та можливість впровадження в систему.</w:t>
      </w:r>
    </w:p>
    <w:p w:rsidR="00C506D0" w:rsidRPr="002975F3" w:rsidRDefault="00C506D0" w:rsidP="00A375D1">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Гнучка виробнича система (ГВС)</w:t>
      </w:r>
    </w:p>
    <w:tbl>
      <w:tblPr>
        <w:tblOverlap w:val="never"/>
        <w:tblW w:w="0" w:type="auto"/>
        <w:tblLayout w:type="fixed"/>
        <w:tblCellMar>
          <w:left w:w="10" w:type="dxa"/>
          <w:right w:w="10" w:type="dxa"/>
        </w:tblCellMar>
        <w:tblLook w:val="0000" w:firstRow="0" w:lastRow="0" w:firstColumn="0" w:lastColumn="0" w:noHBand="0" w:noVBand="0"/>
      </w:tblPr>
      <w:tblGrid>
        <w:gridCol w:w="778"/>
        <w:gridCol w:w="763"/>
        <w:gridCol w:w="576"/>
        <w:gridCol w:w="768"/>
        <w:gridCol w:w="768"/>
        <w:gridCol w:w="576"/>
        <w:gridCol w:w="768"/>
        <w:gridCol w:w="778"/>
      </w:tblGrid>
      <w:tr w:rsidR="00C506D0" w:rsidRPr="002975F3" w:rsidTr="002975F3">
        <w:trPr>
          <w:trHeight w:val="96"/>
        </w:trPr>
        <w:tc>
          <w:tcPr>
            <w:tcW w:w="778" w:type="dxa"/>
            <w:tcBorders>
              <w:top w:val="single" w:sz="4" w:space="0" w:color="auto"/>
              <w:left w:val="single" w:sz="4" w:space="0" w:color="auto"/>
            </w:tcBorders>
            <w:shd w:val="clear" w:color="auto" w:fill="FFFFFF"/>
          </w:tcPr>
          <w:p w:rsidR="00C506D0" w:rsidRPr="002975F3" w:rsidRDefault="00C506D0" w:rsidP="00A375D1">
            <w:pPr>
              <w:widowControl w:val="0"/>
              <w:spacing w:after="0" w:line="18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V</w:t>
            </w:r>
          </w:p>
        </w:tc>
        <w:tc>
          <w:tcPr>
            <w:tcW w:w="1339" w:type="dxa"/>
            <w:gridSpan w:val="2"/>
            <w:tcBorders>
              <w:top w:val="single" w:sz="4" w:space="0" w:color="auto"/>
              <w:left w:val="single" w:sz="4" w:space="0" w:color="auto"/>
            </w:tcBorders>
            <w:shd w:val="clear" w:color="auto" w:fill="FFFFFF"/>
          </w:tcPr>
          <w:p w:rsidR="00C506D0" w:rsidRPr="002975F3" w:rsidRDefault="00C506D0" w:rsidP="00A375D1">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&lt;</w:t>
            </w:r>
          </w:p>
        </w:tc>
        <w:tc>
          <w:tcPr>
            <w:tcW w:w="768" w:type="dxa"/>
            <w:tcBorders>
              <w:top w:val="single" w:sz="4" w:space="0" w:color="auto"/>
              <w:left w:val="single" w:sz="4" w:space="0" w:color="auto"/>
            </w:tcBorders>
            <w:shd w:val="clear" w:color="auto" w:fill="FFFFFF"/>
          </w:tcPr>
          <w:p w:rsidR="00C506D0" w:rsidRPr="002975F3" w:rsidRDefault="00C506D0" w:rsidP="00A375D1">
            <w:pPr>
              <w:widowControl w:val="0"/>
              <w:spacing w:after="0" w:line="18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V</w:t>
            </w:r>
          </w:p>
        </w:tc>
        <w:tc>
          <w:tcPr>
            <w:tcW w:w="1344" w:type="dxa"/>
            <w:gridSpan w:val="2"/>
            <w:tcBorders>
              <w:top w:val="single" w:sz="4" w:space="0" w:color="auto"/>
              <w:left w:val="single" w:sz="4" w:space="0" w:color="auto"/>
            </w:tcBorders>
            <w:shd w:val="clear" w:color="auto" w:fill="FFFFFF"/>
          </w:tcPr>
          <w:p w:rsidR="00C506D0" w:rsidRPr="002975F3" w:rsidRDefault="00C506D0" w:rsidP="00A375D1">
            <w:pPr>
              <w:widowControl w:val="0"/>
              <w:spacing w:after="0" w:line="240" w:lineRule="auto"/>
              <w:rPr>
                <w:rFonts w:ascii="Times New Roman" w:eastAsia="Tahoma" w:hAnsi="Times New Roman" w:cs="Times New Roman"/>
                <w:color w:val="000000"/>
                <w:sz w:val="20"/>
                <w:szCs w:val="20"/>
                <w:lang w:eastAsia="uk-UA" w:bidi="uk-UA"/>
              </w:rPr>
            </w:pPr>
          </w:p>
        </w:tc>
        <w:tc>
          <w:tcPr>
            <w:tcW w:w="768" w:type="dxa"/>
            <w:tcBorders>
              <w:top w:val="single" w:sz="4" w:space="0" w:color="auto"/>
              <w:left w:val="single" w:sz="4" w:space="0" w:color="auto"/>
            </w:tcBorders>
            <w:shd w:val="clear" w:color="auto" w:fill="FFFFFF"/>
          </w:tcPr>
          <w:p w:rsidR="00C506D0" w:rsidRPr="002975F3" w:rsidRDefault="00C506D0" w:rsidP="00A375D1">
            <w:pPr>
              <w:widowControl w:val="0"/>
              <w:spacing w:after="0" w:line="18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V</w:t>
            </w:r>
          </w:p>
        </w:tc>
        <w:tc>
          <w:tcPr>
            <w:tcW w:w="778" w:type="dxa"/>
            <w:tcBorders>
              <w:top w:val="single" w:sz="4" w:space="0" w:color="auto"/>
              <w:left w:val="single" w:sz="4" w:space="0" w:color="auto"/>
              <w:right w:val="single" w:sz="4" w:space="0" w:color="auto"/>
            </w:tcBorders>
            <w:shd w:val="clear" w:color="auto" w:fill="FFFFFF"/>
          </w:tcPr>
          <w:p w:rsidR="00C506D0" w:rsidRPr="002975F3" w:rsidRDefault="00C506D0" w:rsidP="00A375D1">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&lt;</w:t>
            </w:r>
          </w:p>
        </w:tc>
      </w:tr>
      <w:tr w:rsidR="00C506D0" w:rsidRPr="002975F3" w:rsidTr="002975F3">
        <w:trPr>
          <w:trHeight w:val="96"/>
        </w:trPr>
        <w:tc>
          <w:tcPr>
            <w:tcW w:w="1541" w:type="dxa"/>
            <w:gridSpan w:val="2"/>
            <w:tcBorders>
              <w:top w:val="single" w:sz="4" w:space="0" w:color="auto"/>
              <w:left w:val="single" w:sz="4" w:space="0" w:color="auto"/>
            </w:tcBorders>
            <w:shd w:val="clear" w:color="auto" w:fill="FFFFFF"/>
            <w:vAlign w:val="center"/>
          </w:tcPr>
          <w:p w:rsidR="00C506D0" w:rsidRPr="002975F3" w:rsidRDefault="00C506D0" w:rsidP="00A375D1">
            <w:pPr>
              <w:widowControl w:val="0"/>
              <w:spacing w:after="0" w:line="18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Гнучкий виробничий модуль (ГВМ)</w:t>
            </w:r>
          </w:p>
        </w:tc>
        <w:tc>
          <w:tcPr>
            <w:tcW w:w="576" w:type="dxa"/>
            <w:tcBorders>
              <w:top w:val="single" w:sz="4" w:space="0" w:color="auto"/>
              <w:left w:val="single" w:sz="4" w:space="0" w:color="auto"/>
            </w:tcBorders>
            <w:shd w:val="clear" w:color="auto" w:fill="FFFFFF"/>
          </w:tcPr>
          <w:p w:rsidR="00C506D0" w:rsidRPr="002975F3" w:rsidRDefault="00C506D0" w:rsidP="00A375D1">
            <w:pPr>
              <w:widowControl w:val="0"/>
              <w:spacing w:after="0" w:line="240" w:lineRule="auto"/>
              <w:rPr>
                <w:rFonts w:ascii="Times New Roman" w:eastAsia="Tahoma" w:hAnsi="Times New Roman" w:cs="Times New Roman"/>
                <w:color w:val="000000"/>
                <w:sz w:val="20"/>
                <w:szCs w:val="20"/>
                <w:lang w:eastAsia="uk-UA" w:bidi="uk-UA"/>
              </w:rPr>
            </w:pPr>
          </w:p>
        </w:tc>
        <w:tc>
          <w:tcPr>
            <w:tcW w:w="1536" w:type="dxa"/>
            <w:gridSpan w:val="2"/>
            <w:tcBorders>
              <w:top w:val="single" w:sz="4" w:space="0" w:color="auto"/>
              <w:left w:val="single" w:sz="4" w:space="0" w:color="auto"/>
            </w:tcBorders>
            <w:shd w:val="clear" w:color="auto" w:fill="FFFFFF"/>
            <w:vAlign w:val="center"/>
          </w:tcPr>
          <w:p w:rsidR="00C506D0" w:rsidRPr="002975F3" w:rsidRDefault="00C506D0" w:rsidP="00A375D1">
            <w:pPr>
              <w:widowControl w:val="0"/>
              <w:spacing w:after="0" w:line="187"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Роботизований технологічний комплекс (РТК)</w:t>
            </w:r>
          </w:p>
        </w:tc>
        <w:tc>
          <w:tcPr>
            <w:tcW w:w="576" w:type="dxa"/>
            <w:tcBorders>
              <w:top w:val="single" w:sz="4" w:space="0" w:color="auto"/>
              <w:left w:val="single" w:sz="4" w:space="0" w:color="auto"/>
            </w:tcBorders>
            <w:shd w:val="clear" w:color="auto" w:fill="FFFFFF"/>
          </w:tcPr>
          <w:p w:rsidR="00C506D0" w:rsidRPr="002975F3" w:rsidRDefault="00C506D0" w:rsidP="00A375D1">
            <w:pPr>
              <w:widowControl w:val="0"/>
              <w:spacing w:after="0" w:line="240" w:lineRule="auto"/>
              <w:rPr>
                <w:rFonts w:ascii="Times New Roman" w:eastAsia="Tahoma" w:hAnsi="Times New Roman" w:cs="Times New Roman"/>
                <w:color w:val="000000"/>
                <w:sz w:val="20"/>
                <w:szCs w:val="20"/>
                <w:lang w:eastAsia="uk-UA" w:bidi="uk-UA"/>
              </w:rPr>
            </w:pPr>
          </w:p>
        </w:tc>
        <w:tc>
          <w:tcPr>
            <w:tcW w:w="1546" w:type="dxa"/>
            <w:gridSpan w:val="2"/>
            <w:tcBorders>
              <w:top w:val="single" w:sz="4" w:space="0" w:color="auto"/>
              <w:left w:val="single" w:sz="4" w:space="0" w:color="auto"/>
              <w:right w:val="single" w:sz="4" w:space="0" w:color="auto"/>
            </w:tcBorders>
            <w:shd w:val="clear" w:color="auto" w:fill="FFFFFF"/>
            <w:vAlign w:val="center"/>
          </w:tcPr>
          <w:p w:rsidR="00C506D0" w:rsidRPr="002975F3" w:rsidRDefault="00C506D0" w:rsidP="00A375D1">
            <w:pPr>
              <w:widowControl w:val="0"/>
              <w:spacing w:after="0" w:line="18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Системи</w:t>
            </w:r>
          </w:p>
          <w:p w:rsidR="00C506D0" w:rsidRPr="002975F3" w:rsidRDefault="00C506D0" w:rsidP="00A375D1">
            <w:pPr>
              <w:widowControl w:val="0"/>
              <w:spacing w:after="0" w:line="187" w:lineRule="exact"/>
              <w:ind w:left="24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забезпечення</w:t>
            </w:r>
          </w:p>
          <w:p w:rsidR="00C506D0" w:rsidRPr="002975F3" w:rsidRDefault="00C506D0" w:rsidP="00A375D1">
            <w:pPr>
              <w:widowControl w:val="0"/>
              <w:spacing w:after="0" w:line="187"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функціонування</w:t>
            </w:r>
          </w:p>
        </w:tc>
      </w:tr>
      <w:tr w:rsidR="00C506D0" w:rsidRPr="002975F3" w:rsidTr="002975F3">
        <w:trPr>
          <w:trHeight w:val="96"/>
        </w:trPr>
        <w:tc>
          <w:tcPr>
            <w:tcW w:w="778" w:type="dxa"/>
            <w:tcBorders>
              <w:top w:val="single" w:sz="4" w:space="0" w:color="auto"/>
              <w:left w:val="single" w:sz="4" w:space="0" w:color="auto"/>
            </w:tcBorders>
            <w:shd w:val="clear" w:color="auto" w:fill="FFFFFF"/>
            <w:vAlign w:val="bottom"/>
          </w:tcPr>
          <w:p w:rsidR="00C506D0" w:rsidRPr="002975F3" w:rsidRDefault="00C506D0" w:rsidP="00A375D1">
            <w:pPr>
              <w:widowControl w:val="0"/>
              <w:spacing w:after="0" w:line="18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&gt;</w:t>
            </w:r>
          </w:p>
        </w:tc>
        <w:tc>
          <w:tcPr>
            <w:tcW w:w="1339" w:type="dxa"/>
            <w:gridSpan w:val="2"/>
            <w:tcBorders>
              <w:top w:val="single" w:sz="4" w:space="0" w:color="auto"/>
              <w:left w:val="single" w:sz="4" w:space="0" w:color="auto"/>
            </w:tcBorders>
            <w:shd w:val="clear" w:color="auto" w:fill="FFFFFF"/>
          </w:tcPr>
          <w:p w:rsidR="00C506D0" w:rsidRPr="002975F3" w:rsidRDefault="00C506D0" w:rsidP="00A375D1">
            <w:pPr>
              <w:widowControl w:val="0"/>
              <w:spacing w:after="0" w:line="240" w:lineRule="auto"/>
              <w:rPr>
                <w:rFonts w:ascii="Times New Roman" w:eastAsia="Tahoma" w:hAnsi="Times New Roman" w:cs="Times New Roman"/>
                <w:color w:val="000000"/>
                <w:sz w:val="20"/>
                <w:szCs w:val="20"/>
                <w:lang w:eastAsia="uk-UA" w:bidi="uk-UA"/>
              </w:rPr>
            </w:pPr>
          </w:p>
        </w:tc>
        <w:tc>
          <w:tcPr>
            <w:tcW w:w="768" w:type="dxa"/>
            <w:tcBorders>
              <w:top w:val="single" w:sz="4" w:space="0" w:color="auto"/>
              <w:left w:val="single" w:sz="4" w:space="0" w:color="auto"/>
            </w:tcBorders>
            <w:shd w:val="clear" w:color="auto" w:fill="FFFFFF"/>
            <w:vAlign w:val="bottom"/>
          </w:tcPr>
          <w:p w:rsidR="00C506D0" w:rsidRPr="002975F3" w:rsidRDefault="00C506D0" w:rsidP="00A375D1">
            <w:pPr>
              <w:widowControl w:val="0"/>
              <w:tabs>
                <w:tab w:val="left" w:leader="hyphen" w:pos="374"/>
                <w:tab w:val="left" w:leader="hyphen" w:pos="456"/>
              </w:tabs>
              <w:spacing w:after="0" w:line="20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ab/>
            </w:r>
            <w:r w:rsidRPr="002975F3">
              <w:rPr>
                <w:rFonts w:ascii="Times New Roman" w:eastAsia="Times New Roman" w:hAnsi="Times New Roman" w:cs="Times New Roman"/>
                <w:color w:val="000000"/>
                <w:sz w:val="20"/>
                <w:szCs w:val="20"/>
                <w:lang w:eastAsia="uk-UA" w:bidi="uk-UA"/>
              </w:rPr>
              <w:tab/>
            </w:r>
          </w:p>
        </w:tc>
        <w:tc>
          <w:tcPr>
            <w:tcW w:w="1344" w:type="dxa"/>
            <w:gridSpan w:val="2"/>
            <w:tcBorders>
              <w:top w:val="single" w:sz="4" w:space="0" w:color="auto"/>
              <w:left w:val="single" w:sz="4" w:space="0" w:color="auto"/>
            </w:tcBorders>
            <w:shd w:val="clear" w:color="auto" w:fill="FFFFFF"/>
          </w:tcPr>
          <w:p w:rsidR="00C506D0" w:rsidRPr="002975F3" w:rsidRDefault="00C506D0" w:rsidP="00A375D1">
            <w:pPr>
              <w:widowControl w:val="0"/>
              <w:spacing w:after="0" w:line="240" w:lineRule="auto"/>
              <w:rPr>
                <w:rFonts w:ascii="Times New Roman" w:eastAsia="Tahoma" w:hAnsi="Times New Roman" w:cs="Times New Roman"/>
                <w:color w:val="000000"/>
                <w:sz w:val="20"/>
                <w:szCs w:val="20"/>
                <w:lang w:eastAsia="uk-UA" w:bidi="uk-UA"/>
              </w:rPr>
            </w:pPr>
          </w:p>
        </w:tc>
        <w:tc>
          <w:tcPr>
            <w:tcW w:w="768" w:type="dxa"/>
            <w:tcBorders>
              <w:top w:val="single" w:sz="4" w:space="0" w:color="auto"/>
              <w:left w:val="single" w:sz="4" w:space="0" w:color="auto"/>
            </w:tcBorders>
            <w:shd w:val="clear" w:color="auto" w:fill="FFFFFF"/>
            <w:vAlign w:val="bottom"/>
          </w:tcPr>
          <w:p w:rsidR="00C506D0" w:rsidRPr="002975F3" w:rsidRDefault="00C506D0" w:rsidP="00A375D1">
            <w:pPr>
              <w:widowControl w:val="0"/>
              <w:spacing w:after="0" w:line="18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&gt;</w:t>
            </w:r>
          </w:p>
        </w:tc>
        <w:tc>
          <w:tcPr>
            <w:tcW w:w="778"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A375D1">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1</w:t>
            </w:r>
          </w:p>
        </w:tc>
      </w:tr>
      <w:tr w:rsidR="00C506D0" w:rsidRPr="002975F3" w:rsidTr="002975F3">
        <w:trPr>
          <w:trHeight w:val="96"/>
        </w:trPr>
        <w:tc>
          <w:tcPr>
            <w:tcW w:w="1541" w:type="dxa"/>
            <w:gridSpan w:val="2"/>
            <w:tcBorders>
              <w:top w:val="single" w:sz="4" w:space="0" w:color="auto"/>
              <w:left w:val="single" w:sz="4" w:space="0" w:color="auto"/>
              <w:bottom w:val="single" w:sz="4" w:space="0" w:color="auto"/>
            </w:tcBorders>
            <w:shd w:val="clear" w:color="auto" w:fill="FFFFFF"/>
            <w:vAlign w:val="center"/>
          </w:tcPr>
          <w:p w:rsidR="00C506D0" w:rsidRPr="002975F3" w:rsidRDefault="00C506D0" w:rsidP="00A375D1">
            <w:pPr>
              <w:widowControl w:val="0"/>
              <w:spacing w:after="0" w:line="18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Гнучка</w:t>
            </w:r>
          </w:p>
          <w:p w:rsidR="00C506D0" w:rsidRPr="002975F3" w:rsidRDefault="00C506D0" w:rsidP="00A375D1">
            <w:pPr>
              <w:widowControl w:val="0"/>
              <w:spacing w:after="0" w:line="187" w:lineRule="exact"/>
              <w:ind w:left="14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автоматизована</w:t>
            </w:r>
          </w:p>
          <w:p w:rsidR="00C506D0" w:rsidRPr="002975F3" w:rsidRDefault="00C506D0" w:rsidP="00A375D1">
            <w:pPr>
              <w:widowControl w:val="0"/>
              <w:spacing w:after="0" w:line="18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лінія</w:t>
            </w:r>
          </w:p>
        </w:tc>
        <w:tc>
          <w:tcPr>
            <w:tcW w:w="576" w:type="dxa"/>
            <w:tcBorders>
              <w:top w:val="single" w:sz="4" w:space="0" w:color="auto"/>
              <w:left w:val="single" w:sz="4" w:space="0" w:color="auto"/>
              <w:bottom w:val="single" w:sz="4" w:space="0" w:color="auto"/>
            </w:tcBorders>
            <w:shd w:val="clear" w:color="auto" w:fill="FFFFFF"/>
          </w:tcPr>
          <w:p w:rsidR="00C506D0" w:rsidRPr="002975F3" w:rsidRDefault="00C506D0" w:rsidP="00A375D1">
            <w:pPr>
              <w:widowControl w:val="0"/>
              <w:spacing w:after="0" w:line="240" w:lineRule="auto"/>
              <w:rPr>
                <w:rFonts w:ascii="Times New Roman" w:eastAsia="Tahoma" w:hAnsi="Times New Roman" w:cs="Times New Roman"/>
                <w:color w:val="000000"/>
                <w:sz w:val="20"/>
                <w:szCs w:val="20"/>
                <w:lang w:eastAsia="uk-UA" w:bidi="uk-UA"/>
              </w:rPr>
            </w:pPr>
          </w:p>
        </w:tc>
        <w:tc>
          <w:tcPr>
            <w:tcW w:w="1536" w:type="dxa"/>
            <w:gridSpan w:val="2"/>
            <w:tcBorders>
              <w:top w:val="single" w:sz="4" w:space="0" w:color="auto"/>
              <w:left w:val="single" w:sz="4" w:space="0" w:color="auto"/>
              <w:bottom w:val="single" w:sz="4" w:space="0" w:color="auto"/>
            </w:tcBorders>
            <w:shd w:val="clear" w:color="auto" w:fill="FFFFFF"/>
            <w:vAlign w:val="center"/>
          </w:tcPr>
          <w:p w:rsidR="00C506D0" w:rsidRPr="002975F3" w:rsidRDefault="00C506D0" w:rsidP="00A375D1">
            <w:pPr>
              <w:widowControl w:val="0"/>
              <w:spacing w:after="0" w:line="18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Гнучка</w:t>
            </w:r>
          </w:p>
          <w:p w:rsidR="00C506D0" w:rsidRPr="002975F3" w:rsidRDefault="00C506D0" w:rsidP="00A375D1">
            <w:pPr>
              <w:widowControl w:val="0"/>
              <w:spacing w:after="0" w:line="187"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автоматизована</w:t>
            </w:r>
          </w:p>
          <w:p w:rsidR="00C506D0" w:rsidRPr="002975F3" w:rsidRDefault="00C506D0" w:rsidP="00A375D1">
            <w:pPr>
              <w:widowControl w:val="0"/>
              <w:spacing w:after="0" w:line="18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дільниця</w:t>
            </w:r>
          </w:p>
        </w:tc>
        <w:tc>
          <w:tcPr>
            <w:tcW w:w="576" w:type="dxa"/>
            <w:tcBorders>
              <w:top w:val="single" w:sz="4" w:space="0" w:color="auto"/>
              <w:left w:val="single" w:sz="4" w:space="0" w:color="auto"/>
              <w:bottom w:val="single" w:sz="4" w:space="0" w:color="auto"/>
            </w:tcBorders>
            <w:shd w:val="clear" w:color="auto" w:fill="FFFFFF"/>
          </w:tcPr>
          <w:p w:rsidR="00C506D0" w:rsidRPr="002975F3" w:rsidRDefault="00C506D0" w:rsidP="00A375D1">
            <w:pPr>
              <w:widowControl w:val="0"/>
              <w:spacing w:after="0" w:line="240" w:lineRule="auto"/>
              <w:rPr>
                <w:rFonts w:ascii="Times New Roman" w:eastAsia="Tahoma" w:hAnsi="Times New Roman" w:cs="Times New Roman"/>
                <w:color w:val="000000"/>
                <w:sz w:val="20"/>
                <w:szCs w:val="20"/>
                <w:lang w:eastAsia="uk-UA" w:bidi="uk-UA"/>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06D0" w:rsidRPr="002975F3" w:rsidRDefault="00C506D0" w:rsidP="00A375D1">
            <w:pPr>
              <w:widowControl w:val="0"/>
              <w:spacing w:after="0" w:line="18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Гнучкий</w:t>
            </w:r>
          </w:p>
          <w:p w:rsidR="00C506D0" w:rsidRPr="002975F3" w:rsidRDefault="00C506D0" w:rsidP="00A375D1">
            <w:pPr>
              <w:widowControl w:val="0"/>
              <w:spacing w:after="0" w:line="187"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автоматизований</w:t>
            </w:r>
          </w:p>
          <w:p w:rsidR="00C506D0" w:rsidRPr="002975F3" w:rsidRDefault="00C506D0" w:rsidP="00A375D1">
            <w:pPr>
              <w:widowControl w:val="0"/>
              <w:spacing w:after="0" w:line="18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цех</w:t>
            </w:r>
          </w:p>
        </w:tc>
      </w:tr>
    </w:tbl>
    <w:p w:rsidR="00C506D0" w:rsidRPr="002975F3" w:rsidRDefault="00C506D0" w:rsidP="00A375D1">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5.3. Структура гнучкої виробничої системи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Основними характеристиками ГВМ і РТК є: здатність працювати автономно, без допомоги людини; автоматичне виконання всіх основ</w:t>
      </w:r>
      <w:r w:rsidRPr="002975F3">
        <w:rPr>
          <w:rFonts w:ascii="Times New Roman" w:eastAsia="Times New Roman" w:hAnsi="Times New Roman" w:cs="Times New Roman"/>
          <w:color w:val="000000"/>
          <w:sz w:val="20"/>
          <w:szCs w:val="20"/>
          <w:lang w:eastAsia="uk-UA" w:bidi="uk-UA"/>
        </w:rPr>
        <w:softHyphen/>
        <w:t>них і допоміжних операцій; гнучкість; простота налагодження, усунен</w:t>
      </w:r>
      <w:r w:rsidRPr="002975F3">
        <w:rPr>
          <w:rFonts w:ascii="Times New Roman" w:eastAsia="Times New Roman" w:hAnsi="Times New Roman" w:cs="Times New Roman"/>
          <w:color w:val="000000"/>
          <w:sz w:val="20"/>
          <w:szCs w:val="20"/>
          <w:lang w:eastAsia="uk-UA" w:bidi="uk-UA"/>
        </w:rPr>
        <w:softHyphen/>
        <w:t>ня відмов основного обладнання та систем управління; сумісність з об</w:t>
      </w:r>
      <w:r w:rsidRPr="002975F3">
        <w:rPr>
          <w:rFonts w:ascii="Times New Roman" w:eastAsia="Times New Roman" w:hAnsi="Times New Roman" w:cs="Times New Roman"/>
          <w:color w:val="000000"/>
          <w:sz w:val="20"/>
          <w:szCs w:val="20"/>
          <w:lang w:eastAsia="uk-UA" w:bidi="uk-UA"/>
        </w:rPr>
        <w:softHyphen/>
        <w:t>ладнанням традиційного та гнучкого виробництва; високий ступінь завершеності обробки деталей; висока економічна ефективність при правильній експлуатації та інші.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Існують ГВС </w:t>
      </w:r>
      <w:r w:rsidRPr="002975F3">
        <w:rPr>
          <w:rFonts w:ascii="Times New Roman" w:eastAsia="Times New Roman" w:hAnsi="Times New Roman" w:cs="Times New Roman"/>
          <w:i/>
          <w:iCs/>
          <w:color w:val="000000"/>
          <w:sz w:val="20"/>
          <w:szCs w:val="20"/>
          <w:lang w:eastAsia="uk-UA" w:bidi="uk-UA"/>
        </w:rPr>
        <w:t>повного технологічного циклу,</w:t>
      </w:r>
      <w:r w:rsidRPr="002975F3">
        <w:rPr>
          <w:rFonts w:ascii="Times New Roman" w:eastAsia="Times New Roman" w:hAnsi="Times New Roman" w:cs="Times New Roman"/>
          <w:color w:val="000000"/>
          <w:sz w:val="20"/>
          <w:szCs w:val="20"/>
          <w:lang w:eastAsia="uk-UA" w:bidi="uk-UA"/>
        </w:rPr>
        <w:t xml:space="preserve"> на якій деталі або виро</w:t>
      </w:r>
      <w:r w:rsidRPr="002975F3">
        <w:rPr>
          <w:rFonts w:ascii="Times New Roman" w:eastAsia="Times New Roman" w:hAnsi="Times New Roman" w:cs="Times New Roman"/>
          <w:color w:val="000000"/>
          <w:sz w:val="20"/>
          <w:szCs w:val="20"/>
          <w:lang w:eastAsia="uk-UA" w:bidi="uk-UA"/>
        </w:rPr>
        <w:softHyphen/>
        <w:t xml:space="preserve">би обробляються зі стовідсотковою готовністю для складання, та ГВС </w:t>
      </w:r>
      <w:r w:rsidRPr="002975F3">
        <w:rPr>
          <w:rFonts w:ascii="Times New Roman" w:eastAsia="Times New Roman" w:hAnsi="Times New Roman" w:cs="Times New Roman"/>
          <w:i/>
          <w:iCs/>
          <w:color w:val="000000"/>
          <w:sz w:val="20"/>
          <w:szCs w:val="20"/>
          <w:lang w:eastAsia="uk-UA" w:bidi="uk-UA"/>
        </w:rPr>
        <w:t>неповного циклу</w:t>
      </w:r>
      <w:r w:rsidRPr="002975F3">
        <w:rPr>
          <w:rFonts w:ascii="Times New Roman" w:eastAsia="Times New Roman" w:hAnsi="Times New Roman" w:cs="Times New Roman"/>
          <w:color w:val="000000"/>
          <w:sz w:val="20"/>
          <w:szCs w:val="20"/>
          <w:lang w:eastAsia="uk-UA" w:bidi="uk-UA"/>
        </w:rPr>
        <w:t>, коли для завершення виготовлення деталі потрібні до</w:t>
      </w:r>
      <w:r w:rsidRPr="002975F3">
        <w:rPr>
          <w:rFonts w:ascii="Times New Roman" w:eastAsia="Times New Roman" w:hAnsi="Times New Roman" w:cs="Times New Roman"/>
          <w:color w:val="000000"/>
          <w:sz w:val="20"/>
          <w:szCs w:val="20"/>
          <w:lang w:eastAsia="uk-UA" w:bidi="uk-UA"/>
        </w:rPr>
        <w:softHyphen/>
        <w:t>даткові операції на обладнанні поза цієї системи. ГВС можуть бути представленні у вигляді гнучких автоматизованих ліній (ГАЛ) , облад</w:t>
      </w:r>
      <w:r w:rsidRPr="002975F3">
        <w:rPr>
          <w:rFonts w:ascii="Times New Roman" w:eastAsia="Times New Roman" w:hAnsi="Times New Roman" w:cs="Times New Roman"/>
          <w:color w:val="000000"/>
          <w:sz w:val="20"/>
          <w:szCs w:val="20"/>
          <w:lang w:eastAsia="uk-UA" w:bidi="uk-UA"/>
        </w:rPr>
        <w:softHyphen/>
        <w:t xml:space="preserve">нання яких розташоване по </w:t>
      </w:r>
      <w:r w:rsidRPr="002975F3">
        <w:rPr>
          <w:rFonts w:ascii="Times New Roman" w:eastAsia="Times New Roman" w:hAnsi="Times New Roman" w:cs="Times New Roman"/>
          <w:color w:val="000000"/>
          <w:sz w:val="20"/>
          <w:szCs w:val="20"/>
          <w:lang w:eastAsia="uk-UA" w:bidi="uk-UA"/>
        </w:rPr>
        <w:lastRenderedPageBreak/>
        <w:t>технологічному маршруту в заданій послі</w:t>
      </w:r>
      <w:r w:rsidRPr="002975F3">
        <w:rPr>
          <w:rFonts w:ascii="Times New Roman" w:eastAsia="Times New Roman" w:hAnsi="Times New Roman" w:cs="Times New Roman"/>
          <w:color w:val="000000"/>
          <w:sz w:val="20"/>
          <w:szCs w:val="20"/>
          <w:lang w:eastAsia="uk-UA" w:bidi="uk-UA"/>
        </w:rPr>
        <w:softHyphen/>
        <w:t>довності, та гнучких автоматичних дільниць (ГАД), в яких допускаєть</w:t>
      </w:r>
      <w:r w:rsidRPr="002975F3">
        <w:rPr>
          <w:rFonts w:ascii="Times New Roman" w:eastAsia="Times New Roman" w:hAnsi="Times New Roman" w:cs="Times New Roman"/>
          <w:color w:val="000000"/>
          <w:sz w:val="20"/>
          <w:szCs w:val="20"/>
          <w:lang w:eastAsia="uk-UA" w:bidi="uk-UA"/>
        </w:rPr>
        <w:softHyphen/>
        <w:t>ся вільне розташування обладнання в будь-якій послідовності та гнучких автоматичних цехів (ГАЦ).</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Інтеграція ГВМ та РТК, потім ГАЛ, ГАД та ГАЦ, функціональних підсистем САПР, АСУТП в єдину виробничу систему перетворюють її в гнучке автоматизоване виробництво (ГАВ).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Повністю інтегровані гнучкі виробництва ще не побудовані. Початок цьому покладено впровадженням ГВС. Так, побудовані типові комплекс- но-автоматизовані дільниці з обладнання з ЧПУ, з використанням комп’ю</w:t>
      </w:r>
      <w:r w:rsidRPr="002975F3">
        <w:rPr>
          <w:rFonts w:ascii="Times New Roman" w:eastAsia="Times New Roman" w:hAnsi="Times New Roman" w:cs="Times New Roman"/>
          <w:color w:val="000000"/>
          <w:sz w:val="20"/>
          <w:szCs w:val="20"/>
          <w:lang w:eastAsia="uk-UA" w:bidi="uk-UA"/>
        </w:rPr>
        <w:softHyphen/>
        <w:t>терної техніки, призначені для обробки деталей типу тіл обертання.</w:t>
      </w:r>
    </w:p>
    <w:p w:rsidR="00C506D0" w:rsidRPr="002975F3" w:rsidRDefault="00C506D0" w:rsidP="00B0203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Впровадження гнучких автоматизованих комплексів і виробництв дає не тільки великий економічний ефект, підвищує віддачу основних фондів, але й викликає соціально-економічні зміни в виробництві. По</w:t>
      </w:r>
      <w:r w:rsidRPr="002975F3">
        <w:rPr>
          <w:rFonts w:ascii="Times New Roman" w:eastAsia="Times New Roman" w:hAnsi="Times New Roman" w:cs="Times New Roman"/>
          <w:color w:val="000000"/>
          <w:sz w:val="20"/>
          <w:szCs w:val="20"/>
          <w:lang w:eastAsia="uk-UA" w:bidi="uk-UA"/>
        </w:rPr>
        <w:softHyphen/>
        <w:t>легшується праця, забезпечується її б</w:t>
      </w:r>
      <w:r w:rsidR="00B02031">
        <w:rPr>
          <w:rFonts w:ascii="Times New Roman" w:eastAsia="Times New Roman" w:hAnsi="Times New Roman" w:cs="Times New Roman"/>
          <w:color w:val="000000"/>
          <w:sz w:val="20"/>
          <w:szCs w:val="20"/>
          <w:lang w:eastAsia="uk-UA" w:bidi="uk-UA"/>
        </w:rPr>
        <w:t>езпека, покращується охорона се</w:t>
      </w:r>
      <w:r w:rsidRPr="002975F3">
        <w:rPr>
          <w:rFonts w:ascii="Times New Roman" w:eastAsia="Times New Roman" w:hAnsi="Times New Roman" w:cs="Times New Roman"/>
          <w:color w:val="000000"/>
          <w:sz w:val="20"/>
          <w:szCs w:val="20"/>
          <w:lang w:eastAsia="uk-UA" w:bidi="uk-UA"/>
        </w:rPr>
        <w:t>редовища, усувається різниця між розумовою та фізичною працею, по</w:t>
      </w:r>
      <w:r w:rsidRPr="002975F3">
        <w:rPr>
          <w:rFonts w:ascii="Times New Roman" w:eastAsia="Times New Roman" w:hAnsi="Times New Roman" w:cs="Times New Roman"/>
          <w:color w:val="000000"/>
          <w:sz w:val="20"/>
          <w:szCs w:val="20"/>
          <w:lang w:eastAsia="uk-UA" w:bidi="uk-UA"/>
        </w:rPr>
        <w:softHyphen/>
        <w:t>кращуються умови проживання та побуту населення.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Реалізація гнучких автоматизованих виробництв дозволяє: забезпечити швидку перебудову виробництва на випуск нової продукції; збільшити ко</w:t>
      </w:r>
      <w:r w:rsidRPr="002975F3">
        <w:rPr>
          <w:rFonts w:ascii="Times New Roman" w:eastAsia="Times New Roman" w:hAnsi="Times New Roman" w:cs="Times New Roman"/>
          <w:color w:val="000000"/>
          <w:sz w:val="20"/>
          <w:szCs w:val="20"/>
          <w:lang w:eastAsia="uk-UA" w:bidi="uk-UA"/>
        </w:rPr>
        <w:softHyphen/>
        <w:t>ефіцієнт змінності до 2,5-2,8, а коефіцієнт використання обладнання — до 0,85-0,9; покращити умови праці, зменшити обсяг ручних робіт, збільшити продуктивність праці та знизити собівартість продукції.</w:t>
      </w:r>
    </w:p>
    <w:p w:rsidR="00C506D0" w:rsidRPr="002975F3" w:rsidRDefault="00C506D0" w:rsidP="00A375D1">
      <w:pPr>
        <w:widowControl w:val="0"/>
        <w:spacing w:after="176"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Основна концепція подальшої автоматизації промислових підпри</w:t>
      </w:r>
      <w:r w:rsidRPr="002975F3">
        <w:rPr>
          <w:rFonts w:ascii="Times New Roman" w:eastAsia="Times New Roman" w:hAnsi="Times New Roman" w:cs="Times New Roman"/>
          <w:color w:val="000000"/>
          <w:sz w:val="20"/>
          <w:szCs w:val="20"/>
          <w:lang w:eastAsia="uk-UA" w:bidi="uk-UA"/>
        </w:rPr>
        <w:softHyphen/>
        <w:t>ємств — інтеграція управління підприємством, технологічними процесами, виробництвом в цілому в єдиній системі на основі комп’ютерної техніки. Це створює передумови для побудови заводів-автоматів у майбутньому.</w:t>
      </w:r>
    </w:p>
    <w:p w:rsidR="00C506D0" w:rsidRPr="002975F3" w:rsidRDefault="00C506D0" w:rsidP="007C5348">
      <w:pPr>
        <w:widowControl w:val="0"/>
        <w:numPr>
          <w:ilvl w:val="0"/>
          <w:numId w:val="48"/>
        </w:numPr>
        <w:tabs>
          <w:tab w:val="left" w:pos="1134"/>
          <w:tab w:val="left" w:pos="1775"/>
        </w:tabs>
        <w:spacing w:after="184" w:line="226" w:lineRule="exact"/>
        <w:ind w:firstLine="709"/>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Організація обслуговуючих підрозділів підприємст ва</w:t>
      </w:r>
    </w:p>
    <w:p w:rsidR="00C506D0" w:rsidRPr="002975F3" w:rsidRDefault="00C506D0" w:rsidP="00A375D1">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Сучасні машинобудівні підприємства оснащуються дорогим і різноманітним обладнанням, автоматизованими системами, роботизо</w:t>
      </w:r>
      <w:r w:rsidRPr="002975F3">
        <w:rPr>
          <w:rFonts w:ascii="Times New Roman" w:eastAsia="Times New Roman" w:hAnsi="Times New Roman" w:cs="Times New Roman"/>
          <w:color w:val="000000"/>
          <w:sz w:val="20"/>
          <w:szCs w:val="20"/>
          <w:lang w:eastAsia="uk-UA" w:bidi="uk-UA"/>
        </w:rPr>
        <w:softHyphen/>
        <w:t>ваними комплексами і гнучкими виробничими системами. Для безпе</w:t>
      </w:r>
      <w:r w:rsidRPr="002975F3">
        <w:rPr>
          <w:rFonts w:ascii="Times New Roman" w:eastAsia="Times New Roman" w:hAnsi="Times New Roman" w:cs="Times New Roman"/>
          <w:color w:val="000000"/>
          <w:sz w:val="20"/>
          <w:szCs w:val="20"/>
          <w:lang w:eastAsia="uk-UA" w:bidi="uk-UA"/>
        </w:rPr>
        <w:softHyphen/>
        <w:t>ребійної роботи обладнання із заданими точністними характеристиками необхідне проведення його систематичного технічного обслуговування (ТО), виконання ремонтних робіт та заходів з технічної діагностики. На їх виконання витрачаються суттєві трудові та матеріальні ресурси. Річні витрати на ремонт і техобслуговування на машинобудівних підприємс</w:t>
      </w:r>
      <w:r w:rsidRPr="002975F3">
        <w:rPr>
          <w:rFonts w:ascii="Times New Roman" w:eastAsia="Times New Roman" w:hAnsi="Times New Roman" w:cs="Times New Roman"/>
          <w:color w:val="000000"/>
          <w:sz w:val="20"/>
          <w:szCs w:val="20"/>
          <w:lang w:eastAsia="uk-UA" w:bidi="uk-UA"/>
        </w:rPr>
        <w:softHyphen/>
        <w:t>твах складають 10-25% його первісної вартості, їх питома вага у варто</w:t>
      </w:r>
      <w:r w:rsidRPr="002975F3">
        <w:rPr>
          <w:rFonts w:ascii="Times New Roman" w:eastAsia="Times New Roman" w:hAnsi="Times New Roman" w:cs="Times New Roman"/>
          <w:color w:val="000000"/>
          <w:sz w:val="20"/>
          <w:szCs w:val="20"/>
          <w:lang w:eastAsia="uk-UA" w:bidi="uk-UA"/>
        </w:rPr>
        <w:softHyphen/>
        <w:t>сті продукції досягає 6-8%. На ремонтних роботах у національній еко</w:t>
      </w:r>
      <w:r w:rsidRPr="002975F3">
        <w:rPr>
          <w:rFonts w:ascii="Times New Roman" w:eastAsia="Times New Roman" w:hAnsi="Times New Roman" w:cs="Times New Roman"/>
          <w:color w:val="000000"/>
          <w:sz w:val="20"/>
          <w:szCs w:val="20"/>
          <w:lang w:eastAsia="uk-UA" w:bidi="uk-UA"/>
        </w:rPr>
        <w:softHyphen/>
        <w:t>номіці зайнята значна кількість металорізальних верстатів. Простої обладнання та зниження його характеристик порушують комплектність та безперервність процесу виробництва, призводять до погіршення яко</w:t>
      </w:r>
      <w:r w:rsidRPr="002975F3">
        <w:rPr>
          <w:rFonts w:ascii="Times New Roman" w:eastAsia="Times New Roman" w:hAnsi="Times New Roman" w:cs="Times New Roman"/>
          <w:color w:val="000000"/>
          <w:sz w:val="20"/>
          <w:szCs w:val="20"/>
          <w:lang w:eastAsia="uk-UA" w:bidi="uk-UA"/>
        </w:rPr>
        <w:softHyphen/>
        <w:t>сті продукції та економічних показників діяльності. Головним завдан</w:t>
      </w:r>
      <w:r w:rsidRPr="002975F3">
        <w:rPr>
          <w:rFonts w:ascii="Times New Roman" w:eastAsia="Times New Roman" w:hAnsi="Times New Roman" w:cs="Times New Roman"/>
          <w:color w:val="000000"/>
          <w:sz w:val="20"/>
          <w:szCs w:val="20"/>
          <w:lang w:eastAsia="uk-UA" w:bidi="uk-UA"/>
        </w:rPr>
        <w:softHyphen/>
        <w:t>ням раціональної організації ремонтного господарства є забезпечення безперебійної експлуатації обладнання із заданими точністними харак</w:t>
      </w:r>
      <w:r w:rsidRPr="002975F3">
        <w:rPr>
          <w:rFonts w:ascii="Times New Roman" w:eastAsia="Times New Roman" w:hAnsi="Times New Roman" w:cs="Times New Roman"/>
          <w:color w:val="000000"/>
          <w:sz w:val="20"/>
          <w:szCs w:val="20"/>
          <w:lang w:eastAsia="uk-UA" w:bidi="uk-UA"/>
        </w:rPr>
        <w:softHyphen/>
        <w:t>теристиками та експлуатаційними показниками у виконанні завдань.</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Організаційна та виробнича структура ремонтних служб залежить від ряду факторів — типів і обсягів виробництва, його технічних </w:t>
      </w:r>
      <w:r w:rsidRPr="002975F3">
        <w:rPr>
          <w:rFonts w:ascii="Times New Roman" w:eastAsia="Times New Roman" w:hAnsi="Times New Roman" w:cs="Times New Roman"/>
          <w:color w:val="000000"/>
          <w:sz w:val="20"/>
          <w:szCs w:val="20"/>
          <w:lang w:val="ru-RU" w:eastAsia="ru-RU" w:bidi="ru-RU"/>
        </w:rPr>
        <w:t>харак</w:t>
      </w:r>
      <w:r w:rsidRPr="002975F3">
        <w:rPr>
          <w:rFonts w:ascii="Times New Roman" w:eastAsia="Times New Roman" w:hAnsi="Times New Roman" w:cs="Times New Roman"/>
          <w:color w:val="000000"/>
          <w:sz w:val="20"/>
          <w:szCs w:val="20"/>
          <w:lang w:val="ru-RU" w:eastAsia="ru-RU" w:bidi="ru-RU"/>
        </w:rPr>
        <w:softHyphen/>
        <w:t>теристик,</w:t>
      </w:r>
      <w:r w:rsidRPr="002975F3">
        <w:rPr>
          <w:rFonts w:ascii="Times New Roman" w:eastAsia="Times New Roman" w:hAnsi="Times New Roman" w:cs="Times New Roman"/>
          <w:color w:val="000000"/>
          <w:sz w:val="20"/>
          <w:szCs w:val="20"/>
          <w:lang w:eastAsia="uk-UA" w:bidi="uk-UA"/>
        </w:rPr>
        <w:t xml:space="preserve"> розвитку кооперування при проведенні ремонтних робіт тощо.</w:t>
      </w:r>
    </w:p>
    <w:p w:rsidR="00C506D0" w:rsidRPr="002975F3" w:rsidRDefault="00C506D0" w:rsidP="00A375D1">
      <w:pPr>
        <w:widowControl w:val="0"/>
        <w:spacing w:after="0" w:line="221" w:lineRule="exact"/>
        <w:ind w:firstLine="32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складу </w:t>
      </w:r>
      <w:r w:rsidRPr="002975F3">
        <w:rPr>
          <w:rFonts w:ascii="Times New Roman" w:eastAsia="Times New Roman" w:hAnsi="Times New Roman" w:cs="Times New Roman"/>
          <w:b/>
          <w:bCs/>
          <w:i/>
          <w:iCs/>
          <w:color w:val="000000"/>
          <w:sz w:val="20"/>
          <w:szCs w:val="20"/>
          <w:lang w:eastAsia="uk-UA" w:bidi="uk-UA"/>
        </w:rPr>
        <w:t>ремонтного господарства</w:t>
      </w:r>
      <w:r w:rsidRPr="002975F3">
        <w:rPr>
          <w:rFonts w:ascii="Times New Roman" w:eastAsia="Times New Roman" w:hAnsi="Times New Roman" w:cs="Times New Roman"/>
          <w:color w:val="000000"/>
          <w:sz w:val="20"/>
          <w:szCs w:val="20"/>
          <w:lang w:eastAsia="uk-UA" w:bidi="uk-UA"/>
        </w:rPr>
        <w:t xml:space="preserve"> великого підприємства входять: </w:t>
      </w:r>
      <w:r w:rsidRPr="002975F3">
        <w:rPr>
          <w:rFonts w:ascii="Times New Roman" w:eastAsia="Times New Roman" w:hAnsi="Times New Roman" w:cs="Times New Roman"/>
          <w:b/>
          <w:bCs/>
          <w:i/>
          <w:iCs/>
          <w:color w:val="000000"/>
          <w:sz w:val="20"/>
          <w:szCs w:val="20"/>
          <w:lang w:eastAsia="uk-UA" w:bidi="uk-UA"/>
        </w:rPr>
        <w:t>—ремонтно-будівельний цех,</w:t>
      </w:r>
      <w:r w:rsidRPr="002975F3">
        <w:rPr>
          <w:rFonts w:ascii="Times New Roman" w:eastAsia="Times New Roman" w:hAnsi="Times New Roman" w:cs="Times New Roman"/>
          <w:color w:val="000000"/>
          <w:sz w:val="20"/>
          <w:szCs w:val="20"/>
          <w:lang w:eastAsia="uk-UA" w:bidi="uk-UA"/>
        </w:rPr>
        <w:t xml:space="preserve"> який виконує ремонт будинків і споруд; — </w:t>
      </w:r>
      <w:r w:rsidRPr="002975F3">
        <w:rPr>
          <w:rFonts w:ascii="Times New Roman" w:eastAsia="Times New Roman" w:hAnsi="Times New Roman" w:cs="Times New Roman"/>
          <w:b/>
          <w:bCs/>
          <w:i/>
          <w:iCs/>
          <w:color w:val="000000"/>
          <w:sz w:val="20"/>
          <w:szCs w:val="20"/>
          <w:lang w:eastAsia="uk-UA" w:bidi="uk-UA"/>
        </w:rPr>
        <w:t>електроремонтний цех</w:t>
      </w:r>
      <w:r w:rsidRPr="002975F3">
        <w:rPr>
          <w:rFonts w:ascii="Times New Roman" w:eastAsia="Times New Roman" w:hAnsi="Times New Roman" w:cs="Times New Roman"/>
          <w:color w:val="000000"/>
          <w:sz w:val="20"/>
          <w:szCs w:val="20"/>
          <w:lang w:eastAsia="uk-UA" w:bidi="uk-UA"/>
        </w:rPr>
        <w:t xml:space="preserve"> (або майстерня), який виконує ремонт електрообладнання і підпорядкований головному енергетику;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—ремонтно-механічний цех (РМЦ),</w:t>
      </w:r>
      <w:r w:rsidRPr="002975F3">
        <w:rPr>
          <w:rFonts w:ascii="Times New Roman" w:eastAsia="Times New Roman" w:hAnsi="Times New Roman" w:cs="Times New Roman"/>
          <w:color w:val="000000"/>
          <w:sz w:val="20"/>
          <w:szCs w:val="20"/>
          <w:lang w:eastAsia="uk-UA" w:bidi="uk-UA"/>
        </w:rPr>
        <w:t xml:space="preserve"> який виконує ремонт техноло</w:t>
      </w:r>
      <w:r w:rsidRPr="002975F3">
        <w:rPr>
          <w:rFonts w:ascii="Times New Roman" w:eastAsia="Times New Roman" w:hAnsi="Times New Roman" w:cs="Times New Roman"/>
          <w:color w:val="000000"/>
          <w:sz w:val="20"/>
          <w:szCs w:val="20"/>
          <w:lang w:eastAsia="uk-UA" w:bidi="uk-UA"/>
        </w:rPr>
        <w:softHyphen/>
        <w:t>гічного і інших видів обладнання та виготовляє змінні частини і підпо</w:t>
      </w:r>
      <w:r w:rsidRPr="002975F3">
        <w:rPr>
          <w:rFonts w:ascii="Times New Roman" w:eastAsia="Times New Roman" w:hAnsi="Times New Roman" w:cs="Times New Roman"/>
          <w:color w:val="000000"/>
          <w:sz w:val="20"/>
          <w:szCs w:val="20"/>
          <w:lang w:eastAsia="uk-UA" w:bidi="uk-UA"/>
        </w:rPr>
        <w:softHyphen/>
        <w:t>рядкований головному механіку.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Ремонтна база головного механіка, окрім РМЦ, включає змащуваль</w:t>
      </w:r>
      <w:r w:rsidRPr="002975F3">
        <w:rPr>
          <w:rFonts w:ascii="Times New Roman" w:eastAsia="Times New Roman" w:hAnsi="Times New Roman" w:cs="Times New Roman"/>
          <w:color w:val="000000"/>
          <w:sz w:val="20"/>
          <w:szCs w:val="20"/>
          <w:lang w:eastAsia="uk-UA" w:bidi="uk-UA"/>
        </w:rPr>
        <w:softHyphen/>
        <w:t>не і емульсійне господарство, склади обладнання і запасних частин. У великих цехах є також ремонтні бази або майстерні, підпорядковані ме</w:t>
      </w:r>
      <w:r w:rsidRPr="002975F3">
        <w:rPr>
          <w:rFonts w:ascii="Times New Roman" w:eastAsia="Times New Roman" w:hAnsi="Times New Roman" w:cs="Times New Roman"/>
          <w:color w:val="000000"/>
          <w:sz w:val="20"/>
          <w:szCs w:val="20"/>
          <w:lang w:eastAsia="uk-UA" w:bidi="uk-UA"/>
        </w:rPr>
        <w:softHyphen/>
        <w:t>ханіку цеху.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На ремонтну службу підприємства покладені наступні функції</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па</w:t>
      </w:r>
      <w:r w:rsidRPr="002975F3">
        <w:rPr>
          <w:rFonts w:ascii="Times New Roman" w:eastAsia="Times New Roman" w:hAnsi="Times New Roman" w:cs="Times New Roman"/>
          <w:color w:val="000000"/>
          <w:sz w:val="20"/>
          <w:szCs w:val="20"/>
          <w:lang w:eastAsia="uk-UA" w:bidi="uk-UA"/>
        </w:rPr>
        <w:softHyphen/>
        <w:t>спортизація та атестація обладнання, розробка технологічних процесів ремонту та їх оснащення, планування та виконання робіт з технічного обслуговування та ремонту обладнання, модернізація обладнання, удо</w:t>
      </w:r>
      <w:r w:rsidRPr="002975F3">
        <w:rPr>
          <w:rFonts w:ascii="Times New Roman" w:eastAsia="Times New Roman" w:hAnsi="Times New Roman" w:cs="Times New Roman"/>
          <w:color w:val="000000"/>
          <w:sz w:val="20"/>
          <w:szCs w:val="20"/>
          <w:lang w:eastAsia="uk-UA" w:bidi="uk-UA"/>
        </w:rPr>
        <w:softHyphen/>
        <w:t>сконалення організації праці працівників, зайнятих в цій службі.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складі ремонтної служби значне місце займає ремонтно-механіч</w:t>
      </w:r>
      <w:r w:rsidRPr="002975F3">
        <w:rPr>
          <w:rFonts w:ascii="Times New Roman" w:eastAsia="Times New Roman" w:hAnsi="Times New Roman" w:cs="Times New Roman"/>
          <w:color w:val="000000"/>
          <w:sz w:val="20"/>
          <w:szCs w:val="20"/>
          <w:lang w:eastAsia="uk-UA" w:bidi="uk-UA"/>
        </w:rPr>
        <w:softHyphen/>
        <w:t>ний цех. До його складу, як правило, входять основні та допоміжні від</w:t>
      </w:r>
      <w:r w:rsidRPr="002975F3">
        <w:rPr>
          <w:rFonts w:ascii="Times New Roman" w:eastAsia="Times New Roman" w:hAnsi="Times New Roman" w:cs="Times New Roman"/>
          <w:color w:val="000000"/>
          <w:sz w:val="20"/>
          <w:szCs w:val="20"/>
          <w:lang w:eastAsia="uk-UA" w:bidi="uk-UA"/>
        </w:rPr>
        <w:softHyphen/>
        <w:t>діли (дільниці), а також службово-побутові приміщення.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Виробнича структура РМЦ обумовлена цілим рядом факторів і насам</w:t>
      </w:r>
      <w:r w:rsidRPr="002975F3">
        <w:rPr>
          <w:rFonts w:ascii="Times New Roman" w:eastAsia="Times New Roman" w:hAnsi="Times New Roman" w:cs="Times New Roman"/>
          <w:color w:val="000000"/>
          <w:sz w:val="20"/>
          <w:szCs w:val="20"/>
          <w:lang w:eastAsia="uk-UA" w:bidi="uk-UA"/>
        </w:rPr>
        <w:softHyphen/>
        <w:t>перед, типом виробництва та масштабом випуску продукції підприємст</w:t>
      </w:r>
      <w:r w:rsidRPr="002975F3">
        <w:rPr>
          <w:rFonts w:ascii="Times New Roman" w:eastAsia="Times New Roman" w:hAnsi="Times New Roman" w:cs="Times New Roman"/>
          <w:color w:val="000000"/>
          <w:sz w:val="20"/>
          <w:szCs w:val="20"/>
          <w:lang w:eastAsia="uk-UA" w:bidi="uk-UA"/>
        </w:rPr>
        <w:softHyphen/>
        <w:t>вом, складом та кількістю обладнання основних цехів, умовами кооперу</w:t>
      </w:r>
      <w:r w:rsidRPr="002975F3">
        <w:rPr>
          <w:rFonts w:ascii="Times New Roman" w:eastAsia="Times New Roman" w:hAnsi="Times New Roman" w:cs="Times New Roman"/>
          <w:color w:val="000000"/>
          <w:sz w:val="20"/>
          <w:szCs w:val="20"/>
          <w:lang w:eastAsia="uk-UA" w:bidi="uk-UA"/>
        </w:rPr>
        <w:softHyphen/>
        <w:t>вання та постачання, конкретними умовами організації та управління.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Очолює роботу РМЦ начальник цеху, котрий знаходиться у безпо</w:t>
      </w:r>
      <w:r w:rsidRPr="002975F3">
        <w:rPr>
          <w:rFonts w:ascii="Times New Roman" w:eastAsia="Times New Roman" w:hAnsi="Times New Roman" w:cs="Times New Roman"/>
          <w:color w:val="000000"/>
          <w:sz w:val="20"/>
          <w:szCs w:val="20"/>
          <w:lang w:eastAsia="uk-UA" w:bidi="uk-UA"/>
        </w:rPr>
        <w:softHyphen/>
        <w:t>середньому підпорядкуванні у головного механіка підприємства. Виро</w:t>
      </w:r>
      <w:r w:rsidRPr="002975F3">
        <w:rPr>
          <w:rFonts w:ascii="Times New Roman" w:eastAsia="Times New Roman" w:hAnsi="Times New Roman" w:cs="Times New Roman"/>
          <w:color w:val="000000"/>
          <w:sz w:val="20"/>
          <w:szCs w:val="20"/>
          <w:lang w:eastAsia="uk-UA" w:bidi="uk-UA"/>
        </w:rPr>
        <w:softHyphen/>
        <w:t>бничими відділами (дільницями) керують майстри. До складу РМЦ та</w:t>
      </w:r>
      <w:r w:rsidRPr="002975F3">
        <w:rPr>
          <w:rFonts w:ascii="Times New Roman" w:eastAsia="Times New Roman" w:hAnsi="Times New Roman" w:cs="Times New Roman"/>
          <w:color w:val="000000"/>
          <w:sz w:val="20"/>
          <w:szCs w:val="20"/>
          <w:lang w:eastAsia="uk-UA" w:bidi="uk-UA"/>
        </w:rPr>
        <w:softHyphen/>
        <w:t>кож відносяться цехові технологічні бюро, бюро праці та заробітної плати і деякі інші підрозділи.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РМЦ організовує свою виробничо-господарську діяльність, яка є скла</w:t>
      </w:r>
      <w:r w:rsidRPr="002975F3">
        <w:rPr>
          <w:rFonts w:ascii="Times New Roman" w:eastAsia="Times New Roman" w:hAnsi="Times New Roman" w:cs="Times New Roman"/>
          <w:color w:val="000000"/>
          <w:sz w:val="20"/>
          <w:szCs w:val="20"/>
          <w:lang w:eastAsia="uk-UA" w:bidi="uk-UA"/>
        </w:rPr>
        <w:softHyphen/>
        <w:t>довою частиною системи більш високого рангу — ремонтної служби, ро</w:t>
      </w:r>
      <w:r w:rsidRPr="002975F3">
        <w:rPr>
          <w:rFonts w:ascii="Times New Roman" w:eastAsia="Times New Roman" w:hAnsi="Times New Roman" w:cs="Times New Roman"/>
          <w:color w:val="000000"/>
          <w:sz w:val="20"/>
          <w:szCs w:val="20"/>
          <w:lang w:eastAsia="uk-UA" w:bidi="uk-UA"/>
        </w:rPr>
        <w:softHyphen/>
        <w:t>боту якої очолює відділ головного механіка (ВГМ). На великих підприємс</w:t>
      </w:r>
      <w:r w:rsidRPr="002975F3">
        <w:rPr>
          <w:rFonts w:ascii="Times New Roman" w:eastAsia="Times New Roman" w:hAnsi="Times New Roman" w:cs="Times New Roman"/>
          <w:color w:val="000000"/>
          <w:sz w:val="20"/>
          <w:szCs w:val="20"/>
          <w:lang w:eastAsia="uk-UA" w:bidi="uk-UA"/>
        </w:rPr>
        <w:softHyphen/>
        <w:t>твах ВГМ складається з конструкторсько-технологічного, планово-еконо</w:t>
      </w:r>
      <w:r w:rsidRPr="002975F3">
        <w:rPr>
          <w:rFonts w:ascii="Times New Roman" w:eastAsia="Times New Roman" w:hAnsi="Times New Roman" w:cs="Times New Roman"/>
          <w:color w:val="000000"/>
          <w:sz w:val="20"/>
          <w:szCs w:val="20"/>
          <w:lang w:eastAsia="uk-UA" w:bidi="uk-UA"/>
        </w:rPr>
        <w:softHyphen/>
        <w:t>мічного, планово-виробничого бюро та планово-попереджувального бюро.</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Раціональна організація виготовлення оснастки та інструменту для підприємства теж має велике значення. </w:t>
      </w:r>
      <w:r w:rsidRPr="002975F3">
        <w:rPr>
          <w:rFonts w:ascii="Times New Roman" w:eastAsia="Times New Roman" w:hAnsi="Times New Roman" w:cs="Times New Roman"/>
          <w:i/>
          <w:iCs/>
          <w:color w:val="000000"/>
          <w:sz w:val="20"/>
          <w:szCs w:val="20"/>
          <w:lang w:eastAsia="uk-UA" w:bidi="uk-UA"/>
        </w:rPr>
        <w:t>Інструментальне господарст</w:t>
      </w:r>
      <w:r w:rsidRPr="002975F3">
        <w:rPr>
          <w:rFonts w:ascii="Times New Roman" w:eastAsia="Times New Roman" w:hAnsi="Times New Roman" w:cs="Times New Roman"/>
          <w:i/>
          <w:iCs/>
          <w:color w:val="000000"/>
          <w:sz w:val="20"/>
          <w:szCs w:val="20"/>
          <w:lang w:eastAsia="uk-UA" w:bidi="uk-UA"/>
        </w:rPr>
        <w:softHyphen/>
        <w:t>во</w:t>
      </w:r>
      <w:r w:rsidRPr="002975F3">
        <w:rPr>
          <w:rFonts w:ascii="Times New Roman" w:eastAsia="Times New Roman" w:hAnsi="Times New Roman" w:cs="Times New Roman"/>
          <w:color w:val="000000"/>
          <w:sz w:val="20"/>
          <w:szCs w:val="20"/>
          <w:lang w:eastAsia="uk-UA" w:bidi="uk-UA"/>
        </w:rPr>
        <w:t xml:space="preserve"> — це сукупність загальновиробничих і цехових підрозділів, які ви</w:t>
      </w:r>
      <w:r w:rsidRPr="002975F3">
        <w:rPr>
          <w:rFonts w:ascii="Times New Roman" w:eastAsia="Times New Roman" w:hAnsi="Times New Roman" w:cs="Times New Roman"/>
          <w:color w:val="000000"/>
          <w:sz w:val="20"/>
          <w:szCs w:val="20"/>
          <w:lang w:eastAsia="uk-UA" w:bidi="uk-UA"/>
        </w:rPr>
        <w:softHyphen/>
        <w:t>конують функції своєчасного і комплектного обслуговування виробни</w:t>
      </w:r>
      <w:r w:rsidRPr="002975F3">
        <w:rPr>
          <w:rFonts w:ascii="Times New Roman" w:eastAsia="Times New Roman" w:hAnsi="Times New Roman" w:cs="Times New Roman"/>
          <w:color w:val="000000"/>
          <w:sz w:val="20"/>
          <w:szCs w:val="20"/>
          <w:lang w:eastAsia="uk-UA" w:bidi="uk-UA"/>
        </w:rPr>
        <w:softHyphen/>
        <w:t>цтва всіма видами технологічної оснастки.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 інструментального господарства відносяться: інструментальні цехи, центральний інструментальний склад (ЦІС), база відновлення ін</w:t>
      </w:r>
      <w:r w:rsidRPr="002975F3">
        <w:rPr>
          <w:rFonts w:ascii="Times New Roman" w:eastAsia="Times New Roman" w:hAnsi="Times New Roman" w:cs="Times New Roman"/>
          <w:color w:val="000000"/>
          <w:sz w:val="20"/>
          <w:szCs w:val="20"/>
          <w:lang w:eastAsia="uk-UA" w:bidi="uk-UA"/>
        </w:rPr>
        <w:softHyphen/>
        <w:t>струменту, цехові інструментально-роздаточні кладові (ІРК), заточувальні відділи в цехах, ремонтні відділи (бази, дільниці) в цехах. Керівництво інструментальним господарством здійснює начальник інструменталь</w:t>
      </w:r>
      <w:r w:rsidRPr="002975F3">
        <w:rPr>
          <w:rFonts w:ascii="Times New Roman" w:eastAsia="Times New Roman" w:hAnsi="Times New Roman" w:cs="Times New Roman"/>
          <w:color w:val="000000"/>
          <w:sz w:val="20"/>
          <w:szCs w:val="20"/>
          <w:lang w:eastAsia="uk-UA" w:bidi="uk-UA"/>
        </w:rPr>
        <w:softHyphen/>
        <w:t>ного відділу або головний технолог.</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Основні завдання інструментального господарства</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визначення по</w:t>
      </w:r>
      <w:r w:rsidRPr="002975F3">
        <w:rPr>
          <w:rFonts w:ascii="Times New Roman" w:eastAsia="Times New Roman" w:hAnsi="Times New Roman" w:cs="Times New Roman"/>
          <w:color w:val="000000"/>
          <w:sz w:val="20"/>
          <w:szCs w:val="20"/>
          <w:lang w:eastAsia="uk-UA" w:bidi="uk-UA"/>
        </w:rPr>
        <w:softHyphen/>
        <w:t>треби підприємства в оснастці; планування придбання або виготовлен</w:t>
      </w:r>
      <w:r w:rsidRPr="002975F3">
        <w:rPr>
          <w:rFonts w:ascii="Times New Roman" w:eastAsia="Times New Roman" w:hAnsi="Times New Roman" w:cs="Times New Roman"/>
          <w:color w:val="000000"/>
          <w:sz w:val="20"/>
          <w:szCs w:val="20"/>
          <w:lang w:eastAsia="uk-UA" w:bidi="uk-UA"/>
        </w:rPr>
        <w:softHyphen/>
        <w:t>ня оснастки; забезпечення оснасткою виробництва; організація експлу</w:t>
      </w:r>
      <w:r w:rsidRPr="002975F3">
        <w:rPr>
          <w:rFonts w:ascii="Times New Roman" w:eastAsia="Times New Roman" w:hAnsi="Times New Roman" w:cs="Times New Roman"/>
          <w:color w:val="000000"/>
          <w:sz w:val="20"/>
          <w:szCs w:val="20"/>
          <w:lang w:eastAsia="uk-UA" w:bidi="uk-UA"/>
        </w:rPr>
        <w:softHyphen/>
        <w:t>атації оснастки та технічний нагляд за її експлуатацією; організація обліку та зберігання оснастки.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інструментальних цехах виготовляють і відновлюють нестандар- тизовану оснастку. ЦІС здійснює прийомку оснастки, зберігання, облік запасу і руху оснастки, видає її цеховим ІРК. Інструментальний відділ виконує планово-диспетчерські функції забезпечення підприємства оснасткою, виготовлення її в інструментальних цехах, здійснює техніч</w:t>
      </w:r>
      <w:r w:rsidRPr="002975F3">
        <w:rPr>
          <w:rFonts w:ascii="Times New Roman" w:eastAsia="Times New Roman" w:hAnsi="Times New Roman" w:cs="Times New Roman"/>
          <w:color w:val="000000"/>
          <w:sz w:val="20"/>
          <w:szCs w:val="20"/>
          <w:lang w:eastAsia="uk-UA" w:bidi="uk-UA"/>
        </w:rPr>
        <w:softHyphen/>
        <w:t>ний нагляд за експлуатацією оснастки. ІРК забезпечує оснасткою робо</w:t>
      </w:r>
      <w:r w:rsidRPr="002975F3">
        <w:rPr>
          <w:rFonts w:ascii="Times New Roman" w:eastAsia="Times New Roman" w:hAnsi="Times New Roman" w:cs="Times New Roman"/>
          <w:color w:val="000000"/>
          <w:sz w:val="20"/>
          <w:szCs w:val="20"/>
          <w:lang w:eastAsia="uk-UA" w:bidi="uk-UA"/>
        </w:rPr>
        <w:softHyphen/>
        <w:t>чі місця, організовує її зберігання, облік, збір і передачу до ЦІС зноше</w:t>
      </w:r>
      <w:r w:rsidRPr="002975F3">
        <w:rPr>
          <w:rFonts w:ascii="Times New Roman" w:eastAsia="Times New Roman" w:hAnsi="Times New Roman" w:cs="Times New Roman"/>
          <w:color w:val="000000"/>
          <w:sz w:val="20"/>
          <w:szCs w:val="20"/>
          <w:lang w:eastAsia="uk-UA" w:bidi="uk-UA"/>
        </w:rPr>
        <w:softHyphen/>
        <w:t>ної оснастки, збір і передачу в ремонт оснастки і для заточування різального інструменту, видає оснастку на робочі місця і забезпечує її повернення.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Сучасне машинобудівне виробництво пов’язане з використанням у великих обсягах електроенергії, палива та інших енергоносіїв (пари, стисненого повітря, гарячої води).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Основними завданнями </w:t>
      </w:r>
      <w:r w:rsidRPr="002975F3">
        <w:rPr>
          <w:rFonts w:ascii="Times New Roman" w:eastAsia="Times New Roman" w:hAnsi="Times New Roman" w:cs="Times New Roman"/>
          <w:b/>
          <w:bCs/>
          <w:i/>
          <w:iCs/>
          <w:color w:val="000000"/>
          <w:sz w:val="20"/>
          <w:szCs w:val="20"/>
          <w:lang w:eastAsia="uk-UA" w:bidi="uk-UA"/>
        </w:rPr>
        <w:t>енергетичного господарства</w:t>
      </w:r>
      <w:r w:rsidRPr="002975F3">
        <w:rPr>
          <w:rFonts w:ascii="Times New Roman" w:eastAsia="Times New Roman" w:hAnsi="Times New Roman" w:cs="Times New Roman"/>
          <w:color w:val="000000"/>
          <w:sz w:val="20"/>
          <w:szCs w:val="20"/>
          <w:lang w:eastAsia="uk-UA" w:bidi="uk-UA"/>
        </w:rPr>
        <w:t xml:space="preserve"> є: забезпе</w:t>
      </w:r>
      <w:r w:rsidRPr="002975F3">
        <w:rPr>
          <w:rFonts w:ascii="Times New Roman" w:eastAsia="Times New Roman" w:hAnsi="Times New Roman" w:cs="Times New Roman"/>
          <w:color w:val="000000"/>
          <w:sz w:val="20"/>
          <w:szCs w:val="20"/>
          <w:lang w:eastAsia="uk-UA" w:bidi="uk-UA"/>
        </w:rPr>
        <w:softHyphen/>
        <w:t>чення безперебійного постачання виробництву різних видів енергії; ефективне використання та економічне витрачання в процесі виробниц</w:t>
      </w:r>
      <w:r w:rsidRPr="002975F3">
        <w:rPr>
          <w:rFonts w:ascii="Times New Roman" w:eastAsia="Times New Roman" w:hAnsi="Times New Roman" w:cs="Times New Roman"/>
          <w:color w:val="000000"/>
          <w:sz w:val="20"/>
          <w:szCs w:val="20"/>
          <w:lang w:eastAsia="uk-UA" w:bidi="uk-UA"/>
        </w:rPr>
        <w:softHyphen/>
        <w:t>тва палива та енергії; зростання енергоозброєності праці; раціональна експлуатація енергетичного обладнання, його ремонт та обслуговування.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 xml:space="preserve">Енергетичне господарство підприємства ділиться на дві частини - </w:t>
      </w:r>
      <w:r w:rsidRPr="002975F3">
        <w:rPr>
          <w:rFonts w:ascii="Times New Roman" w:eastAsia="Times New Roman" w:hAnsi="Times New Roman" w:cs="Times New Roman"/>
          <w:b/>
          <w:bCs/>
          <w:i/>
          <w:iCs/>
          <w:color w:val="000000"/>
          <w:sz w:val="20"/>
          <w:szCs w:val="20"/>
          <w:lang w:eastAsia="uk-UA" w:bidi="uk-UA"/>
        </w:rPr>
        <w:t>загальнозаводську та цехову.</w:t>
      </w:r>
      <w:r w:rsidRPr="002975F3">
        <w:rPr>
          <w:rFonts w:ascii="Times New Roman" w:eastAsia="Times New Roman" w:hAnsi="Times New Roman" w:cs="Times New Roman"/>
          <w:color w:val="000000"/>
          <w:sz w:val="20"/>
          <w:szCs w:val="20"/>
          <w:lang w:eastAsia="uk-UA" w:bidi="uk-UA"/>
        </w:rPr>
        <w:t xml:space="preserve"> До </w:t>
      </w:r>
      <w:r w:rsidRPr="002975F3">
        <w:rPr>
          <w:rFonts w:ascii="Times New Roman" w:eastAsia="Times New Roman" w:hAnsi="Times New Roman" w:cs="Times New Roman"/>
          <w:b/>
          <w:bCs/>
          <w:i/>
          <w:iCs/>
          <w:color w:val="000000"/>
          <w:sz w:val="20"/>
          <w:szCs w:val="20"/>
          <w:lang w:eastAsia="uk-UA" w:bidi="uk-UA"/>
        </w:rPr>
        <w:t>загальнозаводської</w:t>
      </w:r>
      <w:r w:rsidRPr="002975F3">
        <w:rPr>
          <w:rFonts w:ascii="Times New Roman" w:eastAsia="Times New Roman" w:hAnsi="Times New Roman" w:cs="Times New Roman"/>
          <w:color w:val="000000"/>
          <w:sz w:val="20"/>
          <w:szCs w:val="20"/>
          <w:lang w:eastAsia="uk-UA" w:bidi="uk-UA"/>
        </w:rPr>
        <w:t xml:space="preserve"> відносяться гене</w:t>
      </w:r>
      <w:r w:rsidRPr="002975F3">
        <w:rPr>
          <w:rFonts w:ascii="Times New Roman" w:eastAsia="Times New Roman" w:hAnsi="Times New Roman" w:cs="Times New Roman"/>
          <w:color w:val="000000"/>
          <w:sz w:val="20"/>
          <w:szCs w:val="20"/>
          <w:lang w:eastAsia="uk-UA" w:bidi="uk-UA"/>
        </w:rPr>
        <w:softHyphen/>
        <w:t>ратори, перетворювачі та загальнозаводські мережі, які об’єднуються в ряд спеціальних цехів - електросиловий, теплосиловий, газовий, слабо- точний та електромеханічний. Склад цехів залежить від енергомісткості підприємства і зв’язків заводу з зовнішніми електросистемами.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Енергетичне господарство на великих і середніх машинобудівних підприємствах очолює відділ головного енергетика; на невеликих підп</w:t>
      </w:r>
      <w:r w:rsidRPr="002975F3">
        <w:rPr>
          <w:rFonts w:ascii="Times New Roman" w:eastAsia="Times New Roman" w:hAnsi="Times New Roman" w:cs="Times New Roman"/>
          <w:color w:val="000000"/>
          <w:sz w:val="20"/>
          <w:szCs w:val="20"/>
          <w:lang w:eastAsia="uk-UA" w:bidi="uk-UA"/>
        </w:rPr>
        <w:softHyphen/>
        <w:t>риємствах все енергогосподарство може бути об’єднано в 1-2 цехи в службі головного механіка.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Цехову</w:t>
      </w:r>
      <w:r w:rsidRPr="002975F3">
        <w:rPr>
          <w:rFonts w:ascii="Times New Roman" w:eastAsia="Times New Roman" w:hAnsi="Times New Roman" w:cs="Times New Roman"/>
          <w:color w:val="000000"/>
          <w:sz w:val="20"/>
          <w:szCs w:val="20"/>
          <w:lang w:eastAsia="uk-UA" w:bidi="uk-UA"/>
        </w:rPr>
        <w:t xml:space="preserve"> частину енергогосподарства складають первинні енерго- приймачі (печі, верстати, підйомно-транспортне обладнання), цехові перетворюючі пристрої, внутрішньоцехові розподільчі мережі.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Машинобудівне виробництво пов’язане з переміщенням великих обсягів матеріалів, напівфабрикатів, оснащення, відходів виробництва та інших вантажів. Необхідна координація транспортних процесів з те</w:t>
      </w:r>
      <w:r w:rsidRPr="002975F3">
        <w:rPr>
          <w:rFonts w:ascii="Times New Roman" w:eastAsia="Times New Roman" w:hAnsi="Times New Roman" w:cs="Times New Roman"/>
          <w:color w:val="000000"/>
          <w:sz w:val="20"/>
          <w:szCs w:val="20"/>
          <w:lang w:eastAsia="uk-UA" w:bidi="uk-UA"/>
        </w:rPr>
        <w:softHyphen/>
        <w:t>хнологічними, забезпечення перевезень з внутрішньозаводського, зов</w:t>
      </w:r>
      <w:r w:rsidRPr="002975F3">
        <w:rPr>
          <w:rFonts w:ascii="Times New Roman" w:eastAsia="Times New Roman" w:hAnsi="Times New Roman" w:cs="Times New Roman"/>
          <w:color w:val="000000"/>
          <w:sz w:val="20"/>
          <w:szCs w:val="20"/>
          <w:lang w:eastAsia="uk-UA" w:bidi="uk-UA"/>
        </w:rPr>
        <w:softHyphen/>
        <w:t xml:space="preserve">нішнього кооперування, постачання сировини, матеріалів, збут готової продукції. Для цього створюється </w:t>
      </w:r>
      <w:r w:rsidRPr="002975F3">
        <w:rPr>
          <w:rFonts w:ascii="Times New Roman" w:eastAsia="Times New Roman" w:hAnsi="Times New Roman" w:cs="Times New Roman"/>
          <w:b/>
          <w:bCs/>
          <w:i/>
          <w:iCs/>
          <w:color w:val="000000"/>
          <w:sz w:val="20"/>
          <w:szCs w:val="20"/>
          <w:lang w:eastAsia="uk-UA" w:bidi="uk-UA"/>
        </w:rPr>
        <w:t>транспортне господарство.</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Розрізняють транспорт: </w:t>
      </w:r>
      <w:r w:rsidRPr="002975F3">
        <w:rPr>
          <w:rFonts w:ascii="Times New Roman" w:eastAsia="Times New Roman" w:hAnsi="Times New Roman" w:cs="Times New Roman"/>
          <w:b/>
          <w:bCs/>
          <w:i/>
          <w:iCs/>
          <w:color w:val="000000"/>
          <w:sz w:val="20"/>
          <w:szCs w:val="20"/>
          <w:lang w:eastAsia="uk-UA" w:bidi="uk-UA"/>
        </w:rPr>
        <w:t>зовнішній, міжцеховий і внутрішньоцеховий.</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Останній поділяється на </w:t>
      </w:r>
      <w:r w:rsidRPr="002975F3">
        <w:rPr>
          <w:rFonts w:ascii="Times New Roman" w:eastAsia="Times New Roman" w:hAnsi="Times New Roman" w:cs="Times New Roman"/>
          <w:b/>
          <w:bCs/>
          <w:i/>
          <w:iCs/>
          <w:color w:val="000000"/>
          <w:sz w:val="20"/>
          <w:szCs w:val="20"/>
          <w:lang w:eastAsia="uk-UA" w:bidi="uk-UA"/>
        </w:rPr>
        <w:t>загальноцеховий</w:t>
      </w:r>
      <w:r w:rsidRPr="002975F3">
        <w:rPr>
          <w:rFonts w:ascii="Times New Roman" w:eastAsia="Times New Roman" w:hAnsi="Times New Roman" w:cs="Times New Roman"/>
          <w:color w:val="000000"/>
          <w:sz w:val="20"/>
          <w:szCs w:val="20"/>
          <w:lang w:eastAsia="uk-UA" w:bidi="uk-UA"/>
        </w:rPr>
        <w:t xml:space="preserve"> та </w:t>
      </w:r>
      <w:r w:rsidRPr="002975F3">
        <w:rPr>
          <w:rFonts w:ascii="Times New Roman" w:eastAsia="Times New Roman" w:hAnsi="Times New Roman" w:cs="Times New Roman"/>
          <w:b/>
          <w:bCs/>
          <w:i/>
          <w:iCs/>
          <w:color w:val="000000"/>
          <w:sz w:val="20"/>
          <w:szCs w:val="20"/>
          <w:lang w:eastAsia="uk-UA" w:bidi="uk-UA"/>
        </w:rPr>
        <w:t>міжопераційний.</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Основні завдання внутрішньозаводського транспортного господарства: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своєчасне забезпечення виробництва всіма видами транспортних засобів і послуг;</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раціональна організація експлуатації транспортних засобів і під</w:t>
      </w:r>
      <w:r w:rsidRPr="002975F3">
        <w:rPr>
          <w:rFonts w:ascii="Times New Roman" w:eastAsia="Times New Roman" w:hAnsi="Times New Roman" w:cs="Times New Roman"/>
          <w:color w:val="000000"/>
          <w:sz w:val="20"/>
          <w:szCs w:val="20"/>
          <w:lang w:eastAsia="uk-UA" w:bidi="uk-UA"/>
        </w:rPr>
        <w:softHyphen/>
        <w:t>йомно-транспортних механізмів при мінімальних витратах;</w:t>
      </w:r>
    </w:p>
    <w:p w:rsidR="00C506D0" w:rsidRPr="002975F3" w:rsidRDefault="00C506D0" w:rsidP="007C5348">
      <w:pPr>
        <w:widowControl w:val="0"/>
        <w:numPr>
          <w:ilvl w:val="0"/>
          <w:numId w:val="49"/>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розвиток технічної бази і механізації всіх трудомістких транспо</w:t>
      </w:r>
      <w:r w:rsidRPr="002975F3">
        <w:rPr>
          <w:rFonts w:ascii="Times New Roman" w:eastAsia="Times New Roman" w:hAnsi="Times New Roman" w:cs="Times New Roman"/>
          <w:color w:val="000000"/>
          <w:sz w:val="20"/>
          <w:szCs w:val="20"/>
          <w:lang w:eastAsia="uk-UA" w:bidi="uk-UA"/>
        </w:rPr>
        <w:softHyphen/>
        <w:t>ртних процесів.</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Транспортне господарство промислових підприємств створюється для переміщення основних і допоміжних матеріалів, напівфабрикатів, готової продукції, обладнання, оснащення та інших вантажів між </w:t>
      </w:r>
      <w:r w:rsidRPr="002975F3">
        <w:rPr>
          <w:rFonts w:ascii="Times New Roman" w:eastAsia="Times New Roman" w:hAnsi="Times New Roman" w:cs="Times New Roman"/>
          <w:color w:val="000000"/>
          <w:sz w:val="20"/>
          <w:szCs w:val="20"/>
          <w:lang w:eastAsia="ru-RU" w:bidi="ru-RU"/>
        </w:rPr>
        <w:t>цеха</w:t>
      </w:r>
      <w:r w:rsidRPr="002975F3">
        <w:rPr>
          <w:rFonts w:ascii="Times New Roman" w:eastAsia="Times New Roman" w:hAnsi="Times New Roman" w:cs="Times New Roman"/>
          <w:color w:val="000000"/>
          <w:sz w:val="20"/>
          <w:szCs w:val="20"/>
          <w:lang w:eastAsia="ru-RU" w:bidi="ru-RU"/>
        </w:rPr>
        <w:softHyphen/>
        <w:t>ми,</w:t>
      </w:r>
      <w:r w:rsidRPr="002975F3">
        <w:rPr>
          <w:rFonts w:ascii="Times New Roman" w:eastAsia="Times New Roman" w:hAnsi="Times New Roman" w:cs="Times New Roman"/>
          <w:color w:val="000000"/>
          <w:sz w:val="20"/>
          <w:szCs w:val="20"/>
          <w:lang w:eastAsia="uk-UA" w:bidi="uk-UA"/>
        </w:rPr>
        <w:t xml:space="preserve"> дільницями, місцями і операціями технологічного процесу.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 способом дії транспортні засоби поділяються на засоби </w:t>
      </w:r>
      <w:r w:rsidRPr="002975F3">
        <w:rPr>
          <w:rFonts w:ascii="Times New Roman" w:eastAsia="Times New Roman" w:hAnsi="Times New Roman" w:cs="Times New Roman"/>
          <w:b/>
          <w:bCs/>
          <w:i/>
          <w:iCs/>
          <w:color w:val="000000"/>
          <w:sz w:val="20"/>
          <w:szCs w:val="20"/>
          <w:lang w:eastAsia="uk-UA" w:bidi="uk-UA"/>
        </w:rPr>
        <w:t xml:space="preserve">перервної </w:t>
      </w:r>
      <w:r w:rsidRPr="002975F3">
        <w:rPr>
          <w:rFonts w:ascii="Times New Roman" w:eastAsia="Times New Roman" w:hAnsi="Times New Roman" w:cs="Times New Roman"/>
          <w:color w:val="000000"/>
          <w:sz w:val="20"/>
          <w:szCs w:val="20"/>
          <w:lang w:eastAsia="uk-UA" w:bidi="uk-UA"/>
        </w:rPr>
        <w:t xml:space="preserve">(циклічної) і </w:t>
      </w:r>
      <w:r w:rsidRPr="002975F3">
        <w:rPr>
          <w:rFonts w:ascii="Times New Roman" w:eastAsia="Times New Roman" w:hAnsi="Times New Roman" w:cs="Times New Roman"/>
          <w:b/>
          <w:bCs/>
          <w:i/>
          <w:iCs/>
          <w:color w:val="000000"/>
          <w:sz w:val="20"/>
          <w:szCs w:val="20"/>
          <w:lang w:eastAsia="uk-UA" w:bidi="uk-UA"/>
        </w:rPr>
        <w:t>неперервної дії,</w:t>
      </w:r>
      <w:r w:rsidRPr="002975F3">
        <w:rPr>
          <w:rFonts w:ascii="Times New Roman" w:eastAsia="Times New Roman" w:hAnsi="Times New Roman" w:cs="Times New Roman"/>
          <w:color w:val="000000"/>
          <w:sz w:val="20"/>
          <w:szCs w:val="20"/>
          <w:lang w:eastAsia="uk-UA" w:bidi="uk-UA"/>
        </w:rPr>
        <w:t xml:space="preserve"> за напрямком переміщуваних вантажів — на </w:t>
      </w:r>
      <w:r w:rsidRPr="002975F3">
        <w:rPr>
          <w:rFonts w:ascii="Times New Roman" w:eastAsia="Times New Roman" w:hAnsi="Times New Roman" w:cs="Times New Roman"/>
          <w:b/>
          <w:bCs/>
          <w:i/>
          <w:iCs/>
          <w:color w:val="000000"/>
          <w:sz w:val="20"/>
          <w:szCs w:val="20"/>
          <w:lang w:eastAsia="uk-UA" w:bidi="uk-UA"/>
        </w:rPr>
        <w:t>горизонтальні</w:t>
      </w:r>
      <w:r w:rsidRPr="002975F3">
        <w:rPr>
          <w:rFonts w:ascii="Times New Roman" w:eastAsia="Times New Roman" w:hAnsi="Times New Roman" w:cs="Times New Roman"/>
          <w:color w:val="000000"/>
          <w:sz w:val="20"/>
          <w:szCs w:val="20"/>
          <w:lang w:eastAsia="uk-UA" w:bidi="uk-UA"/>
        </w:rPr>
        <w:t xml:space="preserve"> (транспортери, рольганги), </w:t>
      </w:r>
      <w:r w:rsidRPr="002975F3">
        <w:rPr>
          <w:rFonts w:ascii="Times New Roman" w:eastAsia="Times New Roman" w:hAnsi="Times New Roman" w:cs="Times New Roman"/>
          <w:b/>
          <w:bCs/>
          <w:i/>
          <w:iCs/>
          <w:color w:val="000000"/>
          <w:sz w:val="20"/>
          <w:szCs w:val="20"/>
          <w:lang w:eastAsia="uk-UA" w:bidi="uk-UA"/>
        </w:rPr>
        <w:t>вертикальні</w:t>
      </w:r>
      <w:r w:rsidRPr="002975F3">
        <w:rPr>
          <w:rFonts w:ascii="Times New Roman" w:eastAsia="Times New Roman" w:hAnsi="Times New Roman" w:cs="Times New Roman"/>
          <w:color w:val="000000"/>
          <w:sz w:val="20"/>
          <w:szCs w:val="20"/>
          <w:lang w:eastAsia="uk-UA" w:bidi="uk-UA"/>
        </w:rPr>
        <w:t xml:space="preserve"> (підйомники, ліфти), </w:t>
      </w:r>
      <w:r w:rsidRPr="002975F3">
        <w:rPr>
          <w:rFonts w:ascii="Times New Roman" w:eastAsia="Times New Roman" w:hAnsi="Times New Roman" w:cs="Times New Roman"/>
          <w:b/>
          <w:bCs/>
          <w:i/>
          <w:iCs/>
          <w:color w:val="000000"/>
          <w:sz w:val="20"/>
          <w:szCs w:val="20"/>
          <w:lang w:eastAsia="uk-UA" w:bidi="uk-UA"/>
        </w:rPr>
        <w:t>горизонтально-вертикальні</w:t>
      </w:r>
      <w:r w:rsidRPr="002975F3">
        <w:rPr>
          <w:rFonts w:ascii="Times New Roman" w:eastAsia="Times New Roman" w:hAnsi="Times New Roman" w:cs="Times New Roman"/>
          <w:color w:val="000000"/>
          <w:sz w:val="20"/>
          <w:szCs w:val="20"/>
          <w:lang w:eastAsia="uk-UA" w:bidi="uk-UA"/>
        </w:rPr>
        <w:t xml:space="preserve"> (автонавантажувачі, кран-балки, мостові крани), </w:t>
      </w:r>
      <w:r w:rsidRPr="002975F3">
        <w:rPr>
          <w:rFonts w:ascii="Times New Roman" w:eastAsia="Times New Roman" w:hAnsi="Times New Roman" w:cs="Times New Roman"/>
          <w:b/>
          <w:bCs/>
          <w:i/>
          <w:iCs/>
          <w:color w:val="000000"/>
          <w:sz w:val="20"/>
          <w:szCs w:val="20"/>
          <w:lang w:eastAsia="uk-UA" w:bidi="uk-UA"/>
        </w:rPr>
        <w:t>похилі</w:t>
      </w:r>
      <w:r w:rsidRPr="002975F3">
        <w:rPr>
          <w:rFonts w:ascii="Times New Roman" w:eastAsia="Times New Roman" w:hAnsi="Times New Roman" w:cs="Times New Roman"/>
          <w:color w:val="000000"/>
          <w:sz w:val="20"/>
          <w:szCs w:val="20"/>
          <w:lang w:eastAsia="uk-UA" w:bidi="uk-UA"/>
        </w:rPr>
        <w:t xml:space="preserve"> (канатні і монорельсові дороги).</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Засоби неперервного транспорту і стаціонарне підйомно-транспортне обладнання, а також служби, які організовують їх експлуатацію, утво</w:t>
      </w:r>
      <w:r w:rsidRPr="002975F3">
        <w:rPr>
          <w:rFonts w:ascii="Times New Roman" w:eastAsia="Times New Roman" w:hAnsi="Times New Roman" w:cs="Times New Roman"/>
          <w:color w:val="000000"/>
          <w:sz w:val="20"/>
          <w:szCs w:val="20"/>
          <w:lang w:eastAsia="uk-UA" w:bidi="uk-UA"/>
        </w:rPr>
        <w:softHyphen/>
        <w:t xml:space="preserve">рюють </w:t>
      </w:r>
      <w:r w:rsidRPr="002975F3">
        <w:rPr>
          <w:rFonts w:ascii="Times New Roman" w:eastAsia="Times New Roman" w:hAnsi="Times New Roman" w:cs="Times New Roman"/>
          <w:b/>
          <w:bCs/>
          <w:i/>
          <w:iCs/>
          <w:color w:val="000000"/>
          <w:sz w:val="20"/>
          <w:szCs w:val="20"/>
          <w:lang w:eastAsia="uk-UA" w:bidi="uk-UA"/>
        </w:rPr>
        <w:t>транспортне господарство цехів.</w:t>
      </w:r>
      <w:r w:rsidRPr="002975F3">
        <w:rPr>
          <w:rFonts w:ascii="Times New Roman" w:eastAsia="Times New Roman" w:hAnsi="Times New Roman" w:cs="Times New Roman"/>
          <w:color w:val="000000"/>
          <w:sz w:val="20"/>
          <w:szCs w:val="20"/>
          <w:lang w:eastAsia="uk-UA" w:bidi="uk-UA"/>
        </w:rPr>
        <w:t xml:space="preserve"> До складу загальнозаводсько</w:t>
      </w:r>
      <w:r w:rsidRPr="002975F3">
        <w:rPr>
          <w:rFonts w:ascii="Times New Roman" w:eastAsia="Times New Roman" w:hAnsi="Times New Roman" w:cs="Times New Roman"/>
          <w:color w:val="000000"/>
          <w:sz w:val="20"/>
          <w:szCs w:val="20"/>
          <w:lang w:eastAsia="uk-UA" w:bidi="uk-UA"/>
        </w:rPr>
        <w:softHyphen/>
        <w:t>го транспортного господарства можуть входити декілька цехів. Тоді ор</w:t>
      </w:r>
      <w:r w:rsidRPr="002975F3">
        <w:rPr>
          <w:rFonts w:ascii="Times New Roman" w:eastAsia="Times New Roman" w:hAnsi="Times New Roman" w:cs="Times New Roman"/>
          <w:color w:val="000000"/>
          <w:sz w:val="20"/>
          <w:szCs w:val="20"/>
          <w:lang w:eastAsia="uk-UA" w:bidi="uk-UA"/>
        </w:rPr>
        <w:softHyphen/>
        <w:t>ганізовується транспортно-технічний відділ. На середніх заводах є єдині транспортні цехи. На невеликих підприємствах — об’єднані тра</w:t>
      </w:r>
      <w:r w:rsidRPr="002975F3">
        <w:rPr>
          <w:rFonts w:ascii="Times New Roman" w:eastAsia="Times New Roman" w:hAnsi="Times New Roman" w:cs="Times New Roman"/>
          <w:color w:val="000000"/>
          <w:sz w:val="20"/>
          <w:szCs w:val="20"/>
          <w:lang w:eastAsia="uk-UA" w:bidi="uk-UA"/>
        </w:rPr>
        <w:softHyphen/>
        <w:t>нспортні господарства.</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Раціональна організація перевезень базується на основі вивчення ван</w:t>
      </w:r>
      <w:r w:rsidRPr="002975F3">
        <w:rPr>
          <w:rFonts w:ascii="Times New Roman" w:eastAsia="Times New Roman" w:hAnsi="Times New Roman" w:cs="Times New Roman"/>
          <w:color w:val="000000"/>
          <w:sz w:val="20"/>
          <w:szCs w:val="20"/>
          <w:lang w:eastAsia="uk-UA" w:bidi="uk-UA"/>
        </w:rPr>
        <w:softHyphen/>
        <w:t xml:space="preserve">тажообігу і вантажопотоків в масштабі підприємства і його окремих цехів та складів. Під </w:t>
      </w:r>
      <w:r w:rsidRPr="002975F3">
        <w:rPr>
          <w:rFonts w:ascii="Times New Roman" w:eastAsia="Times New Roman" w:hAnsi="Times New Roman" w:cs="Times New Roman"/>
          <w:b/>
          <w:bCs/>
          <w:i/>
          <w:iCs/>
          <w:color w:val="000000"/>
          <w:sz w:val="20"/>
          <w:szCs w:val="20"/>
          <w:lang w:eastAsia="uk-UA" w:bidi="uk-UA"/>
        </w:rPr>
        <w:t>вантажообігом</w:t>
      </w:r>
      <w:r w:rsidRPr="002975F3">
        <w:rPr>
          <w:rFonts w:ascii="Times New Roman" w:eastAsia="Times New Roman" w:hAnsi="Times New Roman" w:cs="Times New Roman"/>
          <w:color w:val="000000"/>
          <w:sz w:val="20"/>
          <w:szCs w:val="20"/>
          <w:lang w:eastAsia="uk-UA" w:bidi="uk-UA"/>
        </w:rPr>
        <w:t xml:space="preserve"> розуміється загальна кількість вантажів, які переміщуються за одиницю часу (протягом зміни, доби, місяця, року).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Вантажним потоком</w:t>
      </w:r>
      <w:r w:rsidRPr="002975F3">
        <w:rPr>
          <w:rFonts w:ascii="Times New Roman" w:eastAsia="Times New Roman" w:hAnsi="Times New Roman" w:cs="Times New Roman"/>
          <w:color w:val="000000"/>
          <w:sz w:val="20"/>
          <w:szCs w:val="20"/>
          <w:lang w:eastAsia="uk-UA" w:bidi="uk-UA"/>
        </w:rPr>
        <w:t xml:space="preserve"> називається обсяг вантажів, що переміщу</w:t>
      </w:r>
      <w:r w:rsidRPr="002975F3">
        <w:rPr>
          <w:rFonts w:ascii="Times New Roman" w:eastAsia="Times New Roman" w:hAnsi="Times New Roman" w:cs="Times New Roman"/>
          <w:color w:val="000000"/>
          <w:sz w:val="20"/>
          <w:szCs w:val="20"/>
          <w:lang w:eastAsia="uk-UA" w:bidi="uk-UA"/>
        </w:rPr>
        <w:softHyphen/>
        <w:t xml:space="preserve">ються за одиницю часу між двома пунктами. Вантажообіг — сума окремих вантажопотоків. Перевезення основних матеріалів складає </w:t>
      </w:r>
      <w:r w:rsidRPr="002975F3">
        <w:rPr>
          <w:rFonts w:ascii="Times New Roman" w:eastAsia="Times New Roman" w:hAnsi="Times New Roman" w:cs="Times New Roman"/>
          <w:color w:val="000000"/>
          <w:sz w:val="20"/>
          <w:szCs w:val="20"/>
          <w:lang w:val="ru-RU" w:bidi="en-US"/>
        </w:rPr>
        <w:t>70</w:t>
      </w:r>
      <w:r w:rsidRPr="002975F3">
        <w:rPr>
          <w:rFonts w:ascii="Times New Roman" w:eastAsia="Times New Roman" w:hAnsi="Times New Roman" w:cs="Times New Roman"/>
          <w:color w:val="000000"/>
          <w:sz w:val="20"/>
          <w:szCs w:val="20"/>
          <w:lang w:val="ru-RU" w:bidi="en-US"/>
        </w:rPr>
        <w:softHyphen/>
        <w:t>95%</w:t>
      </w:r>
      <w:r w:rsidRPr="002975F3">
        <w:rPr>
          <w:rFonts w:ascii="Times New Roman" w:eastAsia="Times New Roman" w:hAnsi="Times New Roman" w:cs="Times New Roman"/>
          <w:color w:val="000000"/>
          <w:sz w:val="20"/>
          <w:szCs w:val="20"/>
          <w:lang w:eastAsia="uk-UA" w:bidi="uk-UA"/>
        </w:rPr>
        <w:t xml:space="preserve"> від вантажообігу.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Завдання </w:t>
      </w:r>
      <w:r w:rsidRPr="002975F3">
        <w:rPr>
          <w:rFonts w:ascii="Times New Roman" w:eastAsia="Times New Roman" w:hAnsi="Times New Roman" w:cs="Times New Roman"/>
          <w:b/>
          <w:bCs/>
          <w:i/>
          <w:iCs/>
          <w:color w:val="000000"/>
          <w:sz w:val="20"/>
          <w:szCs w:val="20"/>
          <w:lang w:eastAsia="uk-UA" w:bidi="uk-UA"/>
        </w:rPr>
        <w:t>складського господарства підприємства</w:t>
      </w:r>
      <w:r w:rsidRPr="002975F3">
        <w:rPr>
          <w:rFonts w:ascii="Times New Roman" w:eastAsia="Times New Roman" w:hAnsi="Times New Roman" w:cs="Times New Roman"/>
          <w:color w:val="000000"/>
          <w:sz w:val="20"/>
          <w:szCs w:val="20"/>
          <w:lang w:eastAsia="uk-UA" w:bidi="uk-UA"/>
        </w:rPr>
        <w:t xml:space="preserve"> полягають в прийомі, зберіганні, обліку матеріалів і регулюванні їх запасу, підгото</w:t>
      </w:r>
      <w:r w:rsidRPr="002975F3">
        <w:rPr>
          <w:rFonts w:ascii="Times New Roman" w:eastAsia="Times New Roman" w:hAnsi="Times New Roman" w:cs="Times New Roman"/>
          <w:color w:val="000000"/>
          <w:sz w:val="20"/>
          <w:szCs w:val="20"/>
          <w:lang w:eastAsia="uk-UA" w:bidi="uk-UA"/>
        </w:rPr>
        <w:softHyphen/>
        <w:t>вці готової продукції до відправки споживачу. Важливу роль в органі</w:t>
      </w:r>
      <w:r w:rsidRPr="002975F3">
        <w:rPr>
          <w:rFonts w:ascii="Times New Roman" w:eastAsia="Times New Roman" w:hAnsi="Times New Roman" w:cs="Times New Roman"/>
          <w:color w:val="000000"/>
          <w:sz w:val="20"/>
          <w:szCs w:val="20"/>
          <w:lang w:eastAsia="uk-UA" w:bidi="uk-UA"/>
        </w:rPr>
        <w:softHyphen/>
        <w:t>зації роботи складів грає підготовка матеріалів до видачі у виробницт</w:t>
      </w:r>
      <w:r w:rsidRPr="002975F3">
        <w:rPr>
          <w:rFonts w:ascii="Times New Roman" w:eastAsia="Times New Roman" w:hAnsi="Times New Roman" w:cs="Times New Roman"/>
          <w:color w:val="000000"/>
          <w:sz w:val="20"/>
          <w:szCs w:val="20"/>
          <w:lang w:eastAsia="uk-UA" w:bidi="uk-UA"/>
        </w:rPr>
        <w:softHyphen/>
        <w:t>во, організація заготівельних відділів в складському господарстві.</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складах виконується великий обсяг завантажувально-розванта</w:t>
      </w:r>
      <w:r w:rsidRPr="002975F3">
        <w:rPr>
          <w:rFonts w:ascii="Times New Roman" w:eastAsia="Times New Roman" w:hAnsi="Times New Roman" w:cs="Times New Roman"/>
          <w:color w:val="000000"/>
          <w:sz w:val="20"/>
          <w:szCs w:val="20"/>
          <w:lang w:eastAsia="uk-UA" w:bidi="uk-UA"/>
        </w:rPr>
        <w:softHyphen/>
        <w:t>жувальних робіт, переміщення матеріалів. Тому основним напрямком в розвитку складського господарства є: комплексна механізація та авто</w:t>
      </w:r>
      <w:r w:rsidRPr="002975F3">
        <w:rPr>
          <w:rFonts w:ascii="Times New Roman" w:eastAsia="Times New Roman" w:hAnsi="Times New Roman" w:cs="Times New Roman"/>
          <w:color w:val="000000"/>
          <w:sz w:val="20"/>
          <w:szCs w:val="20"/>
          <w:lang w:eastAsia="uk-UA" w:bidi="uk-UA"/>
        </w:rPr>
        <w:softHyphen/>
        <w:t>матизація робіт, спрямована на підвищення продуктивності праці та лі</w:t>
      </w:r>
      <w:r w:rsidRPr="002975F3">
        <w:rPr>
          <w:rFonts w:ascii="Times New Roman" w:eastAsia="Times New Roman" w:hAnsi="Times New Roman" w:cs="Times New Roman"/>
          <w:color w:val="000000"/>
          <w:sz w:val="20"/>
          <w:szCs w:val="20"/>
          <w:lang w:eastAsia="uk-UA" w:bidi="uk-UA"/>
        </w:rPr>
        <w:softHyphen/>
        <w:t>квідацію важких ручних операцій; покращання використання складсь</w:t>
      </w:r>
      <w:r w:rsidRPr="002975F3">
        <w:rPr>
          <w:rFonts w:ascii="Times New Roman" w:eastAsia="Times New Roman" w:hAnsi="Times New Roman" w:cs="Times New Roman"/>
          <w:color w:val="000000"/>
          <w:sz w:val="20"/>
          <w:szCs w:val="20"/>
          <w:lang w:eastAsia="uk-UA" w:bidi="uk-UA"/>
        </w:rPr>
        <w:softHyphen/>
        <w:t>ких приміщень; організація матеріально-технічного забезпечення на основі оптової торгівлі; впровадження систем матеріально-технічного забезпечення типу «точно вчасно» («джит» — США, «Канбан» — Япо</w:t>
      </w:r>
      <w:r w:rsidRPr="002975F3">
        <w:rPr>
          <w:rFonts w:ascii="Times New Roman" w:eastAsia="Times New Roman" w:hAnsi="Times New Roman" w:cs="Times New Roman"/>
          <w:color w:val="000000"/>
          <w:sz w:val="20"/>
          <w:szCs w:val="20"/>
          <w:lang w:eastAsia="uk-UA" w:bidi="uk-UA"/>
        </w:rPr>
        <w:softHyphen/>
        <w:t>нія), які значно скорочують обсяги складських запасів.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 функціональним призначенням склади розділяються на </w:t>
      </w:r>
      <w:r w:rsidRPr="002975F3">
        <w:rPr>
          <w:rFonts w:ascii="Times New Roman" w:eastAsia="Times New Roman" w:hAnsi="Times New Roman" w:cs="Times New Roman"/>
          <w:b/>
          <w:bCs/>
          <w:i/>
          <w:iCs/>
          <w:color w:val="000000"/>
          <w:sz w:val="20"/>
          <w:szCs w:val="20"/>
          <w:lang w:eastAsia="uk-UA" w:bidi="uk-UA"/>
        </w:rPr>
        <w:t xml:space="preserve">заводські </w:t>
      </w:r>
      <w:r w:rsidRPr="002975F3">
        <w:rPr>
          <w:rFonts w:ascii="Times New Roman" w:eastAsia="Times New Roman" w:hAnsi="Times New Roman" w:cs="Times New Roman"/>
          <w:color w:val="000000"/>
          <w:sz w:val="20"/>
          <w:szCs w:val="20"/>
          <w:lang w:eastAsia="uk-UA" w:bidi="uk-UA"/>
        </w:rPr>
        <w:t xml:space="preserve">та </w:t>
      </w:r>
      <w:r w:rsidRPr="002975F3">
        <w:rPr>
          <w:rFonts w:ascii="Times New Roman" w:eastAsia="Times New Roman" w:hAnsi="Times New Roman" w:cs="Times New Roman"/>
          <w:b/>
          <w:bCs/>
          <w:i/>
          <w:iCs/>
          <w:color w:val="000000"/>
          <w:sz w:val="20"/>
          <w:szCs w:val="20"/>
          <w:lang w:eastAsia="uk-UA" w:bidi="uk-UA"/>
        </w:rPr>
        <w:t>цехові.</w:t>
      </w:r>
      <w:r w:rsidRPr="002975F3">
        <w:rPr>
          <w:rFonts w:ascii="Times New Roman" w:eastAsia="Times New Roman" w:hAnsi="Times New Roman" w:cs="Times New Roman"/>
          <w:color w:val="000000"/>
          <w:sz w:val="20"/>
          <w:szCs w:val="20"/>
          <w:lang w:eastAsia="uk-UA" w:bidi="uk-UA"/>
        </w:rPr>
        <w:t xml:space="preserve"> Так, серед складів машинобудівного підприємства можуть бути центральний матеріальний склад (головний магазин), склад мета</w:t>
      </w:r>
      <w:r w:rsidRPr="002975F3">
        <w:rPr>
          <w:rFonts w:ascii="Times New Roman" w:eastAsia="Times New Roman" w:hAnsi="Times New Roman" w:cs="Times New Roman"/>
          <w:color w:val="000000"/>
          <w:sz w:val="20"/>
          <w:szCs w:val="20"/>
          <w:lang w:eastAsia="uk-UA" w:bidi="uk-UA"/>
        </w:rPr>
        <w:softHyphen/>
        <w:t>лів (або склади за видами металів), склад виробів суміжних вироб</w:t>
      </w:r>
      <w:r w:rsidRPr="002975F3">
        <w:rPr>
          <w:rFonts w:ascii="Times New Roman" w:eastAsia="Times New Roman" w:hAnsi="Times New Roman" w:cs="Times New Roman"/>
          <w:color w:val="000000"/>
          <w:sz w:val="20"/>
          <w:szCs w:val="20"/>
          <w:lang w:eastAsia="uk-UA" w:bidi="uk-UA"/>
        </w:rPr>
        <w:softHyphen/>
        <w:t>ництв, склад запасних частин та обл</w:t>
      </w:r>
      <w:r w:rsidR="00676E37" w:rsidRPr="002975F3">
        <w:rPr>
          <w:rFonts w:ascii="Times New Roman" w:eastAsia="Times New Roman" w:hAnsi="Times New Roman" w:cs="Times New Roman"/>
          <w:color w:val="000000"/>
          <w:sz w:val="20"/>
          <w:szCs w:val="20"/>
          <w:lang w:eastAsia="uk-UA" w:bidi="uk-UA"/>
        </w:rPr>
        <w:t>аднання, склад шихти та формово</w:t>
      </w:r>
      <w:r w:rsidRPr="002975F3">
        <w:rPr>
          <w:rFonts w:ascii="Times New Roman" w:eastAsia="Times New Roman" w:hAnsi="Times New Roman" w:cs="Times New Roman"/>
          <w:color w:val="000000"/>
          <w:sz w:val="20"/>
          <w:szCs w:val="20"/>
          <w:lang w:eastAsia="uk-UA" w:bidi="uk-UA"/>
        </w:rPr>
        <w:t>чних матеріалів.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Обладнання та оснащення складів залежать від ряду факторів. Головні з них — вантажообіг, термін зберігання, форма та габарити виробів, вимо</w:t>
      </w:r>
      <w:r w:rsidRPr="002975F3">
        <w:rPr>
          <w:rFonts w:ascii="Times New Roman" w:eastAsia="Times New Roman" w:hAnsi="Times New Roman" w:cs="Times New Roman"/>
          <w:color w:val="000000"/>
          <w:sz w:val="20"/>
          <w:szCs w:val="20"/>
          <w:lang w:eastAsia="uk-UA" w:bidi="uk-UA"/>
        </w:rPr>
        <w:softHyphen/>
        <w:t>ги до умов зберігання, вид тари, обсяг і частота поставок та відправлень.</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залежності від цих факторів матеріали та готові вироби можуть зберігатися на спеціально обладнаних відкритих площадках, під наві</w:t>
      </w:r>
      <w:r w:rsidRPr="002975F3">
        <w:rPr>
          <w:rFonts w:ascii="Times New Roman" w:eastAsia="Times New Roman" w:hAnsi="Times New Roman" w:cs="Times New Roman"/>
          <w:color w:val="000000"/>
          <w:sz w:val="20"/>
          <w:szCs w:val="20"/>
          <w:lang w:eastAsia="uk-UA" w:bidi="uk-UA"/>
        </w:rPr>
        <w:softHyphen/>
        <w:t>сами, в опалювальних та неопалювальних приміщеннях.</w:t>
      </w:r>
    </w:p>
    <w:p w:rsidR="00331D4E" w:rsidRDefault="00C506D0" w:rsidP="00331D4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механізації завантажувально-розвантажувальних робіт та всере</w:t>
      </w:r>
      <w:r w:rsidRPr="002975F3">
        <w:rPr>
          <w:rFonts w:ascii="Times New Roman" w:eastAsia="Times New Roman" w:hAnsi="Times New Roman" w:cs="Times New Roman"/>
          <w:color w:val="000000"/>
          <w:sz w:val="20"/>
          <w:szCs w:val="20"/>
          <w:lang w:eastAsia="uk-UA" w:bidi="uk-UA"/>
        </w:rPr>
        <w:softHyphen/>
        <w:t>дині складських приміщень використовують різні пристрої та машини: кран-штабелери, кран-балки та мостові крани, електрокари та різні за</w:t>
      </w:r>
      <w:r w:rsidRPr="002975F3">
        <w:rPr>
          <w:rFonts w:ascii="Times New Roman" w:eastAsia="Times New Roman" w:hAnsi="Times New Roman" w:cs="Times New Roman"/>
          <w:color w:val="000000"/>
          <w:sz w:val="20"/>
          <w:szCs w:val="20"/>
          <w:lang w:eastAsia="uk-UA" w:bidi="uk-UA"/>
        </w:rPr>
        <w:softHyphen/>
        <w:t>соби безперервного транспорту</w:t>
      </w:r>
      <w:bookmarkStart w:id="39" w:name="bookmark42"/>
      <w:bookmarkStart w:id="40" w:name="_Toc508492069"/>
    </w:p>
    <w:p w:rsidR="00331D4E" w:rsidRDefault="00DD66E5" w:rsidP="00DD66E5">
      <w:pPr>
        <w:widowControl w:val="0"/>
        <w:tabs>
          <w:tab w:val="left" w:pos="1698"/>
        </w:tabs>
        <w:spacing w:after="0" w:line="221" w:lineRule="exact"/>
        <w:ind w:firstLine="340"/>
        <w:jc w:val="both"/>
        <w:rPr>
          <w:rFonts w:ascii="Times New Roman" w:eastAsia="Times New Roman" w:hAnsi="Times New Roman" w:cs="Times New Roman"/>
          <w:color w:val="000000"/>
          <w:sz w:val="20"/>
          <w:szCs w:val="20"/>
          <w:lang w:eastAsia="uk-UA" w:bidi="uk-UA"/>
        </w:rPr>
      </w:pPr>
      <w:r>
        <w:rPr>
          <w:rFonts w:ascii="Times New Roman" w:eastAsia="Times New Roman" w:hAnsi="Times New Roman" w:cs="Times New Roman"/>
          <w:color w:val="000000"/>
          <w:sz w:val="20"/>
          <w:szCs w:val="20"/>
          <w:lang w:eastAsia="uk-UA" w:bidi="uk-UA"/>
        </w:rPr>
        <w:tab/>
      </w:r>
    </w:p>
    <w:p w:rsidR="00DD66E5" w:rsidRDefault="00DD66E5">
      <w:pPr>
        <w:rPr>
          <w:rFonts w:ascii="Times New Roman" w:eastAsia="Arial" w:hAnsi="Times New Roman" w:cs="Times New Roman"/>
          <w:b/>
          <w:sz w:val="20"/>
          <w:szCs w:val="20"/>
          <w:lang w:eastAsia="uk-UA" w:bidi="uk-UA"/>
        </w:rPr>
      </w:pPr>
      <w:r>
        <w:rPr>
          <w:rFonts w:ascii="Times New Roman" w:eastAsia="Arial" w:hAnsi="Times New Roman" w:cs="Times New Roman"/>
          <w:b/>
          <w:sz w:val="20"/>
          <w:szCs w:val="20"/>
          <w:lang w:eastAsia="uk-UA" w:bidi="uk-UA"/>
        </w:rPr>
        <w:br w:type="page"/>
      </w:r>
    </w:p>
    <w:p w:rsidR="00C506D0" w:rsidRPr="00DD66E5" w:rsidRDefault="00676E37" w:rsidP="00331D4E">
      <w:pPr>
        <w:widowControl w:val="0"/>
        <w:spacing w:after="0" w:line="221" w:lineRule="exact"/>
        <w:ind w:firstLine="340"/>
        <w:jc w:val="both"/>
        <w:rPr>
          <w:rFonts w:ascii="Times New Roman" w:eastAsia="Arial" w:hAnsi="Times New Roman" w:cs="Times New Roman"/>
          <w:b/>
          <w:sz w:val="20"/>
          <w:szCs w:val="20"/>
          <w:lang w:eastAsia="uk-UA" w:bidi="uk-UA"/>
        </w:rPr>
      </w:pPr>
      <w:r w:rsidRPr="00DD66E5">
        <w:rPr>
          <w:rFonts w:ascii="Times New Roman" w:eastAsia="Arial" w:hAnsi="Times New Roman" w:cs="Times New Roman"/>
          <w:b/>
          <w:sz w:val="20"/>
          <w:szCs w:val="20"/>
          <w:lang w:eastAsia="uk-UA" w:bidi="uk-UA"/>
        </w:rPr>
        <w:lastRenderedPageBreak/>
        <w:t xml:space="preserve">Тема 6 </w:t>
      </w:r>
      <w:r w:rsidR="00C506D0" w:rsidRPr="00DD66E5">
        <w:rPr>
          <w:rFonts w:ascii="Times New Roman" w:eastAsia="Arial" w:hAnsi="Times New Roman" w:cs="Times New Roman"/>
          <w:b/>
          <w:sz w:val="20"/>
          <w:szCs w:val="20"/>
          <w:lang w:eastAsia="uk-UA" w:bidi="uk-UA"/>
        </w:rPr>
        <w:t>УПРАВЛІННЯ ПОТОЧНИМ ФУНКЦІОНУВАННЯМ ОПЕРАЦІЙНОЇ СИСТЕМИ</w:t>
      </w:r>
      <w:bookmarkEnd w:id="39"/>
      <w:bookmarkEnd w:id="40"/>
    </w:p>
    <w:p w:rsidR="00C506D0" w:rsidRPr="002975F3" w:rsidRDefault="00C506D0" w:rsidP="007C5348">
      <w:pPr>
        <w:widowControl w:val="0"/>
        <w:numPr>
          <w:ilvl w:val="0"/>
          <w:numId w:val="51"/>
        </w:numPr>
        <w:tabs>
          <w:tab w:val="left" w:pos="851"/>
          <w:tab w:val="left" w:pos="993"/>
          <w:tab w:val="left" w:pos="1276"/>
          <w:tab w:val="left" w:pos="1667"/>
        </w:tabs>
        <w:spacing w:after="0" w:line="200" w:lineRule="exact"/>
        <w:ind w:firstLine="284"/>
        <w:jc w:val="both"/>
        <w:outlineLvl w:val="4"/>
        <w:rPr>
          <w:rFonts w:ascii="Times New Roman" w:eastAsia="Arial" w:hAnsi="Times New Roman" w:cs="Times New Roman"/>
          <w:b/>
          <w:bCs/>
          <w:color w:val="000000"/>
          <w:sz w:val="20"/>
          <w:szCs w:val="20"/>
          <w:lang w:eastAsia="uk-UA" w:bidi="uk-UA"/>
        </w:rPr>
      </w:pPr>
      <w:bookmarkStart w:id="41" w:name="bookmark43"/>
      <w:r w:rsidRPr="002975F3">
        <w:rPr>
          <w:rFonts w:ascii="Times New Roman" w:eastAsia="Arial" w:hAnsi="Times New Roman" w:cs="Times New Roman"/>
          <w:b/>
          <w:bCs/>
          <w:color w:val="000000"/>
          <w:sz w:val="20"/>
          <w:szCs w:val="20"/>
          <w:lang w:eastAsia="uk-UA" w:bidi="uk-UA"/>
        </w:rPr>
        <w:t>Оперативне управління виробництвом</w:t>
      </w:r>
      <w:bookmarkEnd w:id="41"/>
    </w:p>
    <w:p w:rsidR="00C506D0" w:rsidRPr="002975F3" w:rsidRDefault="00C506D0" w:rsidP="007C5348">
      <w:pPr>
        <w:widowControl w:val="0"/>
        <w:numPr>
          <w:ilvl w:val="0"/>
          <w:numId w:val="52"/>
        </w:numPr>
        <w:tabs>
          <w:tab w:val="left" w:pos="851"/>
          <w:tab w:val="left" w:pos="993"/>
          <w:tab w:val="left" w:pos="1276"/>
          <w:tab w:val="left" w:pos="1737"/>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Системи планування операційної діяльності</w:t>
      </w:r>
    </w:p>
    <w:p w:rsidR="00C506D0" w:rsidRPr="002975F3" w:rsidRDefault="00C506D0" w:rsidP="007C5348">
      <w:pPr>
        <w:widowControl w:val="0"/>
        <w:numPr>
          <w:ilvl w:val="0"/>
          <w:numId w:val="52"/>
        </w:numPr>
        <w:tabs>
          <w:tab w:val="left" w:pos="851"/>
          <w:tab w:val="left" w:pos="993"/>
          <w:tab w:val="left" w:pos="1276"/>
          <w:tab w:val="left" w:pos="1737"/>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Зміст оперативного управління виробництвом</w:t>
      </w:r>
    </w:p>
    <w:p w:rsidR="00C506D0" w:rsidRPr="002975F3" w:rsidRDefault="00C506D0" w:rsidP="007C5348">
      <w:pPr>
        <w:widowControl w:val="0"/>
        <w:numPr>
          <w:ilvl w:val="0"/>
          <w:numId w:val="52"/>
        </w:numPr>
        <w:tabs>
          <w:tab w:val="left" w:pos="851"/>
          <w:tab w:val="left" w:pos="993"/>
          <w:tab w:val="left" w:pos="1276"/>
          <w:tab w:val="left" w:pos="1737"/>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Організація диспетчеризації виробництва</w:t>
      </w:r>
    </w:p>
    <w:p w:rsidR="00C506D0" w:rsidRPr="002975F3" w:rsidRDefault="00C506D0" w:rsidP="007C5348">
      <w:pPr>
        <w:widowControl w:val="0"/>
        <w:numPr>
          <w:ilvl w:val="0"/>
          <w:numId w:val="52"/>
        </w:numPr>
        <w:tabs>
          <w:tab w:val="left" w:pos="851"/>
          <w:tab w:val="left" w:pos="993"/>
          <w:tab w:val="left" w:pos="1276"/>
          <w:tab w:val="left" w:pos="1737"/>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Види систем оперативного управління виробництвом</w:t>
      </w:r>
    </w:p>
    <w:p w:rsidR="00676E37" w:rsidRPr="002975F3" w:rsidRDefault="00676E37" w:rsidP="00A375D1">
      <w:pPr>
        <w:pStyle w:val="a3"/>
        <w:widowControl w:val="0"/>
        <w:tabs>
          <w:tab w:val="left" w:pos="851"/>
          <w:tab w:val="left" w:pos="993"/>
          <w:tab w:val="left" w:pos="1276"/>
          <w:tab w:val="left" w:pos="1656"/>
        </w:tabs>
        <w:spacing w:after="0" w:line="200" w:lineRule="exact"/>
        <w:ind w:left="0" w:firstLine="284"/>
        <w:outlineLvl w:val="4"/>
        <w:rPr>
          <w:rFonts w:ascii="Times New Roman" w:eastAsia="Tahoma" w:hAnsi="Times New Roman" w:cs="Times New Roman"/>
          <w:color w:val="000000"/>
          <w:sz w:val="20"/>
          <w:szCs w:val="20"/>
          <w:lang w:eastAsia="uk-UA" w:bidi="uk-UA"/>
        </w:rPr>
      </w:pPr>
      <w:r w:rsidRPr="002975F3">
        <w:rPr>
          <w:rFonts w:ascii="Times New Roman" w:eastAsia="Arial" w:hAnsi="Times New Roman" w:cs="Times New Roman"/>
          <w:b/>
          <w:bCs/>
          <w:color w:val="000000"/>
          <w:sz w:val="20"/>
          <w:szCs w:val="20"/>
          <w:lang w:eastAsia="uk-UA" w:bidi="uk-UA"/>
        </w:rPr>
        <w:t>6.2 Управління матеріально-технічним забезпеченням</w:t>
      </w:r>
    </w:p>
    <w:p w:rsidR="00676E37" w:rsidRPr="002975F3" w:rsidRDefault="00676E37" w:rsidP="007C5348">
      <w:pPr>
        <w:widowControl w:val="0"/>
        <w:numPr>
          <w:ilvl w:val="0"/>
          <w:numId w:val="57"/>
        </w:numPr>
        <w:tabs>
          <w:tab w:val="left" w:pos="851"/>
          <w:tab w:val="left" w:pos="993"/>
          <w:tab w:val="left" w:pos="1276"/>
          <w:tab w:val="left" w:pos="1762"/>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Зміст, види, функції запасів</w:t>
      </w:r>
    </w:p>
    <w:p w:rsidR="00676E37" w:rsidRPr="002975F3" w:rsidRDefault="00676E37" w:rsidP="007C5348">
      <w:pPr>
        <w:widowControl w:val="0"/>
        <w:numPr>
          <w:ilvl w:val="0"/>
          <w:numId w:val="57"/>
        </w:numPr>
        <w:tabs>
          <w:tab w:val="left" w:pos="851"/>
          <w:tab w:val="left" w:pos="993"/>
          <w:tab w:val="left" w:pos="1276"/>
          <w:tab w:val="left" w:pos="1771"/>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«Витягуюча» та «виштовхуюча» системи опера</w:t>
      </w:r>
      <w:r w:rsidRPr="002975F3">
        <w:rPr>
          <w:rFonts w:ascii="Times New Roman" w:eastAsia="Times New Roman" w:hAnsi="Times New Roman" w:cs="Times New Roman"/>
          <w:i/>
          <w:iCs/>
          <w:color w:val="000000"/>
          <w:sz w:val="20"/>
          <w:szCs w:val="20"/>
          <w:lang w:eastAsia="uk-UA" w:bidi="uk-UA"/>
        </w:rPr>
        <w:softHyphen/>
        <w:t>тивного управління</w:t>
      </w:r>
    </w:p>
    <w:p w:rsidR="00676E37" w:rsidRPr="002975F3" w:rsidRDefault="00676E37" w:rsidP="007C5348">
      <w:pPr>
        <w:widowControl w:val="0"/>
        <w:numPr>
          <w:ilvl w:val="0"/>
          <w:numId w:val="57"/>
        </w:numPr>
        <w:tabs>
          <w:tab w:val="left" w:pos="851"/>
          <w:tab w:val="left" w:pos="993"/>
          <w:tab w:val="left" w:pos="1276"/>
          <w:tab w:val="left" w:pos="1762"/>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Системи управління запасами та їх основні види</w:t>
      </w:r>
    </w:p>
    <w:p w:rsidR="00676E37" w:rsidRPr="002975F3" w:rsidRDefault="00676E37" w:rsidP="007C5348">
      <w:pPr>
        <w:widowControl w:val="0"/>
        <w:numPr>
          <w:ilvl w:val="0"/>
          <w:numId w:val="57"/>
        </w:numPr>
        <w:tabs>
          <w:tab w:val="left" w:pos="851"/>
          <w:tab w:val="left" w:pos="993"/>
          <w:tab w:val="left" w:pos="1276"/>
          <w:tab w:val="left" w:pos="1762"/>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Системи управління запасами при незалежному попиті</w:t>
      </w:r>
    </w:p>
    <w:p w:rsidR="00676E37" w:rsidRPr="002975F3" w:rsidRDefault="00676E37" w:rsidP="007C5348">
      <w:pPr>
        <w:widowControl w:val="0"/>
        <w:numPr>
          <w:ilvl w:val="0"/>
          <w:numId w:val="57"/>
        </w:numPr>
        <w:tabs>
          <w:tab w:val="left" w:pos="851"/>
          <w:tab w:val="left" w:pos="993"/>
          <w:tab w:val="left" w:pos="1276"/>
          <w:tab w:val="left" w:pos="1762"/>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Управління запасами при залежному попиті</w:t>
      </w:r>
    </w:p>
    <w:p w:rsidR="00123082" w:rsidRPr="002975F3" w:rsidRDefault="00123082" w:rsidP="00A375D1">
      <w:pPr>
        <w:widowControl w:val="0"/>
        <w:tabs>
          <w:tab w:val="left" w:pos="851"/>
          <w:tab w:val="left" w:pos="993"/>
          <w:tab w:val="left" w:pos="1276"/>
          <w:tab w:val="left" w:pos="1762"/>
        </w:tabs>
        <w:spacing w:after="0" w:line="200"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6.3 Управління трудовими процесами та нормування праці</w:t>
      </w:r>
    </w:p>
    <w:p w:rsidR="00123082" w:rsidRPr="002975F3" w:rsidRDefault="00123082" w:rsidP="007C5348">
      <w:pPr>
        <w:widowControl w:val="0"/>
        <w:numPr>
          <w:ilvl w:val="0"/>
          <w:numId w:val="65"/>
        </w:numPr>
        <w:tabs>
          <w:tab w:val="left" w:pos="851"/>
          <w:tab w:val="left" w:pos="1276"/>
          <w:tab w:val="left" w:pos="1757"/>
        </w:tabs>
        <w:spacing w:after="0" w:line="187"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Сутність і завдання організації та нормування праці</w:t>
      </w:r>
    </w:p>
    <w:p w:rsidR="00123082" w:rsidRPr="002975F3" w:rsidRDefault="00123082" w:rsidP="007C5348">
      <w:pPr>
        <w:widowControl w:val="0"/>
        <w:numPr>
          <w:ilvl w:val="0"/>
          <w:numId w:val="65"/>
        </w:numPr>
        <w:tabs>
          <w:tab w:val="left" w:pos="851"/>
          <w:tab w:val="left" w:pos="1276"/>
          <w:tab w:val="left" w:pos="1757"/>
        </w:tabs>
        <w:spacing w:after="0" w:line="187"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Основні види норм праці</w:t>
      </w:r>
    </w:p>
    <w:p w:rsidR="00123082" w:rsidRPr="002975F3" w:rsidRDefault="00123082" w:rsidP="007C5348">
      <w:pPr>
        <w:widowControl w:val="0"/>
        <w:numPr>
          <w:ilvl w:val="0"/>
          <w:numId w:val="65"/>
        </w:numPr>
        <w:tabs>
          <w:tab w:val="left" w:pos="851"/>
          <w:tab w:val="left" w:pos="1276"/>
          <w:tab w:val="left" w:pos="1757"/>
        </w:tabs>
        <w:spacing w:after="0" w:line="187"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Методи нормування праці</w:t>
      </w:r>
    </w:p>
    <w:p w:rsidR="00123082" w:rsidRPr="002975F3" w:rsidRDefault="00123082" w:rsidP="007C5348">
      <w:pPr>
        <w:widowControl w:val="0"/>
        <w:numPr>
          <w:ilvl w:val="0"/>
          <w:numId w:val="65"/>
        </w:numPr>
        <w:tabs>
          <w:tab w:val="left" w:pos="851"/>
          <w:tab w:val="left" w:pos="1276"/>
          <w:tab w:val="left" w:pos="1757"/>
        </w:tabs>
        <w:spacing w:after="0" w:line="187"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Нормативні матеріали для нормування праці</w:t>
      </w:r>
    </w:p>
    <w:p w:rsidR="00123082" w:rsidRPr="002975F3" w:rsidRDefault="00123082" w:rsidP="007C5348">
      <w:pPr>
        <w:widowControl w:val="0"/>
        <w:numPr>
          <w:ilvl w:val="0"/>
          <w:numId w:val="65"/>
        </w:numPr>
        <w:tabs>
          <w:tab w:val="left" w:pos="851"/>
          <w:tab w:val="left" w:pos="1276"/>
          <w:tab w:val="left" w:pos="1757"/>
        </w:tabs>
        <w:spacing w:after="0" w:line="187"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Класифікація затрат часу</w:t>
      </w:r>
    </w:p>
    <w:p w:rsidR="00123082" w:rsidRPr="002975F3" w:rsidRDefault="00123082" w:rsidP="007C5348">
      <w:pPr>
        <w:widowControl w:val="0"/>
        <w:numPr>
          <w:ilvl w:val="0"/>
          <w:numId w:val="65"/>
        </w:numPr>
        <w:tabs>
          <w:tab w:val="left" w:pos="851"/>
          <w:tab w:val="left" w:pos="1276"/>
          <w:tab w:val="left" w:pos="1766"/>
        </w:tabs>
        <w:spacing w:after="0" w:line="187"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Загальна характеристика методів дослідження трудових процесів і затрат робочого часу</w:t>
      </w:r>
    </w:p>
    <w:p w:rsidR="00123082" w:rsidRDefault="00123082" w:rsidP="007C5348">
      <w:pPr>
        <w:widowControl w:val="0"/>
        <w:numPr>
          <w:ilvl w:val="0"/>
          <w:numId w:val="65"/>
        </w:numPr>
        <w:tabs>
          <w:tab w:val="left" w:pos="851"/>
          <w:tab w:val="left" w:pos="1276"/>
          <w:tab w:val="left" w:pos="1771"/>
        </w:tabs>
        <w:spacing w:after="0" w:line="187" w:lineRule="exact"/>
        <w:ind w:firstLine="284"/>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Мікроелементне нормування. Базова система мікроелементних нормативів часу</w:t>
      </w:r>
    </w:p>
    <w:p w:rsidR="00DD66E5" w:rsidRPr="00DD66E5" w:rsidRDefault="00DD66E5" w:rsidP="00DD66E5">
      <w:pPr>
        <w:widowControl w:val="0"/>
        <w:tabs>
          <w:tab w:val="left" w:pos="851"/>
          <w:tab w:val="left" w:pos="1276"/>
          <w:tab w:val="left" w:pos="1771"/>
        </w:tabs>
        <w:spacing w:after="0" w:line="187" w:lineRule="exact"/>
        <w:ind w:left="284"/>
        <w:jc w:val="both"/>
        <w:rPr>
          <w:rFonts w:ascii="Times New Roman" w:eastAsia="Times New Roman" w:hAnsi="Times New Roman" w:cs="Times New Roman"/>
          <w:b/>
          <w:i/>
          <w:iCs/>
          <w:color w:val="000000"/>
          <w:sz w:val="20"/>
          <w:szCs w:val="20"/>
          <w:lang w:eastAsia="uk-UA" w:bidi="uk-UA"/>
        </w:rPr>
      </w:pPr>
      <w:r w:rsidRPr="00DD66E5">
        <w:rPr>
          <w:rFonts w:ascii="Times New Roman" w:eastAsia="Times New Roman" w:hAnsi="Times New Roman" w:cs="Times New Roman"/>
          <w:b/>
          <w:i/>
          <w:iCs/>
          <w:color w:val="000000"/>
          <w:sz w:val="20"/>
          <w:szCs w:val="20"/>
          <w:lang w:eastAsia="uk-UA" w:bidi="uk-UA"/>
        </w:rPr>
        <w:t>Питання для самоперевірки та контролю знань</w:t>
      </w:r>
    </w:p>
    <w:p w:rsidR="00DD66E5" w:rsidRPr="00DD66E5" w:rsidRDefault="00DD66E5" w:rsidP="00DD66E5">
      <w:pPr>
        <w:widowControl w:val="0"/>
        <w:numPr>
          <w:ilvl w:val="0"/>
          <w:numId w:val="95"/>
        </w:numPr>
        <w:tabs>
          <w:tab w:val="left" w:pos="309"/>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Розкрийте сутність та завдання управління матеріально- технічним забезпеченням підприємства.</w:t>
      </w:r>
    </w:p>
    <w:p w:rsidR="00DD66E5" w:rsidRPr="00DD66E5" w:rsidRDefault="00DD66E5" w:rsidP="00DD66E5">
      <w:pPr>
        <w:widowControl w:val="0"/>
        <w:numPr>
          <w:ilvl w:val="0"/>
          <w:numId w:val="95"/>
        </w:numPr>
        <w:tabs>
          <w:tab w:val="left" w:pos="309"/>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Визначте сутність і мету створення запасів на підпри</w:t>
      </w:r>
      <w:r w:rsidRPr="00DD66E5">
        <w:rPr>
          <w:rFonts w:ascii="Times New Roman" w:hAnsi="Times New Roman" w:cs="Times New Roman"/>
          <w:sz w:val="20"/>
          <w:szCs w:val="20"/>
        </w:rPr>
        <w:softHyphen/>
        <w:t>ємстві.</w:t>
      </w:r>
    </w:p>
    <w:p w:rsidR="00DD66E5" w:rsidRPr="00DD66E5" w:rsidRDefault="00DD66E5" w:rsidP="00DD66E5">
      <w:pPr>
        <w:widowControl w:val="0"/>
        <w:numPr>
          <w:ilvl w:val="0"/>
          <w:numId w:val="95"/>
        </w:numPr>
        <w:tabs>
          <w:tab w:val="left" w:pos="309"/>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Охарактеризуйте роль та функції запасів.</w:t>
      </w:r>
    </w:p>
    <w:p w:rsidR="00DD66E5" w:rsidRPr="00DD66E5" w:rsidRDefault="00DD66E5" w:rsidP="00DD66E5">
      <w:pPr>
        <w:widowControl w:val="0"/>
        <w:numPr>
          <w:ilvl w:val="0"/>
          <w:numId w:val="95"/>
        </w:numPr>
        <w:tabs>
          <w:tab w:val="left" w:pos="309"/>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Які види запасів Ви знаєте?</w:t>
      </w:r>
    </w:p>
    <w:p w:rsidR="00DD66E5" w:rsidRPr="00DD66E5" w:rsidRDefault="00DD66E5" w:rsidP="00DD66E5">
      <w:pPr>
        <w:widowControl w:val="0"/>
        <w:numPr>
          <w:ilvl w:val="0"/>
          <w:numId w:val="95"/>
        </w:numPr>
        <w:tabs>
          <w:tab w:val="left" w:pos="309"/>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 xml:space="preserve">Наведіть визначення та охарактеризуйте систему </w:t>
      </w:r>
      <w:r w:rsidRPr="00DD66E5">
        <w:rPr>
          <w:rFonts w:ascii="Times New Roman" w:hAnsi="Times New Roman" w:cs="Times New Roman"/>
          <w:sz w:val="20"/>
          <w:szCs w:val="20"/>
          <w:lang w:val="ru-RU" w:eastAsia="ru-RU" w:bidi="ru-RU"/>
        </w:rPr>
        <w:t>оперативно</w:t>
      </w:r>
      <w:r w:rsidRPr="00DD66E5">
        <w:rPr>
          <w:rFonts w:ascii="Times New Roman" w:hAnsi="Times New Roman" w:cs="Times New Roman"/>
          <w:sz w:val="20"/>
          <w:szCs w:val="20"/>
          <w:lang w:val="ru-RU" w:eastAsia="ru-RU" w:bidi="ru-RU"/>
        </w:rPr>
        <w:softHyphen/>
        <w:t>календарного</w:t>
      </w:r>
      <w:r w:rsidRPr="00DD66E5">
        <w:rPr>
          <w:rFonts w:ascii="Times New Roman" w:hAnsi="Times New Roman" w:cs="Times New Roman"/>
          <w:sz w:val="20"/>
          <w:szCs w:val="20"/>
        </w:rPr>
        <w:t xml:space="preserve"> планування.</w:t>
      </w:r>
    </w:p>
    <w:p w:rsidR="00DD66E5" w:rsidRPr="00DD66E5" w:rsidRDefault="00DD66E5" w:rsidP="00DD66E5">
      <w:pPr>
        <w:widowControl w:val="0"/>
        <w:numPr>
          <w:ilvl w:val="0"/>
          <w:numId w:val="95"/>
        </w:numPr>
        <w:tabs>
          <w:tab w:val="left" w:pos="309"/>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Розкрийте сутність «витягуючої» системи оперативного управління.</w:t>
      </w:r>
    </w:p>
    <w:p w:rsidR="00DD66E5" w:rsidRPr="00DD66E5" w:rsidRDefault="00DD66E5" w:rsidP="00DD66E5">
      <w:pPr>
        <w:widowControl w:val="0"/>
        <w:numPr>
          <w:ilvl w:val="0"/>
          <w:numId w:val="95"/>
        </w:numPr>
        <w:tabs>
          <w:tab w:val="left" w:pos="309"/>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Охарактеризуйте виробничу систему постачання «точно в те</w:t>
      </w:r>
      <w:r w:rsidRPr="00DD66E5">
        <w:rPr>
          <w:rFonts w:ascii="Times New Roman" w:hAnsi="Times New Roman" w:cs="Times New Roman"/>
          <w:sz w:val="20"/>
          <w:szCs w:val="20"/>
        </w:rPr>
        <w:softHyphen/>
        <w:t xml:space="preserve">рмін» </w:t>
      </w:r>
      <w:r w:rsidRPr="00DD66E5">
        <w:rPr>
          <w:rFonts w:ascii="Times New Roman" w:hAnsi="Times New Roman" w:cs="Times New Roman"/>
          <w:sz w:val="20"/>
          <w:szCs w:val="20"/>
          <w:lang w:val="ru-RU" w:bidi="en-US"/>
        </w:rPr>
        <w:t>(</w:t>
      </w:r>
      <w:r w:rsidRPr="00DD66E5">
        <w:rPr>
          <w:rFonts w:ascii="Times New Roman" w:hAnsi="Times New Roman" w:cs="Times New Roman"/>
          <w:sz w:val="20"/>
          <w:szCs w:val="20"/>
          <w:lang w:val="en-US" w:bidi="en-US"/>
        </w:rPr>
        <w:t>JIT</w:t>
      </w:r>
      <w:r w:rsidRPr="00DD66E5">
        <w:rPr>
          <w:rFonts w:ascii="Times New Roman" w:hAnsi="Times New Roman" w:cs="Times New Roman"/>
          <w:sz w:val="20"/>
          <w:szCs w:val="20"/>
          <w:lang w:val="ru-RU" w:bidi="en-US"/>
        </w:rPr>
        <w:t xml:space="preserve">), </w:t>
      </w:r>
      <w:r w:rsidRPr="00DD66E5">
        <w:rPr>
          <w:rFonts w:ascii="Times New Roman" w:hAnsi="Times New Roman" w:cs="Times New Roman"/>
          <w:sz w:val="20"/>
          <w:szCs w:val="20"/>
        </w:rPr>
        <w:t>її особливості та галузь застосування.</w:t>
      </w:r>
    </w:p>
    <w:p w:rsidR="00DD66E5" w:rsidRPr="00DD66E5" w:rsidRDefault="00DD66E5" w:rsidP="00DD66E5">
      <w:pPr>
        <w:widowControl w:val="0"/>
        <w:numPr>
          <w:ilvl w:val="0"/>
          <w:numId w:val="95"/>
        </w:numPr>
        <w:tabs>
          <w:tab w:val="left" w:pos="309"/>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Що являє собою система управління виробництво «канбан»?</w:t>
      </w:r>
    </w:p>
    <w:p w:rsidR="00DD66E5" w:rsidRPr="00DD66E5" w:rsidRDefault="00DD66E5" w:rsidP="00DD66E5">
      <w:pPr>
        <w:widowControl w:val="0"/>
        <w:numPr>
          <w:ilvl w:val="0"/>
          <w:numId w:val="95"/>
        </w:numPr>
        <w:tabs>
          <w:tab w:val="left" w:pos="309"/>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Назвіть системи управління запасами та охарактеризуйте їх.</w:t>
      </w:r>
    </w:p>
    <w:p w:rsidR="00DD66E5" w:rsidRPr="00DD66E5" w:rsidRDefault="00DD66E5" w:rsidP="00DD66E5">
      <w:pPr>
        <w:widowControl w:val="0"/>
        <w:numPr>
          <w:ilvl w:val="0"/>
          <w:numId w:val="95"/>
        </w:numPr>
        <w:tabs>
          <w:tab w:val="left" w:pos="401"/>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Які основні параметри системи управління запасами Ви знаєте?</w:t>
      </w:r>
    </w:p>
    <w:p w:rsidR="00DD66E5" w:rsidRPr="00DD66E5" w:rsidRDefault="00DD66E5" w:rsidP="00DD66E5">
      <w:pPr>
        <w:widowControl w:val="0"/>
        <w:numPr>
          <w:ilvl w:val="0"/>
          <w:numId w:val="95"/>
        </w:numPr>
        <w:tabs>
          <w:tab w:val="left" w:pos="406"/>
          <w:tab w:val="left" w:pos="567"/>
          <w:tab w:val="left" w:pos="1134"/>
        </w:tabs>
        <w:spacing w:after="0" w:line="240" w:lineRule="auto"/>
        <w:ind w:firstLine="284"/>
        <w:jc w:val="both"/>
        <w:rPr>
          <w:rFonts w:ascii="Times New Roman" w:hAnsi="Times New Roman" w:cs="Times New Roman"/>
          <w:sz w:val="20"/>
          <w:szCs w:val="20"/>
        </w:rPr>
      </w:pPr>
      <w:r w:rsidRPr="00DD66E5">
        <w:rPr>
          <w:rFonts w:ascii="Times New Roman" w:hAnsi="Times New Roman" w:cs="Times New Roman"/>
          <w:sz w:val="20"/>
          <w:szCs w:val="20"/>
        </w:rPr>
        <w:t>Охарактеризуйте систему управління запасами з фіксованим розміром замовлення.</w:t>
      </w:r>
    </w:p>
    <w:p w:rsidR="00123082" w:rsidRDefault="00DD66E5" w:rsidP="00A375D1">
      <w:pPr>
        <w:widowControl w:val="0"/>
        <w:tabs>
          <w:tab w:val="left" w:pos="851"/>
          <w:tab w:val="left" w:pos="1276"/>
          <w:tab w:val="left" w:pos="1762"/>
        </w:tabs>
        <w:spacing w:after="0" w:line="187" w:lineRule="exact"/>
        <w:ind w:left="709" w:firstLine="284"/>
        <w:jc w:val="both"/>
        <w:rPr>
          <w:rFonts w:ascii="Times New Roman" w:eastAsia="Times New Roman" w:hAnsi="Times New Roman" w:cs="Times New Roman"/>
          <w:i/>
          <w:iCs/>
          <w:color w:val="000000"/>
          <w:sz w:val="20"/>
          <w:szCs w:val="20"/>
          <w:lang w:eastAsia="uk-UA" w:bidi="uk-UA"/>
        </w:rPr>
      </w:pPr>
      <w:r>
        <w:rPr>
          <w:rFonts w:ascii="Times New Roman" w:eastAsia="Times New Roman" w:hAnsi="Times New Roman" w:cs="Times New Roman"/>
          <w:i/>
          <w:iCs/>
          <w:color w:val="000000"/>
          <w:sz w:val="20"/>
          <w:szCs w:val="20"/>
          <w:lang w:eastAsia="uk-UA" w:bidi="uk-UA"/>
        </w:rPr>
        <w:t>Література: 5, 8-10, 12-20</w:t>
      </w:r>
    </w:p>
    <w:p w:rsidR="00DD66E5" w:rsidRPr="002975F3" w:rsidRDefault="00DD66E5" w:rsidP="00A375D1">
      <w:pPr>
        <w:widowControl w:val="0"/>
        <w:tabs>
          <w:tab w:val="left" w:pos="851"/>
          <w:tab w:val="left" w:pos="1276"/>
          <w:tab w:val="left" w:pos="1762"/>
        </w:tabs>
        <w:spacing w:after="0" w:line="187" w:lineRule="exact"/>
        <w:ind w:left="709" w:firstLine="284"/>
        <w:jc w:val="both"/>
        <w:rPr>
          <w:rFonts w:ascii="Times New Roman" w:eastAsia="Times New Roman" w:hAnsi="Times New Roman" w:cs="Times New Roman"/>
          <w:i/>
          <w:iCs/>
          <w:color w:val="000000"/>
          <w:sz w:val="20"/>
          <w:szCs w:val="20"/>
          <w:lang w:eastAsia="uk-UA" w:bidi="uk-UA"/>
        </w:rPr>
      </w:pPr>
    </w:p>
    <w:p w:rsidR="00C506D0" w:rsidRPr="002975F3" w:rsidRDefault="00C506D0" w:rsidP="007C5348">
      <w:pPr>
        <w:widowControl w:val="0"/>
        <w:numPr>
          <w:ilvl w:val="0"/>
          <w:numId w:val="53"/>
        </w:numPr>
        <w:tabs>
          <w:tab w:val="left" w:pos="1134"/>
          <w:tab w:val="left" w:pos="1766"/>
        </w:tabs>
        <w:spacing w:after="0" w:line="200" w:lineRule="exact"/>
        <w:ind w:firstLine="567"/>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Системи планування операційної діяльності</w:t>
      </w:r>
    </w:p>
    <w:p w:rsidR="00C506D0" w:rsidRPr="002975F3" w:rsidRDefault="00C506D0" w:rsidP="00A375D1">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Планування</w:t>
      </w:r>
      <w:r w:rsidRPr="002975F3">
        <w:rPr>
          <w:rFonts w:ascii="Times New Roman" w:eastAsia="Times New Roman" w:hAnsi="Times New Roman" w:cs="Times New Roman"/>
          <w:color w:val="000000"/>
          <w:sz w:val="20"/>
          <w:szCs w:val="20"/>
          <w:lang w:eastAsia="uk-UA" w:bidi="uk-UA"/>
        </w:rPr>
        <w:t xml:space="preserve"> — це перш за все процес напрацювання та прийняття рішень, які дозволяють ефективніше функціонувати та роз</w:t>
      </w:r>
      <w:r w:rsidRPr="002975F3">
        <w:rPr>
          <w:rFonts w:ascii="Times New Roman" w:eastAsia="Times New Roman" w:hAnsi="Times New Roman" w:cs="Times New Roman"/>
          <w:color w:val="000000"/>
          <w:sz w:val="20"/>
          <w:szCs w:val="20"/>
          <w:lang w:eastAsia="uk-UA" w:bidi="uk-UA"/>
        </w:rPr>
        <w:softHyphen/>
        <w:t>виватись підприємству в майбутньому.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Об ’єктами планових рішень є:</w:t>
      </w:r>
      <w:r w:rsidRPr="002975F3">
        <w:rPr>
          <w:rFonts w:ascii="Times New Roman" w:eastAsia="Times New Roman" w:hAnsi="Times New Roman" w:cs="Times New Roman"/>
          <w:color w:val="000000"/>
          <w:sz w:val="20"/>
          <w:szCs w:val="20"/>
          <w:lang w:eastAsia="uk-UA" w:bidi="uk-UA"/>
        </w:rPr>
        <w:t xml:space="preserve"> постановка цілей і розробка стратегії підприємства, розподіл та перерозподіл ресурсів в залежності від змін внутрішнього та зовнішнього середовища, визначення необхідних ста</w:t>
      </w:r>
      <w:r w:rsidRPr="002975F3">
        <w:rPr>
          <w:rFonts w:ascii="Times New Roman" w:eastAsia="Times New Roman" w:hAnsi="Times New Roman" w:cs="Times New Roman"/>
          <w:color w:val="000000"/>
          <w:sz w:val="20"/>
          <w:szCs w:val="20"/>
          <w:lang w:eastAsia="uk-UA" w:bidi="uk-UA"/>
        </w:rPr>
        <w:softHyphen/>
        <w:t xml:space="preserve">ндартів тощо. Прийняття таких рішень є процесом планування в </w:t>
      </w:r>
      <w:r w:rsidRPr="002975F3">
        <w:rPr>
          <w:rFonts w:ascii="Times New Roman" w:eastAsia="Times New Roman" w:hAnsi="Times New Roman" w:cs="Times New Roman"/>
          <w:b/>
          <w:bCs/>
          <w:i/>
          <w:iCs/>
          <w:color w:val="000000"/>
          <w:sz w:val="20"/>
          <w:szCs w:val="20"/>
          <w:lang w:eastAsia="uk-UA" w:bidi="uk-UA"/>
        </w:rPr>
        <w:t>широ</w:t>
      </w:r>
      <w:r w:rsidRPr="002975F3">
        <w:rPr>
          <w:rFonts w:ascii="Times New Roman" w:eastAsia="Times New Roman" w:hAnsi="Times New Roman" w:cs="Times New Roman"/>
          <w:b/>
          <w:bCs/>
          <w:i/>
          <w:iCs/>
          <w:color w:val="000000"/>
          <w:sz w:val="20"/>
          <w:szCs w:val="20"/>
          <w:lang w:eastAsia="uk-UA" w:bidi="uk-UA"/>
        </w:rPr>
        <w:softHyphen/>
        <w:t>кому розумінні</w:t>
      </w:r>
      <w:r w:rsidRPr="002975F3">
        <w:rPr>
          <w:rFonts w:ascii="Times New Roman" w:eastAsia="Times New Roman" w:hAnsi="Times New Roman" w:cs="Times New Roman"/>
          <w:color w:val="000000"/>
          <w:sz w:val="20"/>
          <w:szCs w:val="20"/>
          <w:lang w:eastAsia="uk-UA" w:bidi="uk-UA"/>
        </w:rPr>
        <w:t xml:space="preserve"> цього слова.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w:t>
      </w:r>
      <w:r w:rsidRPr="002975F3">
        <w:rPr>
          <w:rFonts w:ascii="Times New Roman" w:eastAsia="Times New Roman" w:hAnsi="Times New Roman" w:cs="Times New Roman"/>
          <w:b/>
          <w:bCs/>
          <w:i/>
          <w:iCs/>
          <w:color w:val="000000"/>
          <w:sz w:val="20"/>
          <w:szCs w:val="20"/>
          <w:lang w:eastAsia="uk-UA" w:bidi="uk-UA"/>
        </w:rPr>
        <w:t>вузькому розумінні</w:t>
      </w:r>
      <w:r w:rsidRPr="002975F3">
        <w:rPr>
          <w:rFonts w:ascii="Times New Roman" w:eastAsia="Times New Roman" w:hAnsi="Times New Roman" w:cs="Times New Roman"/>
          <w:color w:val="000000"/>
          <w:sz w:val="20"/>
          <w:szCs w:val="20"/>
          <w:lang w:eastAsia="uk-UA" w:bidi="uk-UA"/>
        </w:rPr>
        <w:t xml:space="preserve"> цього слова </w:t>
      </w:r>
      <w:r w:rsidRPr="002975F3">
        <w:rPr>
          <w:rFonts w:ascii="Times New Roman" w:eastAsia="Times New Roman" w:hAnsi="Times New Roman" w:cs="Times New Roman"/>
          <w:b/>
          <w:bCs/>
          <w:i/>
          <w:iCs/>
          <w:color w:val="000000"/>
          <w:sz w:val="20"/>
          <w:szCs w:val="20"/>
          <w:lang w:eastAsia="uk-UA" w:bidi="uk-UA"/>
        </w:rPr>
        <w:t>планування</w:t>
      </w:r>
      <w:r w:rsidRPr="002975F3">
        <w:rPr>
          <w:rFonts w:ascii="Times New Roman" w:eastAsia="Times New Roman" w:hAnsi="Times New Roman" w:cs="Times New Roman"/>
          <w:color w:val="000000"/>
          <w:sz w:val="20"/>
          <w:szCs w:val="20"/>
          <w:lang w:eastAsia="uk-UA" w:bidi="uk-UA"/>
        </w:rPr>
        <w:t xml:space="preserve"> — це складання спеці</w:t>
      </w:r>
      <w:r w:rsidRPr="002975F3">
        <w:rPr>
          <w:rFonts w:ascii="Times New Roman" w:eastAsia="Times New Roman" w:hAnsi="Times New Roman" w:cs="Times New Roman"/>
          <w:color w:val="000000"/>
          <w:sz w:val="20"/>
          <w:szCs w:val="20"/>
          <w:lang w:eastAsia="uk-UA" w:bidi="uk-UA"/>
        </w:rPr>
        <w:softHyphen/>
        <w:t xml:space="preserve">альних документів-планів, що визначають конкретні </w:t>
      </w:r>
      <w:r w:rsidRPr="002975F3">
        <w:rPr>
          <w:rFonts w:ascii="Times New Roman" w:eastAsia="Times New Roman" w:hAnsi="Times New Roman" w:cs="Times New Roman"/>
          <w:color w:val="000000"/>
          <w:sz w:val="20"/>
          <w:szCs w:val="20"/>
          <w:lang w:val="ru-RU" w:eastAsia="ru-RU" w:bidi="ru-RU"/>
        </w:rPr>
        <w:t xml:space="preserve">кроки </w:t>
      </w:r>
      <w:r w:rsidRPr="002975F3">
        <w:rPr>
          <w:rFonts w:ascii="Times New Roman" w:eastAsia="Times New Roman" w:hAnsi="Times New Roman" w:cs="Times New Roman"/>
          <w:color w:val="000000"/>
          <w:sz w:val="20"/>
          <w:szCs w:val="20"/>
          <w:lang w:eastAsia="uk-UA" w:bidi="uk-UA"/>
        </w:rPr>
        <w:t>підприємст</w:t>
      </w:r>
      <w:r w:rsidRPr="002975F3">
        <w:rPr>
          <w:rFonts w:ascii="Times New Roman" w:eastAsia="Times New Roman" w:hAnsi="Times New Roman" w:cs="Times New Roman"/>
          <w:color w:val="000000"/>
          <w:sz w:val="20"/>
          <w:szCs w:val="20"/>
          <w:lang w:eastAsia="uk-UA" w:bidi="uk-UA"/>
        </w:rPr>
        <w:softHyphen/>
        <w:t>ва по досягненню цілей, що стоять перед ним.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Основні завдання внутрішньофірмового планування:</w:t>
      </w:r>
    </w:p>
    <w:p w:rsidR="00C506D0" w:rsidRPr="002975F3" w:rsidRDefault="00C506D0" w:rsidP="007C5348">
      <w:pPr>
        <w:widowControl w:val="0"/>
        <w:numPr>
          <w:ilvl w:val="0"/>
          <w:numId w:val="54"/>
        </w:numPr>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формулювання цілей діяльності підприємства та конкретних за</w:t>
      </w:r>
      <w:r w:rsidRPr="002975F3">
        <w:rPr>
          <w:rFonts w:ascii="Times New Roman" w:eastAsia="Times New Roman" w:hAnsi="Times New Roman" w:cs="Times New Roman"/>
          <w:color w:val="000000"/>
          <w:sz w:val="20"/>
          <w:szCs w:val="20"/>
          <w:lang w:eastAsia="uk-UA" w:bidi="uk-UA"/>
        </w:rPr>
        <w:softHyphen/>
        <w:t>вдань, за допомогою яких вони досягаються;</w:t>
      </w:r>
    </w:p>
    <w:p w:rsidR="00C506D0" w:rsidRPr="002975F3" w:rsidRDefault="00C506D0" w:rsidP="007C5348">
      <w:pPr>
        <w:widowControl w:val="0"/>
        <w:numPr>
          <w:ilvl w:val="0"/>
          <w:numId w:val="54"/>
        </w:numPr>
        <w:tabs>
          <w:tab w:val="left" w:pos="51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створення необхідної основи для перебудови структури підпри</w:t>
      </w:r>
      <w:r w:rsidRPr="002975F3">
        <w:rPr>
          <w:rFonts w:ascii="Times New Roman" w:eastAsia="Times New Roman" w:hAnsi="Times New Roman" w:cs="Times New Roman"/>
          <w:color w:val="000000"/>
          <w:sz w:val="20"/>
          <w:szCs w:val="20"/>
          <w:lang w:eastAsia="uk-UA" w:bidi="uk-UA"/>
        </w:rPr>
        <w:softHyphen/>
        <w:t>ємства та системи управління нею;</w:t>
      </w:r>
    </w:p>
    <w:p w:rsidR="00C506D0" w:rsidRPr="002975F3" w:rsidRDefault="00C506D0" w:rsidP="007C5348">
      <w:pPr>
        <w:widowControl w:val="0"/>
        <w:numPr>
          <w:ilvl w:val="0"/>
          <w:numId w:val="54"/>
        </w:numPr>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створення основи для координації діяльності робітників в процесі досягнення цих цілей;</w:t>
      </w:r>
    </w:p>
    <w:p w:rsidR="00C506D0" w:rsidRPr="002975F3" w:rsidRDefault="00C506D0" w:rsidP="007C5348">
      <w:pPr>
        <w:widowControl w:val="0"/>
        <w:numPr>
          <w:ilvl w:val="0"/>
          <w:numId w:val="54"/>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забезпечення вибору найкращого варіанту рішень;</w:t>
      </w:r>
    </w:p>
    <w:p w:rsidR="00C506D0" w:rsidRPr="002975F3" w:rsidRDefault="00C506D0" w:rsidP="007C5348">
      <w:pPr>
        <w:widowControl w:val="0"/>
        <w:numPr>
          <w:ilvl w:val="0"/>
          <w:numId w:val="54"/>
        </w:numPr>
        <w:tabs>
          <w:tab w:val="left" w:pos="51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формування системи стандартів і показників, за допомогою яких відбувається оцінка результатів діяльності підприємства.</w:t>
      </w:r>
    </w:p>
    <w:p w:rsidR="00C506D0" w:rsidRPr="002975F3" w:rsidRDefault="00C506D0" w:rsidP="00B0203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Основними видами планів,</w:t>
      </w:r>
      <w:r w:rsidRPr="002975F3">
        <w:rPr>
          <w:rFonts w:ascii="Times New Roman" w:eastAsia="Times New Roman" w:hAnsi="Times New Roman" w:cs="Times New Roman"/>
          <w:color w:val="000000"/>
          <w:sz w:val="20"/>
          <w:szCs w:val="20"/>
          <w:lang w:eastAsia="uk-UA" w:bidi="uk-UA"/>
        </w:rPr>
        <w:t xml:space="preserve"> які розроблюються підприємством є: </w:t>
      </w:r>
      <w:r w:rsidRPr="002975F3">
        <w:rPr>
          <w:rFonts w:ascii="Times New Roman" w:eastAsia="Times New Roman" w:hAnsi="Times New Roman" w:cs="Times New Roman"/>
          <w:b/>
          <w:bCs/>
          <w:i/>
          <w:iCs/>
          <w:color w:val="000000"/>
          <w:sz w:val="20"/>
          <w:szCs w:val="20"/>
          <w:lang w:eastAsia="uk-UA" w:bidi="uk-UA"/>
        </w:rPr>
        <w:t xml:space="preserve">стратегічний план; довгостроковий </w:t>
      </w:r>
      <w:r w:rsidR="00B02031">
        <w:rPr>
          <w:rFonts w:ascii="Times New Roman" w:eastAsia="Times New Roman" w:hAnsi="Times New Roman" w:cs="Times New Roman"/>
          <w:b/>
          <w:bCs/>
          <w:i/>
          <w:iCs/>
          <w:color w:val="000000"/>
          <w:sz w:val="20"/>
          <w:szCs w:val="20"/>
          <w:lang w:eastAsia="uk-UA" w:bidi="uk-UA"/>
        </w:rPr>
        <w:t>план (складова частина стратегі</w:t>
      </w:r>
      <w:r w:rsidRPr="002975F3">
        <w:rPr>
          <w:rFonts w:ascii="Times New Roman" w:eastAsia="Times New Roman" w:hAnsi="Times New Roman" w:cs="Times New Roman"/>
          <w:b/>
          <w:bCs/>
          <w:i/>
          <w:iCs/>
          <w:color w:val="000000"/>
          <w:sz w:val="20"/>
          <w:szCs w:val="20"/>
          <w:lang w:eastAsia="uk-UA" w:bidi="uk-UA"/>
        </w:rPr>
        <w:t>ного); поточні плани; оперативні плани; інвестиційні плани; бізнес- план.</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Всі перераховані плани можна об’єднати в наступні </w:t>
      </w:r>
      <w:r w:rsidRPr="002975F3">
        <w:rPr>
          <w:rFonts w:ascii="Times New Roman" w:eastAsia="Times New Roman" w:hAnsi="Times New Roman" w:cs="Times New Roman"/>
          <w:b/>
          <w:bCs/>
          <w:i/>
          <w:iCs/>
          <w:color w:val="000000"/>
          <w:sz w:val="20"/>
          <w:szCs w:val="20"/>
          <w:lang w:eastAsia="uk-UA" w:bidi="uk-UA"/>
        </w:rPr>
        <w:t>основні типи планів</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55"/>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плани-цілі — набір якісних та кількісних характеристик бажаного стану об’єкту управління та його окремих елементів в майбутньому;</w:t>
      </w:r>
    </w:p>
    <w:p w:rsidR="00C506D0" w:rsidRPr="002975F3" w:rsidRDefault="00C506D0" w:rsidP="007C5348">
      <w:pPr>
        <w:widowControl w:val="0"/>
        <w:numPr>
          <w:ilvl w:val="0"/>
          <w:numId w:val="55"/>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плани для дій, що повторюються, які описують їх строки і поря</w:t>
      </w:r>
      <w:r w:rsidRPr="002975F3">
        <w:rPr>
          <w:rFonts w:ascii="Times New Roman" w:eastAsia="Times New Roman" w:hAnsi="Times New Roman" w:cs="Times New Roman"/>
          <w:color w:val="000000"/>
          <w:sz w:val="20"/>
          <w:szCs w:val="20"/>
          <w:lang w:eastAsia="uk-UA" w:bidi="uk-UA"/>
        </w:rPr>
        <w:softHyphen/>
        <w:t>док здійснення в стандартних ситуаціях;</w:t>
      </w:r>
    </w:p>
    <w:p w:rsidR="00C506D0" w:rsidRPr="002975F3" w:rsidRDefault="00C506D0" w:rsidP="007C5348">
      <w:pPr>
        <w:widowControl w:val="0"/>
        <w:numPr>
          <w:ilvl w:val="0"/>
          <w:numId w:val="55"/>
        </w:numPr>
        <w:tabs>
          <w:tab w:val="left" w:pos="58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плани для дій, що не повторюються, складаються для вирішення специфічних, заново виникаючих проблем. Вони характеризують дія</w:t>
      </w:r>
      <w:r w:rsidRPr="002975F3">
        <w:rPr>
          <w:rFonts w:ascii="Times New Roman" w:eastAsia="Times New Roman" w:hAnsi="Times New Roman" w:cs="Times New Roman"/>
          <w:color w:val="000000"/>
          <w:sz w:val="20"/>
          <w:szCs w:val="20"/>
          <w:lang w:eastAsia="uk-UA" w:bidi="uk-UA"/>
        </w:rPr>
        <w:softHyphen/>
        <w:t xml:space="preserve">льність підприємства в його розвитку і змінах, а не в механічних </w:t>
      </w:r>
      <w:r w:rsidRPr="002975F3">
        <w:rPr>
          <w:rFonts w:ascii="Times New Roman" w:eastAsia="Times New Roman" w:hAnsi="Times New Roman" w:cs="Times New Roman"/>
          <w:color w:val="000000"/>
          <w:sz w:val="20"/>
          <w:szCs w:val="20"/>
          <w:lang w:val="ru-RU" w:eastAsia="ru-RU" w:bidi="ru-RU"/>
        </w:rPr>
        <w:t>повто</w:t>
      </w:r>
      <w:r w:rsidRPr="002975F3">
        <w:rPr>
          <w:rFonts w:ascii="Times New Roman" w:eastAsia="Times New Roman" w:hAnsi="Times New Roman" w:cs="Times New Roman"/>
          <w:color w:val="000000"/>
          <w:sz w:val="20"/>
          <w:szCs w:val="20"/>
          <w:lang w:val="ru-RU" w:eastAsia="ru-RU" w:bidi="ru-RU"/>
        </w:rPr>
        <w:softHyphen/>
        <w:t>рах,</w:t>
      </w:r>
      <w:r w:rsidRPr="002975F3">
        <w:rPr>
          <w:rFonts w:ascii="Times New Roman" w:eastAsia="Times New Roman" w:hAnsi="Times New Roman" w:cs="Times New Roman"/>
          <w:color w:val="000000"/>
          <w:sz w:val="20"/>
          <w:szCs w:val="20"/>
          <w:lang w:eastAsia="uk-UA" w:bidi="uk-UA"/>
        </w:rPr>
        <w:t xml:space="preserve"> їх форми — бюджети, програми, сітьові графіки.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Планування базується на наступних </w:t>
      </w:r>
      <w:r w:rsidRPr="002975F3">
        <w:rPr>
          <w:rFonts w:ascii="Times New Roman" w:eastAsia="Times New Roman" w:hAnsi="Times New Roman" w:cs="Times New Roman"/>
          <w:b/>
          <w:bCs/>
          <w:i/>
          <w:iCs/>
          <w:color w:val="000000"/>
          <w:sz w:val="20"/>
          <w:szCs w:val="20"/>
          <w:lang w:eastAsia="uk-UA" w:bidi="uk-UA"/>
        </w:rPr>
        <w:t>основних принципах:</w:t>
      </w:r>
      <w:r w:rsidRPr="002975F3">
        <w:rPr>
          <w:rFonts w:ascii="Times New Roman" w:eastAsia="Times New Roman" w:hAnsi="Times New Roman" w:cs="Times New Roman"/>
          <w:color w:val="000000"/>
          <w:sz w:val="20"/>
          <w:szCs w:val="20"/>
          <w:lang w:eastAsia="uk-UA" w:bidi="uk-UA"/>
        </w:rPr>
        <w:t xml:space="preserve"> участь ма</w:t>
      </w:r>
      <w:r w:rsidRPr="002975F3">
        <w:rPr>
          <w:rFonts w:ascii="Times New Roman" w:eastAsia="Times New Roman" w:hAnsi="Times New Roman" w:cs="Times New Roman"/>
          <w:color w:val="000000"/>
          <w:sz w:val="20"/>
          <w:szCs w:val="20"/>
          <w:lang w:eastAsia="uk-UA" w:bidi="uk-UA"/>
        </w:rPr>
        <w:softHyphen/>
        <w:t xml:space="preserve">ксимальної кількості співробітників в роботі над планом вже на </w:t>
      </w:r>
      <w:r w:rsidRPr="002975F3">
        <w:rPr>
          <w:rFonts w:ascii="Times New Roman" w:eastAsia="Times New Roman" w:hAnsi="Times New Roman" w:cs="Times New Roman"/>
          <w:color w:val="000000"/>
          <w:sz w:val="20"/>
          <w:szCs w:val="20"/>
          <w:lang w:eastAsia="ru-RU" w:bidi="ru-RU"/>
        </w:rPr>
        <w:t xml:space="preserve">самих </w:t>
      </w:r>
      <w:r w:rsidRPr="002975F3">
        <w:rPr>
          <w:rFonts w:ascii="Times New Roman" w:eastAsia="Times New Roman" w:hAnsi="Times New Roman" w:cs="Times New Roman"/>
          <w:color w:val="000000"/>
          <w:sz w:val="20"/>
          <w:szCs w:val="20"/>
          <w:lang w:eastAsia="uk-UA" w:bidi="uk-UA"/>
        </w:rPr>
        <w:t>ранніх етапах; неперервність планування; координація та інтеграція (по вертикалі — координація та по горизонталі інтеграція); економічність (максимум ефекту, але витрати на планування не повинні його переви</w:t>
      </w:r>
      <w:r w:rsidRPr="002975F3">
        <w:rPr>
          <w:rFonts w:ascii="Times New Roman" w:eastAsia="Times New Roman" w:hAnsi="Times New Roman" w:cs="Times New Roman"/>
          <w:color w:val="000000"/>
          <w:sz w:val="20"/>
          <w:szCs w:val="20"/>
          <w:lang w:eastAsia="uk-UA" w:bidi="uk-UA"/>
        </w:rPr>
        <w:softHyphen/>
        <w:t>щувати); створення умов для його виконання; науковий характер пла</w:t>
      </w:r>
      <w:r w:rsidRPr="002975F3">
        <w:rPr>
          <w:rFonts w:ascii="Times New Roman" w:eastAsia="Times New Roman" w:hAnsi="Times New Roman" w:cs="Times New Roman"/>
          <w:color w:val="000000"/>
          <w:sz w:val="20"/>
          <w:szCs w:val="20"/>
          <w:lang w:eastAsia="uk-UA" w:bidi="uk-UA"/>
        </w:rPr>
        <w:softHyphen/>
        <w:t>нування; пропорційність; органічна єдність планів; комплексність; оп- тимальність.</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Тактичне планування</w:t>
      </w:r>
      <w:r w:rsidRPr="002975F3">
        <w:rPr>
          <w:rFonts w:ascii="Times New Roman" w:eastAsia="Times New Roman" w:hAnsi="Times New Roman" w:cs="Times New Roman"/>
          <w:color w:val="000000"/>
          <w:sz w:val="20"/>
          <w:szCs w:val="20"/>
          <w:lang w:eastAsia="uk-UA" w:bidi="uk-UA"/>
        </w:rPr>
        <w:t xml:space="preserve"> виробництва охоплює часовий горизонт в один рік та більш короткі періоди. Воно відбувається в формі поточних планів, які містять тактику вирішення проблем, що стоять перед підп</w:t>
      </w:r>
      <w:r w:rsidRPr="002975F3">
        <w:rPr>
          <w:rFonts w:ascii="Times New Roman" w:eastAsia="Times New Roman" w:hAnsi="Times New Roman" w:cs="Times New Roman"/>
          <w:color w:val="000000"/>
          <w:sz w:val="20"/>
          <w:szCs w:val="20"/>
          <w:lang w:eastAsia="uk-UA" w:bidi="uk-UA"/>
        </w:rPr>
        <w:softHyphen/>
        <w:t>риємством на даний плановий період. Тому тактичне планування ото</w:t>
      </w:r>
      <w:r w:rsidRPr="002975F3">
        <w:rPr>
          <w:rFonts w:ascii="Times New Roman" w:eastAsia="Times New Roman" w:hAnsi="Times New Roman" w:cs="Times New Roman"/>
          <w:color w:val="000000"/>
          <w:sz w:val="20"/>
          <w:szCs w:val="20"/>
          <w:lang w:eastAsia="uk-UA" w:bidi="uk-UA"/>
        </w:rPr>
        <w:softHyphen/>
        <w:t>тожнюють з поточним плануванням виробництва, що є сукупністю тео</w:t>
      </w:r>
      <w:r w:rsidRPr="002975F3">
        <w:rPr>
          <w:rFonts w:ascii="Times New Roman" w:eastAsia="Times New Roman" w:hAnsi="Times New Roman" w:cs="Times New Roman"/>
          <w:color w:val="000000"/>
          <w:sz w:val="20"/>
          <w:szCs w:val="20"/>
          <w:lang w:eastAsia="uk-UA" w:bidi="uk-UA"/>
        </w:rPr>
        <w:softHyphen/>
        <w:t>рії та практики, підготовки та ведення процесу діяльності фірми, забезпечуючи єдність дій всіх елементів виробництва для досягнення поставлених цілей.</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Поточне планування</w:t>
      </w:r>
      <w:r w:rsidRPr="002975F3">
        <w:rPr>
          <w:rFonts w:ascii="Times New Roman" w:eastAsia="Times New Roman" w:hAnsi="Times New Roman" w:cs="Times New Roman"/>
          <w:color w:val="000000"/>
          <w:sz w:val="20"/>
          <w:szCs w:val="20"/>
          <w:lang w:eastAsia="uk-UA" w:bidi="uk-UA"/>
        </w:rPr>
        <w:t xml:space="preserve"> є етапом реалізації стратегічного плану пі</w:t>
      </w:r>
      <w:r w:rsidRPr="002975F3">
        <w:rPr>
          <w:rFonts w:ascii="Times New Roman" w:eastAsia="Times New Roman" w:hAnsi="Times New Roman" w:cs="Times New Roman"/>
          <w:color w:val="000000"/>
          <w:sz w:val="20"/>
          <w:szCs w:val="20"/>
          <w:lang w:eastAsia="uk-UA" w:bidi="uk-UA"/>
        </w:rPr>
        <w:softHyphen/>
        <w:t>дприємства. За відправну точку поточних планів в ринковій еконо</w:t>
      </w:r>
      <w:r w:rsidRPr="002975F3">
        <w:rPr>
          <w:rFonts w:ascii="Times New Roman" w:eastAsia="Times New Roman" w:hAnsi="Times New Roman" w:cs="Times New Roman"/>
          <w:color w:val="000000"/>
          <w:sz w:val="20"/>
          <w:szCs w:val="20"/>
          <w:lang w:eastAsia="uk-UA" w:bidi="uk-UA"/>
        </w:rPr>
        <w:softHyphen/>
        <w:t xml:space="preserve">міці приймають прогноз продажів на поточний рік. На відміну від стратегічного </w:t>
      </w:r>
      <w:r w:rsidRPr="002975F3">
        <w:rPr>
          <w:rFonts w:ascii="Times New Roman" w:eastAsia="Times New Roman" w:hAnsi="Times New Roman" w:cs="Times New Roman"/>
          <w:color w:val="000000"/>
          <w:sz w:val="20"/>
          <w:szCs w:val="20"/>
          <w:lang w:val="ru-RU" w:eastAsia="ru-RU" w:bidi="ru-RU"/>
        </w:rPr>
        <w:t xml:space="preserve">плану </w:t>
      </w:r>
      <w:r w:rsidRPr="002975F3">
        <w:rPr>
          <w:rFonts w:ascii="Times New Roman" w:eastAsia="Times New Roman" w:hAnsi="Times New Roman" w:cs="Times New Roman"/>
          <w:color w:val="000000"/>
          <w:sz w:val="20"/>
          <w:szCs w:val="20"/>
          <w:lang w:eastAsia="uk-UA" w:bidi="uk-UA"/>
        </w:rPr>
        <w:t>дещо змінюються форми представлення пото</w:t>
      </w:r>
      <w:r w:rsidRPr="002975F3">
        <w:rPr>
          <w:rFonts w:ascii="Times New Roman" w:eastAsia="Times New Roman" w:hAnsi="Times New Roman" w:cs="Times New Roman"/>
          <w:color w:val="000000"/>
          <w:sz w:val="20"/>
          <w:szCs w:val="20"/>
          <w:lang w:eastAsia="uk-UA" w:bidi="uk-UA"/>
        </w:rPr>
        <w:softHyphen/>
        <w:t>чних планів. Поточне планування являє собою сукупність планів за різними видам діяльності підприємства, тому стосується багатьох сфер.</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Короткострокові плани,</w:t>
      </w:r>
      <w:r w:rsidRPr="002975F3">
        <w:rPr>
          <w:rFonts w:ascii="Times New Roman" w:eastAsia="Times New Roman" w:hAnsi="Times New Roman" w:cs="Times New Roman"/>
          <w:color w:val="000000"/>
          <w:sz w:val="20"/>
          <w:szCs w:val="20"/>
          <w:lang w:eastAsia="uk-UA" w:bidi="uk-UA"/>
        </w:rPr>
        <w:t xml:space="preserve"> як складова поточних планів, розробля</w:t>
      </w:r>
      <w:r w:rsidRPr="002975F3">
        <w:rPr>
          <w:rFonts w:ascii="Times New Roman" w:eastAsia="Times New Roman" w:hAnsi="Times New Roman" w:cs="Times New Roman"/>
          <w:color w:val="000000"/>
          <w:sz w:val="20"/>
          <w:szCs w:val="20"/>
          <w:lang w:eastAsia="uk-UA" w:bidi="uk-UA"/>
        </w:rPr>
        <w:softHyphen/>
        <w:t xml:space="preserve">ються підприємством в цілому і по окремим підрозділам на період до одного </w:t>
      </w:r>
      <w:r w:rsidRPr="002975F3">
        <w:rPr>
          <w:rFonts w:ascii="Times New Roman" w:eastAsia="Times New Roman" w:hAnsi="Times New Roman" w:cs="Times New Roman"/>
          <w:color w:val="000000"/>
          <w:sz w:val="20"/>
          <w:szCs w:val="20"/>
          <w:lang w:val="ru-RU" w:eastAsia="ru-RU" w:bidi="ru-RU"/>
        </w:rPr>
        <w:t xml:space="preserve">року </w:t>
      </w:r>
      <w:r w:rsidRPr="002975F3">
        <w:rPr>
          <w:rFonts w:ascii="Times New Roman" w:eastAsia="Times New Roman" w:hAnsi="Times New Roman" w:cs="Times New Roman"/>
          <w:color w:val="000000"/>
          <w:sz w:val="20"/>
          <w:szCs w:val="20"/>
          <w:lang w:eastAsia="uk-UA" w:bidi="uk-UA"/>
        </w:rPr>
        <w:t xml:space="preserve">в формі календарних планів. </w:t>
      </w:r>
      <w:r w:rsidRPr="002975F3">
        <w:rPr>
          <w:rFonts w:ascii="Times New Roman" w:eastAsia="Times New Roman" w:hAnsi="Times New Roman" w:cs="Times New Roman"/>
          <w:color w:val="000000"/>
          <w:sz w:val="20"/>
          <w:szCs w:val="20"/>
          <w:lang w:val="ru-RU" w:eastAsia="ru-RU" w:bidi="ru-RU"/>
        </w:rPr>
        <w:t xml:space="preserve">Вони </w:t>
      </w:r>
      <w:r w:rsidRPr="002975F3">
        <w:rPr>
          <w:rFonts w:ascii="Times New Roman" w:eastAsia="Times New Roman" w:hAnsi="Times New Roman" w:cs="Times New Roman"/>
          <w:color w:val="000000"/>
          <w:sz w:val="20"/>
          <w:szCs w:val="20"/>
          <w:lang w:eastAsia="uk-UA" w:bidi="uk-UA"/>
        </w:rPr>
        <w:t>стосуються таких сфер як наукові дослідження, маркетинг, матеріально-технічне забезпечення, збут, виробництво. Такі плани складаються з врахуванням замовлень, наявності матеріальних та фінансових ресурсів; в основному представ</w:t>
      </w:r>
      <w:r w:rsidRPr="002975F3">
        <w:rPr>
          <w:rFonts w:ascii="Times New Roman" w:eastAsia="Times New Roman" w:hAnsi="Times New Roman" w:cs="Times New Roman"/>
          <w:color w:val="000000"/>
          <w:sz w:val="20"/>
          <w:szCs w:val="20"/>
          <w:lang w:eastAsia="uk-UA" w:bidi="uk-UA"/>
        </w:rPr>
        <w:softHyphen/>
        <w:t>ляються у вигляді бюджетів.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Оперативні плани</w:t>
      </w:r>
      <w:r w:rsidRPr="002975F3">
        <w:rPr>
          <w:rFonts w:ascii="Times New Roman" w:eastAsia="Times New Roman" w:hAnsi="Times New Roman" w:cs="Times New Roman"/>
          <w:color w:val="000000"/>
          <w:sz w:val="20"/>
          <w:szCs w:val="20"/>
          <w:lang w:eastAsia="uk-UA" w:bidi="uk-UA"/>
        </w:rPr>
        <w:t xml:space="preserve"> відносяться до періодів від одного до десяти ро</w:t>
      </w:r>
      <w:r w:rsidRPr="002975F3">
        <w:rPr>
          <w:rFonts w:ascii="Times New Roman" w:eastAsia="Times New Roman" w:hAnsi="Times New Roman" w:cs="Times New Roman"/>
          <w:color w:val="000000"/>
          <w:sz w:val="20"/>
          <w:szCs w:val="20"/>
          <w:lang w:eastAsia="uk-UA" w:bidi="uk-UA"/>
        </w:rPr>
        <w:softHyphen/>
        <w:t>бочих днів, частіше за все вони є добовими. Такі плани складаються з трьох основних елементів:</w:t>
      </w:r>
    </w:p>
    <w:p w:rsidR="00C506D0" w:rsidRPr="002975F3" w:rsidRDefault="00C506D0" w:rsidP="007C5348">
      <w:pPr>
        <w:widowControl w:val="0"/>
        <w:numPr>
          <w:ilvl w:val="0"/>
          <w:numId w:val="54"/>
        </w:numPr>
        <w:tabs>
          <w:tab w:val="left" w:pos="52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виробничих програм цехів, дільниць, ліній, що відображають реа</w:t>
      </w:r>
      <w:r w:rsidRPr="002975F3">
        <w:rPr>
          <w:rFonts w:ascii="Times New Roman" w:eastAsia="Times New Roman" w:hAnsi="Times New Roman" w:cs="Times New Roman"/>
          <w:color w:val="000000"/>
          <w:sz w:val="20"/>
          <w:szCs w:val="20"/>
          <w:lang w:eastAsia="uk-UA" w:bidi="uk-UA"/>
        </w:rPr>
        <w:softHyphen/>
        <w:t>льне завантаження виробничих потужностей;</w:t>
      </w:r>
    </w:p>
    <w:p w:rsidR="00C506D0" w:rsidRPr="002975F3" w:rsidRDefault="00C506D0" w:rsidP="007C5348">
      <w:pPr>
        <w:widowControl w:val="0"/>
        <w:numPr>
          <w:ilvl w:val="0"/>
          <w:numId w:val="54"/>
        </w:numPr>
        <w:tabs>
          <w:tab w:val="left" w:pos="55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оперативних завдань цим підрозділам;</w:t>
      </w:r>
    </w:p>
    <w:p w:rsidR="00C506D0" w:rsidRPr="002975F3" w:rsidRDefault="00C506D0" w:rsidP="007C5348">
      <w:pPr>
        <w:widowControl w:val="0"/>
        <w:numPr>
          <w:ilvl w:val="0"/>
          <w:numId w:val="54"/>
        </w:numPr>
        <w:tabs>
          <w:tab w:val="left" w:pos="52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планів-графіків руху виробів та їх окремих частин по технологіч</w:t>
      </w:r>
      <w:r w:rsidRPr="002975F3">
        <w:rPr>
          <w:rFonts w:ascii="Times New Roman" w:eastAsia="Times New Roman" w:hAnsi="Times New Roman" w:cs="Times New Roman"/>
          <w:color w:val="000000"/>
          <w:sz w:val="20"/>
          <w:szCs w:val="20"/>
          <w:lang w:eastAsia="uk-UA" w:bidi="uk-UA"/>
        </w:rPr>
        <w:softHyphen/>
        <w:t>ному ланцюжку.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оперативні плани визначають завантаження облад</w:t>
      </w:r>
      <w:r w:rsidRPr="002975F3">
        <w:rPr>
          <w:rFonts w:ascii="Times New Roman" w:eastAsia="Times New Roman" w:hAnsi="Times New Roman" w:cs="Times New Roman"/>
          <w:color w:val="000000"/>
          <w:sz w:val="20"/>
          <w:szCs w:val="20"/>
          <w:lang w:eastAsia="uk-UA" w:bidi="uk-UA"/>
        </w:rPr>
        <w:softHyphen/>
        <w:t xml:space="preserve">нання; послідовність виконання окремих операцій технологічного </w:t>
      </w:r>
      <w:r w:rsidRPr="002975F3">
        <w:rPr>
          <w:rFonts w:ascii="Times New Roman" w:eastAsia="Times New Roman" w:hAnsi="Times New Roman" w:cs="Times New Roman"/>
          <w:color w:val="000000"/>
          <w:sz w:val="20"/>
          <w:szCs w:val="20"/>
          <w:lang w:val="ru-RU" w:eastAsia="ru-RU" w:bidi="ru-RU"/>
        </w:rPr>
        <w:t>цик</w:t>
      </w:r>
      <w:r w:rsidRPr="002975F3">
        <w:rPr>
          <w:rFonts w:ascii="Times New Roman" w:eastAsia="Times New Roman" w:hAnsi="Times New Roman" w:cs="Times New Roman"/>
          <w:color w:val="000000"/>
          <w:sz w:val="20"/>
          <w:szCs w:val="20"/>
          <w:lang w:val="ru-RU" w:eastAsia="ru-RU" w:bidi="ru-RU"/>
        </w:rPr>
        <w:softHyphen/>
        <w:t>лу;</w:t>
      </w:r>
      <w:r w:rsidRPr="002975F3">
        <w:rPr>
          <w:rFonts w:ascii="Times New Roman" w:eastAsia="Times New Roman" w:hAnsi="Times New Roman" w:cs="Times New Roman"/>
          <w:color w:val="000000"/>
          <w:sz w:val="20"/>
          <w:szCs w:val="20"/>
          <w:lang w:eastAsia="uk-UA" w:bidi="uk-UA"/>
        </w:rPr>
        <w:t xml:space="preserve"> час, що відводиться для цього; розстановку людей з врахуванням наявних виробничих потужностей, матеріальних ресурсів, персоналу.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Послідовність розробки короткострокових та оперативних планів при поточному плануванні представлена на рис. 6.1.</w:t>
      </w:r>
    </w:p>
    <w:p w:rsidR="00C506D0" w:rsidRPr="002975F3" w:rsidRDefault="00C506D0" w:rsidP="00C506D0">
      <w:pPr>
        <w:framePr w:wrap="none" w:vAnchor="page" w:hAnchor="page" w:x="1252" w:y="4825"/>
        <w:widowControl w:val="0"/>
        <w:spacing w:after="0" w:line="240" w:lineRule="auto"/>
        <w:rPr>
          <w:rFonts w:ascii="Times New Roman" w:eastAsia="Tahoma" w:hAnsi="Times New Roman" w:cs="Times New Roman"/>
          <w:color w:val="000000"/>
          <w:sz w:val="20"/>
          <w:szCs w:val="20"/>
          <w:lang w:eastAsia="uk-UA" w:bidi="uk-UA"/>
        </w:rPr>
      </w:pPr>
    </w:p>
    <w:p w:rsidR="00A375D1" w:rsidRPr="002975F3" w:rsidRDefault="00A375D1" w:rsidP="00A375D1">
      <w:pPr>
        <w:widowControl w:val="0"/>
        <w:spacing w:after="0" w:line="197" w:lineRule="exact"/>
        <w:jc w:val="center"/>
        <w:rPr>
          <w:rFonts w:ascii="Times New Roman" w:eastAsia="Times New Roman" w:hAnsi="Times New Roman" w:cs="Times New Roman"/>
          <w:color w:val="000000"/>
          <w:sz w:val="20"/>
          <w:szCs w:val="20"/>
          <w:lang w:eastAsia="uk-UA" w:bidi="uk-UA"/>
        </w:rPr>
      </w:pPr>
    </w:p>
    <w:p w:rsidR="00A375D1" w:rsidRPr="002975F3" w:rsidRDefault="00A375D1" w:rsidP="00A375D1">
      <w:pPr>
        <w:widowControl w:val="0"/>
        <w:spacing w:after="0" w:line="197" w:lineRule="exact"/>
        <w:jc w:val="center"/>
        <w:rPr>
          <w:rFonts w:ascii="Times New Roman" w:eastAsia="Times New Roman" w:hAnsi="Times New Roman" w:cs="Times New Roman"/>
          <w:color w:val="000000"/>
          <w:sz w:val="20"/>
          <w:szCs w:val="20"/>
          <w:lang w:eastAsia="uk-UA" w:bidi="uk-UA"/>
        </w:rPr>
      </w:pP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Проблема управління запасами і надурочними роботами стосується одного з головних застосувань сукупного планування. </w:t>
      </w:r>
      <w:r w:rsidRPr="002975F3">
        <w:rPr>
          <w:rFonts w:ascii="Times New Roman" w:eastAsia="Times New Roman" w:hAnsi="Times New Roman" w:cs="Times New Roman"/>
          <w:b/>
          <w:bCs/>
          <w:i/>
          <w:iCs/>
          <w:color w:val="000000"/>
          <w:sz w:val="20"/>
          <w:szCs w:val="20"/>
          <w:lang w:eastAsia="uk-UA" w:bidi="uk-UA"/>
        </w:rPr>
        <w:t>Сукупне плану</w:t>
      </w:r>
      <w:r w:rsidRPr="002975F3">
        <w:rPr>
          <w:rFonts w:ascii="Times New Roman" w:eastAsia="Times New Roman" w:hAnsi="Times New Roman" w:cs="Times New Roman"/>
          <w:b/>
          <w:bCs/>
          <w:i/>
          <w:iCs/>
          <w:color w:val="000000"/>
          <w:sz w:val="20"/>
          <w:szCs w:val="20"/>
          <w:lang w:eastAsia="uk-UA" w:bidi="uk-UA"/>
        </w:rPr>
        <w:softHyphen/>
        <w:t>вання (агрегативне</w:t>
      </w:r>
      <w:r w:rsidRPr="002975F3">
        <w:rPr>
          <w:rFonts w:ascii="Times New Roman" w:eastAsia="Times New Roman" w:hAnsi="Times New Roman" w:cs="Times New Roman"/>
          <w:color w:val="000000"/>
          <w:sz w:val="20"/>
          <w:szCs w:val="20"/>
          <w:lang w:eastAsia="uk-UA" w:bidi="uk-UA"/>
        </w:rPr>
        <w:t xml:space="preserve"> — </w:t>
      </w:r>
      <w:r w:rsidRPr="002975F3">
        <w:rPr>
          <w:rFonts w:ascii="Times New Roman" w:eastAsia="Times New Roman" w:hAnsi="Times New Roman" w:cs="Times New Roman"/>
          <w:b/>
          <w:bCs/>
          <w:i/>
          <w:iCs/>
          <w:color w:val="000000"/>
          <w:sz w:val="20"/>
          <w:szCs w:val="20"/>
          <w:lang w:val="en-US" w:bidi="en-US"/>
        </w:rPr>
        <w:t>Aggregate</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Planning</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передбачає перетворення рі</w:t>
      </w:r>
      <w:r w:rsidRPr="002975F3">
        <w:rPr>
          <w:rFonts w:ascii="Times New Roman" w:eastAsia="Times New Roman" w:hAnsi="Times New Roman" w:cs="Times New Roman"/>
          <w:color w:val="000000"/>
          <w:sz w:val="20"/>
          <w:szCs w:val="20"/>
          <w:lang w:eastAsia="uk-UA" w:bidi="uk-UA"/>
        </w:rPr>
        <w:softHyphen/>
        <w:t>чних та квартальних бізнес-планів в детальні виробничі плани, що ви</w:t>
      </w:r>
      <w:r w:rsidRPr="002975F3">
        <w:rPr>
          <w:rFonts w:ascii="Times New Roman" w:eastAsia="Times New Roman" w:hAnsi="Times New Roman" w:cs="Times New Roman"/>
          <w:color w:val="000000"/>
          <w:sz w:val="20"/>
          <w:szCs w:val="20"/>
          <w:lang w:eastAsia="uk-UA" w:bidi="uk-UA"/>
        </w:rPr>
        <w:softHyphen/>
        <w:t xml:space="preserve">значають обсяг продукції та використання трудових ресурсів для середньострокового періоду (від 6 до 18 місяців). </w:t>
      </w:r>
      <w:r w:rsidRPr="002975F3">
        <w:rPr>
          <w:rFonts w:ascii="Times New Roman" w:eastAsia="Times New Roman" w:hAnsi="Times New Roman" w:cs="Times New Roman"/>
          <w:b/>
          <w:bCs/>
          <w:i/>
          <w:iCs/>
          <w:color w:val="000000"/>
          <w:sz w:val="20"/>
          <w:szCs w:val="20"/>
          <w:lang w:eastAsia="uk-UA" w:bidi="uk-UA"/>
        </w:rPr>
        <w:t>Завдання сукупного планування</w:t>
      </w:r>
      <w:r w:rsidRPr="002975F3">
        <w:rPr>
          <w:rFonts w:ascii="Times New Roman" w:eastAsia="Times New Roman" w:hAnsi="Times New Roman" w:cs="Times New Roman"/>
          <w:color w:val="000000"/>
          <w:sz w:val="20"/>
          <w:szCs w:val="20"/>
          <w:lang w:eastAsia="uk-UA" w:bidi="uk-UA"/>
        </w:rPr>
        <w:t xml:space="preserve"> полягає в мінімізації витрат на необхідні ресурси для задо</w:t>
      </w:r>
      <w:r w:rsidRPr="002975F3">
        <w:rPr>
          <w:rFonts w:ascii="Times New Roman" w:eastAsia="Times New Roman" w:hAnsi="Times New Roman" w:cs="Times New Roman"/>
          <w:color w:val="000000"/>
          <w:sz w:val="20"/>
          <w:szCs w:val="20"/>
          <w:lang w:eastAsia="uk-UA" w:bidi="uk-UA"/>
        </w:rPr>
        <w:softHyphen/>
        <w:t>волення попиту на продукцію в плановому періоді [83].</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Агрегативне планування</w:t>
      </w:r>
      <w:r w:rsidRPr="002975F3">
        <w:rPr>
          <w:rFonts w:ascii="Times New Roman" w:eastAsia="Times New Roman" w:hAnsi="Times New Roman" w:cs="Times New Roman"/>
          <w:color w:val="000000"/>
          <w:sz w:val="20"/>
          <w:szCs w:val="20"/>
          <w:lang w:eastAsia="uk-UA" w:bidi="uk-UA"/>
        </w:rPr>
        <w:t xml:space="preserve"> містить інформацію про обсяг сукупного попиту на продукцію за визначений період та дані щодо розподілу по</w:t>
      </w:r>
      <w:r w:rsidRPr="002975F3">
        <w:rPr>
          <w:rFonts w:ascii="Times New Roman" w:eastAsia="Times New Roman" w:hAnsi="Times New Roman" w:cs="Times New Roman"/>
          <w:color w:val="000000"/>
          <w:sz w:val="20"/>
          <w:szCs w:val="20"/>
          <w:lang w:eastAsia="uk-UA" w:bidi="uk-UA"/>
        </w:rPr>
        <w:softHyphen/>
        <w:t xml:space="preserve">питу по місяцях в рамках періоду. </w:t>
      </w:r>
      <w:r w:rsidRPr="002975F3">
        <w:rPr>
          <w:rFonts w:ascii="Times New Roman" w:eastAsia="Times New Roman" w:hAnsi="Times New Roman" w:cs="Times New Roman"/>
          <w:b/>
          <w:bCs/>
          <w:i/>
          <w:iCs/>
          <w:color w:val="000000"/>
          <w:sz w:val="20"/>
          <w:szCs w:val="20"/>
          <w:lang w:eastAsia="uk-UA" w:bidi="uk-UA"/>
        </w:rPr>
        <w:t>Агрегативне планування</w:t>
      </w:r>
      <w:r w:rsidRPr="002975F3">
        <w:rPr>
          <w:rFonts w:ascii="Times New Roman" w:eastAsia="Times New Roman" w:hAnsi="Times New Roman" w:cs="Times New Roman"/>
          <w:color w:val="000000"/>
          <w:sz w:val="20"/>
          <w:szCs w:val="20"/>
          <w:lang w:eastAsia="uk-UA" w:bidi="uk-UA"/>
        </w:rPr>
        <w:t xml:space="preserve"> застосову</w:t>
      </w:r>
      <w:r w:rsidRPr="002975F3">
        <w:rPr>
          <w:rFonts w:ascii="Times New Roman" w:eastAsia="Times New Roman" w:hAnsi="Times New Roman" w:cs="Times New Roman"/>
          <w:color w:val="000000"/>
          <w:sz w:val="20"/>
          <w:szCs w:val="20"/>
          <w:lang w:eastAsia="uk-UA" w:bidi="uk-UA"/>
        </w:rPr>
        <w:softHyphen/>
        <w:t>ється в обмеженій кількості ситуацій: коли підприємство діє не по кон</w:t>
      </w:r>
      <w:r w:rsidRPr="002975F3">
        <w:rPr>
          <w:rFonts w:ascii="Times New Roman" w:eastAsia="Times New Roman" w:hAnsi="Times New Roman" w:cs="Times New Roman"/>
          <w:color w:val="000000"/>
          <w:sz w:val="20"/>
          <w:szCs w:val="20"/>
          <w:lang w:eastAsia="uk-UA" w:bidi="uk-UA"/>
        </w:rPr>
        <w:softHyphen/>
        <w:t>кретному замовленню, а само займається виробництвом і реалізацією продукції на вільному ринку. Ця модель є ефективною коли попит на продукцію циклічно коливається протягом року або обраного періоду.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Існує два варіанта планування рівня виробництва на підприємстві:</w:t>
      </w:r>
    </w:p>
    <w:p w:rsidR="00C506D0" w:rsidRPr="002975F3" w:rsidRDefault="00C506D0" w:rsidP="007C5348">
      <w:pPr>
        <w:widowControl w:val="0"/>
        <w:numPr>
          <w:ilvl w:val="0"/>
          <w:numId w:val="56"/>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Постійний рівень виробництва кожного місяця, незважаючи на зміни попиту. Він встановлюється на різних рівнях, наприклад: на рівні середньорічного попиту (перевага — операційна система функціонує стабільно); на рівні мінімального попиту (перевага — гарантія реаліза</w:t>
      </w:r>
      <w:r w:rsidRPr="002975F3">
        <w:rPr>
          <w:rFonts w:ascii="Times New Roman" w:eastAsia="Times New Roman" w:hAnsi="Times New Roman" w:cs="Times New Roman"/>
          <w:color w:val="000000"/>
          <w:sz w:val="20"/>
          <w:szCs w:val="20"/>
          <w:lang w:eastAsia="uk-UA" w:bidi="uk-UA"/>
        </w:rPr>
        <w:softHyphen/>
        <w:t>ції всієї продукції, недолік — втрати продажу); на рівні максимального попиту (недолік — не реалізація всієї продукції);</w:t>
      </w:r>
    </w:p>
    <w:p w:rsidR="00C506D0" w:rsidRPr="002975F3" w:rsidRDefault="00C506D0" w:rsidP="007C5348">
      <w:pPr>
        <w:widowControl w:val="0"/>
        <w:numPr>
          <w:ilvl w:val="0"/>
          <w:numId w:val="56"/>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Виробництво точно відповідає обсягам попиту в кожному міся</w:t>
      </w:r>
      <w:r w:rsidRPr="002975F3">
        <w:rPr>
          <w:rFonts w:ascii="Times New Roman" w:eastAsia="Times New Roman" w:hAnsi="Times New Roman" w:cs="Times New Roman"/>
          <w:color w:val="000000"/>
          <w:sz w:val="20"/>
          <w:szCs w:val="20"/>
          <w:lang w:eastAsia="uk-UA" w:bidi="uk-UA"/>
        </w:rPr>
        <w:softHyphen/>
        <w:t>ці — присутня нестабільність функціонування: від завантаження виро</w:t>
      </w:r>
      <w:r w:rsidRPr="002975F3">
        <w:rPr>
          <w:rFonts w:ascii="Times New Roman" w:eastAsia="Times New Roman" w:hAnsi="Times New Roman" w:cs="Times New Roman"/>
          <w:color w:val="000000"/>
          <w:sz w:val="20"/>
          <w:szCs w:val="20"/>
          <w:lang w:eastAsia="uk-UA" w:bidi="uk-UA"/>
        </w:rPr>
        <w:softHyphen/>
        <w:t>бничих потужностей та понаднормових годин, до простоїв.</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 xml:space="preserve">Основна ідея </w:t>
      </w:r>
      <w:r w:rsidRPr="002975F3">
        <w:rPr>
          <w:rFonts w:ascii="Times New Roman" w:eastAsia="Times New Roman" w:hAnsi="Times New Roman" w:cs="Times New Roman"/>
          <w:b/>
          <w:bCs/>
          <w:i/>
          <w:iCs/>
          <w:color w:val="000000"/>
          <w:sz w:val="20"/>
          <w:szCs w:val="20"/>
          <w:lang w:eastAsia="ru-RU" w:bidi="ru-RU"/>
        </w:rPr>
        <w:t xml:space="preserve">агрегативного </w:t>
      </w:r>
      <w:r w:rsidRPr="002975F3">
        <w:rPr>
          <w:rFonts w:ascii="Times New Roman" w:eastAsia="Times New Roman" w:hAnsi="Times New Roman" w:cs="Times New Roman"/>
          <w:b/>
          <w:bCs/>
          <w:i/>
          <w:iCs/>
          <w:color w:val="000000"/>
          <w:sz w:val="20"/>
          <w:szCs w:val="20"/>
          <w:lang w:eastAsia="uk-UA" w:bidi="uk-UA"/>
        </w:rPr>
        <w:t>(сукупного) планування</w:t>
      </w:r>
      <w:r w:rsidRPr="002975F3">
        <w:rPr>
          <w:rFonts w:ascii="Times New Roman" w:eastAsia="Times New Roman" w:hAnsi="Times New Roman" w:cs="Times New Roman"/>
          <w:color w:val="000000"/>
          <w:sz w:val="20"/>
          <w:szCs w:val="20"/>
          <w:lang w:eastAsia="uk-UA" w:bidi="uk-UA"/>
        </w:rPr>
        <w:t xml:space="preserve"> полягає в виборі оптимальної за критерієм мінімуму сукупних додаткових витрат, чистої або комбінованої операційної стратегії, та формуванні на її базі плану виробництва на визначений період. Чиста стратегія передбачає зміну у часі тільки однієї змінної, наприклад, рівня використання праці.</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Чисті стратегії в агрегативному плануванні виробництва бувають:</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 постійним обсягом виробництва та з постійною чисельністю </w:t>
      </w:r>
      <w:r w:rsidRPr="002975F3">
        <w:rPr>
          <w:rFonts w:ascii="Times New Roman" w:eastAsia="Times New Roman" w:hAnsi="Times New Roman" w:cs="Times New Roman"/>
          <w:color w:val="000000"/>
          <w:sz w:val="20"/>
          <w:szCs w:val="20"/>
          <w:lang w:val="ru-RU" w:eastAsia="ru-RU" w:bidi="ru-RU"/>
        </w:rPr>
        <w:t>персоналу;</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зі змінним обсягом виробництва та з постійною чисельністю пер</w:t>
      </w:r>
      <w:r w:rsidRPr="002975F3">
        <w:rPr>
          <w:rFonts w:ascii="Times New Roman" w:eastAsia="Times New Roman" w:hAnsi="Times New Roman" w:cs="Times New Roman"/>
          <w:color w:val="000000"/>
          <w:sz w:val="20"/>
          <w:szCs w:val="20"/>
          <w:lang w:eastAsia="uk-UA" w:bidi="uk-UA"/>
        </w:rPr>
        <w:softHyphen/>
        <w:t>соналу;</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зі змінним обсягом виробництва та зі змінною чисельністю пер</w:t>
      </w:r>
      <w:r w:rsidRPr="002975F3">
        <w:rPr>
          <w:rFonts w:ascii="Times New Roman" w:eastAsia="Times New Roman" w:hAnsi="Times New Roman" w:cs="Times New Roman"/>
          <w:color w:val="000000"/>
          <w:sz w:val="20"/>
          <w:szCs w:val="20"/>
          <w:lang w:eastAsia="uk-UA" w:bidi="uk-UA"/>
        </w:rPr>
        <w:softHyphen/>
        <w:t>соналу.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Види чистих стратегій:</w:t>
      </w:r>
    </w:p>
    <w:p w:rsidR="00C506D0" w:rsidRPr="002975F3" w:rsidRDefault="00C506D0" w:rsidP="007C5348">
      <w:pPr>
        <w:widowControl w:val="0"/>
        <w:numPr>
          <w:ilvl w:val="0"/>
          <w:numId w:val="49"/>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пасивні стратегії: управління рівнем запасів (заділів); зміна чисе</w:t>
      </w:r>
      <w:r w:rsidRPr="002975F3">
        <w:rPr>
          <w:rFonts w:ascii="Times New Roman" w:eastAsia="Times New Roman" w:hAnsi="Times New Roman" w:cs="Times New Roman"/>
          <w:color w:val="000000"/>
          <w:sz w:val="20"/>
          <w:szCs w:val="20"/>
          <w:lang w:eastAsia="uk-UA" w:bidi="uk-UA"/>
        </w:rPr>
        <w:softHyphen/>
        <w:t>льності працівників шляхом найму та звільнення; зміна темпів вироб</w:t>
      </w:r>
      <w:r w:rsidRPr="002975F3">
        <w:rPr>
          <w:rFonts w:ascii="Times New Roman" w:eastAsia="Times New Roman" w:hAnsi="Times New Roman" w:cs="Times New Roman"/>
          <w:color w:val="000000"/>
          <w:sz w:val="20"/>
          <w:szCs w:val="20"/>
          <w:lang w:eastAsia="uk-UA" w:bidi="uk-UA"/>
        </w:rPr>
        <w:softHyphen/>
        <w:t>ництва шляхом використання понаднормового часу та часових просто</w:t>
      </w:r>
      <w:r w:rsidRPr="002975F3">
        <w:rPr>
          <w:rFonts w:ascii="Times New Roman" w:eastAsia="Times New Roman" w:hAnsi="Times New Roman" w:cs="Times New Roman"/>
          <w:color w:val="000000"/>
          <w:sz w:val="20"/>
          <w:szCs w:val="20"/>
          <w:lang w:eastAsia="uk-UA" w:bidi="uk-UA"/>
        </w:rPr>
        <w:softHyphen/>
        <w:t>їв; субпідряд; використання тимчасово найнятих працівників;</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активні стратегії: вплив на попит; затримка виконання замовлен</w:t>
      </w:r>
      <w:r w:rsidRPr="002975F3">
        <w:rPr>
          <w:rFonts w:ascii="Times New Roman" w:eastAsia="Times New Roman" w:hAnsi="Times New Roman" w:cs="Times New Roman"/>
          <w:color w:val="000000"/>
          <w:sz w:val="20"/>
          <w:szCs w:val="20"/>
          <w:lang w:eastAsia="uk-UA" w:bidi="uk-UA"/>
        </w:rPr>
        <w:softHyphen/>
        <w:t>ня в період високого попиту; виробництво різносезонних виробів.</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рис. 6.2 показано взаємозв’язок сукупного планування з іншими видами планування [83].</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Довгострокове планування</w:t>
      </w:r>
      <w:r w:rsidRPr="002975F3">
        <w:rPr>
          <w:rFonts w:ascii="Times New Roman" w:eastAsia="Times New Roman" w:hAnsi="Times New Roman" w:cs="Times New Roman"/>
          <w:color w:val="000000"/>
          <w:sz w:val="20"/>
          <w:szCs w:val="20"/>
          <w:lang w:eastAsia="uk-UA" w:bidi="uk-UA"/>
        </w:rPr>
        <w:t xml:space="preserve"> здійснюють на рік і більш тривалий пе</w:t>
      </w:r>
      <w:r w:rsidRPr="002975F3">
        <w:rPr>
          <w:rFonts w:ascii="Times New Roman" w:eastAsia="Times New Roman" w:hAnsi="Times New Roman" w:cs="Times New Roman"/>
          <w:color w:val="000000"/>
          <w:sz w:val="20"/>
          <w:szCs w:val="20"/>
          <w:lang w:eastAsia="uk-UA" w:bidi="uk-UA"/>
        </w:rPr>
        <w:softHyphen/>
        <w:t xml:space="preserve">ріод. </w:t>
      </w:r>
      <w:r w:rsidRPr="002975F3">
        <w:rPr>
          <w:rFonts w:ascii="Times New Roman" w:eastAsia="Times New Roman" w:hAnsi="Times New Roman" w:cs="Times New Roman"/>
          <w:b/>
          <w:bCs/>
          <w:i/>
          <w:iCs/>
          <w:color w:val="000000"/>
          <w:sz w:val="20"/>
          <w:szCs w:val="20"/>
          <w:lang w:eastAsia="uk-UA" w:bidi="uk-UA"/>
        </w:rPr>
        <w:t>Середньострокове планування</w:t>
      </w:r>
      <w:r w:rsidRPr="002975F3">
        <w:rPr>
          <w:rFonts w:ascii="Times New Roman" w:eastAsia="Times New Roman" w:hAnsi="Times New Roman" w:cs="Times New Roman"/>
          <w:color w:val="000000"/>
          <w:sz w:val="20"/>
          <w:szCs w:val="20"/>
          <w:lang w:eastAsia="uk-UA" w:bidi="uk-UA"/>
        </w:rPr>
        <w:t xml:space="preserve"> зазвичай охоплює період від 6 до 18 місяців. </w:t>
      </w:r>
      <w:r w:rsidRPr="002975F3">
        <w:rPr>
          <w:rFonts w:ascii="Times New Roman" w:eastAsia="Times New Roman" w:hAnsi="Times New Roman" w:cs="Times New Roman"/>
          <w:b/>
          <w:bCs/>
          <w:i/>
          <w:iCs/>
          <w:color w:val="000000"/>
          <w:sz w:val="20"/>
          <w:szCs w:val="20"/>
          <w:lang w:eastAsia="uk-UA" w:bidi="uk-UA"/>
        </w:rPr>
        <w:t>Короткострокове планування</w:t>
      </w:r>
      <w:r w:rsidRPr="002975F3">
        <w:rPr>
          <w:rFonts w:ascii="Times New Roman" w:eastAsia="Times New Roman" w:hAnsi="Times New Roman" w:cs="Times New Roman"/>
          <w:color w:val="000000"/>
          <w:sz w:val="20"/>
          <w:szCs w:val="20"/>
          <w:lang w:eastAsia="uk-UA" w:bidi="uk-UA"/>
        </w:rPr>
        <w:t xml:space="preserve"> охоплює період від одного дня (і менше) до шести місяців, зазвичай з розбивкою на тижні.</w:t>
      </w:r>
    </w:p>
    <w:p w:rsidR="00C506D0" w:rsidRPr="002975F3" w:rsidRDefault="00C506D0" w:rsidP="0039184D">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5728581C" wp14:editId="41C90177">
            <wp:extent cx="3689350" cy="2668905"/>
            <wp:effectExtent l="0" t="0" r="6350" b="0"/>
            <wp:docPr id="67" name="Рисунок 67"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0" cy="2668905"/>
                    </a:xfrm>
                    <a:prstGeom prst="rect">
                      <a:avLst/>
                    </a:prstGeom>
                    <a:noFill/>
                    <a:ln>
                      <a:noFill/>
                    </a:ln>
                  </pic:spPr>
                </pic:pic>
              </a:graphicData>
            </a:graphic>
          </wp:inline>
        </w:drawing>
      </w:r>
    </w:p>
    <w:p w:rsidR="00C506D0" w:rsidRPr="002975F3" w:rsidRDefault="00C506D0" w:rsidP="0039184D">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6.2. Види планування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Процес планування полягає у визначенні технологій і процедур, не</w:t>
      </w:r>
      <w:r w:rsidRPr="002975F3">
        <w:rPr>
          <w:rFonts w:ascii="Times New Roman" w:eastAsia="Times New Roman" w:hAnsi="Times New Roman" w:cs="Times New Roman"/>
          <w:color w:val="000000"/>
          <w:sz w:val="20"/>
          <w:szCs w:val="20"/>
          <w:lang w:eastAsia="uk-UA" w:bidi="uk-UA"/>
        </w:rPr>
        <w:softHyphen/>
        <w:t>обхідних для виробництва та сервісу. Стратегічне планування потуж</w:t>
      </w:r>
      <w:r w:rsidRPr="002975F3">
        <w:rPr>
          <w:rFonts w:ascii="Times New Roman" w:eastAsia="Times New Roman" w:hAnsi="Times New Roman" w:cs="Times New Roman"/>
          <w:color w:val="000000"/>
          <w:sz w:val="20"/>
          <w:szCs w:val="20"/>
          <w:lang w:eastAsia="uk-UA" w:bidi="uk-UA"/>
        </w:rPr>
        <w:softHyphen/>
        <w:t>ностей полягає у визначені довготривалих потреб у виробничих потуж</w:t>
      </w:r>
      <w:r w:rsidRPr="002975F3">
        <w:rPr>
          <w:rFonts w:ascii="Times New Roman" w:eastAsia="Times New Roman" w:hAnsi="Times New Roman" w:cs="Times New Roman"/>
          <w:color w:val="000000"/>
          <w:sz w:val="20"/>
          <w:szCs w:val="20"/>
          <w:lang w:eastAsia="uk-UA" w:bidi="uk-UA"/>
        </w:rPr>
        <w:softHyphen/>
        <w:t>ностях. Процес сукупного планування виробництва зазвичай мало відрізняється від аналогічного процесу для сервісу. Головна відмінність полягає в тому, що у виробництві для вирівнювання випуску продукції управляють запасами. Але нижче рівня сукупного планування процеси планування виробництва та сервісу істотно різняться.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виробництві процес планування можна описати наступним чином: група, що управляє виробництвом, вносить існуючі або прогнозні замо</w:t>
      </w:r>
      <w:r w:rsidRPr="002975F3">
        <w:rPr>
          <w:rFonts w:ascii="Times New Roman" w:eastAsia="Times New Roman" w:hAnsi="Times New Roman" w:cs="Times New Roman"/>
          <w:color w:val="000000"/>
          <w:sz w:val="20"/>
          <w:szCs w:val="20"/>
          <w:lang w:eastAsia="uk-UA" w:bidi="uk-UA"/>
        </w:rPr>
        <w:softHyphen/>
        <w:t xml:space="preserve">влення до </w:t>
      </w:r>
      <w:r w:rsidRPr="002975F3">
        <w:rPr>
          <w:rFonts w:ascii="Times New Roman" w:eastAsia="Times New Roman" w:hAnsi="Times New Roman" w:cs="Times New Roman"/>
          <w:b/>
          <w:bCs/>
          <w:i/>
          <w:iCs/>
          <w:color w:val="000000"/>
          <w:sz w:val="20"/>
          <w:szCs w:val="20"/>
          <w:lang w:eastAsia="uk-UA" w:bidi="uk-UA"/>
        </w:rPr>
        <w:t>основного плану виробництва</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Цей план встановлює обсяг і дату поставки всього асортименту виробів, необхідного для виконання кожного замовлення. Потім переходять до вирівнювання завантаження виробничої потужності (</w:t>
      </w:r>
      <w:r w:rsidRPr="002975F3">
        <w:rPr>
          <w:rFonts w:ascii="Times New Roman" w:eastAsia="Times New Roman" w:hAnsi="Times New Roman" w:cs="Times New Roman"/>
          <w:b/>
          <w:bCs/>
          <w:i/>
          <w:iCs/>
          <w:color w:val="000000"/>
          <w:sz w:val="20"/>
          <w:szCs w:val="20"/>
          <w:lang w:eastAsia="uk-UA" w:bidi="uk-UA"/>
        </w:rPr>
        <w:t>попереднього планування потужності</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щоб переконатись, що в наявності достатньо виробничих та складських по</w:t>
      </w:r>
      <w:r w:rsidRPr="002975F3">
        <w:rPr>
          <w:rFonts w:ascii="Times New Roman" w:eastAsia="Times New Roman" w:hAnsi="Times New Roman" w:cs="Times New Roman"/>
          <w:color w:val="000000"/>
          <w:sz w:val="20"/>
          <w:szCs w:val="20"/>
          <w:lang w:eastAsia="uk-UA" w:bidi="uk-UA"/>
        </w:rPr>
        <w:softHyphen/>
        <w:t>тужностей, обладнання, робочої сили і що всі основні постачальники мають необхідні потужності для поставок комплектуючих, якщо в цьо</w:t>
      </w:r>
      <w:r w:rsidRPr="002975F3">
        <w:rPr>
          <w:rFonts w:ascii="Times New Roman" w:eastAsia="Times New Roman" w:hAnsi="Times New Roman" w:cs="Times New Roman"/>
          <w:color w:val="000000"/>
          <w:sz w:val="20"/>
          <w:szCs w:val="20"/>
          <w:lang w:eastAsia="uk-UA" w:bidi="uk-UA"/>
        </w:rPr>
        <w:softHyphen/>
        <w:t>му виникне потреба.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 xml:space="preserve">В основі наступного етапу планування — </w:t>
      </w:r>
      <w:r w:rsidRPr="002975F3">
        <w:rPr>
          <w:rFonts w:ascii="Times New Roman" w:eastAsia="Times New Roman" w:hAnsi="Times New Roman" w:cs="Times New Roman"/>
          <w:b/>
          <w:bCs/>
          <w:i/>
          <w:iCs/>
          <w:color w:val="000000"/>
          <w:sz w:val="20"/>
          <w:szCs w:val="20"/>
          <w:lang w:eastAsia="uk-UA" w:bidi="uk-UA"/>
        </w:rPr>
        <w:t>планування матеріальних потреб</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Material</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Requirements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Planning</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закладено основний план виробництва. Саме з нього беруть дані про потреби в продукції по</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періодам планування, по структурному дереву продукції визначають її компоненти, розраховують потреби в матеріалах по періодам і встанов</w:t>
      </w:r>
      <w:r w:rsidRPr="002975F3">
        <w:rPr>
          <w:rFonts w:ascii="Times New Roman" w:eastAsia="Times New Roman" w:hAnsi="Times New Roman" w:cs="Times New Roman"/>
          <w:color w:val="000000"/>
          <w:sz w:val="20"/>
          <w:szCs w:val="20"/>
          <w:lang w:eastAsia="uk-UA" w:bidi="uk-UA"/>
        </w:rPr>
        <w:softHyphen/>
        <w:t>люють терміни розміщення замовлень на виготовлення або закупівлю по кожній деталі та вузлу для випуску продукції у відповідності до ви</w:t>
      </w:r>
      <w:r w:rsidRPr="002975F3">
        <w:rPr>
          <w:rFonts w:ascii="Times New Roman" w:eastAsia="Times New Roman" w:hAnsi="Times New Roman" w:cs="Times New Roman"/>
          <w:color w:val="000000"/>
          <w:sz w:val="20"/>
          <w:szCs w:val="20"/>
          <w:lang w:eastAsia="uk-UA" w:bidi="uk-UA"/>
        </w:rPr>
        <w:softHyphen/>
        <w:t xml:space="preserve">робничого графіку. Більшість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eastAsia="ru-RU" w:bidi="ru-RU"/>
        </w:rPr>
        <w:t xml:space="preserve">-систем </w:t>
      </w:r>
      <w:r w:rsidRPr="002975F3">
        <w:rPr>
          <w:rFonts w:ascii="Times New Roman" w:eastAsia="Times New Roman" w:hAnsi="Times New Roman" w:cs="Times New Roman"/>
          <w:color w:val="000000"/>
          <w:sz w:val="20"/>
          <w:szCs w:val="20"/>
          <w:lang w:eastAsia="uk-UA" w:bidi="uk-UA"/>
        </w:rPr>
        <w:t xml:space="preserve">визначають також необхідні виробничі потужності, що називається </w:t>
      </w:r>
      <w:r w:rsidRPr="002975F3">
        <w:rPr>
          <w:rFonts w:ascii="Times New Roman" w:eastAsia="Times New Roman" w:hAnsi="Times New Roman" w:cs="Times New Roman"/>
          <w:b/>
          <w:bCs/>
          <w:i/>
          <w:iCs/>
          <w:color w:val="000000"/>
          <w:sz w:val="20"/>
          <w:szCs w:val="20"/>
          <w:lang w:eastAsia="uk-UA" w:bidi="uk-UA"/>
        </w:rPr>
        <w:t>плануванням потреби у вироб</w:t>
      </w:r>
      <w:r w:rsidRPr="002975F3">
        <w:rPr>
          <w:rFonts w:ascii="Times New Roman" w:eastAsia="Times New Roman" w:hAnsi="Times New Roman" w:cs="Times New Roman"/>
          <w:b/>
          <w:bCs/>
          <w:i/>
          <w:iCs/>
          <w:color w:val="000000"/>
          <w:sz w:val="20"/>
          <w:szCs w:val="20"/>
          <w:lang w:eastAsia="uk-UA" w:bidi="uk-UA"/>
        </w:rPr>
        <w:softHyphen/>
        <w:t>ничій потужності</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Capacity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Requirements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Planning</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en-US" w:bidi="en-US"/>
        </w:rPr>
        <w:t>CRP</w:t>
      </w:r>
      <w:r w:rsidRPr="002975F3">
        <w:rPr>
          <w:rFonts w:ascii="Times New Roman" w:eastAsia="Times New Roman" w:hAnsi="Times New Roman" w:cs="Times New Roman"/>
          <w:color w:val="000000"/>
          <w:sz w:val="20"/>
          <w:szCs w:val="20"/>
          <w:lang w:bidi="en-US"/>
        </w:rPr>
        <w:t xml:space="preserve">) [83]. </w:t>
      </w:r>
      <w:r w:rsidRPr="002975F3">
        <w:rPr>
          <w:rFonts w:ascii="Times New Roman" w:eastAsia="Times New Roman" w:hAnsi="Times New Roman" w:cs="Times New Roman"/>
          <w:color w:val="000000"/>
          <w:sz w:val="20"/>
          <w:szCs w:val="20"/>
          <w:lang w:val="ru-RU" w:eastAsia="ru-RU" w:bidi="ru-RU"/>
        </w:rPr>
        <w:t>Ре</w:t>
      </w:r>
      <w:r w:rsidRPr="002975F3">
        <w:rPr>
          <w:rFonts w:ascii="Times New Roman" w:eastAsia="Times New Roman" w:hAnsi="Times New Roman" w:cs="Times New Roman"/>
          <w:color w:val="000000"/>
          <w:sz w:val="20"/>
          <w:szCs w:val="20"/>
          <w:lang w:val="ru-RU" w:eastAsia="ru-RU" w:bidi="ru-RU"/>
        </w:rPr>
        <w:softHyphen/>
        <w:t>зультатом</w:t>
      </w:r>
      <w:r w:rsidRPr="002975F3">
        <w:rPr>
          <w:rFonts w:ascii="Times New Roman" w:eastAsia="Times New Roman" w:hAnsi="Times New Roman" w:cs="Times New Roman"/>
          <w:color w:val="000000"/>
          <w:sz w:val="20"/>
          <w:szCs w:val="20"/>
          <w:lang w:eastAsia="uk-UA" w:bidi="uk-UA"/>
        </w:rPr>
        <w:t xml:space="preserve"> планування є складання денного або тижневого графіка за</w:t>
      </w:r>
      <w:r w:rsidRPr="002975F3">
        <w:rPr>
          <w:rFonts w:ascii="Times New Roman" w:eastAsia="Times New Roman" w:hAnsi="Times New Roman" w:cs="Times New Roman"/>
          <w:color w:val="000000"/>
          <w:sz w:val="20"/>
          <w:szCs w:val="20"/>
          <w:lang w:eastAsia="uk-UA" w:bidi="uk-UA"/>
        </w:rPr>
        <w:softHyphen/>
        <w:t>мовлень на виготовлення продукції по конкретному обладнанню, виробничим лініям і робочим місцям.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сервісі при незмінному штатному розкладі акцент роблять на складання тижневого або навіть на кожен день погодинного розкладу роботи співробітників або обслуговування клієнтів. Розклад роботи співробітників є функцією кількості часу, необхідного для надання клі</w:t>
      </w:r>
      <w:r w:rsidRPr="002975F3">
        <w:rPr>
          <w:rFonts w:ascii="Times New Roman" w:eastAsia="Times New Roman" w:hAnsi="Times New Roman" w:cs="Times New Roman"/>
          <w:color w:val="000000"/>
          <w:sz w:val="20"/>
          <w:szCs w:val="20"/>
          <w:lang w:eastAsia="uk-UA" w:bidi="uk-UA"/>
        </w:rPr>
        <w:softHyphen/>
        <w:t xml:space="preserve">єнту послуги, кваліфікації співробітника, якості обслуговування, часу доби тощо. Багато послуг надаються поза робочий час, </w:t>
      </w:r>
      <w:r w:rsidRPr="002975F3">
        <w:rPr>
          <w:rFonts w:ascii="Times New Roman" w:eastAsia="Times New Roman" w:hAnsi="Times New Roman" w:cs="Times New Roman"/>
          <w:color w:val="000000"/>
          <w:sz w:val="20"/>
          <w:szCs w:val="20"/>
          <w:lang w:val="ru-RU" w:eastAsia="ru-RU" w:bidi="ru-RU"/>
        </w:rPr>
        <w:t xml:space="preserve">тому </w:t>
      </w:r>
      <w:r w:rsidRPr="002975F3">
        <w:rPr>
          <w:rFonts w:ascii="Times New Roman" w:eastAsia="Times New Roman" w:hAnsi="Times New Roman" w:cs="Times New Roman"/>
          <w:color w:val="000000"/>
          <w:sz w:val="20"/>
          <w:szCs w:val="20"/>
          <w:lang w:eastAsia="uk-UA" w:bidi="uk-UA"/>
        </w:rPr>
        <w:t>виникають правові обмеження, які впливають на графік роботи. Такі обмеження зазвичай відсутні у виробництві. При складанні графіка обслуговування клієнтів необхідно передбачати нормативний та резервний час на на</w:t>
      </w:r>
      <w:r w:rsidRPr="002975F3">
        <w:rPr>
          <w:rFonts w:ascii="Times New Roman" w:eastAsia="Times New Roman" w:hAnsi="Times New Roman" w:cs="Times New Roman"/>
          <w:color w:val="000000"/>
          <w:sz w:val="20"/>
          <w:szCs w:val="20"/>
          <w:lang w:eastAsia="uk-UA" w:bidi="uk-UA"/>
        </w:rPr>
        <w:softHyphen/>
        <w:t>дання послуг клієнту, а також встановлювати черговість обслуговуван</w:t>
      </w:r>
      <w:r w:rsidRPr="002975F3">
        <w:rPr>
          <w:rFonts w:ascii="Times New Roman" w:eastAsia="Times New Roman" w:hAnsi="Times New Roman" w:cs="Times New Roman"/>
          <w:color w:val="000000"/>
          <w:sz w:val="20"/>
          <w:szCs w:val="20"/>
          <w:lang w:eastAsia="uk-UA" w:bidi="uk-UA"/>
        </w:rPr>
        <w:softHyphen/>
        <w:t>ня клієнтів.</w:t>
      </w:r>
    </w:p>
    <w:p w:rsidR="00C506D0" w:rsidRPr="002975F3" w:rsidRDefault="00C506D0" w:rsidP="007C5348">
      <w:pPr>
        <w:widowControl w:val="0"/>
        <w:numPr>
          <w:ilvl w:val="0"/>
          <w:numId w:val="53"/>
        </w:numPr>
        <w:tabs>
          <w:tab w:val="left" w:pos="1276"/>
          <w:tab w:val="left" w:pos="1766"/>
        </w:tabs>
        <w:spacing w:after="184" w:line="226" w:lineRule="exact"/>
        <w:ind w:right="43" w:firstLine="709"/>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Зміст оперативного управління виробництвом</w:t>
      </w:r>
    </w:p>
    <w:p w:rsidR="00C506D0" w:rsidRPr="002975F3" w:rsidRDefault="00C506D0" w:rsidP="00A375D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Оперативне управління виробництвом</w:t>
      </w:r>
      <w:r w:rsidRPr="002975F3">
        <w:rPr>
          <w:rFonts w:ascii="Times New Roman" w:eastAsia="Times New Roman" w:hAnsi="Times New Roman" w:cs="Times New Roman"/>
          <w:color w:val="000000"/>
          <w:sz w:val="20"/>
          <w:szCs w:val="20"/>
          <w:lang w:eastAsia="uk-UA" w:bidi="uk-UA"/>
        </w:rPr>
        <w:t xml:space="preserve"> має на меті за</w:t>
      </w:r>
      <w:r w:rsidRPr="002975F3">
        <w:rPr>
          <w:rFonts w:ascii="Times New Roman" w:eastAsia="Times New Roman" w:hAnsi="Times New Roman" w:cs="Times New Roman"/>
          <w:color w:val="000000"/>
          <w:sz w:val="20"/>
          <w:szCs w:val="20"/>
          <w:lang w:eastAsia="uk-UA" w:bidi="uk-UA"/>
        </w:rPr>
        <w:softHyphen/>
        <w:t>безпечення чіткого виконання заданого плану випуску продукції за кі</w:t>
      </w:r>
      <w:r w:rsidRPr="002975F3">
        <w:rPr>
          <w:rFonts w:ascii="Times New Roman" w:eastAsia="Times New Roman" w:hAnsi="Times New Roman" w:cs="Times New Roman"/>
          <w:color w:val="000000"/>
          <w:sz w:val="20"/>
          <w:szCs w:val="20"/>
          <w:lang w:eastAsia="uk-UA" w:bidi="uk-UA"/>
        </w:rPr>
        <w:softHyphen/>
        <w:t>лькістю кожної номенклатури і в заданий час на основі раціонального використання виробничих ресурсів, а також за допомогою виявлення та мобілізації внутрішніх виробничих резервів.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реалізації мети </w:t>
      </w:r>
      <w:r w:rsidRPr="002975F3">
        <w:rPr>
          <w:rFonts w:ascii="Times New Roman" w:eastAsia="Times New Roman" w:hAnsi="Times New Roman" w:cs="Times New Roman"/>
          <w:b/>
          <w:bCs/>
          <w:i/>
          <w:iCs/>
          <w:color w:val="000000"/>
          <w:sz w:val="20"/>
          <w:szCs w:val="20"/>
          <w:lang w:eastAsia="uk-UA" w:bidi="uk-UA"/>
        </w:rPr>
        <w:t>підсистема оперативного управління виробниц</w:t>
      </w:r>
      <w:r w:rsidRPr="002975F3">
        <w:rPr>
          <w:rFonts w:ascii="Times New Roman" w:eastAsia="Times New Roman" w:hAnsi="Times New Roman" w:cs="Times New Roman"/>
          <w:b/>
          <w:bCs/>
          <w:i/>
          <w:iCs/>
          <w:color w:val="000000"/>
          <w:sz w:val="20"/>
          <w:szCs w:val="20"/>
          <w:lang w:eastAsia="uk-UA" w:bidi="uk-UA"/>
        </w:rPr>
        <w:softHyphen/>
        <w:t>твом вирішує такі завдання:</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комплектне та рівномірне виконання виробничої програми з до</w:t>
      </w:r>
      <w:r w:rsidRPr="002975F3">
        <w:rPr>
          <w:rFonts w:ascii="Times New Roman" w:eastAsia="Times New Roman" w:hAnsi="Times New Roman" w:cs="Times New Roman"/>
          <w:color w:val="000000"/>
          <w:sz w:val="20"/>
          <w:szCs w:val="20"/>
          <w:lang w:eastAsia="uk-UA" w:bidi="uk-UA"/>
        </w:rPr>
        <w:softHyphen/>
        <w:t>триманням терміну відправки продукції споживачам;</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повне і раціональне використання засобів виробництва і трудо</w:t>
      </w:r>
      <w:r w:rsidRPr="002975F3">
        <w:rPr>
          <w:rFonts w:ascii="Times New Roman" w:eastAsia="Times New Roman" w:hAnsi="Times New Roman" w:cs="Times New Roman"/>
          <w:color w:val="000000"/>
          <w:sz w:val="20"/>
          <w:szCs w:val="20"/>
          <w:lang w:eastAsia="uk-UA" w:bidi="uk-UA"/>
        </w:rPr>
        <w:softHyphen/>
        <w:t>вих ресурсів;</w:t>
      </w:r>
    </w:p>
    <w:p w:rsidR="00C506D0" w:rsidRPr="002975F3" w:rsidRDefault="00C506D0" w:rsidP="007C5348">
      <w:pPr>
        <w:widowControl w:val="0"/>
        <w:numPr>
          <w:ilvl w:val="0"/>
          <w:numId w:val="49"/>
        </w:numPr>
        <w:tabs>
          <w:tab w:val="left" w:pos="6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ефективне застосування оборотних засобів виробництва;</w:t>
      </w:r>
    </w:p>
    <w:p w:rsidR="00C506D0" w:rsidRPr="002975F3" w:rsidRDefault="00C506D0" w:rsidP="007C5348">
      <w:pPr>
        <w:widowControl w:val="0"/>
        <w:numPr>
          <w:ilvl w:val="0"/>
          <w:numId w:val="49"/>
        </w:numPr>
        <w:tabs>
          <w:tab w:val="left" w:pos="6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розвиток передових форм організації виробництва;</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підтримання гнучкості у виробничій діяльності до коливань зов</w:t>
      </w:r>
      <w:r w:rsidRPr="002975F3">
        <w:rPr>
          <w:rFonts w:ascii="Times New Roman" w:eastAsia="Times New Roman" w:hAnsi="Times New Roman" w:cs="Times New Roman"/>
          <w:color w:val="000000"/>
          <w:sz w:val="20"/>
          <w:szCs w:val="20"/>
          <w:lang w:eastAsia="uk-UA" w:bidi="uk-UA"/>
        </w:rPr>
        <w:softHyphen/>
        <w:t>нішнього середовища;</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забезпечення стабільного рівня матеріально-технічних запасів, обсягу виробництва і зайнятості відповідно до рівня обсягу продажів.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Мета і завдання її реалізації формують </w:t>
      </w:r>
      <w:r w:rsidRPr="002975F3">
        <w:rPr>
          <w:rFonts w:ascii="Times New Roman" w:eastAsia="Times New Roman" w:hAnsi="Times New Roman" w:cs="Times New Roman"/>
          <w:i/>
          <w:iCs/>
          <w:color w:val="000000"/>
          <w:sz w:val="20"/>
          <w:szCs w:val="20"/>
          <w:lang w:eastAsia="uk-UA" w:bidi="uk-UA"/>
        </w:rPr>
        <w:t>зміст діяльності (функції) підсистеми оперативного управління виробництвом</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54"/>
        </w:numPr>
        <w:tabs>
          <w:tab w:val="left" w:pos="52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виробниче планування як процес вибору лінії поведінки об’єкта управління для досягнення даної мети через розроблення графіків про</w:t>
      </w:r>
      <w:r w:rsidRPr="002975F3">
        <w:rPr>
          <w:rFonts w:ascii="Times New Roman" w:eastAsia="Times New Roman" w:hAnsi="Times New Roman" w:cs="Times New Roman"/>
          <w:color w:val="000000"/>
          <w:sz w:val="20"/>
          <w:szCs w:val="20"/>
          <w:lang w:eastAsia="uk-UA" w:bidi="uk-UA"/>
        </w:rPr>
        <w:softHyphen/>
        <w:t>цесу виробництва з визначенням місця і часу виготовлення продукції;</w:t>
      </w:r>
    </w:p>
    <w:p w:rsidR="00C506D0" w:rsidRPr="002975F3" w:rsidRDefault="00C506D0" w:rsidP="007C5348">
      <w:pPr>
        <w:widowControl w:val="0"/>
        <w:numPr>
          <w:ilvl w:val="0"/>
          <w:numId w:val="54"/>
        </w:numPr>
        <w:tabs>
          <w:tab w:val="left" w:pos="52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виробниче управління як процес прийняття рішень щодо визна</w:t>
      </w:r>
      <w:r w:rsidRPr="002975F3">
        <w:rPr>
          <w:rFonts w:ascii="Times New Roman" w:eastAsia="Times New Roman" w:hAnsi="Times New Roman" w:cs="Times New Roman"/>
          <w:color w:val="000000"/>
          <w:sz w:val="20"/>
          <w:szCs w:val="20"/>
          <w:lang w:eastAsia="uk-UA" w:bidi="uk-UA"/>
        </w:rPr>
        <w:softHyphen/>
        <w:t>чення послідовності робіт та забезпечення виробничих графіків роботи;</w:t>
      </w:r>
    </w:p>
    <w:p w:rsidR="00C506D0" w:rsidRPr="002975F3" w:rsidRDefault="00C506D0" w:rsidP="007C5348">
      <w:pPr>
        <w:widowControl w:val="0"/>
        <w:numPr>
          <w:ilvl w:val="0"/>
          <w:numId w:val="54"/>
        </w:numPr>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облік фактичного ходу виробництва як процес контролю, аналізу і виявлення відхилень від заданої планом лінії поведінки об’єкта;</w:t>
      </w:r>
    </w:p>
    <w:p w:rsidR="00C506D0" w:rsidRPr="002975F3" w:rsidRDefault="00C506D0" w:rsidP="007C5348">
      <w:pPr>
        <w:widowControl w:val="0"/>
        <w:numPr>
          <w:ilvl w:val="0"/>
          <w:numId w:val="54"/>
        </w:numPr>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регулювання ходу виробництва як процес локалізації наслідків ві</w:t>
      </w:r>
      <w:r w:rsidRPr="002975F3">
        <w:rPr>
          <w:rFonts w:ascii="Times New Roman" w:eastAsia="Times New Roman" w:hAnsi="Times New Roman" w:cs="Times New Roman"/>
          <w:color w:val="000000"/>
          <w:sz w:val="20"/>
          <w:szCs w:val="20"/>
          <w:lang w:eastAsia="uk-UA" w:bidi="uk-UA"/>
        </w:rPr>
        <w:softHyphen/>
        <w:t>дхилень і забезпечення своєчасного виконання основних завдань функ</w:t>
      </w:r>
      <w:r w:rsidRPr="002975F3">
        <w:rPr>
          <w:rFonts w:ascii="Times New Roman" w:eastAsia="Times New Roman" w:hAnsi="Times New Roman" w:cs="Times New Roman"/>
          <w:color w:val="000000"/>
          <w:sz w:val="20"/>
          <w:szCs w:val="20"/>
          <w:lang w:eastAsia="uk-UA" w:bidi="uk-UA"/>
        </w:rPr>
        <w:softHyphen/>
        <w:t>ціонування виробничих систем.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Іншими словами, можна сказати, що </w:t>
      </w:r>
      <w:r w:rsidRPr="002975F3">
        <w:rPr>
          <w:rFonts w:ascii="Times New Roman" w:eastAsia="Times New Roman" w:hAnsi="Times New Roman" w:cs="Times New Roman"/>
          <w:i/>
          <w:iCs/>
          <w:color w:val="000000"/>
          <w:sz w:val="20"/>
          <w:szCs w:val="20"/>
          <w:lang w:eastAsia="uk-UA" w:bidi="uk-UA"/>
        </w:rPr>
        <w:t>зміст оперативного управління виробництвом</w:t>
      </w:r>
      <w:r w:rsidRPr="002975F3">
        <w:rPr>
          <w:rFonts w:ascii="Times New Roman" w:eastAsia="Times New Roman" w:hAnsi="Times New Roman" w:cs="Times New Roman"/>
          <w:color w:val="000000"/>
          <w:sz w:val="20"/>
          <w:szCs w:val="20"/>
          <w:lang w:eastAsia="uk-UA" w:bidi="uk-UA"/>
        </w:rPr>
        <w:t xml:space="preserve"> полягає:</w:t>
      </w:r>
    </w:p>
    <w:p w:rsidR="00C506D0" w:rsidRPr="002975F3" w:rsidRDefault="00C506D0" w:rsidP="007C5348">
      <w:pPr>
        <w:widowControl w:val="0"/>
        <w:numPr>
          <w:ilvl w:val="0"/>
          <w:numId w:val="55"/>
        </w:numPr>
        <w:tabs>
          <w:tab w:val="left" w:pos="577"/>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визначенні місця (цех, дільниця, робоче місце) і часу (квартал, місяць, декада, зміна) виготовлення виробів;</w:t>
      </w:r>
    </w:p>
    <w:p w:rsidR="00C506D0" w:rsidRPr="002975F3" w:rsidRDefault="00C506D0" w:rsidP="007C5348">
      <w:pPr>
        <w:widowControl w:val="0"/>
        <w:numPr>
          <w:ilvl w:val="0"/>
          <w:numId w:val="55"/>
        </w:numPr>
        <w:tabs>
          <w:tab w:val="left" w:pos="59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обліку фактичного часу виробничого процесу;</w:t>
      </w:r>
    </w:p>
    <w:p w:rsidR="00C506D0" w:rsidRPr="002975F3" w:rsidRDefault="00C506D0" w:rsidP="007C5348">
      <w:pPr>
        <w:widowControl w:val="0"/>
        <w:numPr>
          <w:ilvl w:val="0"/>
          <w:numId w:val="55"/>
        </w:numPr>
        <w:tabs>
          <w:tab w:val="left" w:pos="59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встановленні відхилень від раніше наміченого плану;</w:t>
      </w:r>
    </w:p>
    <w:p w:rsidR="00C506D0" w:rsidRPr="002975F3" w:rsidRDefault="00C506D0" w:rsidP="007C5348">
      <w:pPr>
        <w:widowControl w:val="0"/>
        <w:numPr>
          <w:ilvl w:val="0"/>
          <w:numId w:val="55"/>
        </w:numPr>
        <w:tabs>
          <w:tab w:val="left" w:pos="5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регулюванні ходу виробництва для ліквідації наслідків відхи</w:t>
      </w:r>
      <w:r w:rsidRPr="002975F3">
        <w:rPr>
          <w:rFonts w:ascii="Times New Roman" w:eastAsia="Times New Roman" w:hAnsi="Times New Roman" w:cs="Times New Roman"/>
          <w:color w:val="000000"/>
          <w:sz w:val="20"/>
          <w:szCs w:val="20"/>
          <w:lang w:eastAsia="uk-UA" w:bidi="uk-UA"/>
        </w:rPr>
        <w:softHyphen/>
        <w:t xml:space="preserve">лень і забезпеченні своєчасного виконання основних завдань </w:t>
      </w:r>
      <w:r w:rsidRPr="002975F3">
        <w:rPr>
          <w:rFonts w:ascii="Times New Roman" w:eastAsia="Times New Roman" w:hAnsi="Times New Roman" w:cs="Times New Roman"/>
          <w:color w:val="000000"/>
          <w:sz w:val="20"/>
          <w:szCs w:val="20"/>
          <w:lang w:val="ru-RU" w:eastAsia="ru-RU" w:bidi="ru-RU"/>
        </w:rPr>
        <w:t>оператив</w:t>
      </w:r>
      <w:r w:rsidRPr="002975F3">
        <w:rPr>
          <w:rFonts w:ascii="Times New Roman" w:eastAsia="Times New Roman" w:hAnsi="Times New Roman" w:cs="Times New Roman"/>
          <w:color w:val="000000"/>
          <w:sz w:val="20"/>
          <w:szCs w:val="20"/>
          <w:lang w:val="ru-RU" w:eastAsia="ru-RU" w:bidi="ru-RU"/>
        </w:rPr>
        <w:softHyphen/>
        <w:t>ного</w:t>
      </w:r>
      <w:r w:rsidRPr="002975F3">
        <w:rPr>
          <w:rFonts w:ascii="Times New Roman" w:eastAsia="Times New Roman" w:hAnsi="Times New Roman" w:cs="Times New Roman"/>
          <w:color w:val="000000"/>
          <w:sz w:val="20"/>
          <w:szCs w:val="20"/>
          <w:lang w:eastAsia="uk-UA" w:bidi="uk-UA"/>
        </w:rPr>
        <w:t xml:space="preserve"> управління.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Оперативне управління виробництвом</w:t>
      </w:r>
      <w:r w:rsidRPr="002975F3">
        <w:rPr>
          <w:rFonts w:ascii="Times New Roman" w:eastAsia="Times New Roman" w:hAnsi="Times New Roman" w:cs="Times New Roman"/>
          <w:color w:val="000000"/>
          <w:sz w:val="20"/>
          <w:szCs w:val="20"/>
          <w:lang w:eastAsia="uk-UA" w:bidi="uk-UA"/>
        </w:rPr>
        <w:t xml:space="preserve"> являє собою складну органі</w:t>
      </w:r>
      <w:r w:rsidRPr="002975F3">
        <w:rPr>
          <w:rFonts w:ascii="Times New Roman" w:eastAsia="Times New Roman" w:hAnsi="Times New Roman" w:cs="Times New Roman"/>
          <w:color w:val="000000"/>
          <w:sz w:val="20"/>
          <w:szCs w:val="20"/>
          <w:lang w:eastAsia="uk-UA" w:bidi="uk-UA"/>
        </w:rPr>
        <w:softHyphen/>
        <w:t xml:space="preserve">заційно-планову систему, до складу якої входять такі підсистеми: </w:t>
      </w:r>
      <w:r w:rsidRPr="002975F3">
        <w:rPr>
          <w:rFonts w:ascii="Times New Roman" w:eastAsia="Times New Roman" w:hAnsi="Times New Roman" w:cs="Times New Roman"/>
          <w:i/>
          <w:iCs/>
          <w:color w:val="000000"/>
          <w:sz w:val="20"/>
          <w:szCs w:val="20"/>
          <w:lang w:eastAsia="uk-UA" w:bidi="uk-UA"/>
        </w:rPr>
        <w:t>фун</w:t>
      </w:r>
      <w:r w:rsidRPr="002975F3">
        <w:rPr>
          <w:rFonts w:ascii="Times New Roman" w:eastAsia="Times New Roman" w:hAnsi="Times New Roman" w:cs="Times New Roman"/>
          <w:i/>
          <w:iCs/>
          <w:color w:val="000000"/>
          <w:sz w:val="20"/>
          <w:szCs w:val="20"/>
          <w:lang w:eastAsia="uk-UA" w:bidi="uk-UA"/>
        </w:rPr>
        <w:softHyphen/>
        <w:t>кціональна, поелементна, організаційна.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Функціональна підсистема</w:t>
      </w:r>
      <w:r w:rsidRPr="002975F3">
        <w:rPr>
          <w:rFonts w:ascii="Times New Roman" w:eastAsia="Times New Roman" w:hAnsi="Times New Roman" w:cs="Times New Roman"/>
          <w:color w:val="000000"/>
          <w:sz w:val="20"/>
          <w:szCs w:val="20"/>
          <w:lang w:eastAsia="uk-UA" w:bidi="uk-UA"/>
        </w:rPr>
        <w:t xml:space="preserve"> визначає коло функцій, які має викону</w:t>
      </w:r>
      <w:r w:rsidRPr="002975F3">
        <w:rPr>
          <w:rFonts w:ascii="Times New Roman" w:eastAsia="Times New Roman" w:hAnsi="Times New Roman" w:cs="Times New Roman"/>
          <w:color w:val="000000"/>
          <w:sz w:val="20"/>
          <w:szCs w:val="20"/>
          <w:lang w:eastAsia="uk-UA" w:bidi="uk-UA"/>
        </w:rPr>
        <w:softHyphen/>
        <w:t>вати система оперативного управління виробництвом у межах певного часу на рівні підприємства.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Поелементна підсистема</w:t>
      </w:r>
      <w:r w:rsidRPr="002975F3">
        <w:rPr>
          <w:rFonts w:ascii="Times New Roman" w:eastAsia="Times New Roman" w:hAnsi="Times New Roman" w:cs="Times New Roman"/>
          <w:color w:val="000000"/>
          <w:sz w:val="20"/>
          <w:szCs w:val="20"/>
          <w:lang w:eastAsia="uk-UA" w:bidi="uk-UA"/>
        </w:rPr>
        <w:t xml:space="preserve"> характеризує основні елементи системи оперативного управління: склад та кваліфікацію управлінського </w:t>
      </w:r>
      <w:r w:rsidRPr="002975F3">
        <w:rPr>
          <w:rFonts w:ascii="Times New Roman" w:eastAsia="Times New Roman" w:hAnsi="Times New Roman" w:cs="Times New Roman"/>
          <w:color w:val="000000"/>
          <w:sz w:val="20"/>
          <w:szCs w:val="20"/>
          <w:lang w:eastAsia="ru-RU" w:bidi="ru-RU"/>
        </w:rPr>
        <w:t>персо</w:t>
      </w:r>
      <w:r w:rsidRPr="002975F3">
        <w:rPr>
          <w:rFonts w:ascii="Times New Roman" w:eastAsia="Times New Roman" w:hAnsi="Times New Roman" w:cs="Times New Roman"/>
          <w:color w:val="000000"/>
          <w:sz w:val="20"/>
          <w:szCs w:val="20"/>
          <w:lang w:eastAsia="ru-RU" w:bidi="ru-RU"/>
        </w:rPr>
        <w:softHyphen/>
        <w:t>налу;</w:t>
      </w:r>
      <w:r w:rsidRPr="002975F3">
        <w:rPr>
          <w:rFonts w:ascii="Times New Roman" w:eastAsia="Times New Roman" w:hAnsi="Times New Roman" w:cs="Times New Roman"/>
          <w:color w:val="000000"/>
          <w:sz w:val="20"/>
          <w:szCs w:val="20"/>
          <w:lang w:eastAsia="uk-UA" w:bidi="uk-UA"/>
        </w:rPr>
        <w:t xml:space="preserve"> математичне забезпечення завдань планування виробництва; склад та величину комплексу технічних засобів; склад календарно- планових нормативів; планово-облікові одиниці; склад і зміст планово- облікової документації; характер і напруженість інформаційних потоків.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Організаційна підсистема</w:t>
      </w:r>
      <w:r w:rsidRPr="002975F3">
        <w:rPr>
          <w:rFonts w:ascii="Times New Roman" w:eastAsia="Times New Roman" w:hAnsi="Times New Roman" w:cs="Times New Roman"/>
          <w:color w:val="000000"/>
          <w:sz w:val="20"/>
          <w:szCs w:val="20"/>
          <w:lang w:eastAsia="uk-UA" w:bidi="uk-UA"/>
        </w:rPr>
        <w:t xml:space="preserve"> характеризує побудову системи </w:t>
      </w:r>
      <w:r w:rsidRPr="002975F3">
        <w:rPr>
          <w:rFonts w:ascii="Times New Roman" w:eastAsia="Times New Roman" w:hAnsi="Times New Roman" w:cs="Times New Roman"/>
          <w:color w:val="000000"/>
          <w:sz w:val="20"/>
          <w:szCs w:val="20"/>
          <w:lang w:eastAsia="ru-RU" w:bidi="ru-RU"/>
        </w:rPr>
        <w:t>операти</w:t>
      </w:r>
      <w:r w:rsidRPr="002975F3">
        <w:rPr>
          <w:rFonts w:ascii="Times New Roman" w:eastAsia="Times New Roman" w:hAnsi="Times New Roman" w:cs="Times New Roman"/>
          <w:color w:val="000000"/>
          <w:sz w:val="20"/>
          <w:szCs w:val="20"/>
          <w:lang w:eastAsia="ru-RU" w:bidi="ru-RU"/>
        </w:rPr>
        <w:softHyphen/>
        <w:t>вного</w:t>
      </w:r>
      <w:r w:rsidRPr="002975F3">
        <w:rPr>
          <w:rFonts w:ascii="Times New Roman" w:eastAsia="Times New Roman" w:hAnsi="Times New Roman" w:cs="Times New Roman"/>
          <w:color w:val="000000"/>
          <w:sz w:val="20"/>
          <w:szCs w:val="20"/>
          <w:lang w:eastAsia="uk-UA" w:bidi="uk-UA"/>
        </w:rPr>
        <w:t xml:space="preserve"> управління: на рівні підприємства — виробничо-диспетчерський відділ; на рівні цеху — виробничо-диспетчерське бюро; на рівні вироб</w:t>
      </w:r>
      <w:r w:rsidRPr="002975F3">
        <w:rPr>
          <w:rFonts w:ascii="Times New Roman" w:eastAsia="Times New Roman" w:hAnsi="Times New Roman" w:cs="Times New Roman"/>
          <w:color w:val="000000"/>
          <w:sz w:val="20"/>
          <w:szCs w:val="20"/>
          <w:lang w:eastAsia="uk-UA" w:bidi="uk-UA"/>
        </w:rPr>
        <w:softHyphen/>
        <w:t>ничої дільниці — планово-управлінський персонал.</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Оперативно-календарне планування</w:t>
      </w:r>
      <w:r w:rsidRPr="002975F3">
        <w:rPr>
          <w:rFonts w:ascii="Times New Roman" w:eastAsia="Times New Roman" w:hAnsi="Times New Roman" w:cs="Times New Roman"/>
          <w:color w:val="000000"/>
          <w:sz w:val="20"/>
          <w:szCs w:val="20"/>
          <w:lang w:eastAsia="uk-UA" w:bidi="uk-UA"/>
        </w:rPr>
        <w:t xml:space="preserve"> здійснюється у три послідовні етапи: </w:t>
      </w:r>
      <w:r w:rsidRPr="002975F3">
        <w:rPr>
          <w:rFonts w:ascii="Times New Roman" w:eastAsia="Times New Roman" w:hAnsi="Times New Roman" w:cs="Times New Roman"/>
          <w:i/>
          <w:iCs/>
          <w:color w:val="000000"/>
          <w:sz w:val="20"/>
          <w:szCs w:val="20"/>
          <w:lang w:eastAsia="uk-UA" w:bidi="uk-UA"/>
        </w:rPr>
        <w:t>об ’ємне, календарне, оперативне.</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Об’ємне планування</w:t>
      </w:r>
      <w:r w:rsidRPr="002975F3">
        <w:rPr>
          <w:rFonts w:ascii="Times New Roman" w:eastAsia="Times New Roman" w:hAnsi="Times New Roman" w:cs="Times New Roman"/>
          <w:color w:val="000000"/>
          <w:sz w:val="20"/>
          <w:szCs w:val="20"/>
          <w:lang w:eastAsia="uk-UA" w:bidi="uk-UA"/>
        </w:rPr>
        <w:t xml:space="preserve"> полягає у рівномірному розподілі виробничої програми заводу в об’ємному (трудовому) і натуральному виразі між цехами і дільницями.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Календарне планування</w:t>
      </w:r>
      <w:r w:rsidRPr="002975F3">
        <w:rPr>
          <w:rFonts w:ascii="Times New Roman" w:eastAsia="Times New Roman" w:hAnsi="Times New Roman" w:cs="Times New Roman"/>
          <w:color w:val="000000"/>
          <w:sz w:val="20"/>
          <w:szCs w:val="20"/>
          <w:lang w:eastAsia="uk-UA" w:bidi="uk-UA"/>
        </w:rPr>
        <w:t xml:space="preserve"> — це продовження і розвиток об’ємного планування. Об’єкт планування — окремі вироби, вузли, деталі, детале- операції. Його виконують на основі календарно-планових нормативів.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Етап </w:t>
      </w:r>
      <w:r w:rsidRPr="002975F3">
        <w:rPr>
          <w:rFonts w:ascii="Times New Roman" w:eastAsia="Times New Roman" w:hAnsi="Times New Roman" w:cs="Times New Roman"/>
          <w:b/>
          <w:bCs/>
          <w:i/>
          <w:iCs/>
          <w:color w:val="000000"/>
          <w:sz w:val="20"/>
          <w:szCs w:val="20"/>
          <w:lang w:eastAsia="uk-UA" w:bidi="uk-UA"/>
        </w:rPr>
        <w:t>оперативного планування</w:t>
      </w:r>
      <w:r w:rsidRPr="002975F3">
        <w:rPr>
          <w:rFonts w:ascii="Times New Roman" w:eastAsia="Times New Roman" w:hAnsi="Times New Roman" w:cs="Times New Roman"/>
          <w:color w:val="000000"/>
          <w:sz w:val="20"/>
          <w:szCs w:val="20"/>
          <w:lang w:eastAsia="uk-UA" w:bidi="uk-UA"/>
        </w:rPr>
        <w:t xml:space="preserve"> передбачає визначення в остаточній формі переліку відповідних назв робіт по всіх робочих місцях і завдань конкретним виконавцям на кожну зміну.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Завершальною стадією оперативного планування є </w:t>
      </w:r>
      <w:r w:rsidRPr="002975F3">
        <w:rPr>
          <w:rFonts w:ascii="Times New Roman" w:eastAsia="Times New Roman" w:hAnsi="Times New Roman" w:cs="Times New Roman"/>
          <w:b/>
          <w:bCs/>
          <w:i/>
          <w:iCs/>
          <w:color w:val="000000"/>
          <w:sz w:val="20"/>
          <w:szCs w:val="20"/>
          <w:lang w:eastAsia="uk-UA" w:bidi="uk-UA"/>
        </w:rPr>
        <w:t>змінно-добове планування,</w:t>
      </w:r>
      <w:r w:rsidRPr="002975F3">
        <w:rPr>
          <w:rFonts w:ascii="Times New Roman" w:eastAsia="Times New Roman" w:hAnsi="Times New Roman" w:cs="Times New Roman"/>
          <w:color w:val="000000"/>
          <w:sz w:val="20"/>
          <w:szCs w:val="20"/>
          <w:lang w:eastAsia="uk-UA" w:bidi="uk-UA"/>
        </w:rPr>
        <w:t xml:space="preserve"> найоперативніша форма планового керівництва. Змінно- добові плани конкретизують завдання на добу.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Оперативне планування здійснюється як у загальнозаводському ма</w:t>
      </w:r>
      <w:r w:rsidRPr="002975F3">
        <w:rPr>
          <w:rFonts w:ascii="Times New Roman" w:eastAsia="Times New Roman" w:hAnsi="Times New Roman" w:cs="Times New Roman"/>
          <w:color w:val="000000"/>
          <w:sz w:val="20"/>
          <w:szCs w:val="20"/>
          <w:lang w:eastAsia="uk-UA" w:bidi="uk-UA"/>
        </w:rPr>
        <w:softHyphen/>
        <w:t xml:space="preserve">сштабі, так і в рамках окремих цехів, унаслідок чого виділяють </w:t>
      </w:r>
      <w:r w:rsidRPr="002975F3">
        <w:rPr>
          <w:rFonts w:ascii="Times New Roman" w:eastAsia="Times New Roman" w:hAnsi="Times New Roman" w:cs="Times New Roman"/>
          <w:b/>
          <w:bCs/>
          <w:i/>
          <w:iCs/>
          <w:color w:val="000000"/>
          <w:sz w:val="20"/>
          <w:szCs w:val="20"/>
          <w:lang w:eastAsia="uk-UA" w:bidi="uk-UA"/>
        </w:rPr>
        <w:t>міжце</w:t>
      </w:r>
      <w:r w:rsidRPr="002975F3">
        <w:rPr>
          <w:rFonts w:ascii="Times New Roman" w:eastAsia="Times New Roman" w:hAnsi="Times New Roman" w:cs="Times New Roman"/>
          <w:b/>
          <w:bCs/>
          <w:i/>
          <w:iCs/>
          <w:color w:val="000000"/>
          <w:sz w:val="20"/>
          <w:szCs w:val="20"/>
          <w:lang w:eastAsia="uk-UA" w:bidi="uk-UA"/>
        </w:rPr>
        <w:softHyphen/>
        <w:t>хове та внутрішньоцехове планування.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Міжцехове оперативне планування</w:t>
      </w:r>
      <w:r w:rsidRPr="002975F3">
        <w:rPr>
          <w:rFonts w:ascii="Times New Roman" w:eastAsia="Times New Roman" w:hAnsi="Times New Roman" w:cs="Times New Roman"/>
          <w:color w:val="000000"/>
          <w:sz w:val="20"/>
          <w:szCs w:val="20"/>
          <w:lang w:eastAsia="uk-UA" w:bidi="uk-UA"/>
        </w:rPr>
        <w:t xml:space="preserve"> — це встановлення цехам взає- моузгоджених виробничих завдань і забезпечення їх виконання.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функції </w:t>
      </w:r>
      <w:r w:rsidRPr="002975F3">
        <w:rPr>
          <w:rFonts w:ascii="Times New Roman" w:eastAsia="Times New Roman" w:hAnsi="Times New Roman" w:cs="Times New Roman"/>
          <w:b/>
          <w:bCs/>
          <w:i/>
          <w:iCs/>
          <w:color w:val="000000"/>
          <w:sz w:val="20"/>
          <w:szCs w:val="20"/>
          <w:lang w:eastAsia="uk-UA" w:bidi="uk-UA"/>
        </w:rPr>
        <w:t>внутрішньоцехового планування</w:t>
      </w:r>
      <w:r w:rsidRPr="002975F3">
        <w:rPr>
          <w:rFonts w:ascii="Times New Roman" w:eastAsia="Times New Roman" w:hAnsi="Times New Roman" w:cs="Times New Roman"/>
          <w:color w:val="000000"/>
          <w:sz w:val="20"/>
          <w:szCs w:val="20"/>
          <w:lang w:eastAsia="uk-UA" w:bidi="uk-UA"/>
        </w:rPr>
        <w:t xml:space="preserve"> входить організація ви</w:t>
      </w:r>
      <w:r w:rsidRPr="002975F3">
        <w:rPr>
          <w:rFonts w:ascii="Times New Roman" w:eastAsia="Times New Roman" w:hAnsi="Times New Roman" w:cs="Times New Roman"/>
          <w:color w:val="000000"/>
          <w:sz w:val="20"/>
          <w:szCs w:val="20"/>
          <w:lang w:eastAsia="uk-UA" w:bidi="uk-UA"/>
        </w:rPr>
        <w:softHyphen/>
        <w:t>конання виробничих завдань, встановлених для цеху, через їх деталіза</w:t>
      </w:r>
      <w:r w:rsidRPr="002975F3">
        <w:rPr>
          <w:rFonts w:ascii="Times New Roman" w:eastAsia="Times New Roman" w:hAnsi="Times New Roman" w:cs="Times New Roman"/>
          <w:color w:val="000000"/>
          <w:sz w:val="20"/>
          <w:szCs w:val="20"/>
          <w:lang w:eastAsia="uk-UA" w:bidi="uk-UA"/>
        </w:rPr>
        <w:softHyphen/>
        <w:t>цію та доведення до виробничих дільниць і окремих робочих місць.</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Оперативне планування пов’язане з первинним обліком виготовлен</w:t>
      </w:r>
      <w:r w:rsidRPr="002975F3">
        <w:rPr>
          <w:rFonts w:ascii="Times New Roman" w:eastAsia="Times New Roman" w:hAnsi="Times New Roman" w:cs="Times New Roman"/>
          <w:color w:val="000000"/>
          <w:sz w:val="20"/>
          <w:szCs w:val="20"/>
          <w:lang w:eastAsia="uk-UA" w:bidi="uk-UA"/>
        </w:rPr>
        <w:softHyphen/>
        <w:t xml:space="preserve">ня продукції та рухом виробничого процесу. У процесі виконання </w:t>
      </w:r>
      <w:r w:rsidRPr="002975F3">
        <w:rPr>
          <w:rFonts w:ascii="Times New Roman" w:eastAsia="Times New Roman" w:hAnsi="Times New Roman" w:cs="Times New Roman"/>
          <w:color w:val="000000"/>
          <w:sz w:val="20"/>
          <w:szCs w:val="20"/>
          <w:lang w:val="ru-RU" w:eastAsia="ru-RU" w:bidi="ru-RU"/>
        </w:rPr>
        <w:t>пла</w:t>
      </w:r>
      <w:r w:rsidRPr="002975F3">
        <w:rPr>
          <w:rFonts w:ascii="Times New Roman" w:eastAsia="Times New Roman" w:hAnsi="Times New Roman" w:cs="Times New Roman"/>
          <w:color w:val="000000"/>
          <w:sz w:val="20"/>
          <w:szCs w:val="20"/>
          <w:lang w:val="ru-RU" w:eastAsia="ru-RU" w:bidi="ru-RU"/>
        </w:rPr>
        <w:softHyphen/>
        <w:t>ну</w:t>
      </w:r>
      <w:r w:rsidRPr="002975F3">
        <w:rPr>
          <w:rFonts w:ascii="Times New Roman" w:eastAsia="Times New Roman" w:hAnsi="Times New Roman" w:cs="Times New Roman"/>
          <w:color w:val="000000"/>
          <w:sz w:val="20"/>
          <w:szCs w:val="20"/>
          <w:lang w:eastAsia="uk-UA" w:bidi="uk-UA"/>
        </w:rPr>
        <w:t xml:space="preserve"> треба постійно здійснювати оперативний облік, контроль і поточне оперативне регулювання ходу виробництва.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Оперативний облік необхідний для координації і регулювання робо</w:t>
      </w:r>
      <w:r w:rsidRPr="002975F3">
        <w:rPr>
          <w:rFonts w:ascii="Times New Roman" w:eastAsia="Times New Roman" w:hAnsi="Times New Roman" w:cs="Times New Roman"/>
          <w:color w:val="000000"/>
          <w:sz w:val="20"/>
          <w:szCs w:val="20"/>
          <w:lang w:eastAsia="uk-UA" w:bidi="uk-UA"/>
        </w:rPr>
        <w:softHyphen/>
        <w:t>ти виробничих підрозділів, запобігання та усунення можливих відхи</w:t>
      </w:r>
      <w:r w:rsidRPr="002975F3">
        <w:rPr>
          <w:rFonts w:ascii="Times New Roman" w:eastAsia="Times New Roman" w:hAnsi="Times New Roman" w:cs="Times New Roman"/>
          <w:color w:val="000000"/>
          <w:sz w:val="20"/>
          <w:szCs w:val="20"/>
          <w:lang w:eastAsia="uk-UA" w:bidi="uk-UA"/>
        </w:rPr>
        <w:softHyphen/>
        <w:t>лень від графіків для рівномірного і комплексного виконання плану.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Регулювання ходу виробництва полягає в усуненні відхилень від плану, ліквідації збою та відновлення ходу виробничого </w:t>
      </w:r>
      <w:r w:rsidRPr="002975F3">
        <w:rPr>
          <w:rFonts w:ascii="Times New Roman" w:eastAsia="Times New Roman" w:hAnsi="Times New Roman" w:cs="Times New Roman"/>
          <w:color w:val="000000"/>
          <w:sz w:val="20"/>
          <w:szCs w:val="20"/>
          <w:lang w:eastAsia="uk-UA" w:bidi="uk-UA"/>
        </w:rPr>
        <w:lastRenderedPageBreak/>
        <w:t>процесу згідно з календарним графіком.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Централізований оперативний контроль і оперативне регулювання ходу виробництва має назву </w:t>
      </w:r>
      <w:r w:rsidRPr="002975F3">
        <w:rPr>
          <w:rFonts w:ascii="Times New Roman" w:eastAsia="Times New Roman" w:hAnsi="Times New Roman" w:cs="Times New Roman"/>
          <w:b/>
          <w:bCs/>
          <w:i/>
          <w:iCs/>
          <w:color w:val="000000"/>
          <w:sz w:val="20"/>
          <w:szCs w:val="20"/>
          <w:lang w:eastAsia="uk-UA" w:bidi="uk-UA"/>
        </w:rPr>
        <w:t>диспетчерування.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Диспетчерування</w:t>
      </w:r>
      <w:r w:rsidRPr="002975F3">
        <w:rPr>
          <w:rFonts w:ascii="Times New Roman" w:eastAsia="Times New Roman" w:hAnsi="Times New Roman" w:cs="Times New Roman"/>
          <w:color w:val="000000"/>
          <w:sz w:val="20"/>
          <w:szCs w:val="20"/>
          <w:lang w:eastAsia="uk-UA" w:bidi="uk-UA"/>
        </w:rPr>
        <w:t xml:space="preserve"> передбачає неперервність нагляду і контролю за ходом виробництва на основі точної інформації про фактичне виконання планів-графіків змінно-добових завдань і про всі відхилення від плану.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Загальні вимоги до системи оперативного управління:</w:t>
      </w:r>
    </w:p>
    <w:p w:rsidR="00C506D0" w:rsidRPr="002975F3" w:rsidRDefault="00C506D0" w:rsidP="007C5348">
      <w:pPr>
        <w:widowControl w:val="0"/>
        <w:numPr>
          <w:ilvl w:val="0"/>
          <w:numId w:val="54"/>
        </w:numPr>
        <w:tabs>
          <w:tab w:val="left" w:pos="52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наукова обґрунтованість системи оперативного управління виро</w:t>
      </w:r>
      <w:r w:rsidRPr="002975F3">
        <w:rPr>
          <w:rFonts w:ascii="Times New Roman" w:eastAsia="Times New Roman" w:hAnsi="Times New Roman" w:cs="Times New Roman"/>
          <w:color w:val="000000"/>
          <w:sz w:val="20"/>
          <w:szCs w:val="20"/>
          <w:lang w:eastAsia="uk-UA" w:bidi="uk-UA"/>
        </w:rPr>
        <w:softHyphen/>
        <w:t>бництвом передбачає обґрунтованість вибору елементів системи (пла</w:t>
      </w:r>
      <w:r w:rsidRPr="002975F3">
        <w:rPr>
          <w:rFonts w:ascii="Times New Roman" w:eastAsia="Times New Roman" w:hAnsi="Times New Roman" w:cs="Times New Roman"/>
          <w:color w:val="000000"/>
          <w:sz w:val="20"/>
          <w:szCs w:val="20"/>
          <w:lang w:eastAsia="uk-UA" w:bidi="uk-UA"/>
        </w:rPr>
        <w:softHyphen/>
        <w:t>ново-облікових одиниць і періодів); вибір і розрахунок календарно- планових нормативів; побудову об’ємних і оперативно-календарних планів; системи контролю і регулювання виробництва; достовірність вихідних даних;</w:t>
      </w:r>
    </w:p>
    <w:p w:rsidR="00C506D0" w:rsidRPr="002975F3" w:rsidRDefault="00C506D0" w:rsidP="007C5348">
      <w:pPr>
        <w:widowControl w:val="0"/>
        <w:numPr>
          <w:ilvl w:val="0"/>
          <w:numId w:val="54"/>
        </w:numPr>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оптимальність управлінських рішень — це вибір із множини </w:t>
      </w:r>
      <w:r w:rsidRPr="002975F3">
        <w:rPr>
          <w:rFonts w:ascii="Times New Roman" w:eastAsia="Times New Roman" w:hAnsi="Times New Roman" w:cs="Times New Roman"/>
          <w:color w:val="000000"/>
          <w:sz w:val="20"/>
          <w:szCs w:val="20"/>
          <w:lang w:eastAsia="ru-RU" w:bidi="ru-RU"/>
        </w:rPr>
        <w:t>та</w:t>
      </w:r>
      <w:r w:rsidRPr="002975F3">
        <w:rPr>
          <w:rFonts w:ascii="Times New Roman" w:eastAsia="Times New Roman" w:hAnsi="Times New Roman" w:cs="Times New Roman"/>
          <w:color w:val="000000"/>
          <w:sz w:val="20"/>
          <w:szCs w:val="20"/>
          <w:lang w:eastAsia="ru-RU" w:bidi="ru-RU"/>
        </w:rPr>
        <w:softHyphen/>
        <w:t>ких</w:t>
      </w:r>
      <w:r w:rsidRPr="002975F3">
        <w:rPr>
          <w:rFonts w:ascii="Times New Roman" w:eastAsia="Times New Roman" w:hAnsi="Times New Roman" w:cs="Times New Roman"/>
          <w:color w:val="000000"/>
          <w:sz w:val="20"/>
          <w:szCs w:val="20"/>
          <w:lang w:eastAsia="uk-UA" w:bidi="uk-UA"/>
        </w:rPr>
        <w:t xml:space="preserve"> рішень, які забезпечують мінімум чи максимум цільової функції при обмеженні на ресурси. Показниками оптимальності можуть бути:</w:t>
      </w:r>
    </w:p>
    <w:p w:rsidR="00C506D0" w:rsidRPr="002975F3" w:rsidRDefault="00C506D0" w:rsidP="00A375D1">
      <w:pPr>
        <w:widowControl w:val="0"/>
        <w:tabs>
          <w:tab w:val="left" w:pos="51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рівномірність завантаження підрозділів (робочих місць), тривалість ви</w:t>
      </w:r>
      <w:r w:rsidRPr="002975F3">
        <w:rPr>
          <w:rFonts w:ascii="Times New Roman" w:eastAsia="Times New Roman" w:hAnsi="Times New Roman" w:cs="Times New Roman"/>
          <w:color w:val="000000"/>
          <w:sz w:val="20"/>
          <w:szCs w:val="20"/>
          <w:lang w:eastAsia="uk-UA" w:bidi="uk-UA"/>
        </w:rPr>
        <w:softHyphen/>
        <w:t>робничого циклу, величина незавершеного виробництва;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точність управлінських рішень — це ступінь відхилення фактич</w:t>
      </w:r>
      <w:r w:rsidRPr="002975F3">
        <w:rPr>
          <w:rFonts w:ascii="Times New Roman" w:eastAsia="Times New Roman" w:hAnsi="Times New Roman" w:cs="Times New Roman"/>
          <w:color w:val="000000"/>
          <w:sz w:val="20"/>
          <w:szCs w:val="20"/>
          <w:lang w:eastAsia="uk-UA" w:bidi="uk-UA"/>
        </w:rPr>
        <w:softHyphen/>
        <w:t>них показників і параметрів виробництва від раніше прийнятих. Чим менше таких відхилень, тим вищі точність, стабільність і надійність ро</w:t>
      </w:r>
      <w:r w:rsidRPr="002975F3">
        <w:rPr>
          <w:rFonts w:ascii="Times New Roman" w:eastAsia="Times New Roman" w:hAnsi="Times New Roman" w:cs="Times New Roman"/>
          <w:color w:val="000000"/>
          <w:sz w:val="20"/>
          <w:szCs w:val="20"/>
          <w:lang w:eastAsia="uk-UA" w:bidi="uk-UA"/>
        </w:rPr>
        <w:softHyphen/>
        <w:t>боти виробничих підрозділів.</w:t>
      </w:r>
    </w:p>
    <w:p w:rsidR="00C506D0" w:rsidRPr="002975F3" w:rsidRDefault="00C506D0" w:rsidP="00A375D1">
      <w:pPr>
        <w:widowControl w:val="0"/>
        <w:spacing w:after="197"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Оперативність управлінських рішень — це своєчасність передачі початкової інформації про хід виробництва, швидке її опрацювання, своєчасне прийняття необхідних рішень і вплив на хід виробництва.</w:t>
      </w:r>
    </w:p>
    <w:p w:rsidR="00C506D0" w:rsidRPr="002975F3" w:rsidRDefault="00C506D0" w:rsidP="007C5348">
      <w:pPr>
        <w:widowControl w:val="0"/>
        <w:numPr>
          <w:ilvl w:val="0"/>
          <w:numId w:val="53"/>
        </w:numPr>
        <w:tabs>
          <w:tab w:val="left" w:pos="1766"/>
        </w:tabs>
        <w:spacing w:after="112" w:line="200"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Організація диспетчеризації виробництва</w:t>
      </w:r>
    </w:p>
    <w:p w:rsidR="00C506D0" w:rsidRPr="002975F3" w:rsidRDefault="00C506D0" w:rsidP="00A375D1">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Диспетчеризація</w:t>
      </w:r>
      <w:r w:rsidRPr="002975F3">
        <w:rPr>
          <w:rFonts w:ascii="Times New Roman" w:eastAsia="Times New Roman" w:hAnsi="Times New Roman" w:cs="Times New Roman"/>
          <w:color w:val="000000"/>
          <w:sz w:val="20"/>
          <w:szCs w:val="20"/>
          <w:lang w:eastAsia="uk-UA" w:bidi="uk-UA"/>
        </w:rPr>
        <w:t xml:space="preserve"> — особлива форма управління, що пе</w:t>
      </w:r>
      <w:r w:rsidRPr="002975F3">
        <w:rPr>
          <w:rFonts w:ascii="Times New Roman" w:eastAsia="Times New Roman" w:hAnsi="Times New Roman" w:cs="Times New Roman"/>
          <w:color w:val="000000"/>
          <w:sz w:val="20"/>
          <w:szCs w:val="20"/>
          <w:lang w:eastAsia="uk-UA" w:bidi="uk-UA"/>
        </w:rPr>
        <w:softHyphen/>
        <w:t xml:space="preserve">редбачає відокремлення в окрему централізовану службу функцій </w:t>
      </w:r>
      <w:r w:rsidRPr="002975F3">
        <w:rPr>
          <w:rFonts w:ascii="Times New Roman" w:eastAsia="Times New Roman" w:hAnsi="Times New Roman" w:cs="Times New Roman"/>
          <w:color w:val="000000"/>
          <w:sz w:val="20"/>
          <w:szCs w:val="20"/>
          <w:lang w:eastAsia="ru-RU" w:bidi="ru-RU"/>
        </w:rPr>
        <w:t>опе</w:t>
      </w:r>
      <w:r w:rsidRPr="002975F3">
        <w:rPr>
          <w:rFonts w:ascii="Times New Roman" w:eastAsia="Times New Roman" w:hAnsi="Times New Roman" w:cs="Times New Roman"/>
          <w:color w:val="000000"/>
          <w:sz w:val="20"/>
          <w:szCs w:val="20"/>
          <w:lang w:eastAsia="ru-RU" w:bidi="ru-RU"/>
        </w:rPr>
        <w:softHyphen/>
        <w:t>ративного</w:t>
      </w:r>
      <w:r w:rsidRPr="002975F3">
        <w:rPr>
          <w:rFonts w:ascii="Times New Roman" w:eastAsia="Times New Roman" w:hAnsi="Times New Roman" w:cs="Times New Roman"/>
          <w:color w:val="000000"/>
          <w:sz w:val="20"/>
          <w:szCs w:val="20"/>
          <w:lang w:eastAsia="uk-UA" w:bidi="uk-UA"/>
        </w:rPr>
        <w:t xml:space="preserve"> управління виробництвом і відповідну цій формі сукупність методів і технічних засобів управління.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того, щоб диспетчерська служба могла виконати свої обов’язки, вона повинна будуватися при дотриманні ряду умов, що можуть бути сформульовані як вимоги повноважень, компетентності та оснащеності.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Повноваження диспетчера повинні виражатися в делегуванні (на</w:t>
      </w:r>
      <w:r w:rsidRPr="002975F3">
        <w:rPr>
          <w:rFonts w:ascii="Times New Roman" w:eastAsia="Times New Roman" w:hAnsi="Times New Roman" w:cs="Times New Roman"/>
          <w:color w:val="000000"/>
          <w:sz w:val="20"/>
          <w:szCs w:val="20"/>
          <w:lang w:eastAsia="uk-UA" w:bidi="uk-UA"/>
        </w:rPr>
        <w:softHyphen/>
        <w:t xml:space="preserve">данні) йому повноти влади, необхідної для вирішення всіх питань </w:t>
      </w:r>
      <w:r w:rsidRPr="002975F3">
        <w:rPr>
          <w:rFonts w:ascii="Times New Roman" w:eastAsia="Times New Roman" w:hAnsi="Times New Roman" w:cs="Times New Roman"/>
          <w:color w:val="000000"/>
          <w:sz w:val="20"/>
          <w:szCs w:val="20"/>
          <w:lang w:val="ru-RU" w:eastAsia="ru-RU" w:bidi="ru-RU"/>
        </w:rPr>
        <w:t>опе</w:t>
      </w:r>
      <w:r w:rsidRPr="002975F3">
        <w:rPr>
          <w:rFonts w:ascii="Times New Roman" w:eastAsia="Times New Roman" w:hAnsi="Times New Roman" w:cs="Times New Roman"/>
          <w:color w:val="000000"/>
          <w:sz w:val="20"/>
          <w:szCs w:val="20"/>
          <w:lang w:val="ru-RU" w:eastAsia="ru-RU" w:bidi="ru-RU"/>
        </w:rPr>
        <w:softHyphen/>
        <w:t>ративного</w:t>
      </w:r>
      <w:r w:rsidRPr="002975F3">
        <w:rPr>
          <w:rFonts w:ascii="Times New Roman" w:eastAsia="Times New Roman" w:hAnsi="Times New Roman" w:cs="Times New Roman"/>
          <w:color w:val="000000"/>
          <w:sz w:val="20"/>
          <w:szCs w:val="20"/>
          <w:lang w:eastAsia="uk-UA" w:bidi="uk-UA"/>
        </w:rPr>
        <w:t xml:space="preserve"> управління без втручання керівника підприємства. Одним з основних засобів підвищення авторитету головного диспетчера є приз</w:t>
      </w:r>
      <w:r w:rsidRPr="002975F3">
        <w:rPr>
          <w:rFonts w:ascii="Times New Roman" w:eastAsia="Times New Roman" w:hAnsi="Times New Roman" w:cs="Times New Roman"/>
          <w:color w:val="000000"/>
          <w:sz w:val="20"/>
          <w:szCs w:val="20"/>
          <w:lang w:eastAsia="uk-UA" w:bidi="uk-UA"/>
        </w:rPr>
        <w:softHyphen/>
        <w:t>начення його заступником головного інженера (менеджера) підприємс</w:t>
      </w:r>
      <w:r w:rsidRPr="002975F3">
        <w:rPr>
          <w:rFonts w:ascii="Times New Roman" w:eastAsia="Times New Roman" w:hAnsi="Times New Roman" w:cs="Times New Roman"/>
          <w:color w:val="000000"/>
          <w:sz w:val="20"/>
          <w:szCs w:val="20"/>
          <w:lang w:eastAsia="uk-UA" w:bidi="uk-UA"/>
        </w:rPr>
        <w:softHyphen/>
        <w:t>тва з оперативного управління. Делегування повноважень керівника диспетчеру становить основну рису диспетчерського керівництва.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 диспетчерського персоналу, особливо до головного диспетчера, пред’ являються високі вимоги щодо професійних особистих якостей. Перша необхідна умова — це компетентність. Головним диспетчером повинен бути досвідчений керівник-виробничник, який до цього вико</w:t>
      </w:r>
      <w:r w:rsidRPr="002975F3">
        <w:rPr>
          <w:rFonts w:ascii="Times New Roman" w:eastAsia="Times New Roman" w:hAnsi="Times New Roman" w:cs="Times New Roman"/>
          <w:color w:val="000000"/>
          <w:sz w:val="20"/>
          <w:szCs w:val="20"/>
          <w:lang w:eastAsia="uk-UA" w:bidi="uk-UA"/>
        </w:rPr>
        <w:softHyphen/>
        <w:t>нував роботи на рівні керівника тих підрозділів, контролювати і регу</w:t>
      </w:r>
      <w:r w:rsidRPr="002975F3">
        <w:rPr>
          <w:rFonts w:ascii="Times New Roman" w:eastAsia="Times New Roman" w:hAnsi="Times New Roman" w:cs="Times New Roman"/>
          <w:color w:val="000000"/>
          <w:sz w:val="20"/>
          <w:szCs w:val="20"/>
          <w:lang w:eastAsia="uk-UA" w:bidi="uk-UA"/>
        </w:rPr>
        <w:softHyphen/>
        <w:t>лювати діяльність яких він покликаний.</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Диспетчер повинен мати організаторські здібності, гарну пам’ять і швидку реакцію. Вольові якості — цілеспрямованість, наполегливість, рішучість — повинні поєднуватися з безумовною коректністю поведін</w:t>
      </w:r>
      <w:r w:rsidRPr="002975F3">
        <w:rPr>
          <w:rFonts w:ascii="Times New Roman" w:eastAsia="Times New Roman" w:hAnsi="Times New Roman" w:cs="Times New Roman"/>
          <w:color w:val="000000"/>
          <w:sz w:val="20"/>
          <w:szCs w:val="20"/>
          <w:lang w:eastAsia="uk-UA" w:bidi="uk-UA"/>
        </w:rPr>
        <w:softHyphen/>
        <w:t>ки при виконанні своїх обов’язків.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Сучасна диспетчерська служба повинна мати гарну оснащеність за</w:t>
      </w:r>
      <w:r w:rsidRPr="002975F3">
        <w:rPr>
          <w:rFonts w:ascii="Times New Roman" w:eastAsia="Times New Roman" w:hAnsi="Times New Roman" w:cs="Times New Roman"/>
          <w:color w:val="000000"/>
          <w:sz w:val="20"/>
          <w:szCs w:val="20"/>
          <w:lang w:eastAsia="uk-UA" w:bidi="uk-UA"/>
        </w:rPr>
        <w:softHyphen/>
        <w:t>собами зв’язку, комп’ютерною технікою, іншими технічними засобами, без яких вона втрачає свою основну якість — оперативність.</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Передумовою диспетчеризації слугує належний рівень організації виробництва, що виражається, насамперед, у високій культурі роботи.</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Основним завданням диспетчеризації є забезпечення щоденного пла</w:t>
      </w:r>
      <w:r w:rsidRPr="002975F3">
        <w:rPr>
          <w:rFonts w:ascii="Times New Roman" w:eastAsia="Times New Roman" w:hAnsi="Times New Roman" w:cs="Times New Roman"/>
          <w:color w:val="000000"/>
          <w:sz w:val="20"/>
          <w:szCs w:val="20"/>
          <w:lang w:eastAsia="uk-UA" w:bidi="uk-UA"/>
        </w:rPr>
        <w:softHyphen/>
        <w:t>номірного і ритмічного виконання запланованого обсягу робіт.</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Базою диспетчеризації є такі функції менеджменту, як облік, конт</w:t>
      </w:r>
      <w:r w:rsidRPr="002975F3">
        <w:rPr>
          <w:rFonts w:ascii="Times New Roman" w:eastAsia="Times New Roman" w:hAnsi="Times New Roman" w:cs="Times New Roman"/>
          <w:color w:val="000000"/>
          <w:sz w:val="20"/>
          <w:szCs w:val="20"/>
          <w:lang w:eastAsia="uk-UA" w:bidi="uk-UA"/>
        </w:rPr>
        <w:softHyphen/>
        <w:t>роль і регулювання.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ході виробництва неминуче виникають зміни та відхилення, які вимагають коректування раніше складених планів. До них відносяться відсутність на складі чи робочих місцях матеріалів, заготівель, готових деталей, пристосувань, інструментів, виникнення браку, відсутність ро</w:t>
      </w:r>
      <w:r w:rsidRPr="002975F3">
        <w:rPr>
          <w:rFonts w:ascii="Times New Roman" w:eastAsia="Times New Roman" w:hAnsi="Times New Roman" w:cs="Times New Roman"/>
          <w:color w:val="000000"/>
          <w:sz w:val="20"/>
          <w:szCs w:val="20"/>
          <w:lang w:eastAsia="uk-UA" w:bidi="uk-UA"/>
        </w:rPr>
        <w:softHyphen/>
        <w:t>бітників, невихід верстатів з ремонту тощо.</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Сучасний, повний і точний облік перерахованих відхилень дозволяє не тільки вести контроль, але й оперативно регулювати хід виробницт</w:t>
      </w:r>
      <w:r w:rsidRPr="002975F3">
        <w:rPr>
          <w:rFonts w:ascii="Times New Roman" w:eastAsia="Times New Roman" w:hAnsi="Times New Roman" w:cs="Times New Roman"/>
          <w:color w:val="000000"/>
          <w:sz w:val="20"/>
          <w:szCs w:val="20"/>
          <w:lang w:eastAsia="uk-UA" w:bidi="uk-UA"/>
        </w:rPr>
        <w:softHyphen/>
        <w:t xml:space="preserve">ва відповідно до плану. Ці умови можуть бути забезпечені тільки при раціональній організації системи </w:t>
      </w:r>
      <w:r w:rsidRPr="002975F3">
        <w:rPr>
          <w:rFonts w:ascii="Times New Roman" w:eastAsia="Times New Roman" w:hAnsi="Times New Roman" w:cs="Times New Roman"/>
          <w:color w:val="000000"/>
          <w:sz w:val="20"/>
          <w:szCs w:val="20"/>
          <w:lang w:val="ru-RU" w:eastAsia="ru-RU" w:bidi="ru-RU"/>
        </w:rPr>
        <w:t xml:space="preserve">оперативного </w:t>
      </w:r>
      <w:r w:rsidRPr="002975F3">
        <w:rPr>
          <w:rFonts w:ascii="Times New Roman" w:eastAsia="Times New Roman" w:hAnsi="Times New Roman" w:cs="Times New Roman"/>
          <w:color w:val="000000"/>
          <w:sz w:val="20"/>
          <w:szCs w:val="20"/>
          <w:lang w:eastAsia="uk-UA" w:bidi="uk-UA"/>
        </w:rPr>
        <w:t>обліку в масштабі всьо</w:t>
      </w:r>
      <w:r w:rsidRPr="002975F3">
        <w:rPr>
          <w:rFonts w:ascii="Times New Roman" w:eastAsia="Times New Roman" w:hAnsi="Times New Roman" w:cs="Times New Roman"/>
          <w:color w:val="000000"/>
          <w:sz w:val="20"/>
          <w:szCs w:val="20"/>
          <w:lang w:eastAsia="uk-UA" w:bidi="uk-UA"/>
        </w:rPr>
        <w:softHyphen/>
        <w:t xml:space="preserve">го підприємства. Звідси випливає, що основним завданням </w:t>
      </w:r>
      <w:r w:rsidRPr="002975F3">
        <w:rPr>
          <w:rFonts w:ascii="Times New Roman" w:eastAsia="Times New Roman" w:hAnsi="Times New Roman" w:cs="Times New Roman"/>
          <w:color w:val="000000"/>
          <w:sz w:val="20"/>
          <w:szCs w:val="20"/>
          <w:lang w:val="ru-RU" w:eastAsia="ru-RU" w:bidi="ru-RU"/>
        </w:rPr>
        <w:t>оперативно</w:t>
      </w:r>
      <w:r w:rsidRPr="002975F3">
        <w:rPr>
          <w:rFonts w:ascii="Times New Roman" w:eastAsia="Times New Roman" w:hAnsi="Times New Roman" w:cs="Times New Roman"/>
          <w:color w:val="000000"/>
          <w:sz w:val="20"/>
          <w:szCs w:val="20"/>
          <w:lang w:val="ru-RU" w:eastAsia="ru-RU" w:bidi="ru-RU"/>
        </w:rPr>
        <w:softHyphen/>
        <w:t>го</w:t>
      </w:r>
      <w:r w:rsidRPr="002975F3">
        <w:rPr>
          <w:rFonts w:ascii="Times New Roman" w:eastAsia="Times New Roman" w:hAnsi="Times New Roman" w:cs="Times New Roman"/>
          <w:color w:val="000000"/>
          <w:sz w:val="20"/>
          <w:szCs w:val="20"/>
          <w:lang w:eastAsia="uk-UA" w:bidi="uk-UA"/>
        </w:rPr>
        <w:t xml:space="preserve"> обліку є одержання інформації про результати роботи виробничих цехів та їхніх підрозділів за визначений період часу.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Реалізація цього завдання за умови своєчасності надходження, пов</w:t>
      </w:r>
      <w:r w:rsidRPr="002975F3">
        <w:rPr>
          <w:rFonts w:ascii="Times New Roman" w:eastAsia="Times New Roman" w:hAnsi="Times New Roman" w:cs="Times New Roman"/>
          <w:color w:val="000000"/>
          <w:sz w:val="20"/>
          <w:szCs w:val="20"/>
          <w:lang w:eastAsia="uk-UA" w:bidi="uk-UA"/>
        </w:rPr>
        <w:softHyphen/>
        <w:t xml:space="preserve">ноти та достовірності інформації, що враховується, може бути здійснена шляхом створення </w:t>
      </w:r>
      <w:r w:rsidRPr="002975F3">
        <w:rPr>
          <w:rFonts w:ascii="Times New Roman" w:eastAsia="Times New Roman" w:hAnsi="Times New Roman" w:cs="Times New Roman"/>
          <w:b/>
          <w:bCs/>
          <w:i/>
          <w:iCs/>
          <w:color w:val="000000"/>
          <w:sz w:val="20"/>
          <w:szCs w:val="20"/>
          <w:lang w:eastAsia="uk-UA" w:bidi="uk-UA"/>
        </w:rPr>
        <w:t>комплексної автоматизованої системи оперативно</w:t>
      </w:r>
      <w:r w:rsidRPr="002975F3">
        <w:rPr>
          <w:rFonts w:ascii="Times New Roman" w:eastAsia="Times New Roman" w:hAnsi="Times New Roman" w:cs="Times New Roman"/>
          <w:b/>
          <w:bCs/>
          <w:i/>
          <w:iCs/>
          <w:color w:val="000000"/>
          <w:sz w:val="20"/>
          <w:szCs w:val="20"/>
          <w:lang w:eastAsia="uk-UA" w:bidi="uk-UA"/>
        </w:rPr>
        <w:softHyphen/>
        <w:t>го обліку</w:t>
      </w:r>
      <w:r w:rsidRPr="002975F3">
        <w:rPr>
          <w:rFonts w:ascii="Times New Roman" w:eastAsia="Times New Roman" w:hAnsi="Times New Roman" w:cs="Times New Roman"/>
          <w:color w:val="000000"/>
          <w:sz w:val="20"/>
          <w:szCs w:val="20"/>
          <w:lang w:eastAsia="uk-UA" w:bidi="uk-UA"/>
        </w:rPr>
        <w:t xml:space="preserve"> на підприємстві. Така система повинна відповідати наступним вимогам:</w:t>
      </w:r>
    </w:p>
    <w:p w:rsidR="00C506D0" w:rsidRPr="002975F3" w:rsidRDefault="00C506D0" w:rsidP="007C5348">
      <w:pPr>
        <w:widowControl w:val="0"/>
        <w:numPr>
          <w:ilvl w:val="0"/>
          <w:numId w:val="49"/>
        </w:numPr>
        <w:tabs>
          <w:tab w:val="left" w:pos="68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мати високу оперативність зі збору та обробки інформації;</w:t>
      </w:r>
    </w:p>
    <w:p w:rsidR="00C506D0" w:rsidRPr="002975F3" w:rsidRDefault="00C506D0" w:rsidP="007C5348">
      <w:pPr>
        <w:widowControl w:val="0"/>
        <w:numPr>
          <w:ilvl w:val="0"/>
          <w:numId w:val="49"/>
        </w:numPr>
        <w:tabs>
          <w:tab w:val="left" w:pos="68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виключати дублювання в роботі кожної ланки системи;</w:t>
      </w:r>
    </w:p>
    <w:p w:rsidR="00C506D0" w:rsidRPr="002975F3" w:rsidRDefault="00C506D0" w:rsidP="007C5348">
      <w:pPr>
        <w:widowControl w:val="0"/>
        <w:numPr>
          <w:ilvl w:val="0"/>
          <w:numId w:val="49"/>
        </w:numPr>
        <w:tabs>
          <w:tab w:val="left" w:pos="68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забезпечити попередню обробку інформації в пунктах її збору;</w:t>
      </w:r>
    </w:p>
    <w:p w:rsidR="00C506D0" w:rsidRPr="002975F3" w:rsidRDefault="00C506D0" w:rsidP="007C5348">
      <w:pPr>
        <w:widowControl w:val="0"/>
        <w:numPr>
          <w:ilvl w:val="0"/>
          <w:numId w:val="49"/>
        </w:numPr>
        <w:tabs>
          <w:tab w:val="left" w:pos="64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виключити передачу в інформаційно-обчислювальний центр під</w:t>
      </w:r>
      <w:r w:rsidRPr="002975F3">
        <w:rPr>
          <w:rFonts w:ascii="Times New Roman" w:eastAsia="Times New Roman" w:hAnsi="Times New Roman" w:cs="Times New Roman"/>
          <w:color w:val="000000"/>
          <w:sz w:val="20"/>
          <w:szCs w:val="20"/>
          <w:lang w:eastAsia="uk-UA" w:bidi="uk-UA"/>
        </w:rPr>
        <w:softHyphen/>
        <w:t>приємства надлишкової інформації;</w:t>
      </w:r>
    </w:p>
    <w:p w:rsidR="00C506D0" w:rsidRPr="002975F3" w:rsidRDefault="00C506D0" w:rsidP="007C5348">
      <w:pPr>
        <w:widowControl w:val="0"/>
        <w:numPr>
          <w:ilvl w:val="0"/>
          <w:numId w:val="49"/>
        </w:numPr>
        <w:tabs>
          <w:tab w:val="left" w:pos="64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забезпечувати можливість синтезування отриманої інформації в необхідних для управління розрізах;</w:t>
      </w:r>
    </w:p>
    <w:p w:rsidR="00C506D0" w:rsidRPr="002975F3" w:rsidRDefault="00C506D0" w:rsidP="007C5348">
      <w:pPr>
        <w:widowControl w:val="0"/>
        <w:numPr>
          <w:ilvl w:val="0"/>
          <w:numId w:val="49"/>
        </w:numPr>
        <w:tabs>
          <w:tab w:val="left" w:pos="64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виключати і звести до мінімуму ручну працю при заповненні пе</w:t>
      </w:r>
      <w:r w:rsidRPr="002975F3">
        <w:rPr>
          <w:rFonts w:ascii="Times New Roman" w:eastAsia="Times New Roman" w:hAnsi="Times New Roman" w:cs="Times New Roman"/>
          <w:color w:val="000000"/>
          <w:sz w:val="20"/>
          <w:szCs w:val="20"/>
          <w:lang w:eastAsia="uk-UA" w:bidi="uk-UA"/>
        </w:rPr>
        <w:softHyphen/>
        <w:t>рвинної облікової документації.</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Інформація про хід виробництва повинна включати:</w:t>
      </w:r>
    </w:p>
    <w:p w:rsidR="00C506D0" w:rsidRPr="002975F3" w:rsidRDefault="00C506D0" w:rsidP="007C5348">
      <w:pPr>
        <w:widowControl w:val="0"/>
        <w:numPr>
          <w:ilvl w:val="0"/>
          <w:numId w:val="54"/>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випуск виробів та їхніх складових частин;</w:t>
      </w:r>
    </w:p>
    <w:p w:rsidR="00C506D0" w:rsidRPr="002975F3" w:rsidRDefault="00C506D0" w:rsidP="007C5348">
      <w:pPr>
        <w:widowControl w:val="0"/>
        <w:numPr>
          <w:ilvl w:val="0"/>
          <w:numId w:val="54"/>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рух деталей і виробів за операціями технологічного процесу з вка</w:t>
      </w:r>
      <w:r w:rsidRPr="002975F3">
        <w:rPr>
          <w:rFonts w:ascii="Times New Roman" w:eastAsia="Times New Roman" w:hAnsi="Times New Roman" w:cs="Times New Roman"/>
          <w:color w:val="000000"/>
          <w:sz w:val="20"/>
          <w:szCs w:val="20"/>
          <w:lang w:eastAsia="uk-UA" w:bidi="uk-UA"/>
        </w:rPr>
        <w:softHyphen/>
        <w:t>зівкою часу;</w:t>
      </w:r>
    </w:p>
    <w:p w:rsidR="00C506D0" w:rsidRPr="002975F3" w:rsidRDefault="00C506D0" w:rsidP="007C5348">
      <w:pPr>
        <w:widowControl w:val="0"/>
        <w:numPr>
          <w:ilvl w:val="0"/>
          <w:numId w:val="54"/>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час пролежування деталей і складальних одиниць;</w:t>
      </w:r>
    </w:p>
    <w:p w:rsidR="00C506D0" w:rsidRPr="002975F3" w:rsidRDefault="00C506D0" w:rsidP="007C5348">
      <w:pPr>
        <w:widowControl w:val="0"/>
        <w:numPr>
          <w:ilvl w:val="0"/>
          <w:numId w:val="54"/>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рух заділів деталей за робочими місцями;</w:t>
      </w:r>
    </w:p>
    <w:p w:rsidR="00C506D0" w:rsidRPr="002975F3" w:rsidRDefault="00C506D0" w:rsidP="007C5348">
      <w:pPr>
        <w:widowControl w:val="0"/>
        <w:numPr>
          <w:ilvl w:val="0"/>
          <w:numId w:val="54"/>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передача деталей і складальних одиниць між дільницями цеху та окремими цехами підприємства;</w:t>
      </w:r>
    </w:p>
    <w:p w:rsidR="00C506D0" w:rsidRPr="002975F3" w:rsidRDefault="00C506D0" w:rsidP="007C5348">
      <w:pPr>
        <w:widowControl w:val="0"/>
        <w:numPr>
          <w:ilvl w:val="0"/>
          <w:numId w:val="54"/>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брак усіх видів;</w:t>
      </w:r>
    </w:p>
    <w:p w:rsidR="00C506D0" w:rsidRPr="002975F3" w:rsidRDefault="00C506D0" w:rsidP="007C5348">
      <w:pPr>
        <w:widowControl w:val="0"/>
        <w:numPr>
          <w:ilvl w:val="0"/>
          <w:numId w:val="54"/>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надходження матеріалів, заготівель, оснащення та інструмента в цехові кладові та видача їх на робочі місця;</w:t>
      </w:r>
    </w:p>
    <w:p w:rsidR="00C506D0" w:rsidRPr="002975F3" w:rsidRDefault="00C506D0" w:rsidP="007C5348">
      <w:pPr>
        <w:widowControl w:val="0"/>
        <w:numPr>
          <w:ilvl w:val="0"/>
          <w:numId w:val="54"/>
        </w:numPr>
        <w:tabs>
          <w:tab w:val="left" w:pos="5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час роботи та простої обладнання;</w:t>
      </w:r>
    </w:p>
    <w:p w:rsidR="00C506D0" w:rsidRPr="002975F3" w:rsidRDefault="00C506D0" w:rsidP="007C5348">
      <w:pPr>
        <w:widowControl w:val="0"/>
        <w:numPr>
          <w:ilvl w:val="0"/>
          <w:numId w:val="54"/>
        </w:numPr>
        <w:tabs>
          <w:tab w:val="left" w:pos="57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вихід обладнання в ремонт і з ремонту;</w:t>
      </w:r>
    </w:p>
    <w:p w:rsidR="00C506D0" w:rsidRPr="002975F3" w:rsidRDefault="00C506D0" w:rsidP="007C5348">
      <w:pPr>
        <w:widowControl w:val="0"/>
        <w:numPr>
          <w:ilvl w:val="0"/>
          <w:numId w:val="54"/>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витрата електроенергії, палива, води, пари, паливно-мастильних матеріалів.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Функції диспетчерської служби</w:t>
      </w:r>
      <w:r w:rsidRPr="002975F3">
        <w:rPr>
          <w:rFonts w:ascii="Times New Roman" w:eastAsia="Times New Roman" w:hAnsi="Times New Roman" w:cs="Times New Roman"/>
          <w:color w:val="000000"/>
          <w:sz w:val="20"/>
          <w:szCs w:val="20"/>
          <w:lang w:eastAsia="uk-UA" w:bidi="uk-UA"/>
        </w:rPr>
        <w:t xml:space="preserve"> випливають з їхнього основного змісту оперативного диспетчерського управління виробництвом і можуть бути представлені за етапами управлінського циклу в наступному вигляді:</w:t>
      </w:r>
    </w:p>
    <w:p w:rsidR="00C506D0" w:rsidRPr="002975F3" w:rsidRDefault="00C506D0" w:rsidP="007C5348">
      <w:pPr>
        <w:widowControl w:val="0"/>
        <w:numPr>
          <w:ilvl w:val="0"/>
          <w:numId w:val="55"/>
        </w:numPr>
        <w:tabs>
          <w:tab w:val="left" w:pos="59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збір, передача, обробка та аналіз оперативної інформації про хід виконання планових робіт, що надходить від організацій та підрозділів, а так само про допущені відхилення від графіків робіт;</w:t>
      </w:r>
    </w:p>
    <w:p w:rsidR="00C506D0" w:rsidRPr="002975F3" w:rsidRDefault="00C506D0" w:rsidP="007C5348">
      <w:pPr>
        <w:widowControl w:val="0"/>
        <w:numPr>
          <w:ilvl w:val="0"/>
          <w:numId w:val="55"/>
        </w:numPr>
        <w:tabs>
          <w:tab w:val="left" w:pos="60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участь у розгляді тижнево-добових графіків виконання робіт, по</w:t>
      </w:r>
      <w:r w:rsidRPr="002975F3">
        <w:rPr>
          <w:rFonts w:ascii="Times New Roman" w:eastAsia="Times New Roman" w:hAnsi="Times New Roman" w:cs="Times New Roman"/>
          <w:color w:val="000000"/>
          <w:sz w:val="20"/>
          <w:szCs w:val="20"/>
          <w:lang w:eastAsia="uk-UA" w:bidi="uk-UA"/>
        </w:rPr>
        <w:softHyphen/>
        <w:t>стачань матеріалів, роботи механізмів і транспорту;</w:t>
      </w:r>
    </w:p>
    <w:p w:rsidR="00C506D0" w:rsidRPr="002975F3" w:rsidRDefault="00C506D0" w:rsidP="007C5348">
      <w:pPr>
        <w:widowControl w:val="0"/>
        <w:numPr>
          <w:ilvl w:val="0"/>
          <w:numId w:val="55"/>
        </w:numPr>
        <w:tabs>
          <w:tab w:val="left" w:pos="60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контроль над виконанням тижнево-добових графіків усіма струк</w:t>
      </w:r>
      <w:r w:rsidRPr="002975F3">
        <w:rPr>
          <w:rFonts w:ascii="Times New Roman" w:eastAsia="Times New Roman" w:hAnsi="Times New Roman" w:cs="Times New Roman"/>
          <w:color w:val="000000"/>
          <w:sz w:val="20"/>
          <w:szCs w:val="20"/>
          <w:lang w:eastAsia="uk-UA" w:bidi="uk-UA"/>
        </w:rPr>
        <w:softHyphen/>
        <w:t>турними підрозділами, зовнішніми постачальниками та іншими учас</w:t>
      </w:r>
      <w:r w:rsidRPr="002975F3">
        <w:rPr>
          <w:rFonts w:ascii="Times New Roman" w:eastAsia="Times New Roman" w:hAnsi="Times New Roman" w:cs="Times New Roman"/>
          <w:color w:val="000000"/>
          <w:sz w:val="20"/>
          <w:szCs w:val="20"/>
          <w:lang w:eastAsia="uk-UA" w:bidi="uk-UA"/>
        </w:rPr>
        <w:softHyphen/>
        <w:t>никами виробництва, забезпечення постійного впливу на них;</w:t>
      </w:r>
    </w:p>
    <w:p w:rsidR="00C506D0" w:rsidRPr="002975F3" w:rsidRDefault="00C506D0" w:rsidP="007C5348">
      <w:pPr>
        <w:widowControl w:val="0"/>
        <w:numPr>
          <w:ilvl w:val="0"/>
          <w:numId w:val="55"/>
        </w:numPr>
        <w:tabs>
          <w:tab w:val="left" w:pos="60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оперативне регулювання ходу виробництва, координації робіт, вирішення поточних питань, передача виконавцям оперативних розпо</w:t>
      </w:r>
      <w:r w:rsidRPr="002975F3">
        <w:rPr>
          <w:rFonts w:ascii="Times New Roman" w:eastAsia="Times New Roman" w:hAnsi="Times New Roman" w:cs="Times New Roman"/>
          <w:color w:val="000000"/>
          <w:sz w:val="20"/>
          <w:szCs w:val="20"/>
          <w:lang w:eastAsia="uk-UA" w:bidi="uk-UA"/>
        </w:rPr>
        <w:softHyphen/>
        <w:t>ряджень керівництва;</w:t>
      </w:r>
    </w:p>
    <w:p w:rsidR="00C506D0" w:rsidRPr="002975F3" w:rsidRDefault="00C506D0" w:rsidP="007C5348">
      <w:pPr>
        <w:widowControl w:val="0"/>
        <w:numPr>
          <w:ilvl w:val="0"/>
          <w:numId w:val="55"/>
        </w:numPr>
        <w:tabs>
          <w:tab w:val="left" w:pos="61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проведення щоденних диспетчерських нарад;</w:t>
      </w:r>
    </w:p>
    <w:p w:rsidR="00C506D0" w:rsidRPr="002975F3" w:rsidRDefault="00C506D0" w:rsidP="007C5348">
      <w:pPr>
        <w:widowControl w:val="0"/>
        <w:numPr>
          <w:ilvl w:val="0"/>
          <w:numId w:val="55"/>
        </w:numPr>
        <w:tabs>
          <w:tab w:val="left" w:pos="59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підготовка рапорту керівництву про виконання змінно- і тижне</w:t>
      </w:r>
      <w:r w:rsidRPr="002975F3">
        <w:rPr>
          <w:rFonts w:ascii="Times New Roman" w:eastAsia="Times New Roman" w:hAnsi="Times New Roman" w:cs="Times New Roman"/>
          <w:color w:val="000000"/>
          <w:sz w:val="20"/>
          <w:szCs w:val="20"/>
          <w:lang w:eastAsia="uk-UA" w:bidi="uk-UA"/>
        </w:rPr>
        <w:softHyphen/>
        <w:t>во-добових графіків.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Служба головного диспетчера здійснює наступні основні функції:</w:t>
      </w:r>
    </w:p>
    <w:p w:rsidR="00C506D0" w:rsidRPr="002975F3" w:rsidRDefault="00C506D0" w:rsidP="007C5348">
      <w:pPr>
        <w:widowControl w:val="0"/>
        <w:numPr>
          <w:ilvl w:val="0"/>
          <w:numId w:val="49"/>
        </w:numPr>
        <w:tabs>
          <w:tab w:val="left" w:pos="66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контроль ходу виконання виробничої програми з основних видів виробів і за стадіями виробничого процесу;</w:t>
      </w:r>
    </w:p>
    <w:p w:rsidR="00C506D0" w:rsidRPr="002975F3" w:rsidRDefault="00C506D0" w:rsidP="007C5348">
      <w:pPr>
        <w:widowControl w:val="0"/>
        <w:numPr>
          <w:ilvl w:val="0"/>
          <w:numId w:val="49"/>
        </w:numPr>
        <w:tabs>
          <w:tab w:val="left" w:pos="70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вживання заходів з попередження перебоїв у виробничому процесі;</w:t>
      </w:r>
    </w:p>
    <w:p w:rsidR="00C506D0" w:rsidRPr="002975F3" w:rsidRDefault="00C506D0" w:rsidP="007C5348">
      <w:pPr>
        <w:widowControl w:val="0"/>
        <w:numPr>
          <w:ilvl w:val="0"/>
          <w:numId w:val="49"/>
        </w:numPr>
        <w:tabs>
          <w:tab w:val="left" w:pos="70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облік та аналіз внутрішньозмінних простоїв устаткування;</w:t>
      </w:r>
    </w:p>
    <w:p w:rsidR="00C506D0" w:rsidRPr="002975F3" w:rsidRDefault="00C506D0" w:rsidP="007C5348">
      <w:pPr>
        <w:widowControl w:val="0"/>
        <w:numPr>
          <w:ilvl w:val="0"/>
          <w:numId w:val="49"/>
        </w:numPr>
        <w:tabs>
          <w:tab w:val="left" w:pos="70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облік і контроль забезпечення робочих місць усім необхідним.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Крім того, диспетчерська служба готує та бере участь в оперативних</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нарадах, проведених керівництвом, контролює диспетчерські служби підвідомчих організацій, координує дії виробничих підрозділів в ава</w:t>
      </w:r>
      <w:r w:rsidRPr="002975F3">
        <w:rPr>
          <w:rFonts w:ascii="Times New Roman" w:eastAsia="Times New Roman" w:hAnsi="Times New Roman" w:cs="Times New Roman"/>
          <w:color w:val="000000"/>
          <w:sz w:val="20"/>
          <w:szCs w:val="20"/>
          <w:lang w:eastAsia="uk-UA" w:bidi="uk-UA"/>
        </w:rPr>
        <w:softHyphen/>
        <w:t>рійних ситуаціях і т. д.</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w:t>
      </w:r>
      <w:r w:rsidRPr="002975F3">
        <w:rPr>
          <w:rFonts w:ascii="Times New Roman" w:eastAsia="Times New Roman" w:hAnsi="Times New Roman" w:cs="Times New Roman"/>
          <w:i/>
          <w:iCs/>
          <w:color w:val="000000"/>
          <w:sz w:val="20"/>
          <w:szCs w:val="20"/>
          <w:lang w:eastAsia="uk-UA" w:bidi="uk-UA"/>
        </w:rPr>
        <w:t>складу системи диспетчеризації</w:t>
      </w:r>
      <w:r w:rsidRPr="002975F3">
        <w:rPr>
          <w:rFonts w:ascii="Times New Roman" w:eastAsia="Times New Roman" w:hAnsi="Times New Roman" w:cs="Times New Roman"/>
          <w:color w:val="000000"/>
          <w:sz w:val="20"/>
          <w:szCs w:val="20"/>
          <w:lang w:eastAsia="uk-UA" w:bidi="uk-UA"/>
        </w:rPr>
        <w:t xml:space="preserve"> входять:</w:t>
      </w:r>
    </w:p>
    <w:p w:rsidR="00C506D0" w:rsidRPr="002975F3" w:rsidRDefault="00C506D0" w:rsidP="007C5348">
      <w:pPr>
        <w:widowControl w:val="0"/>
        <w:numPr>
          <w:ilvl w:val="0"/>
          <w:numId w:val="54"/>
        </w:numPr>
        <w:tabs>
          <w:tab w:val="left" w:pos="61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мережа диспетчерських пунктів;</w:t>
      </w:r>
    </w:p>
    <w:p w:rsidR="00C506D0" w:rsidRPr="002975F3" w:rsidRDefault="00C506D0" w:rsidP="007C5348">
      <w:pPr>
        <w:widowControl w:val="0"/>
        <w:numPr>
          <w:ilvl w:val="0"/>
          <w:numId w:val="54"/>
        </w:numPr>
        <w:tabs>
          <w:tab w:val="left" w:pos="61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диспетчерський персонал;</w:t>
      </w:r>
    </w:p>
    <w:p w:rsidR="00C506D0" w:rsidRPr="002975F3" w:rsidRDefault="00C506D0" w:rsidP="007C5348">
      <w:pPr>
        <w:widowControl w:val="0"/>
        <w:numPr>
          <w:ilvl w:val="0"/>
          <w:numId w:val="54"/>
        </w:numPr>
        <w:tabs>
          <w:tab w:val="left" w:pos="61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оперативно-диспетчерська інформація та документація;</w:t>
      </w:r>
    </w:p>
    <w:p w:rsidR="00C506D0" w:rsidRPr="002975F3" w:rsidRDefault="00C506D0" w:rsidP="007C5348">
      <w:pPr>
        <w:widowControl w:val="0"/>
        <w:numPr>
          <w:ilvl w:val="0"/>
          <w:numId w:val="54"/>
        </w:numPr>
        <w:tabs>
          <w:tab w:val="left" w:pos="57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комплекс технічних засобів зв’язку та інших пристроїв, що забез</w:t>
      </w:r>
      <w:r w:rsidRPr="002975F3">
        <w:rPr>
          <w:rFonts w:ascii="Times New Roman" w:eastAsia="Times New Roman" w:hAnsi="Times New Roman" w:cs="Times New Roman"/>
          <w:color w:val="000000"/>
          <w:sz w:val="20"/>
          <w:szCs w:val="20"/>
          <w:lang w:eastAsia="uk-UA" w:bidi="uk-UA"/>
        </w:rPr>
        <w:softHyphen/>
        <w:t>печують збір, зберігання, передачу, обробку та відображення оператив</w:t>
      </w:r>
      <w:r w:rsidRPr="002975F3">
        <w:rPr>
          <w:rFonts w:ascii="Times New Roman" w:eastAsia="Times New Roman" w:hAnsi="Times New Roman" w:cs="Times New Roman"/>
          <w:color w:val="000000"/>
          <w:sz w:val="20"/>
          <w:szCs w:val="20"/>
          <w:lang w:eastAsia="uk-UA" w:bidi="uk-UA"/>
        </w:rPr>
        <w:softHyphen/>
        <w:t>но-диспетчерської інформації.</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Диспетчеризація є складовою частиною діючої чи запланованої ав</w:t>
      </w:r>
      <w:r w:rsidRPr="002975F3">
        <w:rPr>
          <w:rFonts w:ascii="Times New Roman" w:eastAsia="Times New Roman" w:hAnsi="Times New Roman" w:cs="Times New Roman"/>
          <w:color w:val="000000"/>
          <w:sz w:val="20"/>
          <w:szCs w:val="20"/>
          <w:lang w:eastAsia="uk-UA" w:bidi="uk-UA"/>
        </w:rPr>
        <w:softHyphen/>
        <w:t>томатизованої системи диспетчерського управління — вищої форми диспетчерського управління.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Оперативно-диспетчерське управління на підприємстві та його під</w:t>
      </w:r>
      <w:r w:rsidRPr="002975F3">
        <w:rPr>
          <w:rFonts w:ascii="Times New Roman" w:eastAsia="Times New Roman" w:hAnsi="Times New Roman" w:cs="Times New Roman"/>
          <w:color w:val="000000"/>
          <w:sz w:val="20"/>
          <w:szCs w:val="20"/>
          <w:lang w:eastAsia="uk-UA" w:bidi="uk-UA"/>
        </w:rPr>
        <w:softHyphen/>
        <w:t>розділах здійснюється диспетчерським персоналом зі спеціально обла</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днаних пунктів: головного диспетчерського пункту та диспетчерських пунктів на місцях.</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реконструкції діючих підприємств повинні створюватися об’єднані диспетчерські служби і дирекції підприємства, що, крім фун</w:t>
      </w:r>
      <w:r w:rsidRPr="002975F3">
        <w:rPr>
          <w:rFonts w:ascii="Times New Roman" w:eastAsia="Times New Roman" w:hAnsi="Times New Roman" w:cs="Times New Roman"/>
          <w:color w:val="000000"/>
          <w:sz w:val="20"/>
          <w:szCs w:val="20"/>
          <w:lang w:eastAsia="uk-UA" w:bidi="uk-UA"/>
        </w:rPr>
        <w:softHyphen/>
        <w:t>кцій, перерахованих вище, забезпечують:</w:t>
      </w:r>
    </w:p>
    <w:p w:rsidR="00C506D0" w:rsidRPr="002975F3" w:rsidRDefault="00C506D0" w:rsidP="007C5348">
      <w:pPr>
        <w:widowControl w:val="0"/>
        <w:numPr>
          <w:ilvl w:val="0"/>
          <w:numId w:val="49"/>
        </w:numPr>
        <w:tabs>
          <w:tab w:val="left" w:pos="6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погоджені дії будівельників та експлуатаційного персоналу;</w:t>
      </w:r>
    </w:p>
    <w:p w:rsidR="00C506D0" w:rsidRPr="002975F3" w:rsidRDefault="00C506D0" w:rsidP="007C5348">
      <w:pPr>
        <w:widowControl w:val="0"/>
        <w:numPr>
          <w:ilvl w:val="0"/>
          <w:numId w:val="49"/>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регулювання та спільне використання внутрішньозаводських транспортних комунікацій, інженерних систем, вантажопідйомного об</w:t>
      </w:r>
      <w:r w:rsidRPr="002975F3">
        <w:rPr>
          <w:rFonts w:ascii="Times New Roman" w:eastAsia="Times New Roman" w:hAnsi="Times New Roman" w:cs="Times New Roman"/>
          <w:color w:val="000000"/>
          <w:sz w:val="20"/>
          <w:szCs w:val="20"/>
          <w:lang w:eastAsia="uk-UA" w:bidi="uk-UA"/>
        </w:rPr>
        <w:softHyphen/>
        <w:t>ладнання;</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взаємодія всіх будівельних і експлуатаційних підрозділів у про</w:t>
      </w:r>
      <w:r w:rsidRPr="002975F3">
        <w:rPr>
          <w:rFonts w:ascii="Times New Roman" w:eastAsia="Times New Roman" w:hAnsi="Times New Roman" w:cs="Times New Roman"/>
          <w:color w:val="000000"/>
          <w:sz w:val="20"/>
          <w:szCs w:val="20"/>
          <w:lang w:eastAsia="uk-UA" w:bidi="uk-UA"/>
        </w:rPr>
        <w:softHyphen/>
        <w:t>цесі поєднаного виконання будівельно-монтажних робіт і основної ви</w:t>
      </w:r>
      <w:r w:rsidRPr="002975F3">
        <w:rPr>
          <w:rFonts w:ascii="Times New Roman" w:eastAsia="Times New Roman" w:hAnsi="Times New Roman" w:cs="Times New Roman"/>
          <w:color w:val="000000"/>
          <w:sz w:val="20"/>
          <w:szCs w:val="20"/>
          <w:lang w:eastAsia="uk-UA" w:bidi="uk-UA"/>
        </w:rPr>
        <w:softHyphen/>
        <w:t>робничої діяльності підприємства.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Склад і кількість диспетчерського персоналу визначаються штатним розкладом за рахунок встановленої чисельності адміністративно- управлінського апарата. Диспетчерський персонал підприємства скла</w:t>
      </w:r>
      <w:r w:rsidRPr="002975F3">
        <w:rPr>
          <w:rFonts w:ascii="Times New Roman" w:eastAsia="Times New Roman" w:hAnsi="Times New Roman" w:cs="Times New Roman"/>
          <w:color w:val="000000"/>
          <w:sz w:val="20"/>
          <w:szCs w:val="20"/>
          <w:lang w:eastAsia="uk-UA" w:bidi="uk-UA"/>
        </w:rPr>
        <w:softHyphen/>
        <w:t>дається з головного (старшого) диспетчера, змінних диспетчерів і чер</w:t>
      </w:r>
      <w:r w:rsidRPr="002975F3">
        <w:rPr>
          <w:rFonts w:ascii="Times New Roman" w:eastAsia="Times New Roman" w:hAnsi="Times New Roman" w:cs="Times New Roman"/>
          <w:color w:val="000000"/>
          <w:sz w:val="20"/>
          <w:szCs w:val="20"/>
          <w:lang w:eastAsia="uk-UA" w:bidi="uk-UA"/>
        </w:rPr>
        <w:softHyphen/>
        <w:t>гових операторів.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права та обов’язки диспетчера. Головний (старший) </w:t>
      </w:r>
      <w:r w:rsidRPr="002975F3">
        <w:rPr>
          <w:rFonts w:ascii="Times New Roman" w:eastAsia="Times New Roman" w:hAnsi="Times New Roman" w:cs="Times New Roman"/>
          <w:color w:val="000000"/>
          <w:sz w:val="20"/>
          <w:szCs w:val="20"/>
          <w:lang w:eastAsia="ru-RU" w:bidi="ru-RU"/>
        </w:rPr>
        <w:t>ди</w:t>
      </w:r>
      <w:r w:rsidRPr="002975F3">
        <w:rPr>
          <w:rFonts w:ascii="Times New Roman" w:eastAsia="Times New Roman" w:hAnsi="Times New Roman" w:cs="Times New Roman"/>
          <w:color w:val="000000"/>
          <w:sz w:val="20"/>
          <w:szCs w:val="20"/>
          <w:lang w:eastAsia="ru-RU" w:bidi="ru-RU"/>
        </w:rPr>
        <w:softHyphen/>
        <w:t>спетчер</w:t>
      </w:r>
      <w:r w:rsidRPr="002975F3">
        <w:rPr>
          <w:rFonts w:ascii="Times New Roman" w:eastAsia="Times New Roman" w:hAnsi="Times New Roman" w:cs="Times New Roman"/>
          <w:color w:val="000000"/>
          <w:sz w:val="20"/>
          <w:szCs w:val="20"/>
          <w:lang w:eastAsia="uk-UA" w:bidi="uk-UA"/>
        </w:rPr>
        <w:t xml:space="preserve"> підприємства є </w:t>
      </w:r>
      <w:r w:rsidRPr="002975F3">
        <w:rPr>
          <w:rFonts w:ascii="Times New Roman" w:eastAsia="Times New Roman" w:hAnsi="Times New Roman" w:cs="Times New Roman"/>
          <w:color w:val="000000"/>
          <w:sz w:val="20"/>
          <w:szCs w:val="20"/>
          <w:lang w:eastAsia="ru-RU" w:bidi="ru-RU"/>
        </w:rPr>
        <w:t xml:space="preserve">центральною </w:t>
      </w:r>
      <w:r w:rsidRPr="002975F3">
        <w:rPr>
          <w:rFonts w:ascii="Times New Roman" w:eastAsia="Times New Roman" w:hAnsi="Times New Roman" w:cs="Times New Roman"/>
          <w:color w:val="000000"/>
          <w:sz w:val="20"/>
          <w:szCs w:val="20"/>
          <w:lang w:eastAsia="uk-UA" w:bidi="uk-UA"/>
        </w:rPr>
        <w:t xml:space="preserve">фігурою на виробництві </w:t>
      </w:r>
      <w:r w:rsidRPr="002975F3">
        <w:rPr>
          <w:rFonts w:ascii="Times New Roman" w:eastAsia="Times New Roman" w:hAnsi="Times New Roman" w:cs="Times New Roman"/>
          <w:color w:val="000000"/>
          <w:sz w:val="20"/>
          <w:szCs w:val="20"/>
          <w:lang w:eastAsia="ru-RU" w:bidi="ru-RU"/>
        </w:rPr>
        <w:t xml:space="preserve">при </w:t>
      </w:r>
      <w:r w:rsidRPr="002975F3">
        <w:rPr>
          <w:rFonts w:ascii="Times New Roman" w:eastAsia="Times New Roman" w:hAnsi="Times New Roman" w:cs="Times New Roman"/>
          <w:color w:val="000000"/>
          <w:sz w:val="20"/>
          <w:szCs w:val="20"/>
          <w:lang w:eastAsia="uk-UA" w:bidi="uk-UA"/>
        </w:rPr>
        <w:t>ви</w:t>
      </w:r>
      <w:r w:rsidRPr="002975F3">
        <w:rPr>
          <w:rFonts w:ascii="Times New Roman" w:eastAsia="Times New Roman" w:hAnsi="Times New Roman" w:cs="Times New Roman"/>
          <w:color w:val="000000"/>
          <w:sz w:val="20"/>
          <w:szCs w:val="20"/>
          <w:lang w:eastAsia="uk-UA" w:bidi="uk-UA"/>
        </w:rPr>
        <w:softHyphen/>
        <w:t>рішенні оперативних питань і підлеглий безпосередньо керівнику підп</w:t>
      </w:r>
      <w:r w:rsidRPr="002975F3">
        <w:rPr>
          <w:rFonts w:ascii="Times New Roman" w:eastAsia="Times New Roman" w:hAnsi="Times New Roman" w:cs="Times New Roman"/>
          <w:color w:val="000000"/>
          <w:sz w:val="20"/>
          <w:szCs w:val="20"/>
          <w:lang w:eastAsia="uk-UA" w:bidi="uk-UA"/>
        </w:rPr>
        <w:softHyphen/>
        <w:t xml:space="preserve">риємства. Головний диспетчер відповідає за чітке виконання функцій диспетчерської служби і </w:t>
      </w:r>
      <w:r w:rsidRPr="002975F3">
        <w:rPr>
          <w:rFonts w:ascii="Times New Roman" w:eastAsia="Times New Roman" w:hAnsi="Times New Roman" w:cs="Times New Roman"/>
          <w:color w:val="000000"/>
          <w:sz w:val="20"/>
          <w:szCs w:val="20"/>
          <w:lang w:eastAsia="ru-RU" w:bidi="ru-RU"/>
        </w:rPr>
        <w:t xml:space="preserve">повинен </w:t>
      </w:r>
      <w:r w:rsidRPr="002975F3">
        <w:rPr>
          <w:rFonts w:ascii="Times New Roman" w:eastAsia="Times New Roman" w:hAnsi="Times New Roman" w:cs="Times New Roman"/>
          <w:color w:val="000000"/>
          <w:sz w:val="20"/>
          <w:szCs w:val="20"/>
          <w:lang w:eastAsia="uk-UA" w:bidi="uk-UA"/>
        </w:rPr>
        <w:t>віддавати оперативні розпорядження керівникам і диспетчерському персоналу підвідомчих підрозділів, а та</w:t>
      </w:r>
      <w:r w:rsidRPr="002975F3">
        <w:rPr>
          <w:rFonts w:ascii="Times New Roman" w:eastAsia="Times New Roman" w:hAnsi="Times New Roman" w:cs="Times New Roman"/>
          <w:color w:val="000000"/>
          <w:sz w:val="20"/>
          <w:szCs w:val="20"/>
          <w:lang w:eastAsia="uk-UA" w:bidi="uk-UA"/>
        </w:rPr>
        <w:softHyphen/>
        <w:t>кож організаціям-виконавцям і вимагати виконання своїх розпоря</w:t>
      </w:r>
      <w:r w:rsidRPr="002975F3">
        <w:rPr>
          <w:rFonts w:ascii="Times New Roman" w:eastAsia="Times New Roman" w:hAnsi="Times New Roman" w:cs="Times New Roman"/>
          <w:color w:val="000000"/>
          <w:sz w:val="20"/>
          <w:szCs w:val="20"/>
          <w:lang w:eastAsia="uk-UA" w:bidi="uk-UA"/>
        </w:rPr>
        <w:softHyphen/>
        <w:t>джень, запитувати від кожного з учасників виробництва необхідну ін</w:t>
      </w:r>
      <w:r w:rsidRPr="002975F3">
        <w:rPr>
          <w:rFonts w:ascii="Times New Roman" w:eastAsia="Times New Roman" w:hAnsi="Times New Roman" w:cs="Times New Roman"/>
          <w:color w:val="000000"/>
          <w:sz w:val="20"/>
          <w:szCs w:val="20"/>
          <w:lang w:eastAsia="uk-UA" w:bidi="uk-UA"/>
        </w:rPr>
        <w:softHyphen/>
        <w:t>формацію і вимагати її своєчасного представлення, перерозподіляти матеріально-технічні ресурси для забезпечення виконання робіт.</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Розпорядження головного диспетчера обов’язкові для всього адміні</w:t>
      </w:r>
      <w:r w:rsidRPr="002975F3">
        <w:rPr>
          <w:rFonts w:ascii="Times New Roman" w:eastAsia="Times New Roman" w:hAnsi="Times New Roman" w:cs="Times New Roman"/>
          <w:color w:val="000000"/>
          <w:sz w:val="20"/>
          <w:szCs w:val="20"/>
          <w:lang w:eastAsia="uk-UA" w:bidi="uk-UA"/>
        </w:rPr>
        <w:softHyphen/>
        <w:t>стративно-управлінського персоналу.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Коло діяльності змінних диспетчерів підприємства визначається графіком і вказівками головного диспетчера і полягає, в основному, у зборі, обробці та передачі оперативної інформації, контролі над ходом виконання графіків і заявок, підготовці матеріалів для нарад.</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Через диспетчера дільниці здійснюється двосторонній зв’язок з ви</w:t>
      </w:r>
      <w:r w:rsidRPr="002975F3">
        <w:rPr>
          <w:rFonts w:ascii="Times New Roman" w:eastAsia="Times New Roman" w:hAnsi="Times New Roman" w:cs="Times New Roman"/>
          <w:color w:val="000000"/>
          <w:sz w:val="20"/>
          <w:szCs w:val="20"/>
          <w:lang w:eastAsia="uk-UA" w:bidi="uk-UA"/>
        </w:rPr>
        <w:softHyphen/>
        <w:t>щестоящим диспетчерським пунктом. Оператор диспетчерського пунк</w:t>
      </w:r>
      <w:r w:rsidRPr="002975F3">
        <w:rPr>
          <w:rFonts w:ascii="Times New Roman" w:eastAsia="Times New Roman" w:hAnsi="Times New Roman" w:cs="Times New Roman"/>
          <w:color w:val="000000"/>
          <w:sz w:val="20"/>
          <w:szCs w:val="20"/>
          <w:lang w:eastAsia="uk-UA" w:bidi="uk-UA"/>
        </w:rPr>
        <w:softHyphen/>
        <w:t>ту підпорядкований змінному (черговому) диспетчеру. Він приймає та передає оперативну інформацію, веде різні облікові документи, вико</w:t>
      </w:r>
      <w:r w:rsidRPr="002975F3">
        <w:rPr>
          <w:rFonts w:ascii="Times New Roman" w:eastAsia="Times New Roman" w:hAnsi="Times New Roman" w:cs="Times New Roman"/>
          <w:color w:val="000000"/>
          <w:sz w:val="20"/>
          <w:szCs w:val="20"/>
          <w:lang w:eastAsia="uk-UA" w:bidi="uk-UA"/>
        </w:rPr>
        <w:softHyphen/>
        <w:t>нує інші допоміжні роботи за вказівкою диспетчера.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Проведення диспетчерської наради є найбільш активною формою координації зусиль усіх </w:t>
      </w:r>
      <w:r w:rsidRPr="002975F3">
        <w:rPr>
          <w:rFonts w:ascii="Times New Roman" w:eastAsia="Times New Roman" w:hAnsi="Times New Roman" w:cs="Times New Roman"/>
          <w:color w:val="000000"/>
          <w:sz w:val="20"/>
          <w:szCs w:val="20"/>
          <w:lang w:eastAsia="ru-RU" w:bidi="ru-RU"/>
        </w:rPr>
        <w:t xml:space="preserve">ланок </w:t>
      </w:r>
      <w:r w:rsidRPr="002975F3">
        <w:rPr>
          <w:rFonts w:ascii="Times New Roman" w:eastAsia="Times New Roman" w:hAnsi="Times New Roman" w:cs="Times New Roman"/>
          <w:color w:val="000000"/>
          <w:sz w:val="20"/>
          <w:szCs w:val="20"/>
          <w:lang w:eastAsia="uk-UA" w:bidi="uk-UA"/>
        </w:rPr>
        <w:t>виробництва, спрямованих на організа</w:t>
      </w:r>
      <w:r w:rsidRPr="002975F3">
        <w:rPr>
          <w:rFonts w:ascii="Times New Roman" w:eastAsia="Times New Roman" w:hAnsi="Times New Roman" w:cs="Times New Roman"/>
          <w:color w:val="000000"/>
          <w:sz w:val="20"/>
          <w:szCs w:val="20"/>
          <w:lang w:eastAsia="uk-UA" w:bidi="uk-UA"/>
        </w:rPr>
        <w:softHyphen/>
        <w:t>цію виконання тижнево-добового графіка робіт. На багатьох підприєм</w:t>
      </w:r>
      <w:r w:rsidRPr="002975F3">
        <w:rPr>
          <w:rFonts w:ascii="Times New Roman" w:eastAsia="Times New Roman" w:hAnsi="Times New Roman" w:cs="Times New Roman"/>
          <w:color w:val="000000"/>
          <w:sz w:val="20"/>
          <w:szCs w:val="20"/>
          <w:lang w:eastAsia="uk-UA" w:bidi="uk-UA"/>
        </w:rPr>
        <w:softHyphen/>
        <w:t>ствах такі наради проводяться щодня у встановлений час. Проводить</w:t>
      </w:r>
      <w:r w:rsidR="00A375D1"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xml:space="preserve">нараду керівник чи головний менеджер, а в їхню відсутність — </w:t>
      </w:r>
      <w:r w:rsidRPr="002975F3">
        <w:rPr>
          <w:rFonts w:ascii="Times New Roman" w:eastAsia="Times New Roman" w:hAnsi="Times New Roman" w:cs="Times New Roman"/>
          <w:color w:val="000000"/>
          <w:sz w:val="20"/>
          <w:szCs w:val="20"/>
          <w:lang w:val="ru-RU" w:eastAsia="ru-RU" w:bidi="ru-RU"/>
        </w:rPr>
        <w:t>началь</w:t>
      </w:r>
      <w:r w:rsidRPr="002975F3">
        <w:rPr>
          <w:rFonts w:ascii="Times New Roman" w:eastAsia="Times New Roman" w:hAnsi="Times New Roman" w:cs="Times New Roman"/>
          <w:color w:val="000000"/>
          <w:sz w:val="20"/>
          <w:szCs w:val="20"/>
          <w:lang w:val="ru-RU" w:eastAsia="ru-RU" w:bidi="ru-RU"/>
        </w:rPr>
        <w:softHyphen/>
        <w:t>ник</w:t>
      </w:r>
      <w:r w:rsidRPr="002975F3">
        <w:rPr>
          <w:rFonts w:ascii="Times New Roman" w:eastAsia="Times New Roman" w:hAnsi="Times New Roman" w:cs="Times New Roman"/>
          <w:color w:val="000000"/>
          <w:sz w:val="20"/>
          <w:szCs w:val="20"/>
          <w:lang w:eastAsia="uk-UA" w:bidi="uk-UA"/>
        </w:rPr>
        <w:t xml:space="preserve"> виробничого відділу чи головний диспетчер.</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Рапорт починається звичайно з підведення підсумків виконання графіка за минулий день. Після короткої доповіді головного диспетчера </w:t>
      </w:r>
      <w:r w:rsidRPr="002975F3">
        <w:rPr>
          <w:rFonts w:ascii="Times New Roman" w:eastAsia="Times New Roman" w:hAnsi="Times New Roman" w:cs="Times New Roman"/>
          <w:color w:val="000000"/>
          <w:sz w:val="20"/>
          <w:szCs w:val="20"/>
          <w:lang w:eastAsia="ru-RU" w:bidi="ru-RU"/>
        </w:rPr>
        <w:t xml:space="preserve">про </w:t>
      </w:r>
      <w:r w:rsidRPr="002975F3">
        <w:rPr>
          <w:rFonts w:ascii="Times New Roman" w:eastAsia="Times New Roman" w:hAnsi="Times New Roman" w:cs="Times New Roman"/>
          <w:color w:val="000000"/>
          <w:sz w:val="20"/>
          <w:szCs w:val="20"/>
          <w:lang w:eastAsia="uk-UA" w:bidi="uk-UA"/>
        </w:rPr>
        <w:t xml:space="preserve">хід робіт і виконання графіка за минулу добу, а також </w:t>
      </w:r>
      <w:r w:rsidRPr="002975F3">
        <w:rPr>
          <w:rFonts w:ascii="Times New Roman" w:eastAsia="Times New Roman" w:hAnsi="Times New Roman" w:cs="Times New Roman"/>
          <w:color w:val="000000"/>
          <w:sz w:val="20"/>
          <w:szCs w:val="20"/>
          <w:lang w:eastAsia="ru-RU" w:bidi="ru-RU"/>
        </w:rPr>
        <w:t xml:space="preserve">про </w:t>
      </w:r>
      <w:r w:rsidRPr="002975F3">
        <w:rPr>
          <w:rFonts w:ascii="Times New Roman" w:eastAsia="Times New Roman" w:hAnsi="Times New Roman" w:cs="Times New Roman"/>
          <w:color w:val="000000"/>
          <w:sz w:val="20"/>
          <w:szCs w:val="20"/>
          <w:lang w:eastAsia="uk-UA" w:bidi="uk-UA"/>
        </w:rPr>
        <w:t>виконан</w:t>
      </w:r>
      <w:r w:rsidRPr="002975F3">
        <w:rPr>
          <w:rFonts w:ascii="Times New Roman" w:eastAsia="Times New Roman" w:hAnsi="Times New Roman" w:cs="Times New Roman"/>
          <w:color w:val="000000"/>
          <w:sz w:val="20"/>
          <w:szCs w:val="20"/>
          <w:lang w:eastAsia="uk-UA" w:bidi="uk-UA"/>
        </w:rPr>
        <w:softHyphen/>
        <w:t>ня рішень, прийнятих на попередніх диспетчерських нарадах, заслухо</w:t>
      </w:r>
      <w:r w:rsidRPr="002975F3">
        <w:rPr>
          <w:rFonts w:ascii="Times New Roman" w:eastAsia="Times New Roman" w:hAnsi="Times New Roman" w:cs="Times New Roman"/>
          <w:color w:val="000000"/>
          <w:sz w:val="20"/>
          <w:szCs w:val="20"/>
          <w:lang w:eastAsia="uk-UA" w:bidi="uk-UA"/>
        </w:rPr>
        <w:softHyphen/>
        <w:t xml:space="preserve">вуються повідомлення керівників </w:t>
      </w:r>
      <w:r w:rsidRPr="002975F3">
        <w:rPr>
          <w:rFonts w:ascii="Times New Roman" w:eastAsia="Times New Roman" w:hAnsi="Times New Roman" w:cs="Times New Roman"/>
          <w:color w:val="000000"/>
          <w:sz w:val="20"/>
          <w:szCs w:val="20"/>
          <w:lang w:eastAsia="ru-RU" w:bidi="ru-RU"/>
        </w:rPr>
        <w:t xml:space="preserve">служб </w:t>
      </w:r>
      <w:r w:rsidRPr="002975F3">
        <w:rPr>
          <w:rFonts w:ascii="Times New Roman" w:eastAsia="Times New Roman" w:hAnsi="Times New Roman" w:cs="Times New Roman"/>
          <w:color w:val="000000"/>
          <w:sz w:val="20"/>
          <w:szCs w:val="20"/>
          <w:lang w:eastAsia="uk-UA" w:bidi="uk-UA"/>
        </w:rPr>
        <w:t xml:space="preserve">і господарств </w:t>
      </w:r>
      <w:r w:rsidRPr="002975F3">
        <w:rPr>
          <w:rFonts w:ascii="Times New Roman" w:eastAsia="Times New Roman" w:hAnsi="Times New Roman" w:cs="Times New Roman"/>
          <w:color w:val="000000"/>
          <w:sz w:val="20"/>
          <w:szCs w:val="20"/>
          <w:lang w:eastAsia="ru-RU" w:bidi="ru-RU"/>
        </w:rPr>
        <w:t xml:space="preserve">про </w:t>
      </w:r>
      <w:r w:rsidRPr="002975F3">
        <w:rPr>
          <w:rFonts w:ascii="Times New Roman" w:eastAsia="Times New Roman" w:hAnsi="Times New Roman" w:cs="Times New Roman"/>
          <w:color w:val="000000"/>
          <w:sz w:val="20"/>
          <w:szCs w:val="20"/>
          <w:lang w:eastAsia="uk-UA" w:bidi="uk-UA"/>
        </w:rPr>
        <w:t>виконання добового графіка і рапорти керівників структурних підрозділів про ви</w:t>
      </w:r>
      <w:r w:rsidRPr="002975F3">
        <w:rPr>
          <w:rFonts w:ascii="Times New Roman" w:eastAsia="Times New Roman" w:hAnsi="Times New Roman" w:cs="Times New Roman"/>
          <w:color w:val="000000"/>
          <w:sz w:val="20"/>
          <w:szCs w:val="20"/>
          <w:lang w:eastAsia="uk-UA" w:bidi="uk-UA"/>
        </w:rPr>
        <w:softHyphen/>
        <w:t xml:space="preserve">конання ними тижнево-добових графіків проведення робіт. В ході </w:t>
      </w:r>
      <w:r w:rsidRPr="002975F3">
        <w:rPr>
          <w:rFonts w:ascii="Times New Roman" w:eastAsia="Times New Roman" w:hAnsi="Times New Roman" w:cs="Times New Roman"/>
          <w:color w:val="000000"/>
          <w:sz w:val="20"/>
          <w:szCs w:val="20"/>
          <w:lang w:eastAsia="ru-RU" w:bidi="ru-RU"/>
        </w:rPr>
        <w:t>ра</w:t>
      </w:r>
      <w:r w:rsidRPr="002975F3">
        <w:rPr>
          <w:rFonts w:ascii="Times New Roman" w:eastAsia="Times New Roman" w:hAnsi="Times New Roman" w:cs="Times New Roman"/>
          <w:color w:val="000000"/>
          <w:sz w:val="20"/>
          <w:szCs w:val="20"/>
          <w:lang w:eastAsia="ru-RU" w:bidi="ru-RU"/>
        </w:rPr>
        <w:softHyphen/>
        <w:t>порту</w:t>
      </w:r>
      <w:r w:rsidRPr="002975F3">
        <w:rPr>
          <w:rFonts w:ascii="Times New Roman" w:eastAsia="Times New Roman" w:hAnsi="Times New Roman" w:cs="Times New Roman"/>
          <w:color w:val="000000"/>
          <w:sz w:val="20"/>
          <w:szCs w:val="20"/>
          <w:lang w:eastAsia="uk-UA" w:bidi="uk-UA"/>
        </w:rPr>
        <w:t xml:space="preserve"> керівник вирішує спірні питання і дає додаткові вказівки. Прийн</w:t>
      </w:r>
      <w:r w:rsidRPr="002975F3">
        <w:rPr>
          <w:rFonts w:ascii="Times New Roman" w:eastAsia="Times New Roman" w:hAnsi="Times New Roman" w:cs="Times New Roman"/>
          <w:color w:val="000000"/>
          <w:sz w:val="20"/>
          <w:szCs w:val="20"/>
          <w:lang w:eastAsia="uk-UA" w:bidi="uk-UA"/>
        </w:rPr>
        <w:softHyphen/>
        <w:t>яті в процесі рапорту рішення і вказівки керівництва заносяться в журнал чи записуються на магнітофон і головний диспетчер встанов</w:t>
      </w:r>
      <w:r w:rsidRPr="002975F3">
        <w:rPr>
          <w:rFonts w:ascii="Times New Roman" w:eastAsia="Times New Roman" w:hAnsi="Times New Roman" w:cs="Times New Roman"/>
          <w:color w:val="000000"/>
          <w:sz w:val="20"/>
          <w:szCs w:val="20"/>
          <w:lang w:eastAsia="uk-UA" w:bidi="uk-UA"/>
        </w:rPr>
        <w:softHyphen/>
        <w:t>лює суворий контроль за їх виконанням.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Перевірка встановлюється методом подвійного контролю, тобто пі</w:t>
      </w:r>
      <w:r w:rsidRPr="002975F3">
        <w:rPr>
          <w:rFonts w:ascii="Times New Roman" w:eastAsia="Times New Roman" w:hAnsi="Times New Roman" w:cs="Times New Roman"/>
          <w:color w:val="000000"/>
          <w:sz w:val="20"/>
          <w:szCs w:val="20"/>
          <w:lang w:eastAsia="uk-UA" w:bidi="uk-UA"/>
        </w:rPr>
        <w:softHyphen/>
        <w:t xml:space="preserve">дтвердження </w:t>
      </w:r>
      <w:r w:rsidRPr="002975F3">
        <w:rPr>
          <w:rFonts w:ascii="Times New Roman" w:eastAsia="Times New Roman" w:hAnsi="Times New Roman" w:cs="Times New Roman"/>
          <w:color w:val="000000"/>
          <w:sz w:val="20"/>
          <w:szCs w:val="20"/>
          <w:lang w:val="ru-RU" w:eastAsia="ru-RU" w:bidi="ru-RU"/>
        </w:rPr>
        <w:t xml:space="preserve">про </w:t>
      </w:r>
      <w:r w:rsidRPr="002975F3">
        <w:rPr>
          <w:rFonts w:ascii="Times New Roman" w:eastAsia="Times New Roman" w:hAnsi="Times New Roman" w:cs="Times New Roman"/>
          <w:color w:val="000000"/>
          <w:sz w:val="20"/>
          <w:szCs w:val="20"/>
          <w:lang w:eastAsia="uk-UA" w:bidi="uk-UA"/>
        </w:rPr>
        <w:t xml:space="preserve">виконання того чи іншого завдання </w:t>
      </w:r>
      <w:r w:rsidRPr="002975F3">
        <w:rPr>
          <w:rFonts w:ascii="Times New Roman" w:eastAsia="Times New Roman" w:hAnsi="Times New Roman" w:cs="Times New Roman"/>
          <w:color w:val="000000"/>
          <w:sz w:val="20"/>
          <w:szCs w:val="20"/>
          <w:lang w:val="ru-RU" w:eastAsia="ru-RU" w:bidi="ru-RU"/>
        </w:rPr>
        <w:t xml:space="preserve">повинно </w:t>
      </w:r>
      <w:r w:rsidRPr="002975F3">
        <w:rPr>
          <w:rFonts w:ascii="Times New Roman" w:eastAsia="Times New Roman" w:hAnsi="Times New Roman" w:cs="Times New Roman"/>
          <w:color w:val="000000"/>
          <w:sz w:val="20"/>
          <w:szCs w:val="20"/>
          <w:lang w:eastAsia="uk-UA" w:bidi="uk-UA"/>
        </w:rPr>
        <w:t>бути отримане не тільки від виконавця, але й від представника зацікавленої організації (служб). Якщо ж при перевірці диспетчер одержує супереч</w:t>
      </w:r>
      <w:r w:rsidRPr="002975F3">
        <w:rPr>
          <w:rFonts w:ascii="Times New Roman" w:eastAsia="Times New Roman" w:hAnsi="Times New Roman" w:cs="Times New Roman"/>
          <w:color w:val="000000"/>
          <w:sz w:val="20"/>
          <w:szCs w:val="20"/>
          <w:lang w:eastAsia="uk-UA" w:bidi="uk-UA"/>
        </w:rPr>
        <w:softHyphen/>
        <w:t>ливі дані, то фактичне виконання справ встановлюється додатковою перевіркою особисто диспетчером чи працівником апарата управління.</w:t>
      </w:r>
    </w:p>
    <w:p w:rsidR="00C506D0" w:rsidRPr="002975F3" w:rsidRDefault="00C506D0" w:rsidP="00A375D1">
      <w:pPr>
        <w:widowControl w:val="0"/>
        <w:spacing w:after="176"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Щоденний контроль і звітність знизу доверху створюють необхід</w:t>
      </w:r>
      <w:r w:rsidRPr="002975F3">
        <w:rPr>
          <w:rFonts w:ascii="Times New Roman" w:eastAsia="Times New Roman" w:hAnsi="Times New Roman" w:cs="Times New Roman"/>
          <w:color w:val="000000"/>
          <w:sz w:val="20"/>
          <w:szCs w:val="20"/>
          <w:lang w:eastAsia="uk-UA" w:bidi="uk-UA"/>
        </w:rPr>
        <w:softHyphen/>
        <w:t xml:space="preserve">ний </w:t>
      </w:r>
      <w:r w:rsidRPr="002975F3">
        <w:rPr>
          <w:rFonts w:ascii="Times New Roman" w:eastAsia="Times New Roman" w:hAnsi="Times New Roman" w:cs="Times New Roman"/>
          <w:color w:val="000000"/>
          <w:sz w:val="20"/>
          <w:szCs w:val="20"/>
          <w:lang w:eastAsia="ru-RU" w:bidi="ru-RU"/>
        </w:rPr>
        <w:t xml:space="preserve">ритм </w:t>
      </w:r>
      <w:r w:rsidRPr="002975F3">
        <w:rPr>
          <w:rFonts w:ascii="Times New Roman" w:eastAsia="Times New Roman" w:hAnsi="Times New Roman" w:cs="Times New Roman"/>
          <w:color w:val="000000"/>
          <w:sz w:val="20"/>
          <w:szCs w:val="20"/>
          <w:lang w:eastAsia="uk-UA" w:bidi="uk-UA"/>
        </w:rPr>
        <w:t>у виробництві, що забезпечує виконання графіків робіт.</w:t>
      </w:r>
    </w:p>
    <w:p w:rsidR="00C506D0" w:rsidRPr="002975F3" w:rsidRDefault="00C506D0" w:rsidP="007C5348">
      <w:pPr>
        <w:widowControl w:val="0"/>
        <w:numPr>
          <w:ilvl w:val="0"/>
          <w:numId w:val="53"/>
        </w:numPr>
        <w:tabs>
          <w:tab w:val="left" w:pos="1786"/>
        </w:tabs>
        <w:spacing w:after="184" w:line="226" w:lineRule="exact"/>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Види систем оперативного управління виробництвом</w:t>
      </w:r>
    </w:p>
    <w:p w:rsidR="00C506D0" w:rsidRPr="002975F3" w:rsidRDefault="00C506D0" w:rsidP="00A375D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Кожну систему оперативного управління виробництвом оцінюють передусім </w:t>
      </w:r>
      <w:r w:rsidRPr="002975F3">
        <w:rPr>
          <w:rFonts w:ascii="Times New Roman" w:eastAsia="Times New Roman" w:hAnsi="Times New Roman" w:cs="Times New Roman"/>
          <w:color w:val="000000"/>
          <w:sz w:val="20"/>
          <w:szCs w:val="20"/>
          <w:lang w:eastAsia="ru-RU" w:bidi="ru-RU"/>
        </w:rPr>
        <w:t xml:space="preserve">тим, </w:t>
      </w:r>
      <w:r w:rsidRPr="002975F3">
        <w:rPr>
          <w:rFonts w:ascii="Times New Roman" w:eastAsia="Times New Roman" w:hAnsi="Times New Roman" w:cs="Times New Roman"/>
          <w:color w:val="000000"/>
          <w:sz w:val="20"/>
          <w:szCs w:val="20"/>
          <w:lang w:eastAsia="uk-UA" w:bidi="uk-UA"/>
        </w:rPr>
        <w:t>наскільки її застосування сприяє встановлен</w:t>
      </w:r>
      <w:r w:rsidRPr="002975F3">
        <w:rPr>
          <w:rFonts w:ascii="Times New Roman" w:eastAsia="Times New Roman" w:hAnsi="Times New Roman" w:cs="Times New Roman"/>
          <w:color w:val="000000"/>
          <w:sz w:val="20"/>
          <w:szCs w:val="20"/>
          <w:lang w:eastAsia="uk-UA" w:bidi="uk-UA"/>
        </w:rPr>
        <w:softHyphen/>
        <w:t xml:space="preserve">ню та підтриманню чіткого </w:t>
      </w:r>
      <w:r w:rsidRPr="002975F3">
        <w:rPr>
          <w:rFonts w:ascii="Times New Roman" w:eastAsia="Times New Roman" w:hAnsi="Times New Roman" w:cs="Times New Roman"/>
          <w:color w:val="000000"/>
          <w:sz w:val="20"/>
          <w:szCs w:val="20"/>
          <w:lang w:eastAsia="ru-RU" w:bidi="ru-RU"/>
        </w:rPr>
        <w:t xml:space="preserve">ритму </w:t>
      </w:r>
      <w:r w:rsidRPr="002975F3">
        <w:rPr>
          <w:rFonts w:ascii="Times New Roman" w:eastAsia="Times New Roman" w:hAnsi="Times New Roman" w:cs="Times New Roman"/>
          <w:color w:val="000000"/>
          <w:sz w:val="20"/>
          <w:szCs w:val="20"/>
          <w:lang w:eastAsia="uk-UA" w:bidi="uk-UA"/>
        </w:rPr>
        <w:t>в роботі підприємства. Ритмічність має узгоджуватись з максимально можливою неперервністю виробни</w:t>
      </w:r>
      <w:r w:rsidRPr="002975F3">
        <w:rPr>
          <w:rFonts w:ascii="Times New Roman" w:eastAsia="Times New Roman" w:hAnsi="Times New Roman" w:cs="Times New Roman"/>
          <w:color w:val="000000"/>
          <w:sz w:val="20"/>
          <w:szCs w:val="20"/>
          <w:lang w:eastAsia="uk-UA" w:bidi="uk-UA"/>
        </w:rPr>
        <w:softHyphen/>
        <w:t xml:space="preserve">чих процесів. Окрім того, вибір тієї чи іншої системи оперативного управління виробництвом </w:t>
      </w:r>
      <w:r w:rsidRPr="002975F3">
        <w:rPr>
          <w:rFonts w:ascii="Times New Roman" w:eastAsia="Times New Roman" w:hAnsi="Times New Roman" w:cs="Times New Roman"/>
          <w:color w:val="000000"/>
          <w:sz w:val="20"/>
          <w:szCs w:val="20"/>
          <w:lang w:eastAsia="ru-RU" w:bidi="ru-RU"/>
        </w:rPr>
        <w:t xml:space="preserve">повинен </w:t>
      </w:r>
      <w:r w:rsidRPr="002975F3">
        <w:rPr>
          <w:rFonts w:ascii="Times New Roman" w:eastAsia="Times New Roman" w:hAnsi="Times New Roman" w:cs="Times New Roman"/>
          <w:color w:val="000000"/>
          <w:sz w:val="20"/>
          <w:szCs w:val="20"/>
          <w:lang w:eastAsia="uk-UA" w:bidi="uk-UA"/>
        </w:rPr>
        <w:t>забезпечити рівномірне завантажен</w:t>
      </w:r>
      <w:r w:rsidRPr="002975F3">
        <w:rPr>
          <w:rFonts w:ascii="Times New Roman" w:eastAsia="Times New Roman" w:hAnsi="Times New Roman" w:cs="Times New Roman"/>
          <w:color w:val="000000"/>
          <w:sz w:val="20"/>
          <w:szCs w:val="20"/>
          <w:lang w:eastAsia="uk-UA" w:bidi="uk-UA"/>
        </w:rPr>
        <w:softHyphen/>
        <w:t>ня технологічного обладнання та виробничих площ. Виконання цих вимог має надзвичайно велике значення у сучасних умовах господарю</w:t>
      </w:r>
      <w:r w:rsidRPr="002975F3">
        <w:rPr>
          <w:rFonts w:ascii="Times New Roman" w:eastAsia="Times New Roman" w:hAnsi="Times New Roman" w:cs="Times New Roman"/>
          <w:color w:val="000000"/>
          <w:sz w:val="20"/>
          <w:szCs w:val="20"/>
          <w:lang w:eastAsia="uk-UA" w:bidi="uk-UA"/>
        </w:rPr>
        <w:softHyphen/>
        <w:t xml:space="preserve">вання </w:t>
      </w:r>
      <w:r w:rsidRPr="002975F3">
        <w:rPr>
          <w:rFonts w:ascii="Times New Roman" w:eastAsia="Times New Roman" w:hAnsi="Times New Roman" w:cs="Times New Roman"/>
          <w:color w:val="000000"/>
          <w:sz w:val="20"/>
          <w:szCs w:val="20"/>
          <w:lang w:eastAsia="ru-RU" w:bidi="ru-RU"/>
        </w:rPr>
        <w:t xml:space="preserve">при </w:t>
      </w:r>
      <w:r w:rsidRPr="002975F3">
        <w:rPr>
          <w:rFonts w:ascii="Times New Roman" w:eastAsia="Times New Roman" w:hAnsi="Times New Roman" w:cs="Times New Roman"/>
          <w:color w:val="000000"/>
          <w:sz w:val="20"/>
          <w:szCs w:val="20"/>
          <w:lang w:eastAsia="uk-UA" w:bidi="uk-UA"/>
        </w:rPr>
        <w:t>обмеженості обігових коштів, коли перед підприємствами стоїть завдання збільшення випуску продукції при наявних основних і оборотних засобах виробництва.</w:t>
      </w:r>
    </w:p>
    <w:p w:rsidR="00A375D1"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практиці часто можна бачити невідповідність застосованих форм і методів оперативного управління діючим організаційно-технічним умовам виробництва. Цю невідповідність можна пояснити тим, що у процесі розвитку підприємства суттєво змінилися </w:t>
      </w:r>
      <w:r w:rsidRPr="002975F3">
        <w:rPr>
          <w:rFonts w:ascii="Times New Roman" w:eastAsia="Times New Roman" w:hAnsi="Times New Roman" w:cs="Times New Roman"/>
          <w:color w:val="000000"/>
          <w:sz w:val="20"/>
          <w:szCs w:val="20"/>
          <w:lang w:eastAsia="uk-UA" w:bidi="uk-UA"/>
        </w:rPr>
        <w:lastRenderedPageBreak/>
        <w:t>характер і тип вироб</w:t>
      </w:r>
      <w:r w:rsidRPr="002975F3">
        <w:rPr>
          <w:rFonts w:ascii="Times New Roman" w:eastAsia="Times New Roman" w:hAnsi="Times New Roman" w:cs="Times New Roman"/>
          <w:color w:val="000000"/>
          <w:sz w:val="20"/>
          <w:szCs w:val="20"/>
          <w:lang w:eastAsia="uk-UA" w:bidi="uk-UA"/>
        </w:rPr>
        <w:softHyphen/>
        <w:t>ництва, підвищився рівень спеціалізації, тоді як порядок оперативно- виробничого планування, прийнятий для початкових умов виробницт</w:t>
      </w:r>
      <w:r w:rsidRPr="002975F3">
        <w:rPr>
          <w:rFonts w:ascii="Times New Roman" w:eastAsia="Times New Roman" w:hAnsi="Times New Roman" w:cs="Times New Roman"/>
          <w:color w:val="000000"/>
          <w:sz w:val="20"/>
          <w:szCs w:val="20"/>
          <w:lang w:eastAsia="uk-UA" w:bidi="uk-UA"/>
        </w:rPr>
        <w:softHyphen/>
      </w:r>
      <w:r w:rsidR="00A375D1" w:rsidRPr="002975F3">
        <w:rPr>
          <w:rFonts w:ascii="Times New Roman" w:eastAsia="Times New Roman" w:hAnsi="Times New Roman" w:cs="Times New Roman"/>
          <w:color w:val="000000"/>
          <w:sz w:val="20"/>
          <w:szCs w:val="20"/>
          <w:lang w:eastAsia="uk-UA" w:bidi="uk-UA"/>
        </w:rPr>
        <w:t xml:space="preserve"> ва, залишився незмінним. До того ж бувають спроби перенести досвід планування, який зарекомендував себе в одних виробничих умовах, в інші суто механічно, без відповідного пристосування і перепрацювання з урахуванням конкретних умов виробництва.</w:t>
      </w:r>
    </w:p>
    <w:p w:rsidR="00A375D1" w:rsidRPr="002975F3" w:rsidRDefault="00A375D1"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допомогою цієї моделі простежимо хід процесу оперативного управління виробництвом. Насамперед якомога ретельніше визнача</w:t>
      </w:r>
      <w:r w:rsidRPr="002975F3">
        <w:rPr>
          <w:rFonts w:ascii="Times New Roman" w:eastAsia="Times New Roman" w:hAnsi="Times New Roman" w:cs="Times New Roman"/>
          <w:color w:val="000000"/>
          <w:sz w:val="20"/>
          <w:szCs w:val="20"/>
          <w:lang w:eastAsia="uk-UA" w:bidi="uk-UA"/>
        </w:rPr>
        <w:softHyphen/>
        <w:t xml:space="preserve">ємо об’єкт управління (1) або його якийсь параметр (наприклад, продуктивність переробної системи). Далі необхідно розробити </w:t>
      </w:r>
      <w:r w:rsidRPr="002975F3">
        <w:rPr>
          <w:rFonts w:ascii="Times New Roman" w:eastAsia="Times New Roman" w:hAnsi="Times New Roman" w:cs="Times New Roman"/>
          <w:color w:val="000000"/>
          <w:sz w:val="20"/>
          <w:szCs w:val="20"/>
          <w:lang w:val="ru-RU" w:eastAsia="ru-RU" w:bidi="ru-RU"/>
        </w:rPr>
        <w:t>ме</w:t>
      </w:r>
      <w:r w:rsidRPr="002975F3">
        <w:rPr>
          <w:rFonts w:ascii="Times New Roman" w:eastAsia="Times New Roman" w:hAnsi="Times New Roman" w:cs="Times New Roman"/>
          <w:color w:val="000000"/>
          <w:sz w:val="20"/>
          <w:szCs w:val="20"/>
          <w:lang w:val="ru-RU" w:eastAsia="ru-RU" w:bidi="ru-RU"/>
        </w:rPr>
        <w:softHyphen/>
        <w:t>тод</w:t>
      </w:r>
      <w:r w:rsidRPr="002975F3">
        <w:rPr>
          <w:rFonts w:ascii="Times New Roman" w:eastAsia="Times New Roman" w:hAnsi="Times New Roman" w:cs="Times New Roman"/>
          <w:color w:val="000000"/>
          <w:sz w:val="20"/>
          <w:szCs w:val="20"/>
          <w:lang w:eastAsia="uk-UA" w:bidi="uk-UA"/>
        </w:rPr>
        <w:t xml:space="preserve"> для вимірювання ресурсів, фактичної продуктивності перероб</w:t>
      </w:r>
      <w:r w:rsidRPr="002975F3">
        <w:rPr>
          <w:rFonts w:ascii="Times New Roman" w:eastAsia="Times New Roman" w:hAnsi="Times New Roman" w:cs="Times New Roman"/>
          <w:color w:val="000000"/>
          <w:sz w:val="20"/>
          <w:szCs w:val="20"/>
          <w:lang w:eastAsia="uk-UA" w:bidi="uk-UA"/>
        </w:rPr>
        <w:softHyphen/>
        <w:t>лення ресурсів у продукти на підставі інформації зворотного зв’язку (2). Отримане значення фактичної продуктивності процесу перероб</w:t>
      </w:r>
      <w:r w:rsidRPr="002975F3">
        <w:rPr>
          <w:rFonts w:ascii="Times New Roman" w:eastAsia="Times New Roman" w:hAnsi="Times New Roman" w:cs="Times New Roman"/>
          <w:color w:val="000000"/>
          <w:sz w:val="20"/>
          <w:szCs w:val="20"/>
          <w:lang w:eastAsia="uk-UA" w:bidi="uk-UA"/>
        </w:rPr>
        <w:softHyphen/>
        <w:t>лення порівнюємо (4) з раніше розрахованою нормою (3) продукти</w:t>
      </w:r>
      <w:r w:rsidRPr="002975F3">
        <w:rPr>
          <w:rFonts w:ascii="Times New Roman" w:eastAsia="Times New Roman" w:hAnsi="Times New Roman" w:cs="Times New Roman"/>
          <w:color w:val="000000"/>
          <w:sz w:val="20"/>
          <w:szCs w:val="20"/>
          <w:lang w:eastAsia="uk-UA" w:bidi="uk-UA"/>
        </w:rPr>
        <w:softHyphen/>
        <w:t>вності. Якщо надійшов сигнал про відхилення ходу виробництва за параметром продуктивності перероблення ресурсів за допустимі ме</w:t>
      </w:r>
      <w:r w:rsidRPr="002975F3">
        <w:rPr>
          <w:rFonts w:ascii="Times New Roman" w:eastAsia="Times New Roman" w:hAnsi="Times New Roman" w:cs="Times New Roman"/>
          <w:color w:val="000000"/>
          <w:sz w:val="20"/>
          <w:szCs w:val="20"/>
          <w:lang w:eastAsia="uk-UA" w:bidi="uk-UA"/>
        </w:rPr>
        <w:softHyphen/>
        <w:t>жі роблять корегувальні дії виробничого процесу відповідно до пла</w:t>
      </w:r>
      <w:r w:rsidRPr="002975F3">
        <w:rPr>
          <w:rFonts w:ascii="Times New Roman" w:eastAsia="Times New Roman" w:hAnsi="Times New Roman" w:cs="Times New Roman"/>
          <w:color w:val="000000"/>
          <w:sz w:val="20"/>
          <w:szCs w:val="20"/>
          <w:lang w:eastAsia="uk-UA" w:bidi="uk-UA"/>
        </w:rPr>
        <w:softHyphen/>
        <w:t>нових норм продуктивності (5).</w:t>
      </w:r>
    </w:p>
    <w:p w:rsidR="00A375D1" w:rsidRPr="002975F3" w:rsidRDefault="00A375D1"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Практика машино— і приладобудівних заводів створила багато ва</w:t>
      </w:r>
      <w:r w:rsidRPr="002975F3">
        <w:rPr>
          <w:rFonts w:ascii="Times New Roman" w:eastAsia="Times New Roman" w:hAnsi="Times New Roman" w:cs="Times New Roman"/>
          <w:color w:val="000000"/>
          <w:sz w:val="20"/>
          <w:szCs w:val="20"/>
          <w:lang w:eastAsia="uk-UA" w:bidi="uk-UA"/>
        </w:rPr>
        <w:softHyphen/>
        <w:t>ріантів систем оперативного управління виробництвом, які можна звес</w:t>
      </w:r>
      <w:r w:rsidRPr="002975F3">
        <w:rPr>
          <w:rFonts w:ascii="Times New Roman" w:eastAsia="Times New Roman" w:hAnsi="Times New Roman" w:cs="Times New Roman"/>
          <w:color w:val="000000"/>
          <w:sz w:val="20"/>
          <w:szCs w:val="20"/>
          <w:lang w:eastAsia="uk-UA" w:bidi="uk-UA"/>
        </w:rPr>
        <w:softHyphen/>
        <w:t xml:space="preserve">ти до декількох основних, або базових систем. Головна особливість </w:t>
      </w:r>
      <w:r w:rsidRPr="002975F3">
        <w:rPr>
          <w:rFonts w:ascii="Times New Roman" w:eastAsia="Times New Roman" w:hAnsi="Times New Roman" w:cs="Times New Roman"/>
          <w:color w:val="000000"/>
          <w:sz w:val="20"/>
          <w:szCs w:val="20"/>
          <w:lang w:eastAsia="ru-RU" w:bidi="ru-RU"/>
        </w:rPr>
        <w:t>ко</w:t>
      </w:r>
      <w:r w:rsidRPr="002975F3">
        <w:rPr>
          <w:rFonts w:ascii="Times New Roman" w:eastAsia="Times New Roman" w:hAnsi="Times New Roman" w:cs="Times New Roman"/>
          <w:color w:val="000000"/>
          <w:sz w:val="20"/>
          <w:szCs w:val="20"/>
          <w:lang w:eastAsia="ru-RU" w:bidi="ru-RU"/>
        </w:rPr>
        <w:softHyphen/>
        <w:t>жного</w:t>
      </w:r>
      <w:r w:rsidRPr="002975F3">
        <w:rPr>
          <w:rFonts w:ascii="Times New Roman" w:eastAsia="Times New Roman" w:hAnsi="Times New Roman" w:cs="Times New Roman"/>
          <w:color w:val="000000"/>
          <w:sz w:val="20"/>
          <w:szCs w:val="20"/>
          <w:lang w:eastAsia="uk-UA" w:bidi="uk-UA"/>
        </w:rPr>
        <w:t xml:space="preserve"> з варіантів систем оперативного управління полягає у способі</w:t>
      </w:r>
      <w:r w:rsidR="002975F3" w:rsidRPr="002975F3">
        <w:rPr>
          <w:rFonts w:ascii="Times New Roman" w:eastAsia="Times New Roman" w:hAnsi="Times New Roman" w:cs="Times New Roman"/>
          <w:color w:val="000000"/>
          <w:sz w:val="20"/>
          <w:szCs w:val="20"/>
          <w:lang w:eastAsia="uk-UA" w:bidi="uk-UA"/>
        </w:rPr>
        <w:t xml:space="preserve"> взаємного зв’язку процесів, які виконують окремі виробничі підрозділи, для досягнення злагодженого ходу виробництва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Отже, виникає завдання визначення меж доцільності застосування кожної системи оперативного управління, оскільки ефективність варіа</w:t>
      </w:r>
      <w:r w:rsidRPr="002975F3">
        <w:rPr>
          <w:rFonts w:ascii="Times New Roman" w:eastAsia="Times New Roman" w:hAnsi="Times New Roman" w:cs="Times New Roman"/>
          <w:color w:val="000000"/>
          <w:sz w:val="20"/>
          <w:szCs w:val="20"/>
          <w:lang w:eastAsia="uk-UA" w:bidi="uk-UA"/>
        </w:rPr>
        <w:softHyphen/>
        <w:t>нта планування, досягнення на його основі успіхів значною мірою за</w:t>
      </w:r>
      <w:r w:rsidRPr="002975F3">
        <w:rPr>
          <w:rFonts w:ascii="Times New Roman" w:eastAsia="Times New Roman" w:hAnsi="Times New Roman" w:cs="Times New Roman"/>
          <w:color w:val="000000"/>
          <w:sz w:val="20"/>
          <w:szCs w:val="20"/>
          <w:lang w:eastAsia="uk-UA" w:bidi="uk-UA"/>
        </w:rPr>
        <w:softHyphen/>
        <w:t>лежать від того, наскільки дана система оперативного управління від</w:t>
      </w:r>
      <w:r w:rsidRPr="002975F3">
        <w:rPr>
          <w:rFonts w:ascii="Times New Roman" w:eastAsia="Times New Roman" w:hAnsi="Times New Roman" w:cs="Times New Roman"/>
          <w:color w:val="000000"/>
          <w:sz w:val="20"/>
          <w:szCs w:val="20"/>
          <w:lang w:eastAsia="uk-UA" w:bidi="uk-UA"/>
        </w:rPr>
        <w:softHyphen/>
        <w:t>повідає наявності її основних елементів (рис. 6.3) [66].</w:t>
      </w:r>
    </w:p>
    <w:p w:rsidR="00C506D0" w:rsidRPr="002975F3" w:rsidRDefault="00C506D0" w:rsidP="0039184D">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2F301F3D" wp14:editId="642B2FEA">
            <wp:extent cx="3657600" cy="1839595"/>
            <wp:effectExtent l="0" t="0" r="0" b="8255"/>
            <wp:docPr id="66" name="Рисунок 66"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839595"/>
                    </a:xfrm>
                    <a:prstGeom prst="rect">
                      <a:avLst/>
                    </a:prstGeom>
                    <a:noFill/>
                    <a:ln>
                      <a:noFill/>
                    </a:ln>
                  </pic:spPr>
                </pic:pic>
              </a:graphicData>
            </a:graphic>
          </wp:inline>
        </w:drawing>
      </w:r>
    </w:p>
    <w:p w:rsidR="0039184D" w:rsidRPr="002975F3" w:rsidRDefault="0039184D" w:rsidP="0039184D">
      <w:pPr>
        <w:widowControl w:val="0"/>
        <w:spacing w:after="0" w:line="180" w:lineRule="exact"/>
        <w:ind w:firstLine="709"/>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6.3. Модель загального процесу оперативного управління виробництвом</w:t>
      </w:r>
    </w:p>
    <w:p w:rsidR="0039184D" w:rsidRDefault="0039184D" w:rsidP="00B02031">
      <w:pPr>
        <w:widowControl w:val="0"/>
        <w:spacing w:after="0" w:line="221" w:lineRule="exact"/>
        <w:jc w:val="both"/>
        <w:rPr>
          <w:rFonts w:ascii="Times New Roman" w:eastAsia="Times New Roman" w:hAnsi="Times New Roman" w:cs="Times New Roman"/>
          <w:color w:val="000000"/>
          <w:sz w:val="20"/>
          <w:szCs w:val="20"/>
          <w:lang w:eastAsia="uk-UA" w:bidi="uk-UA"/>
        </w:rPr>
      </w:pPr>
    </w:p>
    <w:p w:rsidR="00C506D0" w:rsidRPr="002975F3" w:rsidRDefault="00C506D0" w:rsidP="00B02031">
      <w:pPr>
        <w:widowControl w:val="0"/>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характерні ознаки основних </w:t>
      </w:r>
      <w:r w:rsidRPr="002975F3">
        <w:rPr>
          <w:rFonts w:ascii="Times New Roman" w:eastAsia="Times New Roman" w:hAnsi="Times New Roman" w:cs="Times New Roman"/>
          <w:b/>
          <w:bCs/>
          <w:i/>
          <w:iCs/>
          <w:color w:val="000000"/>
          <w:sz w:val="20"/>
          <w:szCs w:val="20"/>
          <w:lang w:eastAsia="uk-UA" w:bidi="uk-UA"/>
        </w:rPr>
        <w:t>видів систем оператив</w:t>
      </w:r>
      <w:r w:rsidRPr="002975F3">
        <w:rPr>
          <w:rFonts w:ascii="Times New Roman" w:eastAsia="Times New Roman" w:hAnsi="Times New Roman" w:cs="Times New Roman"/>
          <w:b/>
          <w:bCs/>
          <w:i/>
          <w:iCs/>
          <w:color w:val="000000"/>
          <w:sz w:val="20"/>
          <w:szCs w:val="20"/>
          <w:lang w:eastAsia="uk-UA" w:bidi="uk-UA"/>
        </w:rPr>
        <w:softHyphen/>
        <w:t>ного управління виробництвом: позамовної, покомплектної та по- детальної</w:t>
      </w:r>
      <w:r w:rsidRPr="002975F3">
        <w:rPr>
          <w:rFonts w:ascii="Times New Roman" w:eastAsia="Times New Roman" w:hAnsi="Times New Roman" w:cs="Times New Roman"/>
          <w:i/>
          <w:iCs/>
          <w:color w:val="000000"/>
          <w:sz w:val="20"/>
          <w:szCs w:val="20"/>
          <w:lang w:eastAsia="uk-UA" w:bidi="uk-UA"/>
        </w:rPr>
        <w:t>.</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Такими ознаками вважатимемо планово-облікову одиницю, кален</w:t>
      </w:r>
      <w:r w:rsidRPr="002975F3">
        <w:rPr>
          <w:rFonts w:ascii="Times New Roman" w:eastAsia="Times New Roman" w:hAnsi="Times New Roman" w:cs="Times New Roman"/>
          <w:color w:val="000000"/>
          <w:sz w:val="20"/>
          <w:szCs w:val="20"/>
          <w:lang w:eastAsia="uk-UA" w:bidi="uk-UA"/>
        </w:rPr>
        <w:softHyphen/>
        <w:t>дарно-планові нормативи, форму планового завдання та сферу застосу</w:t>
      </w:r>
      <w:r w:rsidRPr="002975F3">
        <w:rPr>
          <w:rFonts w:ascii="Times New Roman" w:eastAsia="Times New Roman" w:hAnsi="Times New Roman" w:cs="Times New Roman"/>
          <w:color w:val="000000"/>
          <w:sz w:val="20"/>
          <w:szCs w:val="20"/>
          <w:lang w:eastAsia="uk-UA" w:bidi="uk-UA"/>
        </w:rPr>
        <w:softHyphen/>
        <w:t>вання тієї чи іншої системи залежно від типу виробництва.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Позамовна система</w:t>
      </w:r>
      <w:r w:rsidRPr="002975F3">
        <w:rPr>
          <w:rFonts w:ascii="Times New Roman" w:eastAsia="Times New Roman" w:hAnsi="Times New Roman" w:cs="Times New Roman"/>
          <w:color w:val="000000"/>
          <w:sz w:val="20"/>
          <w:szCs w:val="20"/>
          <w:lang w:eastAsia="uk-UA" w:bidi="uk-UA"/>
        </w:rPr>
        <w:t xml:space="preserve"> заснована на встановленні та дотриманні на</w:t>
      </w:r>
      <w:r w:rsidRPr="002975F3">
        <w:rPr>
          <w:rFonts w:ascii="Times New Roman" w:eastAsia="Times New Roman" w:hAnsi="Times New Roman" w:cs="Times New Roman"/>
          <w:color w:val="000000"/>
          <w:sz w:val="20"/>
          <w:szCs w:val="20"/>
          <w:lang w:eastAsia="uk-UA" w:bidi="uk-UA"/>
        </w:rPr>
        <w:softHyphen/>
        <w:t>скрізних циклових графіків підготовки кожного замовлення до вироб</w:t>
      </w:r>
      <w:r w:rsidRPr="002975F3">
        <w:rPr>
          <w:rFonts w:ascii="Times New Roman" w:eastAsia="Times New Roman" w:hAnsi="Times New Roman" w:cs="Times New Roman"/>
          <w:color w:val="000000"/>
          <w:sz w:val="20"/>
          <w:szCs w:val="20"/>
          <w:lang w:eastAsia="uk-UA" w:bidi="uk-UA"/>
        </w:rPr>
        <w:softHyphen/>
        <w:t>ництва та його поетапного виконання згідно з цикловими планами за іншими замовленнями. До особливостей такої системи належать:</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необхідність тісного зв’язку плану виготовлення виробів із пла</w:t>
      </w:r>
      <w:r w:rsidRPr="002975F3">
        <w:rPr>
          <w:rFonts w:ascii="Times New Roman" w:eastAsia="Times New Roman" w:hAnsi="Times New Roman" w:cs="Times New Roman"/>
          <w:color w:val="000000"/>
          <w:sz w:val="20"/>
          <w:szCs w:val="20"/>
          <w:lang w:eastAsia="uk-UA" w:bidi="uk-UA"/>
        </w:rPr>
        <w:softHyphen/>
        <w:t>ном підготовки виробництва на кожне замовлення;</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складність розподілу виробничих процесів у часі й у просторі за умови забезпечення виконання кожного замовлення у певний час і най</w:t>
      </w:r>
      <w:r w:rsidRPr="002975F3">
        <w:rPr>
          <w:rFonts w:ascii="Times New Roman" w:eastAsia="Times New Roman" w:hAnsi="Times New Roman" w:cs="Times New Roman"/>
          <w:color w:val="000000"/>
          <w:sz w:val="20"/>
          <w:szCs w:val="20"/>
          <w:lang w:eastAsia="uk-UA" w:bidi="uk-UA"/>
        </w:rPr>
        <w:softHyphen/>
        <w:t>кращого використання ресурсів;</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відсутність на момент розроблення оперативних планів необхід</w:t>
      </w:r>
      <w:r w:rsidRPr="002975F3">
        <w:rPr>
          <w:rFonts w:ascii="Times New Roman" w:eastAsia="Times New Roman" w:hAnsi="Times New Roman" w:cs="Times New Roman"/>
          <w:color w:val="000000"/>
          <w:sz w:val="20"/>
          <w:szCs w:val="20"/>
          <w:lang w:eastAsia="uk-UA" w:bidi="uk-UA"/>
        </w:rPr>
        <w:softHyphen/>
        <w:t>них норм часу, матеріалів тощо.</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Підґрунтям оперативно-календарного планування цієї системи є </w:t>
      </w:r>
      <w:r w:rsidRPr="002975F3">
        <w:rPr>
          <w:rFonts w:ascii="Times New Roman" w:eastAsia="Times New Roman" w:hAnsi="Times New Roman" w:cs="Times New Roman"/>
          <w:b/>
          <w:bCs/>
          <w:i/>
          <w:iCs/>
          <w:color w:val="000000"/>
          <w:sz w:val="20"/>
          <w:szCs w:val="20"/>
          <w:lang w:eastAsia="uk-UA" w:bidi="uk-UA"/>
        </w:rPr>
        <w:t>ка</w:t>
      </w:r>
      <w:r w:rsidRPr="002975F3">
        <w:rPr>
          <w:rFonts w:ascii="Times New Roman" w:eastAsia="Times New Roman" w:hAnsi="Times New Roman" w:cs="Times New Roman"/>
          <w:b/>
          <w:bCs/>
          <w:i/>
          <w:iCs/>
          <w:color w:val="000000"/>
          <w:sz w:val="20"/>
          <w:szCs w:val="20"/>
          <w:lang w:eastAsia="uk-UA" w:bidi="uk-UA"/>
        </w:rPr>
        <w:softHyphen/>
        <w:t>лендарно-планові нормативи</w:t>
      </w:r>
      <w:r w:rsidRPr="002975F3">
        <w:rPr>
          <w:rFonts w:ascii="Times New Roman" w:eastAsia="Times New Roman" w:hAnsi="Times New Roman" w:cs="Times New Roman"/>
          <w:color w:val="000000"/>
          <w:sz w:val="20"/>
          <w:szCs w:val="20"/>
          <w:lang w:eastAsia="uk-UA" w:bidi="uk-UA"/>
        </w:rPr>
        <w:t xml:space="preserve"> (наприклад, тривалість виробничого цик</w:t>
      </w:r>
      <w:r w:rsidRPr="002975F3">
        <w:rPr>
          <w:rFonts w:ascii="Times New Roman" w:eastAsia="Times New Roman" w:hAnsi="Times New Roman" w:cs="Times New Roman"/>
          <w:color w:val="000000"/>
          <w:sz w:val="20"/>
          <w:szCs w:val="20"/>
          <w:lang w:eastAsia="uk-UA" w:bidi="uk-UA"/>
        </w:rPr>
        <w:softHyphen/>
        <w:t>лу) і розподіл річної виробничої програми по підрозділам заводу і міся</w:t>
      </w:r>
      <w:r w:rsidRPr="002975F3">
        <w:rPr>
          <w:rFonts w:ascii="Times New Roman" w:eastAsia="Times New Roman" w:hAnsi="Times New Roman" w:cs="Times New Roman"/>
          <w:color w:val="000000"/>
          <w:sz w:val="20"/>
          <w:szCs w:val="20"/>
          <w:lang w:eastAsia="uk-UA" w:bidi="uk-UA"/>
        </w:rPr>
        <w:softHyphen/>
        <w:t>цям року. Розроблений об’ємно-календарний план показує, в якому місяці необхідно розпочати і закінчити виготовлення окремого замов</w:t>
      </w:r>
      <w:r w:rsidRPr="002975F3">
        <w:rPr>
          <w:rFonts w:ascii="Times New Roman" w:eastAsia="Times New Roman" w:hAnsi="Times New Roman" w:cs="Times New Roman"/>
          <w:color w:val="000000"/>
          <w:sz w:val="20"/>
          <w:szCs w:val="20"/>
          <w:lang w:eastAsia="uk-UA" w:bidi="uk-UA"/>
        </w:rPr>
        <w:softHyphen/>
        <w:t>лення; яка буде тривалість виробничого циклу його виготовлення; який обсяг різних робіт за кожним замовленням виконується кожного міся</w:t>
      </w:r>
      <w:r w:rsidRPr="002975F3">
        <w:rPr>
          <w:rFonts w:ascii="Times New Roman" w:eastAsia="Times New Roman" w:hAnsi="Times New Roman" w:cs="Times New Roman"/>
          <w:color w:val="000000"/>
          <w:sz w:val="20"/>
          <w:szCs w:val="20"/>
          <w:lang w:eastAsia="uk-UA" w:bidi="uk-UA"/>
        </w:rPr>
        <w:softHyphen/>
        <w:t>ця; яке завантаження різних груп устаткування.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Сферою застосування позамовної системи є одиничний тип вироб</w:t>
      </w:r>
      <w:r w:rsidRPr="002975F3">
        <w:rPr>
          <w:rFonts w:ascii="Times New Roman" w:eastAsia="Times New Roman" w:hAnsi="Times New Roman" w:cs="Times New Roman"/>
          <w:color w:val="000000"/>
          <w:sz w:val="20"/>
          <w:szCs w:val="20"/>
          <w:lang w:eastAsia="uk-UA" w:bidi="uk-UA"/>
        </w:rPr>
        <w:softHyphen/>
        <w:t>ництва. Оперативно-календарне планування має так спланувати замов</w:t>
      </w:r>
      <w:r w:rsidRPr="002975F3">
        <w:rPr>
          <w:rFonts w:ascii="Times New Roman" w:eastAsia="Times New Roman" w:hAnsi="Times New Roman" w:cs="Times New Roman"/>
          <w:color w:val="000000"/>
          <w:sz w:val="20"/>
          <w:szCs w:val="20"/>
          <w:lang w:eastAsia="uk-UA" w:bidi="uk-UA"/>
        </w:rPr>
        <w:softHyphen/>
        <w:t>лення для запуску у виробництво, щоб забезпечити найкраще узго</w:t>
      </w:r>
      <w:r w:rsidRPr="002975F3">
        <w:rPr>
          <w:rFonts w:ascii="Times New Roman" w:eastAsia="Times New Roman" w:hAnsi="Times New Roman" w:cs="Times New Roman"/>
          <w:color w:val="000000"/>
          <w:sz w:val="20"/>
          <w:szCs w:val="20"/>
          <w:lang w:eastAsia="uk-UA" w:bidi="uk-UA"/>
        </w:rPr>
        <w:softHyphen/>
        <w:t>дження термінів виконання замовлень із рівномірним завантаженням основних цехів. Це змушує робити попередній розрахунок виробничого циклу виготовлення кожного замовлення.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Розрахунок виробничого циклу за кожним замовленням починається з розподілу трудомісткості замовлення по видах робіт і розрахунку не</w:t>
      </w:r>
      <w:r w:rsidRPr="002975F3">
        <w:rPr>
          <w:rFonts w:ascii="Times New Roman" w:eastAsia="Times New Roman" w:hAnsi="Times New Roman" w:cs="Times New Roman"/>
          <w:color w:val="000000"/>
          <w:sz w:val="20"/>
          <w:szCs w:val="20"/>
          <w:lang w:eastAsia="uk-UA" w:bidi="uk-UA"/>
        </w:rPr>
        <w:softHyphen/>
        <w:t xml:space="preserve">обхідної кількості робочих місць </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b/>
          <w:bCs/>
          <w:i/>
          <w:iCs/>
          <w:color w:val="000000"/>
          <w:sz w:val="20"/>
          <w:szCs w:val="20"/>
          <w:lang w:eastAsia="uk-UA" w:bidi="uk-UA"/>
        </w:rPr>
        <w:t>С</w:t>
      </w:r>
      <w:r w:rsidRPr="002975F3">
        <w:rPr>
          <w:rFonts w:ascii="Times New Roman" w:eastAsia="Times New Roman" w:hAnsi="Times New Roman" w:cs="Times New Roman"/>
          <w:b/>
          <w:bCs/>
          <w:i/>
          <w:iCs/>
          <w:color w:val="000000"/>
          <w:sz w:val="20"/>
          <w:szCs w:val="20"/>
          <w:vertAlign w:val="subscript"/>
          <w:lang w:eastAsia="uk-UA" w:bidi="uk-UA"/>
        </w:rPr>
        <w:t>рм</w:t>
      </w:r>
      <w:r w:rsidRPr="002975F3">
        <w:rPr>
          <w:rFonts w:ascii="Times New Roman" w:eastAsia="Times New Roman" w:hAnsi="Times New Roman" w:cs="Times New Roman"/>
          <w:i/>
          <w:iCs/>
          <w:color w:val="000000"/>
          <w:sz w:val="20"/>
          <w:szCs w:val="20"/>
          <w:lang w:eastAsia="uk-UA" w:bidi="uk-UA"/>
        </w:rPr>
        <w:t>):</w:t>
      </w:r>
    </w:p>
    <w:p w:rsidR="00C506D0" w:rsidRPr="002975F3" w:rsidRDefault="00C506D0" w:rsidP="00A375D1">
      <w:pPr>
        <w:widowControl w:val="0"/>
        <w:spacing w:after="0" w:line="20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і</w:t>
      </w:r>
      <w:r w:rsidRPr="002975F3">
        <w:rPr>
          <w:rFonts w:ascii="Times New Roman" w:eastAsia="Times New Roman" w:hAnsi="Times New Roman" w:cs="Times New Roman"/>
          <w:i/>
          <w:iCs/>
          <w:color w:val="000000"/>
          <w:sz w:val="20"/>
          <w:szCs w:val="20"/>
          <w:vertAlign w:val="subscript"/>
          <w:lang w:eastAsia="uk-UA" w:bidi="uk-UA"/>
        </w:rPr>
        <w:t>з</w:t>
      </w:r>
      <w:r w:rsidRPr="002975F3">
        <w:rPr>
          <w:rFonts w:ascii="Times New Roman" w:eastAsia="Times New Roman" w:hAnsi="Times New Roman" w:cs="Times New Roman"/>
          <w:color w:val="000000"/>
          <w:sz w:val="20"/>
          <w:szCs w:val="20"/>
          <w:lang w:eastAsia="uk-UA" w:bidi="uk-UA"/>
        </w:rPr>
        <w:t xml:space="preserve"> — трудомісткість даного виду робіт на замовлення, год.;</w:t>
      </w:r>
    </w:p>
    <w:p w:rsidR="00C506D0" w:rsidRPr="002975F3" w:rsidRDefault="00C506D0" w:rsidP="00A375D1">
      <w:pPr>
        <w:widowControl w:val="0"/>
        <w:spacing w:after="0" w:line="200"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Е</w:t>
      </w:r>
      <w:r w:rsidRPr="002975F3">
        <w:rPr>
          <w:rFonts w:ascii="Times New Roman" w:eastAsia="Times New Roman" w:hAnsi="Times New Roman" w:cs="Times New Roman"/>
          <w:i/>
          <w:iCs/>
          <w:color w:val="000000"/>
          <w:sz w:val="20"/>
          <w:szCs w:val="20"/>
          <w:vertAlign w:val="subscript"/>
          <w:lang w:eastAsia="uk-UA" w:bidi="uk-UA"/>
        </w:rPr>
        <w:t>д</w:t>
      </w:r>
      <w:r w:rsidRPr="002975F3">
        <w:rPr>
          <w:rFonts w:ascii="Times New Roman" w:eastAsia="Times New Roman" w:hAnsi="Times New Roman" w:cs="Times New Roman"/>
          <w:color w:val="000000"/>
          <w:sz w:val="20"/>
          <w:szCs w:val="20"/>
          <w:lang w:eastAsia="uk-UA" w:bidi="uk-UA"/>
        </w:rPr>
        <w:t xml:space="preserve"> — дійсний фонд часу роботи устаткування на замовлення, год./од.</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основі таких розрахунків і з урахуванням міжопераційного про</w:t>
      </w:r>
      <w:r w:rsidRPr="002975F3">
        <w:rPr>
          <w:rFonts w:ascii="Times New Roman" w:eastAsia="Times New Roman" w:hAnsi="Times New Roman" w:cs="Times New Roman"/>
          <w:color w:val="000000"/>
          <w:sz w:val="20"/>
          <w:szCs w:val="20"/>
          <w:lang w:eastAsia="uk-UA" w:bidi="uk-UA"/>
        </w:rPr>
        <w:softHyphen/>
        <w:t>лежування деталей формують за кожним замовленням об’ємно- календарний графік виконання замовлення. Графік будують у зворотній послідовності до ходу технологічного процесу, оскільки термін вигото</w:t>
      </w:r>
      <w:r w:rsidRPr="002975F3">
        <w:rPr>
          <w:rFonts w:ascii="Times New Roman" w:eastAsia="Times New Roman" w:hAnsi="Times New Roman" w:cs="Times New Roman"/>
          <w:color w:val="000000"/>
          <w:sz w:val="20"/>
          <w:szCs w:val="20"/>
          <w:lang w:eastAsia="uk-UA" w:bidi="uk-UA"/>
        </w:rPr>
        <w:softHyphen/>
        <w:t xml:space="preserve">влення виробу вже </w:t>
      </w:r>
      <w:r w:rsidRPr="002975F3">
        <w:rPr>
          <w:rFonts w:ascii="Times New Roman" w:eastAsia="Times New Roman" w:hAnsi="Times New Roman" w:cs="Times New Roman"/>
          <w:color w:val="000000"/>
          <w:sz w:val="20"/>
          <w:szCs w:val="20"/>
          <w:lang w:val="ru-RU" w:eastAsia="ru-RU" w:bidi="ru-RU"/>
        </w:rPr>
        <w:t xml:space="preserve">заданий </w:t>
      </w:r>
      <w:r w:rsidRPr="002975F3">
        <w:rPr>
          <w:rFonts w:ascii="Times New Roman" w:eastAsia="Times New Roman" w:hAnsi="Times New Roman" w:cs="Times New Roman"/>
          <w:color w:val="000000"/>
          <w:sz w:val="20"/>
          <w:szCs w:val="20"/>
          <w:lang w:eastAsia="uk-UA" w:bidi="uk-UA"/>
        </w:rPr>
        <w:t>у договорі сторін.</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Планово-обліковою одиницею позамовної системи у складальних цехах є окреме замовлення на виріб або складальну одиницю у вигляді конструкторського вузла; в обробних і заготівельних цехах — комплект деталей або заготовок на замовлення.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Оперативний облік виробництва передбачає облік виробітку і заро</w:t>
      </w:r>
      <w:r w:rsidRPr="002975F3">
        <w:rPr>
          <w:rFonts w:ascii="Times New Roman" w:eastAsia="Times New Roman" w:hAnsi="Times New Roman" w:cs="Times New Roman"/>
          <w:color w:val="000000"/>
          <w:sz w:val="20"/>
          <w:szCs w:val="20"/>
          <w:lang w:eastAsia="uk-UA" w:bidi="uk-UA"/>
        </w:rPr>
        <w:softHyphen/>
        <w:t>бітної платні за всіма категоріями працівників; виконання змінних за</w:t>
      </w:r>
      <w:r w:rsidRPr="002975F3">
        <w:rPr>
          <w:rFonts w:ascii="Times New Roman" w:eastAsia="Times New Roman" w:hAnsi="Times New Roman" w:cs="Times New Roman"/>
          <w:color w:val="000000"/>
          <w:sz w:val="20"/>
          <w:szCs w:val="20"/>
          <w:lang w:eastAsia="uk-UA" w:bidi="uk-UA"/>
        </w:rPr>
        <w:softHyphen/>
        <w:t>вдань, виробничих програм дільницями і цехами за добу, декаду, мі</w:t>
      </w:r>
      <w:r w:rsidRPr="002975F3">
        <w:rPr>
          <w:rFonts w:ascii="Times New Roman" w:eastAsia="Times New Roman" w:hAnsi="Times New Roman" w:cs="Times New Roman"/>
          <w:color w:val="000000"/>
          <w:sz w:val="20"/>
          <w:szCs w:val="20"/>
          <w:lang w:eastAsia="uk-UA" w:bidi="uk-UA"/>
        </w:rPr>
        <w:softHyphen/>
        <w:t>сяць; облік руху деталей, заготовок і вузлів на виробничих складах і в кладових; облік комплектації ходу виробництва; облік міжцехових пе</w:t>
      </w:r>
      <w:r w:rsidRPr="002975F3">
        <w:rPr>
          <w:rFonts w:ascii="Times New Roman" w:eastAsia="Times New Roman" w:hAnsi="Times New Roman" w:cs="Times New Roman"/>
          <w:color w:val="000000"/>
          <w:sz w:val="20"/>
          <w:szCs w:val="20"/>
          <w:lang w:eastAsia="uk-UA" w:bidi="uk-UA"/>
        </w:rPr>
        <w:softHyphen/>
        <w:t>редач [66].</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Покомплектна система оперативного управління виробництвом</w:t>
      </w:r>
      <w:r w:rsidRPr="002975F3">
        <w:rPr>
          <w:rFonts w:ascii="Times New Roman" w:eastAsia="Times New Roman" w:hAnsi="Times New Roman" w:cs="Times New Roman"/>
          <w:color w:val="000000"/>
          <w:sz w:val="20"/>
          <w:szCs w:val="20"/>
          <w:lang w:eastAsia="uk-UA" w:bidi="uk-UA"/>
        </w:rPr>
        <w:t xml:space="preserve"> з її різновидами </w:t>
      </w:r>
      <w:r w:rsidRPr="002975F3">
        <w:rPr>
          <w:rFonts w:ascii="Times New Roman" w:eastAsia="Times New Roman" w:hAnsi="Times New Roman" w:cs="Times New Roman"/>
          <w:b/>
          <w:bCs/>
          <w:i/>
          <w:iCs/>
          <w:color w:val="000000"/>
          <w:sz w:val="20"/>
          <w:szCs w:val="20"/>
          <w:lang w:val="ru-RU" w:eastAsia="ru-RU" w:bidi="ru-RU"/>
        </w:rPr>
        <w:t xml:space="preserve">(машино-комплектна, </w:t>
      </w:r>
      <w:r w:rsidRPr="002975F3">
        <w:rPr>
          <w:rFonts w:ascii="Times New Roman" w:eastAsia="Times New Roman" w:hAnsi="Times New Roman" w:cs="Times New Roman"/>
          <w:b/>
          <w:bCs/>
          <w:i/>
          <w:iCs/>
          <w:color w:val="000000"/>
          <w:sz w:val="20"/>
          <w:szCs w:val="20"/>
          <w:lang w:eastAsia="uk-UA" w:bidi="uk-UA"/>
        </w:rPr>
        <w:t>комплектно-вузлова, комплектно- технологічна, планово-комплектна)</w:t>
      </w:r>
      <w:r w:rsidRPr="002975F3">
        <w:rPr>
          <w:rFonts w:ascii="Times New Roman" w:eastAsia="Times New Roman" w:hAnsi="Times New Roman" w:cs="Times New Roman"/>
          <w:color w:val="000000"/>
          <w:sz w:val="20"/>
          <w:szCs w:val="20"/>
          <w:lang w:eastAsia="uk-UA" w:bidi="uk-UA"/>
        </w:rPr>
        <w:t xml:space="preserve"> знайшла своє широке застосування у серійному типі виробництва.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Формою планового завдання є місячна програма і графік випуску комплектів деталей, визначені цехам-споживачам. Основним докумен</w:t>
      </w:r>
      <w:r w:rsidRPr="002975F3">
        <w:rPr>
          <w:rFonts w:ascii="Times New Roman" w:eastAsia="Times New Roman" w:hAnsi="Times New Roman" w:cs="Times New Roman"/>
          <w:color w:val="000000"/>
          <w:sz w:val="20"/>
          <w:szCs w:val="20"/>
          <w:lang w:eastAsia="uk-UA" w:bidi="uk-UA"/>
        </w:rPr>
        <w:softHyphen/>
        <w:t>том міжцехового оперативного планування є календарний план вироб</w:t>
      </w:r>
      <w:r w:rsidRPr="002975F3">
        <w:rPr>
          <w:rFonts w:ascii="Times New Roman" w:eastAsia="Times New Roman" w:hAnsi="Times New Roman" w:cs="Times New Roman"/>
          <w:color w:val="000000"/>
          <w:sz w:val="20"/>
          <w:szCs w:val="20"/>
          <w:lang w:eastAsia="uk-UA" w:bidi="uk-UA"/>
        </w:rPr>
        <w:softHyphen/>
        <w:t>ництва виробів і розшифрування складу комплектів.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Деталі, які належать до однієї черги подачі на складання, розподіляють на групи залежно від періодичності виготовлення, тривалості виробничого циклу і маршруту руху по операціях. Комплект деталей, сформованих за спільністю цих ознак, має назву циклового комплекту, який при даній сис</w:t>
      </w:r>
      <w:r w:rsidRPr="002975F3">
        <w:rPr>
          <w:rFonts w:ascii="Times New Roman" w:eastAsia="Times New Roman" w:hAnsi="Times New Roman" w:cs="Times New Roman"/>
          <w:color w:val="000000"/>
          <w:sz w:val="20"/>
          <w:szCs w:val="20"/>
          <w:lang w:eastAsia="uk-UA" w:bidi="uk-UA"/>
        </w:rPr>
        <w:softHyphen/>
        <w:t xml:space="preserve">темі планування є планово-обліковою одиницею, що використовується для планування </w:t>
      </w:r>
      <w:r w:rsidRPr="002975F3">
        <w:rPr>
          <w:rFonts w:ascii="Times New Roman" w:eastAsia="Times New Roman" w:hAnsi="Times New Roman" w:cs="Times New Roman"/>
          <w:color w:val="000000"/>
          <w:sz w:val="20"/>
          <w:szCs w:val="20"/>
          <w:lang w:eastAsia="uk-UA" w:bidi="uk-UA"/>
        </w:rPr>
        <w:lastRenderedPageBreak/>
        <w:t>та обліку в заготівельних і обробних цехах.</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Відзначимо особливості міжцехового планування при застосуванні покомплектної системи:</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рух виробництва в часі визначається календарно-плановими </w:t>
      </w:r>
      <w:r w:rsidRPr="002975F3">
        <w:rPr>
          <w:rFonts w:ascii="Times New Roman" w:eastAsia="Times New Roman" w:hAnsi="Times New Roman" w:cs="Times New Roman"/>
          <w:color w:val="000000"/>
          <w:sz w:val="20"/>
          <w:szCs w:val="20"/>
          <w:lang w:val="ru-RU" w:eastAsia="ru-RU" w:bidi="ru-RU"/>
        </w:rPr>
        <w:t>но</w:t>
      </w:r>
      <w:r w:rsidRPr="002975F3">
        <w:rPr>
          <w:rFonts w:ascii="Times New Roman" w:eastAsia="Times New Roman" w:hAnsi="Times New Roman" w:cs="Times New Roman"/>
          <w:color w:val="000000"/>
          <w:sz w:val="20"/>
          <w:szCs w:val="20"/>
          <w:lang w:val="ru-RU" w:eastAsia="ru-RU" w:bidi="ru-RU"/>
        </w:rPr>
        <w:softHyphen/>
        <w:t>рмативами,</w:t>
      </w:r>
      <w:r w:rsidRPr="002975F3">
        <w:rPr>
          <w:rFonts w:ascii="Times New Roman" w:eastAsia="Times New Roman" w:hAnsi="Times New Roman" w:cs="Times New Roman"/>
          <w:color w:val="000000"/>
          <w:sz w:val="20"/>
          <w:szCs w:val="20"/>
          <w:lang w:eastAsia="uk-UA" w:bidi="uk-UA"/>
        </w:rPr>
        <w:t xml:space="preserve"> на основі яких розробляють оперативні плани;</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закріплення деталей і вузлів за цехами і робочими місцями має постійний </w:t>
      </w:r>
      <w:r w:rsidRPr="002975F3">
        <w:rPr>
          <w:rFonts w:ascii="Times New Roman" w:eastAsia="Times New Roman" w:hAnsi="Times New Roman" w:cs="Times New Roman"/>
          <w:color w:val="000000"/>
          <w:sz w:val="20"/>
          <w:szCs w:val="20"/>
          <w:lang w:val="ru-RU" w:eastAsia="ru-RU" w:bidi="ru-RU"/>
        </w:rPr>
        <w:t>характер;</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номенклатура цехових програм будується комплектно (на виріб, вузол, групу деталей);</w:t>
      </w:r>
    </w:p>
    <w:p w:rsidR="00C506D0" w:rsidRPr="002975F3" w:rsidRDefault="00C506D0" w:rsidP="007C5348">
      <w:pPr>
        <w:widowControl w:val="0"/>
        <w:numPr>
          <w:ilvl w:val="0"/>
          <w:numId w:val="49"/>
        </w:numPr>
        <w:tabs>
          <w:tab w:val="left" w:pos="6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кількісно завдання визначають за комплектувальними номерами;</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календарний розподіл завдань здійснюється у вигляді призна</w:t>
      </w:r>
      <w:r w:rsidRPr="002975F3">
        <w:rPr>
          <w:rFonts w:ascii="Times New Roman" w:eastAsia="Times New Roman" w:hAnsi="Times New Roman" w:cs="Times New Roman"/>
          <w:color w:val="000000"/>
          <w:sz w:val="20"/>
          <w:szCs w:val="20"/>
          <w:lang w:eastAsia="uk-UA" w:bidi="uk-UA"/>
        </w:rPr>
        <w:softHyphen/>
        <w:t xml:space="preserve">чення термінів </w:t>
      </w:r>
      <w:r w:rsidRPr="002975F3">
        <w:rPr>
          <w:rFonts w:ascii="Times New Roman" w:eastAsia="Times New Roman" w:hAnsi="Times New Roman" w:cs="Times New Roman"/>
          <w:color w:val="000000"/>
          <w:sz w:val="20"/>
          <w:szCs w:val="20"/>
          <w:lang w:eastAsia="ru-RU" w:bidi="ru-RU"/>
        </w:rPr>
        <w:t xml:space="preserve">запуску </w:t>
      </w:r>
      <w:r w:rsidRPr="002975F3">
        <w:rPr>
          <w:rFonts w:ascii="Times New Roman" w:eastAsia="Times New Roman" w:hAnsi="Times New Roman" w:cs="Times New Roman"/>
          <w:color w:val="000000"/>
          <w:sz w:val="20"/>
          <w:szCs w:val="20"/>
          <w:lang w:eastAsia="uk-UA" w:bidi="uk-UA"/>
        </w:rPr>
        <w:t>і випуску партій деталей.</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Система планування за цикловими комплектами</w:t>
      </w:r>
      <w:r w:rsidRPr="002975F3">
        <w:rPr>
          <w:rFonts w:ascii="Times New Roman" w:eastAsia="Times New Roman" w:hAnsi="Times New Roman" w:cs="Times New Roman"/>
          <w:color w:val="000000"/>
          <w:sz w:val="20"/>
          <w:szCs w:val="20"/>
          <w:lang w:eastAsia="uk-UA" w:bidi="uk-UA"/>
        </w:rPr>
        <w:t xml:space="preserve"> передбачає встано</w:t>
      </w:r>
      <w:r w:rsidRPr="002975F3">
        <w:rPr>
          <w:rFonts w:ascii="Times New Roman" w:eastAsia="Times New Roman" w:hAnsi="Times New Roman" w:cs="Times New Roman"/>
          <w:color w:val="000000"/>
          <w:sz w:val="20"/>
          <w:szCs w:val="20"/>
          <w:lang w:eastAsia="uk-UA" w:bidi="uk-UA"/>
        </w:rPr>
        <w:softHyphen/>
        <w:t>влення диференційованих випереджень запуску заготовок і деталей в</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обробку через їх групування за черговістю надходження на складання виробів, за схемою технологічного маршруту і за тривалістю циклу ви</w:t>
      </w:r>
      <w:r w:rsidRPr="002975F3">
        <w:rPr>
          <w:rFonts w:ascii="Times New Roman" w:eastAsia="Times New Roman" w:hAnsi="Times New Roman" w:cs="Times New Roman"/>
          <w:color w:val="000000"/>
          <w:sz w:val="20"/>
          <w:szCs w:val="20"/>
          <w:lang w:eastAsia="uk-UA" w:bidi="uk-UA"/>
        </w:rPr>
        <w:softHyphen/>
        <w:t>готовлення.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Система планування за комплектувальними номерами</w:t>
      </w:r>
      <w:r w:rsidRPr="002975F3">
        <w:rPr>
          <w:rFonts w:ascii="Times New Roman" w:eastAsia="Times New Roman" w:hAnsi="Times New Roman" w:cs="Times New Roman"/>
          <w:color w:val="000000"/>
          <w:sz w:val="20"/>
          <w:szCs w:val="20"/>
          <w:lang w:eastAsia="uk-UA" w:bidi="uk-UA"/>
        </w:rPr>
        <w:t xml:space="preserve"> ґрунтується на встановленні комплектних календарних випереджень у роботі взає</w:t>
      </w:r>
      <w:r w:rsidRPr="002975F3">
        <w:rPr>
          <w:rFonts w:ascii="Times New Roman" w:eastAsia="Times New Roman" w:hAnsi="Times New Roman" w:cs="Times New Roman"/>
          <w:color w:val="000000"/>
          <w:sz w:val="20"/>
          <w:szCs w:val="20"/>
          <w:lang w:eastAsia="uk-UA" w:bidi="uk-UA"/>
        </w:rPr>
        <w:softHyphen/>
        <w:t>мопов’язаних виробничих підрозділів за всією номенклатурою деталей (заготовок), які стосуються заданих порядкових номерів готових виробів.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Система планування за випередженнями</w:t>
      </w:r>
      <w:r w:rsidRPr="002975F3">
        <w:rPr>
          <w:rFonts w:ascii="Times New Roman" w:eastAsia="Times New Roman" w:hAnsi="Times New Roman" w:cs="Times New Roman"/>
          <w:color w:val="000000"/>
          <w:sz w:val="20"/>
          <w:szCs w:val="20"/>
          <w:lang w:eastAsia="uk-UA" w:bidi="uk-UA"/>
        </w:rPr>
        <w:t xml:space="preserve"> побудована на узгодженні роботи всіх виробничих підрозділів через розподіл календарного фонду часу планового періоду між роботами складання і запуску чергової серії різних виробів із дотриманням комплектного календарного випере</w:t>
      </w:r>
      <w:r w:rsidRPr="002975F3">
        <w:rPr>
          <w:rFonts w:ascii="Times New Roman" w:eastAsia="Times New Roman" w:hAnsi="Times New Roman" w:cs="Times New Roman"/>
          <w:color w:val="000000"/>
          <w:sz w:val="20"/>
          <w:szCs w:val="20"/>
          <w:lang w:eastAsia="uk-UA" w:bidi="uk-UA"/>
        </w:rPr>
        <w:softHyphen/>
        <w:t>дження стадій технологічного процесу.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 xml:space="preserve">Система планування </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bCs/>
          <w:i/>
          <w:iCs/>
          <w:color w:val="000000"/>
          <w:sz w:val="20"/>
          <w:szCs w:val="20"/>
          <w:lang w:eastAsia="uk-UA" w:bidi="uk-UA"/>
        </w:rPr>
        <w:t>на склад</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передбачає організацію виготов</w:t>
      </w:r>
      <w:r w:rsidRPr="002975F3">
        <w:rPr>
          <w:rFonts w:ascii="Times New Roman" w:eastAsia="Times New Roman" w:hAnsi="Times New Roman" w:cs="Times New Roman"/>
          <w:color w:val="000000"/>
          <w:sz w:val="20"/>
          <w:szCs w:val="20"/>
          <w:lang w:eastAsia="uk-UA" w:bidi="uk-UA"/>
        </w:rPr>
        <w:softHyphen/>
        <w:t>лення уніфікованих вузлів і деталей широкого застосування збільше</w:t>
      </w:r>
      <w:r w:rsidRPr="002975F3">
        <w:rPr>
          <w:rFonts w:ascii="Times New Roman" w:eastAsia="Times New Roman" w:hAnsi="Times New Roman" w:cs="Times New Roman"/>
          <w:color w:val="000000"/>
          <w:sz w:val="20"/>
          <w:szCs w:val="20"/>
          <w:lang w:eastAsia="uk-UA" w:bidi="uk-UA"/>
        </w:rPr>
        <w:softHyphen/>
        <w:t>ними партіями для створення і накопичення складського запасу, який би забезпечував безперебійне складання змінної номенклатури виробів.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Система планування по заділах</w:t>
      </w:r>
      <w:r w:rsidRPr="002975F3">
        <w:rPr>
          <w:rFonts w:ascii="Times New Roman" w:eastAsia="Times New Roman" w:hAnsi="Times New Roman" w:cs="Times New Roman"/>
          <w:color w:val="000000"/>
          <w:sz w:val="20"/>
          <w:szCs w:val="20"/>
          <w:lang w:eastAsia="uk-UA" w:bidi="uk-UA"/>
        </w:rPr>
        <w:t xml:space="preserve"> заснована на створенні нормативно</w:t>
      </w:r>
      <w:r w:rsidRPr="002975F3">
        <w:rPr>
          <w:rFonts w:ascii="Times New Roman" w:eastAsia="Times New Roman" w:hAnsi="Times New Roman" w:cs="Times New Roman"/>
          <w:color w:val="000000"/>
          <w:sz w:val="20"/>
          <w:szCs w:val="20"/>
          <w:lang w:eastAsia="uk-UA" w:bidi="uk-UA"/>
        </w:rPr>
        <w:softHyphen/>
        <w:t>го заділу по кожній деталі (вузлу), рівень якого визначає нормативний час випередження.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основу комплектної системи планування покладено такі календа</w:t>
      </w:r>
      <w:r w:rsidRPr="002975F3">
        <w:rPr>
          <w:rFonts w:ascii="Times New Roman" w:eastAsia="Times New Roman" w:hAnsi="Times New Roman" w:cs="Times New Roman"/>
          <w:color w:val="000000"/>
          <w:sz w:val="20"/>
          <w:szCs w:val="20"/>
          <w:lang w:eastAsia="uk-UA" w:bidi="uk-UA"/>
        </w:rPr>
        <w:softHyphen/>
        <w:t>рно-планові нормативи: величина партії деталей, тривалість виробни</w:t>
      </w:r>
      <w:r w:rsidRPr="002975F3">
        <w:rPr>
          <w:rFonts w:ascii="Times New Roman" w:eastAsia="Times New Roman" w:hAnsi="Times New Roman" w:cs="Times New Roman"/>
          <w:color w:val="000000"/>
          <w:sz w:val="20"/>
          <w:szCs w:val="20"/>
          <w:lang w:eastAsia="uk-UA" w:bidi="uk-UA"/>
        </w:rPr>
        <w:softHyphen/>
        <w:t>чого циклу, заділи, величина незавершеного виробництва, час випере</w:t>
      </w:r>
      <w:r w:rsidRPr="002975F3">
        <w:rPr>
          <w:rFonts w:ascii="Times New Roman" w:eastAsia="Times New Roman" w:hAnsi="Times New Roman" w:cs="Times New Roman"/>
          <w:color w:val="000000"/>
          <w:sz w:val="20"/>
          <w:szCs w:val="20"/>
          <w:lang w:eastAsia="uk-UA" w:bidi="uk-UA"/>
        </w:rPr>
        <w:softHyphen/>
        <w:t>дження запуску-випуску. На підставі цих нормативів складають календарні графіки роботи виробничих дільниць та бригад за порядком, зворотним до ходу технологічного процесу. Програму кожному цеху розраховують за запуском-випуском і складають у вигляді плану- графіка із зазначенням щоденної здачі продукції [66].</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Партією деталей називають кількість одночасного запуску в оброб</w:t>
      </w:r>
      <w:r w:rsidRPr="002975F3">
        <w:rPr>
          <w:rFonts w:ascii="Times New Roman" w:eastAsia="Times New Roman" w:hAnsi="Times New Roman" w:cs="Times New Roman"/>
          <w:color w:val="000000"/>
          <w:sz w:val="20"/>
          <w:szCs w:val="20"/>
          <w:lang w:eastAsia="uk-UA" w:bidi="uk-UA"/>
        </w:rPr>
        <w:softHyphen/>
        <w:t>лення деталей з однократною затратою підготовчо-заключного часу. Розмір партії деталей може бути визначений декількома способами. Найбільш достовірним є, розрахунково-аналітичний спосіб, але він до</w:t>
      </w:r>
      <w:r w:rsidRPr="002975F3">
        <w:rPr>
          <w:rFonts w:ascii="Times New Roman" w:eastAsia="Times New Roman" w:hAnsi="Times New Roman" w:cs="Times New Roman"/>
          <w:color w:val="000000"/>
          <w:sz w:val="20"/>
          <w:szCs w:val="20"/>
          <w:lang w:eastAsia="uk-UA" w:bidi="uk-UA"/>
        </w:rPr>
        <w:softHyphen/>
        <w:t xml:space="preserve">волі трудомісткий і потребує залучення численних даних про затрати на </w:t>
      </w:r>
      <w:r w:rsidRPr="002975F3">
        <w:rPr>
          <w:rFonts w:ascii="Times New Roman" w:eastAsia="Times New Roman" w:hAnsi="Times New Roman" w:cs="Times New Roman"/>
          <w:color w:val="000000"/>
          <w:sz w:val="20"/>
          <w:szCs w:val="20"/>
          <w:lang w:val="ru-RU" w:eastAsia="ru-RU" w:bidi="ru-RU"/>
        </w:rPr>
        <w:t xml:space="preserve">запуск </w:t>
      </w:r>
      <w:r w:rsidRPr="002975F3">
        <w:rPr>
          <w:rFonts w:ascii="Times New Roman" w:eastAsia="Times New Roman" w:hAnsi="Times New Roman" w:cs="Times New Roman"/>
          <w:color w:val="000000"/>
          <w:sz w:val="20"/>
          <w:szCs w:val="20"/>
          <w:lang w:eastAsia="uk-UA" w:bidi="uk-UA"/>
        </w:rPr>
        <w:t>деталей у виробництво, наростання затрат протягом виробни</w:t>
      </w:r>
      <w:r w:rsidRPr="002975F3">
        <w:rPr>
          <w:rFonts w:ascii="Times New Roman" w:eastAsia="Times New Roman" w:hAnsi="Times New Roman" w:cs="Times New Roman"/>
          <w:color w:val="000000"/>
          <w:sz w:val="20"/>
          <w:szCs w:val="20"/>
          <w:lang w:eastAsia="uk-UA" w:bidi="uk-UA"/>
        </w:rPr>
        <w:softHyphen/>
        <w:t>чого циклу тощо. У зв’язку з цим у заводських умовах найбільш розпо</w:t>
      </w:r>
      <w:r w:rsidRPr="002975F3">
        <w:rPr>
          <w:rFonts w:ascii="Times New Roman" w:eastAsia="Times New Roman" w:hAnsi="Times New Roman" w:cs="Times New Roman"/>
          <w:color w:val="000000"/>
          <w:sz w:val="20"/>
          <w:szCs w:val="20"/>
          <w:lang w:eastAsia="uk-UA" w:bidi="uk-UA"/>
        </w:rPr>
        <w:softHyphen/>
        <w:t xml:space="preserve">всюджений метод визначення доцільного розміру партії деталей через підбір. Насамперед встановлюють мінімально допустимий розмір партії </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i/>
          <w:iCs/>
          <w:color w:val="000000"/>
          <w:sz w:val="20"/>
          <w:szCs w:val="20"/>
          <w:vertAlign w:val="superscript"/>
          <w:lang w:eastAsia="uk-UA" w:bidi="uk-UA"/>
        </w:rPr>
        <w:t>П</w:t>
      </w:r>
      <w:r w:rsidRPr="002975F3">
        <w:rPr>
          <w:rFonts w:ascii="Times New Roman" w:eastAsia="Times New Roman" w:hAnsi="Times New Roman" w:cs="Times New Roman"/>
          <w:bCs/>
          <w:i/>
          <w:iCs/>
          <w:color w:val="000000"/>
          <w:sz w:val="20"/>
          <w:szCs w:val="20"/>
          <w:lang w:eastAsia="uk-UA" w:bidi="uk-UA"/>
        </w:rPr>
        <w:t>тіп</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а потім його коригують відповідно до виробничих умов</w:t>
      </w:r>
    </w:p>
    <w:p w:rsidR="00C506D0" w:rsidRPr="002975F3" w:rsidRDefault="00C506D0" w:rsidP="00A375D1">
      <w:pPr>
        <w:widowControl w:val="0"/>
        <w:spacing w:after="0" w:line="293"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
          <w:iCs/>
          <w:color w:val="000000"/>
          <w:sz w:val="20"/>
          <w:szCs w:val="20"/>
          <w:lang w:val="ru-RU" w:eastAsia="ru-RU" w:bidi="ru-RU"/>
        </w:rPr>
        <w:t>^</w:t>
      </w:r>
      <w:r w:rsidRPr="002975F3">
        <w:rPr>
          <w:rFonts w:ascii="Times New Roman" w:eastAsia="Times New Roman" w:hAnsi="Times New Roman" w:cs="Times New Roman"/>
          <w:bCs/>
          <w:i/>
          <w:iCs/>
          <w:color w:val="000000"/>
          <w:sz w:val="20"/>
          <w:szCs w:val="20"/>
          <w:vertAlign w:val="subscript"/>
          <w:lang w:val="ru-RU" w:eastAsia="ru-RU" w:bidi="ru-RU"/>
        </w:rPr>
        <w:t>шт</w:t>
      </w:r>
      <w:r w:rsidRPr="002975F3">
        <w:rPr>
          <w:rFonts w:ascii="Times New Roman" w:eastAsia="Times New Roman" w:hAnsi="Times New Roman" w:cs="Times New Roman"/>
          <w:color w:val="000000"/>
          <w:sz w:val="20"/>
          <w:szCs w:val="20"/>
          <w:lang w:val="ru-RU" w:eastAsia="ru-RU" w:bidi="ru-RU"/>
        </w:rPr>
        <w:t xml:space="preserve"> </w:t>
      </w:r>
      <w:r w:rsidRPr="002975F3">
        <w:rPr>
          <w:rFonts w:ascii="Times New Roman" w:eastAsia="Times New Roman" w:hAnsi="Times New Roman" w:cs="Times New Roman"/>
          <w:color w:val="000000"/>
          <w:sz w:val="20"/>
          <w:szCs w:val="20"/>
          <w:lang w:eastAsia="uk-UA" w:bidi="uk-UA"/>
        </w:rPr>
        <w:t>— нормативний час оброблення партії деталей на провідній операції, хв.,</w:t>
      </w:r>
    </w:p>
    <w:p w:rsidR="00C506D0" w:rsidRPr="002975F3" w:rsidRDefault="00C506D0" w:rsidP="00A375D1">
      <w:pPr>
        <w:widowControl w:val="0"/>
        <w:spacing w:after="52" w:line="200"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а</w:t>
      </w:r>
      <w:r w:rsidRPr="002975F3">
        <w:rPr>
          <w:rFonts w:ascii="Times New Roman" w:eastAsia="Times New Roman" w:hAnsi="Times New Roman" w:cs="Times New Roman"/>
          <w:bCs/>
          <w:i/>
          <w:iCs/>
          <w:color w:val="000000"/>
          <w:sz w:val="20"/>
          <w:szCs w:val="20"/>
          <w:vertAlign w:val="subscript"/>
          <w:lang w:eastAsia="uk-UA" w:bidi="uk-UA"/>
        </w:rPr>
        <w:t>пер</w:t>
      </w:r>
      <w:r w:rsidRPr="002975F3">
        <w:rPr>
          <w:rFonts w:ascii="Times New Roman" w:eastAsia="Times New Roman" w:hAnsi="Times New Roman" w:cs="Times New Roman"/>
          <w:color w:val="000000"/>
          <w:sz w:val="20"/>
          <w:szCs w:val="20"/>
          <w:lang w:eastAsia="uk-UA" w:bidi="uk-UA"/>
        </w:rPr>
        <w:t xml:space="preserve"> — відсоток втрат часу на переналагодження (</w:t>
      </w:r>
      <w:r w:rsidRPr="002975F3">
        <w:rPr>
          <w:rFonts w:ascii="Times New Roman" w:eastAsia="Times New Roman" w:hAnsi="Times New Roman" w:cs="Times New Roman"/>
          <w:bCs/>
          <w:i/>
          <w:iCs/>
          <w:color w:val="000000"/>
          <w:sz w:val="20"/>
          <w:szCs w:val="20"/>
          <w:lang w:eastAsia="uk-UA" w:bidi="uk-UA"/>
        </w:rPr>
        <w:t>а</w:t>
      </w:r>
      <w:r w:rsidRPr="002975F3">
        <w:rPr>
          <w:rFonts w:ascii="Times New Roman" w:eastAsia="Times New Roman" w:hAnsi="Times New Roman" w:cs="Times New Roman"/>
          <w:bCs/>
          <w:i/>
          <w:iCs/>
          <w:color w:val="000000"/>
          <w:sz w:val="20"/>
          <w:szCs w:val="20"/>
          <w:vertAlign w:val="subscript"/>
          <w:lang w:eastAsia="uk-UA" w:bidi="uk-UA"/>
        </w:rPr>
        <w:t>пер</w:t>
      </w:r>
      <w:r w:rsidRPr="002975F3">
        <w:rPr>
          <w:rFonts w:ascii="Times New Roman" w:eastAsia="Times New Roman" w:hAnsi="Times New Roman" w:cs="Times New Roman"/>
          <w:color w:val="000000"/>
          <w:sz w:val="20"/>
          <w:szCs w:val="20"/>
          <w:lang w:eastAsia="uk-UA" w:bidi="uk-UA"/>
        </w:rPr>
        <w:t xml:space="preserve"> = 2 </w:t>
      </w:r>
      <w:r w:rsidRPr="002975F3">
        <w:rPr>
          <w:rFonts w:ascii="Times New Roman" w:eastAsia="Times New Roman" w:hAnsi="Times New Roman" w:cs="Times New Roman"/>
          <w:bCs/>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12%).</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Cs/>
          <w:i/>
          <w:iCs/>
          <w:color w:val="000000"/>
          <w:sz w:val="20"/>
          <w:szCs w:val="20"/>
          <w:lang w:eastAsia="uk-UA" w:bidi="uk-UA"/>
        </w:rPr>
      </w:pPr>
      <w:r w:rsidRPr="002975F3">
        <w:rPr>
          <w:rFonts w:ascii="Times New Roman" w:eastAsia="Times New Roman" w:hAnsi="Times New Roman" w:cs="Times New Roman"/>
          <w:bCs/>
          <w:i/>
          <w:iCs/>
          <w:color w:val="000000"/>
          <w:sz w:val="20"/>
          <w:szCs w:val="20"/>
          <w:lang w:val="ru-RU" w:eastAsia="ru-RU" w:bidi="ru-RU"/>
        </w:rPr>
        <w:t xml:space="preserve">Подетальна </w:t>
      </w:r>
      <w:r w:rsidRPr="002975F3">
        <w:rPr>
          <w:rFonts w:ascii="Times New Roman" w:eastAsia="Times New Roman" w:hAnsi="Times New Roman" w:cs="Times New Roman"/>
          <w:bCs/>
          <w:i/>
          <w:iCs/>
          <w:color w:val="000000"/>
          <w:sz w:val="20"/>
          <w:szCs w:val="20"/>
          <w:lang w:eastAsia="uk-UA" w:bidi="uk-UA"/>
        </w:rPr>
        <w:t>система оперативного управління виробництвом</w:t>
      </w:r>
      <w:r w:rsidRPr="002975F3">
        <w:rPr>
          <w:rFonts w:ascii="Times New Roman" w:eastAsia="Times New Roman" w:hAnsi="Times New Roman" w:cs="Times New Roman"/>
          <w:color w:val="000000"/>
          <w:sz w:val="20"/>
          <w:szCs w:val="20"/>
          <w:lang w:eastAsia="uk-UA" w:bidi="uk-UA"/>
        </w:rPr>
        <w:t xml:space="preserve"> з її різновидами </w:t>
      </w:r>
      <w:r w:rsidRPr="002975F3">
        <w:rPr>
          <w:rFonts w:ascii="Times New Roman" w:eastAsia="Times New Roman" w:hAnsi="Times New Roman" w:cs="Times New Roman"/>
          <w:bCs/>
          <w:i/>
          <w:iCs/>
          <w:color w:val="000000"/>
          <w:sz w:val="20"/>
          <w:szCs w:val="20"/>
          <w:lang w:eastAsia="uk-UA" w:bidi="uk-UA"/>
        </w:rPr>
        <w:t>(партіонно-періодична система планування, система пла</w:t>
      </w:r>
      <w:r w:rsidRPr="002975F3">
        <w:rPr>
          <w:rFonts w:ascii="Times New Roman" w:eastAsia="Times New Roman" w:hAnsi="Times New Roman" w:cs="Times New Roman"/>
          <w:bCs/>
          <w:i/>
          <w:iCs/>
          <w:color w:val="000000"/>
          <w:sz w:val="20"/>
          <w:szCs w:val="20"/>
          <w:lang w:eastAsia="uk-UA" w:bidi="uk-UA"/>
        </w:rPr>
        <w:softHyphen/>
        <w:t>нування за ритмом випуску, система неперервного планування)</w:t>
      </w:r>
      <w:r w:rsidRPr="002975F3">
        <w:rPr>
          <w:rFonts w:ascii="Times New Roman" w:eastAsia="Times New Roman" w:hAnsi="Times New Roman" w:cs="Times New Roman"/>
          <w:color w:val="000000"/>
          <w:sz w:val="20"/>
          <w:szCs w:val="20"/>
          <w:lang w:eastAsia="uk-UA" w:bidi="uk-UA"/>
        </w:rPr>
        <w:t xml:space="preserve"> знайш</w:t>
      </w:r>
      <w:r w:rsidRPr="002975F3">
        <w:rPr>
          <w:rFonts w:ascii="Times New Roman" w:eastAsia="Times New Roman" w:hAnsi="Times New Roman" w:cs="Times New Roman"/>
          <w:color w:val="000000"/>
          <w:sz w:val="20"/>
          <w:szCs w:val="20"/>
          <w:lang w:eastAsia="uk-UA" w:bidi="uk-UA"/>
        </w:rPr>
        <w:softHyphen/>
        <w:t>ла своє застосування у масовому виробництві.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Планове завдання у даній системі формується у вигляді квартальної та місячної подетальних програм та графіка запуску-випуску для кожної де</w:t>
      </w:r>
      <w:r w:rsidRPr="002975F3">
        <w:rPr>
          <w:rFonts w:ascii="Times New Roman" w:eastAsia="Times New Roman" w:hAnsi="Times New Roman" w:cs="Times New Roman"/>
          <w:color w:val="000000"/>
          <w:sz w:val="20"/>
          <w:szCs w:val="20"/>
          <w:lang w:eastAsia="uk-UA" w:bidi="uk-UA"/>
        </w:rPr>
        <w:softHyphen/>
        <w:t>талі або заданого ритму випуску деталей чи картотеки забезпечення.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Оперативне планування ґрунтується на таких календарно-планових нормативах: розрахунках такту та ритму випуску деталей (виробів), по</w:t>
      </w:r>
      <w:r w:rsidRPr="002975F3">
        <w:rPr>
          <w:rFonts w:ascii="Times New Roman" w:eastAsia="Times New Roman" w:hAnsi="Times New Roman" w:cs="Times New Roman"/>
          <w:color w:val="000000"/>
          <w:sz w:val="20"/>
          <w:szCs w:val="20"/>
          <w:lang w:eastAsia="uk-UA" w:bidi="uk-UA"/>
        </w:rPr>
        <w:softHyphen/>
        <w:t>годинних графіках роботи дільниць і потокових ліній, нормативах це</w:t>
      </w:r>
      <w:r w:rsidRPr="002975F3">
        <w:rPr>
          <w:rFonts w:ascii="Times New Roman" w:eastAsia="Times New Roman" w:hAnsi="Times New Roman" w:cs="Times New Roman"/>
          <w:color w:val="000000"/>
          <w:sz w:val="20"/>
          <w:szCs w:val="20"/>
          <w:lang w:eastAsia="uk-UA" w:bidi="uk-UA"/>
        </w:rPr>
        <w:softHyphen/>
        <w:t>хових і міжцехових (міжлінійних) заділів. На основі розрахованих ка</w:t>
      </w:r>
      <w:r w:rsidRPr="002975F3">
        <w:rPr>
          <w:rFonts w:ascii="Times New Roman" w:eastAsia="Times New Roman" w:hAnsi="Times New Roman" w:cs="Times New Roman"/>
          <w:color w:val="000000"/>
          <w:sz w:val="20"/>
          <w:szCs w:val="20"/>
          <w:lang w:eastAsia="uk-UA" w:bidi="uk-UA"/>
        </w:rPr>
        <w:softHyphen/>
        <w:t>лендарно-планових нормативів складають річні, квартальні та місячні подетальні для механічних і заготівельних цехів виробничі програми і плани-графіки на короткі періоди по заводу, цеху та дільниці.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Партіонно-періодична система планування</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ru-RU" w:bidi="ru-RU"/>
        </w:rPr>
        <w:t xml:space="preserve">(за </w:t>
      </w:r>
      <w:r w:rsidRPr="002975F3">
        <w:rPr>
          <w:rFonts w:ascii="Times New Roman" w:eastAsia="Times New Roman" w:hAnsi="Times New Roman" w:cs="Times New Roman"/>
          <w:color w:val="000000"/>
          <w:sz w:val="20"/>
          <w:szCs w:val="20"/>
          <w:lang w:eastAsia="uk-UA" w:bidi="uk-UA"/>
        </w:rPr>
        <w:t>стандартами) перед</w:t>
      </w:r>
      <w:r w:rsidRPr="002975F3">
        <w:rPr>
          <w:rFonts w:ascii="Times New Roman" w:eastAsia="Times New Roman" w:hAnsi="Times New Roman" w:cs="Times New Roman"/>
          <w:color w:val="000000"/>
          <w:sz w:val="20"/>
          <w:szCs w:val="20"/>
          <w:lang w:eastAsia="uk-UA" w:bidi="uk-UA"/>
        </w:rPr>
        <w:softHyphen/>
        <w:t>бачає комплектність і узгодженість роботи всіх ланок виробництва встановленням і постійним підтриманням певної періодичності парті- онного виготовлення деталей і вузлів за стандартним календарним роз</w:t>
      </w:r>
      <w:r w:rsidRPr="002975F3">
        <w:rPr>
          <w:rFonts w:ascii="Times New Roman" w:eastAsia="Times New Roman" w:hAnsi="Times New Roman" w:cs="Times New Roman"/>
          <w:color w:val="000000"/>
          <w:sz w:val="20"/>
          <w:szCs w:val="20"/>
          <w:lang w:eastAsia="uk-UA" w:bidi="uk-UA"/>
        </w:rPr>
        <w:softHyphen/>
        <w:t>кладом відповідно до вимог потокового складання і випуску продукції.</w:t>
      </w:r>
    </w:p>
    <w:p w:rsidR="00C506D0" w:rsidRDefault="00C506D0" w:rsidP="00DD66E5">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
          <w:iCs/>
          <w:color w:val="000000"/>
          <w:sz w:val="20"/>
          <w:szCs w:val="20"/>
          <w:lang w:eastAsia="uk-UA" w:bidi="uk-UA"/>
        </w:rPr>
        <w:t>Система планування за ритмом випуску</w:t>
      </w:r>
      <w:r w:rsidRPr="002975F3">
        <w:rPr>
          <w:rFonts w:ascii="Times New Roman" w:eastAsia="Times New Roman" w:hAnsi="Times New Roman" w:cs="Times New Roman"/>
          <w:color w:val="000000"/>
          <w:sz w:val="20"/>
          <w:szCs w:val="20"/>
          <w:lang w:eastAsia="uk-UA" w:bidi="uk-UA"/>
        </w:rPr>
        <w:t xml:space="preserve"> передбачає вирівнювання продуктивності всіх виробничих підрозділів (потокових дільниць, ав</w:t>
      </w:r>
      <w:r w:rsidRPr="002975F3">
        <w:rPr>
          <w:rFonts w:ascii="Times New Roman" w:eastAsia="Times New Roman" w:hAnsi="Times New Roman" w:cs="Times New Roman"/>
          <w:color w:val="000000"/>
          <w:sz w:val="20"/>
          <w:szCs w:val="20"/>
          <w:lang w:eastAsia="uk-UA" w:bidi="uk-UA"/>
        </w:rPr>
        <w:softHyphen/>
        <w:t>томатичних ліній тощо) за розрахунковим тактом виготовлення і випу</w:t>
      </w:r>
      <w:r w:rsidRPr="002975F3">
        <w:rPr>
          <w:rFonts w:ascii="Times New Roman" w:eastAsia="Times New Roman" w:hAnsi="Times New Roman" w:cs="Times New Roman"/>
          <w:color w:val="000000"/>
          <w:sz w:val="20"/>
          <w:szCs w:val="20"/>
          <w:lang w:eastAsia="uk-UA" w:bidi="uk-UA"/>
        </w:rPr>
        <w:softHyphen/>
        <w:t>ску виробів.</w:t>
      </w:r>
    </w:p>
    <w:p w:rsidR="00DD66E5" w:rsidRPr="002975F3" w:rsidRDefault="00DD66E5" w:rsidP="00DD66E5">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DD66E5">
      <w:pPr>
        <w:widowControl w:val="0"/>
        <w:numPr>
          <w:ilvl w:val="0"/>
          <w:numId w:val="58"/>
        </w:numPr>
        <w:tabs>
          <w:tab w:val="left" w:pos="993"/>
          <w:tab w:val="left" w:pos="1790"/>
        </w:tabs>
        <w:spacing w:after="0" w:line="200"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Зміст, види, функції запасів</w:t>
      </w:r>
    </w:p>
    <w:p w:rsidR="00C506D0" w:rsidRPr="002975F3" w:rsidRDefault="00C506D0" w:rsidP="00A375D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w:t>
      </w:r>
      <w:r w:rsidRPr="002975F3">
        <w:rPr>
          <w:rFonts w:ascii="Times New Roman" w:eastAsia="Times New Roman" w:hAnsi="Times New Roman" w:cs="Times New Roman"/>
          <w:color w:val="000000"/>
          <w:sz w:val="20"/>
          <w:szCs w:val="20"/>
          <w:lang w:eastAsia="uk-UA" w:bidi="uk-UA"/>
        </w:rPr>
        <w:t xml:space="preserve"> — це продукція виробничо-технічного призначен</w:t>
      </w:r>
      <w:r w:rsidRPr="002975F3">
        <w:rPr>
          <w:rFonts w:ascii="Times New Roman" w:eastAsia="Times New Roman" w:hAnsi="Times New Roman" w:cs="Times New Roman"/>
          <w:color w:val="000000"/>
          <w:sz w:val="20"/>
          <w:szCs w:val="20"/>
          <w:lang w:eastAsia="uk-UA" w:bidi="uk-UA"/>
        </w:rPr>
        <w:softHyphen/>
        <w:t>ня, яка знаходиться на різних стадіях виробництва і обігу, вироби на</w:t>
      </w:r>
      <w:r w:rsidRPr="002975F3">
        <w:rPr>
          <w:rFonts w:ascii="Times New Roman" w:eastAsia="Times New Roman" w:hAnsi="Times New Roman" w:cs="Times New Roman"/>
          <w:color w:val="000000"/>
          <w:sz w:val="20"/>
          <w:szCs w:val="20"/>
          <w:lang w:eastAsia="uk-UA" w:bidi="uk-UA"/>
        </w:rPr>
        <w:softHyphen/>
        <w:t>родного споживання та інші товари, що очікують на вступ у процес ви</w:t>
      </w:r>
      <w:r w:rsidRPr="002975F3">
        <w:rPr>
          <w:rFonts w:ascii="Times New Roman" w:eastAsia="Times New Roman" w:hAnsi="Times New Roman" w:cs="Times New Roman"/>
          <w:color w:val="000000"/>
          <w:sz w:val="20"/>
          <w:szCs w:val="20"/>
          <w:lang w:eastAsia="uk-UA" w:bidi="uk-UA"/>
        </w:rPr>
        <w:softHyphen/>
        <w:t>робничого або особистого споживання. Як правило, запаси — це резерв матеріальних ресурсів підприємства.</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Незважаючи на те, що утримання запасів пов’язане з певними ви</w:t>
      </w:r>
      <w:r w:rsidRPr="002975F3">
        <w:rPr>
          <w:rFonts w:ascii="Times New Roman" w:eastAsia="Times New Roman" w:hAnsi="Times New Roman" w:cs="Times New Roman"/>
          <w:color w:val="000000"/>
          <w:sz w:val="20"/>
          <w:szCs w:val="20"/>
          <w:lang w:eastAsia="uk-UA" w:bidi="uk-UA"/>
        </w:rPr>
        <w:softHyphen/>
        <w:t>тратами, підприємці змушені створювати їх. Основними мотивами створення матеріальних запасів, є:</w:t>
      </w:r>
    </w:p>
    <w:p w:rsidR="00C506D0" w:rsidRPr="002975F3" w:rsidRDefault="00C506D0" w:rsidP="007C5348">
      <w:pPr>
        <w:widowControl w:val="0"/>
        <w:numPr>
          <w:ilvl w:val="0"/>
          <w:numId w:val="59"/>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Імовірність порушення встановленого графіка постачань (непе</w:t>
      </w:r>
      <w:r w:rsidRPr="002975F3">
        <w:rPr>
          <w:rFonts w:ascii="Times New Roman" w:eastAsia="Times New Roman" w:hAnsi="Times New Roman" w:cs="Times New Roman"/>
          <w:color w:val="000000"/>
          <w:sz w:val="20"/>
          <w:szCs w:val="20"/>
          <w:lang w:eastAsia="uk-UA" w:bidi="uk-UA"/>
        </w:rPr>
        <w:softHyphen/>
        <w:t>редбачене зниження інтенсивності вхідного матеріального потоку). У цьому випадку запас необхідний для того, щоб не зупинився виробни</w:t>
      </w:r>
      <w:r w:rsidRPr="002975F3">
        <w:rPr>
          <w:rFonts w:ascii="Times New Roman" w:eastAsia="Times New Roman" w:hAnsi="Times New Roman" w:cs="Times New Roman"/>
          <w:color w:val="000000"/>
          <w:sz w:val="20"/>
          <w:szCs w:val="20"/>
          <w:lang w:eastAsia="uk-UA" w:bidi="uk-UA"/>
        </w:rPr>
        <w:softHyphen/>
        <w:t>чий процес, що особливо важливо для підприємств із безперервним ци</w:t>
      </w:r>
      <w:r w:rsidRPr="002975F3">
        <w:rPr>
          <w:rFonts w:ascii="Times New Roman" w:eastAsia="Times New Roman" w:hAnsi="Times New Roman" w:cs="Times New Roman"/>
          <w:color w:val="000000"/>
          <w:sz w:val="20"/>
          <w:szCs w:val="20"/>
          <w:lang w:eastAsia="uk-UA" w:bidi="uk-UA"/>
        </w:rPr>
        <w:softHyphen/>
        <w:t>клом виробництва.</w:t>
      </w:r>
    </w:p>
    <w:p w:rsidR="00C506D0" w:rsidRPr="002975F3" w:rsidRDefault="00C506D0" w:rsidP="007C5348">
      <w:pPr>
        <w:widowControl w:val="0"/>
        <w:numPr>
          <w:ilvl w:val="0"/>
          <w:numId w:val="59"/>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Можливість коливання попиту (непередбачене збільшення інтен</w:t>
      </w:r>
      <w:r w:rsidRPr="002975F3">
        <w:rPr>
          <w:rFonts w:ascii="Times New Roman" w:eastAsia="Times New Roman" w:hAnsi="Times New Roman" w:cs="Times New Roman"/>
          <w:color w:val="000000"/>
          <w:sz w:val="20"/>
          <w:szCs w:val="20"/>
          <w:lang w:eastAsia="uk-UA" w:bidi="uk-UA"/>
        </w:rPr>
        <w:softHyphen/>
        <w:t>сивності вихідного потоку). Попит на яку-небудь групу товарів можна передбачити з великою ймовірністю. Однак прогнозувати попит на конкретний товар набагато складніше. Тому, якщо не мати достатнього запасу цього товару, можлива ситуація, коли платоспроможний попит не буде задоволений.</w:t>
      </w:r>
    </w:p>
    <w:p w:rsidR="00C506D0" w:rsidRPr="002975F3" w:rsidRDefault="00C506D0" w:rsidP="007C5348">
      <w:pPr>
        <w:widowControl w:val="0"/>
        <w:numPr>
          <w:ilvl w:val="0"/>
          <w:numId w:val="59"/>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Сезонні коливання виробництва деяких видів товарів. В основно</w:t>
      </w:r>
      <w:r w:rsidRPr="002975F3">
        <w:rPr>
          <w:rFonts w:ascii="Times New Roman" w:eastAsia="Times New Roman" w:hAnsi="Times New Roman" w:cs="Times New Roman"/>
          <w:color w:val="000000"/>
          <w:sz w:val="20"/>
          <w:szCs w:val="20"/>
          <w:lang w:eastAsia="uk-UA" w:bidi="uk-UA"/>
        </w:rPr>
        <w:softHyphen/>
        <w:t>му це стосується продукції сільського господарства.</w:t>
      </w:r>
    </w:p>
    <w:p w:rsidR="00C506D0" w:rsidRPr="002975F3" w:rsidRDefault="00C506D0" w:rsidP="007C5348">
      <w:pPr>
        <w:widowControl w:val="0"/>
        <w:numPr>
          <w:ilvl w:val="0"/>
          <w:numId w:val="59"/>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Знижки за покупку великої партії товарів також можуть стати причиною створення запасів.</w:t>
      </w:r>
    </w:p>
    <w:p w:rsidR="00C506D0" w:rsidRPr="002975F3" w:rsidRDefault="00C506D0" w:rsidP="007C5348">
      <w:pPr>
        <w:widowControl w:val="0"/>
        <w:numPr>
          <w:ilvl w:val="0"/>
          <w:numId w:val="59"/>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Спекуляція. Ціна на деякі товари може різко зрости, тому підпри</w:t>
      </w:r>
      <w:r w:rsidRPr="002975F3">
        <w:rPr>
          <w:rFonts w:ascii="Times New Roman" w:eastAsia="Times New Roman" w:hAnsi="Times New Roman" w:cs="Times New Roman"/>
          <w:color w:val="000000"/>
          <w:sz w:val="20"/>
          <w:szCs w:val="20"/>
          <w:lang w:eastAsia="uk-UA" w:bidi="uk-UA"/>
        </w:rPr>
        <w:softHyphen/>
        <w:t>ємство, яке зуміло передбачати цей ріст, створює запас з метою одер</w:t>
      </w:r>
      <w:r w:rsidRPr="002975F3">
        <w:rPr>
          <w:rFonts w:ascii="Times New Roman" w:eastAsia="Times New Roman" w:hAnsi="Times New Roman" w:cs="Times New Roman"/>
          <w:color w:val="000000"/>
          <w:sz w:val="20"/>
          <w:szCs w:val="20"/>
          <w:lang w:eastAsia="uk-UA" w:bidi="uk-UA"/>
        </w:rPr>
        <w:softHyphen/>
        <w:t>жання прибутку за рахунок підвищення ринкової ціни.</w:t>
      </w:r>
    </w:p>
    <w:p w:rsidR="00C506D0" w:rsidRPr="002975F3" w:rsidRDefault="00C506D0" w:rsidP="007C5348">
      <w:pPr>
        <w:widowControl w:val="0"/>
        <w:numPr>
          <w:ilvl w:val="0"/>
          <w:numId w:val="59"/>
        </w:numPr>
        <w:tabs>
          <w:tab w:val="left" w:pos="61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Витрати, пов’язані з оформленням замовлення. Процес оформ</w:t>
      </w:r>
      <w:r w:rsidRPr="002975F3">
        <w:rPr>
          <w:rFonts w:ascii="Times New Roman" w:eastAsia="Times New Roman" w:hAnsi="Times New Roman" w:cs="Times New Roman"/>
          <w:color w:val="000000"/>
          <w:sz w:val="20"/>
          <w:szCs w:val="20"/>
          <w:lang w:eastAsia="uk-UA" w:bidi="uk-UA"/>
        </w:rPr>
        <w:softHyphen/>
        <w:t>лення кожного нового замовлення супроводжується витратами адмініс</w:t>
      </w:r>
      <w:r w:rsidRPr="002975F3">
        <w:rPr>
          <w:rFonts w:ascii="Times New Roman" w:eastAsia="Times New Roman" w:hAnsi="Times New Roman" w:cs="Times New Roman"/>
          <w:color w:val="000000"/>
          <w:sz w:val="20"/>
          <w:szCs w:val="20"/>
          <w:lang w:eastAsia="uk-UA" w:bidi="uk-UA"/>
        </w:rPr>
        <w:softHyphen/>
        <w:t>тративного характеру (пошук постачальника, проведення переговорів з ним, відрядження, міжміські переговори тощо). Знизити ці витрати мо</w:t>
      </w:r>
      <w:r w:rsidRPr="002975F3">
        <w:rPr>
          <w:rFonts w:ascii="Times New Roman" w:eastAsia="Times New Roman" w:hAnsi="Times New Roman" w:cs="Times New Roman"/>
          <w:color w:val="000000"/>
          <w:sz w:val="20"/>
          <w:szCs w:val="20"/>
          <w:lang w:eastAsia="uk-UA" w:bidi="uk-UA"/>
        </w:rPr>
        <w:softHyphen/>
        <w:t>жна скоротивши кількість замовлень, що рівносильне збільшенню об</w:t>
      </w:r>
      <w:r w:rsidRPr="002975F3">
        <w:rPr>
          <w:rFonts w:ascii="Times New Roman" w:eastAsia="Times New Roman" w:hAnsi="Times New Roman" w:cs="Times New Roman"/>
          <w:color w:val="000000"/>
          <w:sz w:val="20"/>
          <w:szCs w:val="20"/>
          <w:lang w:eastAsia="uk-UA" w:bidi="uk-UA"/>
        </w:rPr>
        <w:softHyphen/>
        <w:t>сягу партії, яка замовляється, і, відповідно, підвищенню розміру запасу.</w:t>
      </w:r>
    </w:p>
    <w:p w:rsidR="00C506D0" w:rsidRPr="002975F3" w:rsidRDefault="00C506D0" w:rsidP="007C5348">
      <w:pPr>
        <w:widowControl w:val="0"/>
        <w:numPr>
          <w:ilvl w:val="0"/>
          <w:numId w:val="59"/>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Можливість рівномірного здійснення операцій з виробництва і розподілу. Ці два види діяльності тісно взаємопов’язані між собою — розподіляється те, що виробляється. Якщо запаси відсутні, інтенсив</w:t>
      </w:r>
      <w:r w:rsidRPr="002975F3">
        <w:rPr>
          <w:rFonts w:ascii="Times New Roman" w:eastAsia="Times New Roman" w:hAnsi="Times New Roman" w:cs="Times New Roman"/>
          <w:color w:val="000000"/>
          <w:sz w:val="20"/>
          <w:szCs w:val="20"/>
          <w:lang w:eastAsia="uk-UA" w:bidi="uk-UA"/>
        </w:rPr>
        <w:softHyphen/>
        <w:t>ність матеріальних потоків у системі розподілу коливається відповідно до змін інтенсивності виробництва. Наявність запасів у системі розпо</w:t>
      </w:r>
      <w:r w:rsidRPr="002975F3">
        <w:rPr>
          <w:rFonts w:ascii="Times New Roman" w:eastAsia="Times New Roman" w:hAnsi="Times New Roman" w:cs="Times New Roman"/>
          <w:color w:val="000000"/>
          <w:sz w:val="20"/>
          <w:szCs w:val="20"/>
          <w:lang w:eastAsia="uk-UA" w:bidi="uk-UA"/>
        </w:rPr>
        <w:softHyphen/>
        <w:t xml:space="preserve">ділу дозволяє здійснювати процес </w:t>
      </w:r>
      <w:r w:rsidRPr="002975F3">
        <w:rPr>
          <w:rFonts w:ascii="Times New Roman" w:eastAsia="Times New Roman" w:hAnsi="Times New Roman" w:cs="Times New Roman"/>
          <w:color w:val="000000"/>
          <w:sz w:val="20"/>
          <w:szCs w:val="20"/>
          <w:lang w:eastAsia="uk-UA" w:bidi="uk-UA"/>
        </w:rPr>
        <w:lastRenderedPageBreak/>
        <w:t xml:space="preserve">реалізації більш рівномірно, </w:t>
      </w:r>
      <w:r w:rsidRPr="002975F3">
        <w:rPr>
          <w:rFonts w:ascii="Times New Roman" w:eastAsia="Times New Roman" w:hAnsi="Times New Roman" w:cs="Times New Roman"/>
          <w:color w:val="000000"/>
          <w:sz w:val="20"/>
          <w:szCs w:val="20"/>
          <w:lang w:eastAsia="ru-RU" w:bidi="ru-RU"/>
        </w:rPr>
        <w:t>незале</w:t>
      </w:r>
      <w:r w:rsidRPr="002975F3">
        <w:rPr>
          <w:rFonts w:ascii="Times New Roman" w:eastAsia="Times New Roman" w:hAnsi="Times New Roman" w:cs="Times New Roman"/>
          <w:color w:val="000000"/>
          <w:sz w:val="20"/>
          <w:szCs w:val="20"/>
          <w:lang w:eastAsia="ru-RU" w:bidi="ru-RU"/>
        </w:rPr>
        <w:softHyphen/>
        <w:t>жно</w:t>
      </w:r>
      <w:r w:rsidRPr="002975F3">
        <w:rPr>
          <w:rFonts w:ascii="Times New Roman" w:eastAsia="Times New Roman" w:hAnsi="Times New Roman" w:cs="Times New Roman"/>
          <w:color w:val="000000"/>
          <w:sz w:val="20"/>
          <w:szCs w:val="20"/>
          <w:lang w:eastAsia="uk-UA" w:bidi="uk-UA"/>
        </w:rPr>
        <w:t xml:space="preserve"> від ситуації у виробництві. У свою чергу, наявність виробничих запасів згладжує коливання в постачаннях сировини і напівфабрикатів, забезпечує рівномірність процесу виробництва.</w:t>
      </w:r>
    </w:p>
    <w:p w:rsidR="00C506D0" w:rsidRPr="002975F3" w:rsidRDefault="00C506D0" w:rsidP="007C5348">
      <w:pPr>
        <w:widowControl w:val="0"/>
        <w:numPr>
          <w:ilvl w:val="0"/>
          <w:numId w:val="59"/>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Можливість негайного обслуговування покупців. Виконати замо</w:t>
      </w:r>
      <w:r w:rsidRPr="002975F3">
        <w:rPr>
          <w:rFonts w:ascii="Times New Roman" w:eastAsia="Times New Roman" w:hAnsi="Times New Roman" w:cs="Times New Roman"/>
          <w:color w:val="000000"/>
          <w:sz w:val="20"/>
          <w:szCs w:val="20"/>
          <w:lang w:eastAsia="uk-UA" w:bidi="uk-UA"/>
        </w:rPr>
        <w:softHyphen/>
        <w:t>влення покупців можна у такий спосіб:</w:t>
      </w:r>
    </w:p>
    <w:p w:rsidR="00C506D0" w:rsidRPr="002975F3" w:rsidRDefault="00C506D0" w:rsidP="007C5348">
      <w:pPr>
        <w:widowControl w:val="0"/>
        <w:numPr>
          <w:ilvl w:val="0"/>
          <w:numId w:val="49"/>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виготовити замовлений товар;</w:t>
      </w:r>
    </w:p>
    <w:p w:rsidR="00C506D0" w:rsidRPr="002975F3" w:rsidRDefault="00C506D0" w:rsidP="007C5348">
      <w:pPr>
        <w:widowControl w:val="0"/>
        <w:numPr>
          <w:ilvl w:val="0"/>
          <w:numId w:val="49"/>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закупити замовлений товар;</w:t>
      </w:r>
    </w:p>
    <w:p w:rsidR="00C506D0" w:rsidRPr="002975F3" w:rsidRDefault="00C506D0" w:rsidP="007C5348">
      <w:pPr>
        <w:widowControl w:val="0"/>
        <w:numPr>
          <w:ilvl w:val="0"/>
          <w:numId w:val="49"/>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видати замовлений товар негайно з наявного запасу.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Останній спосіб є, як правило, найдорожчим, поскільки вимагає утримання запасу. Однак в умовах конкуренції можливість негайного задоволення замовлення може виявитися вирішальною в боротьбі за споживача.</w:t>
      </w:r>
    </w:p>
    <w:p w:rsidR="00C506D0" w:rsidRPr="002975F3" w:rsidRDefault="00C506D0" w:rsidP="007C5348">
      <w:pPr>
        <w:widowControl w:val="0"/>
        <w:numPr>
          <w:ilvl w:val="0"/>
          <w:numId w:val="59"/>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Зведення до мінімуму простоїв у виробництві через відсутність запасних частин. Відмови обладнання, різноманітні аварії можуть приз</w:t>
      </w:r>
      <w:r w:rsidRPr="002975F3">
        <w:rPr>
          <w:rFonts w:ascii="Times New Roman" w:eastAsia="Times New Roman" w:hAnsi="Times New Roman" w:cs="Times New Roman"/>
          <w:color w:val="000000"/>
          <w:sz w:val="20"/>
          <w:szCs w:val="20"/>
          <w:lang w:eastAsia="uk-UA" w:bidi="uk-UA"/>
        </w:rPr>
        <w:softHyphen/>
        <w:t>вести за умови відсутності запасів деталей до зупинки виробничого процесу. Особливо це важливо для підприємств із безперервним проце</w:t>
      </w:r>
      <w:r w:rsidRPr="002975F3">
        <w:rPr>
          <w:rFonts w:ascii="Times New Roman" w:eastAsia="Times New Roman" w:hAnsi="Times New Roman" w:cs="Times New Roman"/>
          <w:color w:val="000000"/>
          <w:sz w:val="20"/>
          <w:szCs w:val="20"/>
          <w:lang w:eastAsia="uk-UA" w:bidi="uk-UA"/>
        </w:rPr>
        <w:softHyphen/>
        <w:t>сом виробництва, поскільки в цьому випадку зупинка виробництва мо</w:t>
      </w:r>
      <w:r w:rsidRPr="002975F3">
        <w:rPr>
          <w:rFonts w:ascii="Times New Roman" w:eastAsia="Times New Roman" w:hAnsi="Times New Roman" w:cs="Times New Roman"/>
          <w:color w:val="000000"/>
          <w:sz w:val="20"/>
          <w:szCs w:val="20"/>
          <w:lang w:eastAsia="uk-UA" w:bidi="uk-UA"/>
        </w:rPr>
        <w:softHyphen/>
        <w:t>же дорого коштувати.</w:t>
      </w:r>
    </w:p>
    <w:p w:rsidR="00C506D0" w:rsidRPr="002975F3" w:rsidRDefault="00C506D0" w:rsidP="007C5348">
      <w:pPr>
        <w:widowControl w:val="0"/>
        <w:numPr>
          <w:ilvl w:val="0"/>
          <w:numId w:val="59"/>
        </w:numPr>
        <w:tabs>
          <w:tab w:val="left" w:pos="70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Спрощення процесу управління виробництвом. Мова йде про ство</w:t>
      </w:r>
      <w:r w:rsidRPr="002975F3">
        <w:rPr>
          <w:rFonts w:ascii="Times New Roman" w:eastAsia="Times New Roman" w:hAnsi="Times New Roman" w:cs="Times New Roman"/>
          <w:color w:val="000000"/>
          <w:sz w:val="20"/>
          <w:szCs w:val="20"/>
          <w:lang w:eastAsia="uk-UA" w:bidi="uk-UA"/>
        </w:rPr>
        <w:softHyphen/>
        <w:t>рення запасів напівфабрикатів на різних стадіях виробничого процесу все</w:t>
      </w:r>
      <w:r w:rsidRPr="002975F3">
        <w:rPr>
          <w:rFonts w:ascii="Times New Roman" w:eastAsia="Times New Roman" w:hAnsi="Times New Roman" w:cs="Times New Roman"/>
          <w:color w:val="000000"/>
          <w:sz w:val="20"/>
          <w:szCs w:val="20"/>
          <w:lang w:eastAsia="uk-UA" w:bidi="uk-UA"/>
        </w:rPr>
        <w:softHyphen/>
        <w:t>редині підприємства. Наявність цих запасів дозволяє знизити вимоги до ступеня узгодженості виробничих процесів на різних дільницях, а, отже, і відповідні витрати на організацію управління цими процесами.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Перелічені причини свідчать про необхідність створення запасів у логістичних системах. При цьому особливістю безпосередньо логістич- ного підходу до управління товарно-матеріальними запасами є відмова від функціонально-орієнтованої концепції в цій сфері.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теорії </w:t>
      </w:r>
      <w:r w:rsidRPr="002975F3">
        <w:rPr>
          <w:rFonts w:ascii="Times New Roman" w:eastAsia="Times New Roman" w:hAnsi="Times New Roman" w:cs="Times New Roman"/>
          <w:b/>
          <w:bCs/>
          <w:i/>
          <w:iCs/>
          <w:color w:val="000000"/>
          <w:sz w:val="20"/>
          <w:szCs w:val="20"/>
          <w:lang w:eastAsia="uk-UA" w:bidi="uk-UA"/>
        </w:rPr>
        <w:t>управління запасами</w:t>
      </w:r>
      <w:r w:rsidRPr="002975F3">
        <w:rPr>
          <w:rFonts w:ascii="Times New Roman" w:eastAsia="Times New Roman" w:hAnsi="Times New Roman" w:cs="Times New Roman"/>
          <w:color w:val="000000"/>
          <w:sz w:val="20"/>
          <w:szCs w:val="20"/>
          <w:lang w:eastAsia="uk-UA" w:bidi="uk-UA"/>
        </w:rPr>
        <w:t xml:space="preserve"> виділяють такі їх </w:t>
      </w:r>
      <w:r w:rsidRPr="002975F3">
        <w:rPr>
          <w:rFonts w:ascii="Times New Roman" w:eastAsia="Times New Roman" w:hAnsi="Times New Roman" w:cs="Times New Roman"/>
          <w:b/>
          <w:bCs/>
          <w:i/>
          <w:iCs/>
          <w:color w:val="000000"/>
          <w:sz w:val="20"/>
          <w:szCs w:val="20"/>
          <w:lang w:eastAsia="uk-UA" w:bidi="uk-UA"/>
        </w:rPr>
        <w:t>види</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60"/>
        </w:numPr>
        <w:tabs>
          <w:tab w:val="left" w:pos="629"/>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 місцем продукції:</w:t>
      </w:r>
    </w:p>
    <w:p w:rsidR="00C506D0" w:rsidRPr="002975F3" w:rsidRDefault="00C506D0" w:rsidP="007C5348">
      <w:pPr>
        <w:widowControl w:val="0"/>
        <w:numPr>
          <w:ilvl w:val="0"/>
          <w:numId w:val="49"/>
        </w:numPr>
        <w:tabs>
          <w:tab w:val="left" w:pos="67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матеріальних ресурсів;</w:t>
      </w:r>
    </w:p>
    <w:p w:rsidR="00C506D0" w:rsidRPr="002975F3" w:rsidRDefault="00C506D0" w:rsidP="007C5348">
      <w:pPr>
        <w:widowControl w:val="0"/>
        <w:numPr>
          <w:ilvl w:val="0"/>
          <w:numId w:val="49"/>
        </w:numPr>
        <w:tabs>
          <w:tab w:val="left" w:pos="67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незавершеного виробництва;</w:t>
      </w:r>
    </w:p>
    <w:p w:rsidR="00C506D0" w:rsidRPr="002975F3" w:rsidRDefault="00C506D0" w:rsidP="007C5348">
      <w:pPr>
        <w:widowControl w:val="0"/>
        <w:numPr>
          <w:ilvl w:val="0"/>
          <w:numId w:val="49"/>
        </w:numPr>
        <w:tabs>
          <w:tab w:val="left" w:pos="67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готової продукції;</w:t>
      </w:r>
    </w:p>
    <w:p w:rsidR="00C506D0" w:rsidRPr="002975F3" w:rsidRDefault="00C506D0" w:rsidP="007C5348">
      <w:pPr>
        <w:widowControl w:val="0"/>
        <w:numPr>
          <w:ilvl w:val="0"/>
          <w:numId w:val="49"/>
        </w:numPr>
        <w:tabs>
          <w:tab w:val="left" w:pos="67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тари;</w:t>
      </w:r>
    </w:p>
    <w:p w:rsidR="00C506D0" w:rsidRPr="002975F3" w:rsidRDefault="00C506D0" w:rsidP="007C5348">
      <w:pPr>
        <w:widowControl w:val="0"/>
        <w:numPr>
          <w:ilvl w:val="0"/>
          <w:numId w:val="49"/>
        </w:numPr>
        <w:tabs>
          <w:tab w:val="left" w:pos="67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зворотних відходів.</w:t>
      </w:r>
    </w:p>
    <w:p w:rsidR="00C506D0" w:rsidRPr="002975F3" w:rsidRDefault="00C506D0" w:rsidP="007C5348">
      <w:pPr>
        <w:widowControl w:val="0"/>
        <w:numPr>
          <w:ilvl w:val="0"/>
          <w:numId w:val="60"/>
        </w:numPr>
        <w:tabs>
          <w:tab w:val="left" w:pos="638"/>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Відносно базисних логістичних активностей:</w:t>
      </w:r>
    </w:p>
    <w:p w:rsidR="00C506D0" w:rsidRPr="002975F3" w:rsidRDefault="00C506D0" w:rsidP="007C5348">
      <w:pPr>
        <w:widowControl w:val="0"/>
        <w:numPr>
          <w:ilvl w:val="0"/>
          <w:numId w:val="49"/>
        </w:numPr>
        <w:tabs>
          <w:tab w:val="left" w:pos="62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в постачанні,</w:t>
      </w:r>
      <w:r w:rsidRPr="002975F3">
        <w:rPr>
          <w:rFonts w:ascii="Times New Roman" w:eastAsia="Times New Roman" w:hAnsi="Times New Roman" w:cs="Times New Roman"/>
          <w:color w:val="000000"/>
          <w:sz w:val="20"/>
          <w:szCs w:val="20"/>
          <w:lang w:eastAsia="uk-UA" w:bidi="uk-UA"/>
        </w:rPr>
        <w:t xml:space="preserve"> матеріальні ресурси, які знаходяться в логісти- чних ланцюгах від постачальників до складів матеріальних ресурсів това</w:t>
      </w:r>
      <w:r w:rsidRPr="002975F3">
        <w:rPr>
          <w:rFonts w:ascii="Times New Roman" w:eastAsia="Times New Roman" w:hAnsi="Times New Roman" w:cs="Times New Roman"/>
          <w:color w:val="000000"/>
          <w:sz w:val="20"/>
          <w:szCs w:val="20"/>
          <w:lang w:eastAsia="uk-UA" w:bidi="uk-UA"/>
        </w:rPr>
        <w:softHyphen/>
        <w:t>ровиробника, призначені для забезпечення виробництва готової продукції;</w:t>
      </w:r>
    </w:p>
    <w:p w:rsidR="00C506D0" w:rsidRPr="002975F3" w:rsidRDefault="00C506D0" w:rsidP="007C5348">
      <w:pPr>
        <w:widowControl w:val="0"/>
        <w:numPr>
          <w:ilvl w:val="0"/>
          <w:numId w:val="49"/>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виробничі запаси, запаси матеріальних ресурсів і незавершеного виробництва</w:t>
      </w:r>
      <w:r w:rsidRPr="002975F3">
        <w:rPr>
          <w:rFonts w:ascii="Times New Roman" w:eastAsia="Times New Roman" w:hAnsi="Times New Roman" w:cs="Times New Roman"/>
          <w:color w:val="000000"/>
          <w:sz w:val="20"/>
          <w:szCs w:val="20"/>
          <w:lang w:eastAsia="uk-UA" w:bidi="uk-UA"/>
        </w:rPr>
        <w:t>, які надійшли до споживачів і не були перероблені, знахо</w:t>
      </w:r>
      <w:r w:rsidRPr="002975F3">
        <w:rPr>
          <w:rFonts w:ascii="Times New Roman" w:eastAsia="Times New Roman" w:hAnsi="Times New Roman" w:cs="Times New Roman"/>
          <w:color w:val="000000"/>
          <w:sz w:val="20"/>
          <w:szCs w:val="20"/>
          <w:lang w:eastAsia="uk-UA" w:bidi="uk-UA"/>
        </w:rPr>
        <w:softHyphen/>
        <w:t>дяться на підприємствах усіх галузей сфери матеріального виробницт</w:t>
      </w:r>
      <w:r w:rsidRPr="002975F3">
        <w:rPr>
          <w:rFonts w:ascii="Times New Roman" w:eastAsia="Times New Roman" w:hAnsi="Times New Roman" w:cs="Times New Roman"/>
          <w:color w:val="000000"/>
          <w:sz w:val="20"/>
          <w:szCs w:val="20"/>
          <w:lang w:eastAsia="uk-UA" w:bidi="uk-UA"/>
        </w:rPr>
        <w:softHyphen/>
        <w:t>ва, призначені для виробничого споживання і дозволяють забезпечити безперервність виробничого процесу;</w:t>
      </w:r>
    </w:p>
    <w:p w:rsidR="00C506D0" w:rsidRPr="002975F3" w:rsidRDefault="00C506D0" w:rsidP="007C5348">
      <w:pPr>
        <w:widowControl w:val="0"/>
        <w:numPr>
          <w:ilvl w:val="0"/>
          <w:numId w:val="49"/>
        </w:numPr>
        <w:tabs>
          <w:tab w:val="left" w:pos="6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товарні (збутові) запаси, запаси готової продукції, транспортні запаси</w:t>
      </w:r>
      <w:r w:rsidRPr="002975F3">
        <w:rPr>
          <w:rFonts w:ascii="Times New Roman" w:eastAsia="Times New Roman" w:hAnsi="Times New Roman" w:cs="Times New Roman"/>
          <w:color w:val="000000"/>
          <w:sz w:val="20"/>
          <w:szCs w:val="20"/>
          <w:lang w:eastAsia="uk-UA" w:bidi="uk-UA"/>
        </w:rPr>
        <w:t>, які знаходяться на складах готової продукції фірми-виробника та у дистрибутивній мережі, призначені для задоволення попиту спо</w:t>
      </w:r>
      <w:r w:rsidRPr="002975F3">
        <w:rPr>
          <w:rFonts w:ascii="Times New Roman" w:eastAsia="Times New Roman" w:hAnsi="Times New Roman" w:cs="Times New Roman"/>
          <w:color w:val="000000"/>
          <w:sz w:val="20"/>
          <w:szCs w:val="20"/>
          <w:lang w:eastAsia="uk-UA" w:bidi="uk-UA"/>
        </w:rPr>
        <w:softHyphen/>
        <w:t>живачів (продажу);</w:t>
      </w:r>
    </w:p>
    <w:p w:rsidR="00C506D0" w:rsidRPr="002975F3" w:rsidRDefault="00C506D0" w:rsidP="007C5348">
      <w:pPr>
        <w:widowControl w:val="0"/>
        <w:numPr>
          <w:ilvl w:val="0"/>
          <w:numId w:val="49"/>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сукупні матеріальні запаси</w:t>
      </w:r>
      <w:r w:rsidRPr="002975F3">
        <w:rPr>
          <w:rFonts w:ascii="Times New Roman" w:eastAsia="Times New Roman" w:hAnsi="Times New Roman" w:cs="Times New Roman"/>
          <w:color w:val="000000"/>
          <w:sz w:val="20"/>
          <w:szCs w:val="20"/>
          <w:lang w:eastAsia="uk-UA" w:bidi="uk-UA"/>
        </w:rPr>
        <w:t xml:space="preserve"> є об’єктом оптимізації логістичного управління з позиції загальних витрат і містять у собі всі перераховані ви</w:t>
      </w:r>
      <w:r w:rsidRPr="002975F3">
        <w:rPr>
          <w:rFonts w:ascii="Times New Roman" w:eastAsia="Times New Roman" w:hAnsi="Times New Roman" w:cs="Times New Roman"/>
          <w:color w:val="000000"/>
          <w:sz w:val="20"/>
          <w:szCs w:val="20"/>
          <w:lang w:eastAsia="uk-UA" w:bidi="uk-UA"/>
        </w:rPr>
        <w:softHyphen/>
        <w:t>ще види запасів: запаси у постачанні, виробничі запаси і товарні запаси.</w:t>
      </w:r>
    </w:p>
    <w:p w:rsidR="00C506D0" w:rsidRPr="002975F3" w:rsidRDefault="00C506D0" w:rsidP="007C5348">
      <w:pPr>
        <w:widowControl w:val="0"/>
        <w:numPr>
          <w:ilvl w:val="0"/>
          <w:numId w:val="60"/>
        </w:numPr>
        <w:tabs>
          <w:tab w:val="left" w:pos="638"/>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Відносно комплексних логістичних активностей:</w:t>
      </w:r>
    </w:p>
    <w:p w:rsidR="00C506D0" w:rsidRPr="002975F3" w:rsidRDefault="00C506D0" w:rsidP="007C5348">
      <w:pPr>
        <w:widowControl w:val="0"/>
        <w:numPr>
          <w:ilvl w:val="0"/>
          <w:numId w:val="49"/>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складські запаси,</w:t>
      </w:r>
      <w:r w:rsidRPr="002975F3">
        <w:rPr>
          <w:rFonts w:ascii="Times New Roman" w:eastAsia="Times New Roman" w:hAnsi="Times New Roman" w:cs="Times New Roman"/>
          <w:color w:val="000000"/>
          <w:sz w:val="20"/>
          <w:szCs w:val="20"/>
          <w:lang w:eastAsia="uk-UA" w:bidi="uk-UA"/>
        </w:rPr>
        <w:t xml:space="preserve"> запаси продукції, які знаходяться на складах рі</w:t>
      </w:r>
      <w:r w:rsidRPr="002975F3">
        <w:rPr>
          <w:rFonts w:ascii="Times New Roman" w:eastAsia="Times New Roman" w:hAnsi="Times New Roman" w:cs="Times New Roman"/>
          <w:color w:val="000000"/>
          <w:sz w:val="20"/>
          <w:szCs w:val="20"/>
          <w:lang w:eastAsia="uk-UA" w:bidi="uk-UA"/>
        </w:rPr>
        <w:softHyphen/>
        <w:t>зного типу і рівня певних ланок логістичної системи, як внутрішньофі- рмових, так і логістичних посередників;</w:t>
      </w:r>
    </w:p>
    <w:p w:rsidR="00C506D0" w:rsidRPr="002975F3" w:rsidRDefault="00C506D0" w:rsidP="007C5348">
      <w:pPr>
        <w:widowControl w:val="0"/>
        <w:numPr>
          <w:ilvl w:val="0"/>
          <w:numId w:val="49"/>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eastAsia="uk-UA" w:bidi="uk-UA"/>
        </w:rPr>
        <w:t>транспортні запаси (запаси в дорозі, транзитні запаси), запа</w:t>
      </w:r>
      <w:r w:rsidRPr="002975F3">
        <w:rPr>
          <w:rFonts w:ascii="Times New Roman" w:eastAsia="Times New Roman" w:hAnsi="Times New Roman" w:cs="Times New Roman"/>
          <w:b/>
          <w:bCs/>
          <w:i/>
          <w:iCs/>
          <w:color w:val="000000"/>
          <w:sz w:val="20"/>
          <w:szCs w:val="20"/>
          <w:lang w:eastAsia="uk-UA" w:bidi="uk-UA"/>
        </w:rPr>
        <w:softHyphen/>
        <w:t>си матеріальних ресурсів, незавершеного виробництва або готової продукції,</w:t>
      </w:r>
      <w:r w:rsidRPr="002975F3">
        <w:rPr>
          <w:rFonts w:ascii="Times New Roman" w:eastAsia="Times New Roman" w:hAnsi="Times New Roman" w:cs="Times New Roman"/>
          <w:color w:val="000000"/>
          <w:sz w:val="20"/>
          <w:szCs w:val="20"/>
          <w:lang w:eastAsia="uk-UA" w:bidi="uk-UA"/>
        </w:rPr>
        <w:t xml:space="preserve"> які знаходяться в процесі транспортування від однієї лан</w:t>
      </w:r>
      <w:r w:rsidRPr="002975F3">
        <w:rPr>
          <w:rFonts w:ascii="Times New Roman" w:eastAsia="Times New Roman" w:hAnsi="Times New Roman" w:cs="Times New Roman"/>
          <w:color w:val="000000"/>
          <w:sz w:val="20"/>
          <w:szCs w:val="20"/>
          <w:lang w:eastAsia="uk-UA" w:bidi="uk-UA"/>
        </w:rPr>
        <w:softHyphen/>
        <w:t>ки логістичної системи до іншої або в межах однієї ланки логістич- ної системи;</w:t>
      </w:r>
    </w:p>
    <w:p w:rsidR="00C506D0" w:rsidRPr="002975F3" w:rsidRDefault="00C506D0" w:rsidP="007C5348">
      <w:pPr>
        <w:widowControl w:val="0"/>
        <w:numPr>
          <w:ilvl w:val="0"/>
          <w:numId w:val="49"/>
        </w:numPr>
        <w:tabs>
          <w:tab w:val="left" w:pos="62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вантажопереробки,</w:t>
      </w:r>
      <w:r w:rsidRPr="002975F3">
        <w:rPr>
          <w:rFonts w:ascii="Times New Roman" w:eastAsia="Times New Roman" w:hAnsi="Times New Roman" w:cs="Times New Roman"/>
          <w:color w:val="000000"/>
          <w:sz w:val="20"/>
          <w:szCs w:val="20"/>
          <w:lang w:eastAsia="uk-UA" w:bidi="uk-UA"/>
        </w:rPr>
        <w:t xml:space="preserve"> специфічний складський запас, який формується без логістичної операції зберігання (наприклад, переванта</w:t>
      </w:r>
      <w:r w:rsidRPr="002975F3">
        <w:rPr>
          <w:rFonts w:ascii="Times New Roman" w:eastAsia="Times New Roman" w:hAnsi="Times New Roman" w:cs="Times New Roman"/>
          <w:color w:val="000000"/>
          <w:sz w:val="20"/>
          <w:szCs w:val="20"/>
          <w:lang w:eastAsia="uk-UA" w:bidi="uk-UA"/>
        </w:rPr>
        <w:softHyphen/>
        <w:t>ження в одному транспортному вузлі з одного виду транспорту на ін</w:t>
      </w:r>
      <w:r w:rsidRPr="002975F3">
        <w:rPr>
          <w:rFonts w:ascii="Times New Roman" w:eastAsia="Times New Roman" w:hAnsi="Times New Roman" w:cs="Times New Roman"/>
          <w:color w:val="000000"/>
          <w:sz w:val="20"/>
          <w:szCs w:val="20"/>
          <w:lang w:eastAsia="uk-UA" w:bidi="uk-UA"/>
        </w:rPr>
        <w:softHyphen/>
        <w:t>ший, консолідація, сортування тощо).</w:t>
      </w:r>
    </w:p>
    <w:p w:rsidR="00C506D0" w:rsidRPr="002975F3" w:rsidRDefault="00C506D0" w:rsidP="007C5348">
      <w:pPr>
        <w:widowControl w:val="0"/>
        <w:numPr>
          <w:ilvl w:val="0"/>
          <w:numId w:val="60"/>
        </w:numPr>
        <w:tabs>
          <w:tab w:val="left" w:pos="596"/>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 функціональним призначенням (стосуються виробничих і то</w:t>
      </w:r>
      <w:r w:rsidRPr="002975F3">
        <w:rPr>
          <w:rFonts w:ascii="Times New Roman" w:eastAsia="Times New Roman" w:hAnsi="Times New Roman" w:cs="Times New Roman"/>
          <w:b/>
          <w:bCs/>
          <w:i/>
          <w:iCs/>
          <w:color w:val="000000"/>
          <w:sz w:val="20"/>
          <w:szCs w:val="20"/>
          <w:lang w:eastAsia="uk-UA" w:bidi="uk-UA"/>
        </w:rPr>
        <w:softHyphen/>
        <w:t>варних запасів):</w:t>
      </w:r>
    </w:p>
    <w:p w:rsidR="00C506D0" w:rsidRPr="002975F3" w:rsidRDefault="00C506D0" w:rsidP="007C5348">
      <w:pPr>
        <w:widowControl w:val="0"/>
        <w:numPr>
          <w:ilvl w:val="0"/>
          <w:numId w:val="49"/>
        </w:numPr>
        <w:tabs>
          <w:tab w:val="left" w:pos="62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поточні (регулярні) запаси</w:t>
      </w:r>
      <w:r w:rsidRPr="002975F3">
        <w:rPr>
          <w:rFonts w:ascii="Times New Roman" w:eastAsia="Times New Roman" w:hAnsi="Times New Roman" w:cs="Times New Roman"/>
          <w:color w:val="000000"/>
          <w:sz w:val="20"/>
          <w:szCs w:val="20"/>
          <w:lang w:eastAsia="uk-UA" w:bidi="uk-UA"/>
        </w:rPr>
        <w:t xml:space="preserve"> — це основна частина виробничих і товарних запасів, які призначені для забезпечення безперервності про</w:t>
      </w:r>
      <w:r w:rsidRPr="002975F3">
        <w:rPr>
          <w:rFonts w:ascii="Times New Roman" w:eastAsia="Times New Roman" w:hAnsi="Times New Roman" w:cs="Times New Roman"/>
          <w:color w:val="000000"/>
          <w:sz w:val="20"/>
          <w:szCs w:val="20"/>
          <w:lang w:eastAsia="uk-UA" w:bidi="uk-UA"/>
        </w:rPr>
        <w:softHyphen/>
        <w:t>цесу виробництва і збуту між двома черговими постачаннями, утворю</w:t>
      </w:r>
      <w:r w:rsidRPr="002975F3">
        <w:rPr>
          <w:rFonts w:ascii="Times New Roman" w:eastAsia="Times New Roman" w:hAnsi="Times New Roman" w:cs="Times New Roman"/>
          <w:color w:val="000000"/>
          <w:sz w:val="20"/>
          <w:szCs w:val="20"/>
          <w:lang w:eastAsia="uk-UA" w:bidi="uk-UA"/>
        </w:rPr>
        <w:softHyphen/>
        <w:t>ються за умов нерівномірного і регулярного постачання через невідпо</w:t>
      </w:r>
      <w:r w:rsidRPr="002975F3">
        <w:rPr>
          <w:rFonts w:ascii="Times New Roman" w:eastAsia="Times New Roman" w:hAnsi="Times New Roman" w:cs="Times New Roman"/>
          <w:color w:val="000000"/>
          <w:sz w:val="20"/>
          <w:szCs w:val="20"/>
          <w:lang w:eastAsia="uk-UA" w:bidi="uk-UA"/>
        </w:rPr>
        <w:softHyphen/>
        <w:t>відність обсягів постачання і разового споживання;</w:t>
      </w:r>
    </w:p>
    <w:p w:rsidR="00C506D0" w:rsidRPr="002975F3" w:rsidRDefault="00C506D0" w:rsidP="007C5348">
      <w:pPr>
        <w:widowControl w:val="0"/>
        <w:numPr>
          <w:ilvl w:val="0"/>
          <w:numId w:val="49"/>
        </w:numPr>
        <w:tabs>
          <w:tab w:val="left" w:pos="62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страхові (гарантійні) запаси</w:t>
      </w:r>
      <w:r w:rsidRPr="002975F3">
        <w:rPr>
          <w:rFonts w:ascii="Times New Roman" w:eastAsia="Times New Roman" w:hAnsi="Times New Roman" w:cs="Times New Roman"/>
          <w:color w:val="000000"/>
          <w:sz w:val="20"/>
          <w:szCs w:val="20"/>
          <w:lang w:eastAsia="uk-UA" w:bidi="uk-UA"/>
        </w:rPr>
        <w:t xml:space="preserve"> призначені для безперервного пос</w:t>
      </w:r>
      <w:r w:rsidRPr="002975F3">
        <w:rPr>
          <w:rFonts w:ascii="Times New Roman" w:eastAsia="Times New Roman" w:hAnsi="Times New Roman" w:cs="Times New Roman"/>
          <w:color w:val="000000"/>
          <w:sz w:val="20"/>
          <w:szCs w:val="20"/>
          <w:lang w:eastAsia="uk-UA" w:bidi="uk-UA"/>
        </w:rPr>
        <w:softHyphen/>
        <w:t>тачання споживача за непередбачених обставин: відхилення в періоди</w:t>
      </w:r>
      <w:r w:rsidRPr="002975F3">
        <w:rPr>
          <w:rFonts w:ascii="Times New Roman" w:eastAsia="Times New Roman" w:hAnsi="Times New Roman" w:cs="Times New Roman"/>
          <w:color w:val="000000"/>
          <w:sz w:val="20"/>
          <w:szCs w:val="20"/>
          <w:lang w:eastAsia="uk-UA" w:bidi="uk-UA"/>
        </w:rPr>
        <w:softHyphen/>
        <w:t>чності та у величині партій постачань від запланованих, зміна інтенси</w:t>
      </w:r>
      <w:r w:rsidRPr="002975F3">
        <w:rPr>
          <w:rFonts w:ascii="Times New Roman" w:eastAsia="Times New Roman" w:hAnsi="Times New Roman" w:cs="Times New Roman"/>
          <w:color w:val="000000"/>
          <w:sz w:val="20"/>
          <w:szCs w:val="20"/>
          <w:lang w:eastAsia="uk-UA" w:bidi="uk-UA"/>
        </w:rPr>
        <w:softHyphen/>
        <w:t>вності споживання, затримки постачань у дорозі, збої у виробничо- технологічних циклах тощо;</w:t>
      </w:r>
    </w:p>
    <w:p w:rsidR="00C506D0" w:rsidRPr="002975F3" w:rsidRDefault="00C506D0" w:rsidP="007C5348">
      <w:pPr>
        <w:widowControl w:val="0"/>
        <w:numPr>
          <w:ilvl w:val="0"/>
          <w:numId w:val="49"/>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підготовчі (буферні) запаси</w:t>
      </w:r>
      <w:r w:rsidRPr="002975F3">
        <w:rPr>
          <w:rFonts w:ascii="Times New Roman" w:eastAsia="Times New Roman" w:hAnsi="Times New Roman" w:cs="Times New Roman"/>
          <w:color w:val="000000"/>
          <w:sz w:val="20"/>
          <w:szCs w:val="20"/>
          <w:lang w:eastAsia="uk-UA" w:bidi="uk-UA"/>
        </w:rPr>
        <w:t xml:space="preserve"> — це частина виробничого </w:t>
      </w:r>
      <w:r w:rsidRPr="002975F3">
        <w:rPr>
          <w:rFonts w:ascii="Times New Roman" w:eastAsia="Times New Roman" w:hAnsi="Times New Roman" w:cs="Times New Roman"/>
          <w:color w:val="000000"/>
          <w:sz w:val="20"/>
          <w:szCs w:val="20"/>
          <w:lang w:eastAsia="ru-RU" w:bidi="ru-RU"/>
        </w:rPr>
        <w:t>(товарно</w:t>
      </w:r>
      <w:r w:rsidRPr="002975F3">
        <w:rPr>
          <w:rFonts w:ascii="Times New Roman" w:eastAsia="Times New Roman" w:hAnsi="Times New Roman" w:cs="Times New Roman"/>
          <w:color w:val="000000"/>
          <w:sz w:val="20"/>
          <w:szCs w:val="20"/>
          <w:lang w:eastAsia="ru-RU" w:bidi="ru-RU"/>
        </w:rPr>
        <w:softHyphen/>
        <w:t>го)</w:t>
      </w:r>
      <w:r w:rsidRPr="002975F3">
        <w:rPr>
          <w:rFonts w:ascii="Times New Roman" w:eastAsia="Times New Roman" w:hAnsi="Times New Roman" w:cs="Times New Roman"/>
          <w:color w:val="000000"/>
          <w:sz w:val="20"/>
          <w:szCs w:val="20"/>
          <w:lang w:eastAsia="uk-UA" w:bidi="uk-UA"/>
        </w:rPr>
        <w:t xml:space="preserve"> запасу, призначена для підготовки матеріальних ресурсів і готової продукції до виробничого або особистого споживання, їх наявність зу</w:t>
      </w:r>
      <w:r w:rsidRPr="002975F3">
        <w:rPr>
          <w:rFonts w:ascii="Times New Roman" w:eastAsia="Times New Roman" w:hAnsi="Times New Roman" w:cs="Times New Roman"/>
          <w:color w:val="000000"/>
          <w:sz w:val="20"/>
          <w:szCs w:val="20"/>
          <w:lang w:eastAsia="uk-UA" w:bidi="uk-UA"/>
        </w:rPr>
        <w:softHyphen/>
        <w:t>мовлена необхідністю виконання певних логістичних операцій з прий</w:t>
      </w:r>
      <w:r w:rsidRPr="002975F3">
        <w:rPr>
          <w:rFonts w:ascii="Times New Roman" w:eastAsia="Times New Roman" w:hAnsi="Times New Roman" w:cs="Times New Roman"/>
          <w:color w:val="000000"/>
          <w:sz w:val="20"/>
          <w:szCs w:val="20"/>
          <w:lang w:eastAsia="uk-UA" w:bidi="uk-UA"/>
        </w:rPr>
        <w:softHyphen/>
        <w:t>мання, оформлення, завантаження-розвантаження, додаткової підготов</w:t>
      </w:r>
      <w:r w:rsidRPr="002975F3">
        <w:rPr>
          <w:rFonts w:ascii="Times New Roman" w:eastAsia="Times New Roman" w:hAnsi="Times New Roman" w:cs="Times New Roman"/>
          <w:color w:val="000000"/>
          <w:sz w:val="20"/>
          <w:szCs w:val="20"/>
          <w:lang w:eastAsia="uk-UA" w:bidi="uk-UA"/>
        </w:rPr>
        <w:softHyphen/>
        <w:t>ки до споживання;</w:t>
      </w:r>
    </w:p>
    <w:p w:rsidR="00C506D0" w:rsidRPr="002975F3" w:rsidRDefault="00C506D0" w:rsidP="007C5348">
      <w:pPr>
        <w:widowControl w:val="0"/>
        <w:numPr>
          <w:ilvl w:val="0"/>
          <w:numId w:val="49"/>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сезонні запаси</w:t>
      </w:r>
      <w:r w:rsidRPr="002975F3">
        <w:rPr>
          <w:rFonts w:ascii="Times New Roman" w:eastAsia="Times New Roman" w:hAnsi="Times New Roman" w:cs="Times New Roman"/>
          <w:color w:val="000000"/>
          <w:sz w:val="20"/>
          <w:szCs w:val="20"/>
          <w:lang w:eastAsia="uk-UA" w:bidi="uk-UA"/>
        </w:rPr>
        <w:t xml:space="preserve"> — це запаси матеріальних ресурсів і готової про</w:t>
      </w:r>
      <w:r w:rsidRPr="002975F3">
        <w:rPr>
          <w:rFonts w:ascii="Times New Roman" w:eastAsia="Times New Roman" w:hAnsi="Times New Roman" w:cs="Times New Roman"/>
          <w:color w:val="000000"/>
          <w:sz w:val="20"/>
          <w:szCs w:val="20"/>
          <w:lang w:eastAsia="uk-UA" w:bidi="uk-UA"/>
        </w:rPr>
        <w:softHyphen/>
        <w:t>дукції, що створюються та підтримуються за очевидних сезонних коли</w:t>
      </w:r>
      <w:r w:rsidRPr="002975F3">
        <w:rPr>
          <w:rFonts w:ascii="Times New Roman" w:eastAsia="Times New Roman" w:hAnsi="Times New Roman" w:cs="Times New Roman"/>
          <w:color w:val="000000"/>
          <w:sz w:val="20"/>
          <w:szCs w:val="20"/>
          <w:lang w:eastAsia="uk-UA" w:bidi="uk-UA"/>
        </w:rPr>
        <w:softHyphen/>
        <w:t>вань попиту або характеру виробництва, транспортування;</w:t>
      </w:r>
    </w:p>
    <w:p w:rsidR="00C506D0" w:rsidRPr="002975F3" w:rsidRDefault="00C506D0" w:rsidP="007C5348">
      <w:pPr>
        <w:widowControl w:val="0"/>
        <w:numPr>
          <w:ilvl w:val="0"/>
          <w:numId w:val="49"/>
        </w:numPr>
        <w:tabs>
          <w:tab w:val="left" w:pos="63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просування готової продукції</w:t>
      </w:r>
      <w:r w:rsidRPr="002975F3">
        <w:rPr>
          <w:rFonts w:ascii="Times New Roman" w:eastAsia="Times New Roman" w:hAnsi="Times New Roman" w:cs="Times New Roman"/>
          <w:color w:val="000000"/>
          <w:sz w:val="20"/>
          <w:szCs w:val="20"/>
          <w:lang w:eastAsia="uk-UA" w:bidi="uk-UA"/>
        </w:rPr>
        <w:t xml:space="preserve"> формуються та підтриму</w:t>
      </w:r>
      <w:r w:rsidRPr="002975F3">
        <w:rPr>
          <w:rFonts w:ascii="Times New Roman" w:eastAsia="Times New Roman" w:hAnsi="Times New Roman" w:cs="Times New Roman"/>
          <w:color w:val="000000"/>
          <w:sz w:val="20"/>
          <w:szCs w:val="20"/>
          <w:lang w:eastAsia="uk-UA" w:bidi="uk-UA"/>
        </w:rPr>
        <w:softHyphen/>
        <w:t>ються в дистрибутивних каналах для швидкої реакції на здійснювану підприємством маркетингову політику просування товару на ринок, яка зазвичай супроводжується широкомасштабною рекламою в засобах ма</w:t>
      </w:r>
      <w:r w:rsidRPr="002975F3">
        <w:rPr>
          <w:rFonts w:ascii="Times New Roman" w:eastAsia="Times New Roman" w:hAnsi="Times New Roman" w:cs="Times New Roman"/>
          <w:color w:val="000000"/>
          <w:sz w:val="20"/>
          <w:szCs w:val="20"/>
          <w:lang w:eastAsia="uk-UA" w:bidi="uk-UA"/>
        </w:rPr>
        <w:softHyphen/>
        <w:t>сової інформації. Такі запаси покликані задовольняти можливе різке збільшення попиту на готову продукцію підприємства;</w:t>
      </w:r>
    </w:p>
    <w:p w:rsidR="00C506D0" w:rsidRPr="002975F3" w:rsidRDefault="00C506D0" w:rsidP="007C5348">
      <w:pPr>
        <w:widowControl w:val="0"/>
        <w:numPr>
          <w:ilvl w:val="0"/>
          <w:numId w:val="49"/>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спекулятивні запаси</w:t>
      </w:r>
      <w:r w:rsidRPr="002975F3">
        <w:rPr>
          <w:rFonts w:ascii="Times New Roman" w:eastAsia="Times New Roman" w:hAnsi="Times New Roman" w:cs="Times New Roman"/>
          <w:color w:val="000000"/>
          <w:sz w:val="20"/>
          <w:szCs w:val="20"/>
          <w:lang w:eastAsia="uk-UA" w:bidi="uk-UA"/>
        </w:rPr>
        <w:t xml:space="preserve"> зазвичай створюються підприємствами для матеріальних ресурсів з метою захисту від можливого підвищення цін на них або введення протекційних квот і тарифів;</w:t>
      </w:r>
    </w:p>
    <w:p w:rsidR="00C506D0" w:rsidRPr="002975F3" w:rsidRDefault="00C506D0" w:rsidP="007C5348">
      <w:pPr>
        <w:widowControl w:val="0"/>
        <w:numPr>
          <w:ilvl w:val="0"/>
          <w:numId w:val="49"/>
        </w:numPr>
        <w:tabs>
          <w:tab w:val="left" w:pos="62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застарілі (неліквідні) запаси</w:t>
      </w:r>
      <w:r w:rsidRPr="002975F3">
        <w:rPr>
          <w:rFonts w:ascii="Times New Roman" w:eastAsia="Times New Roman" w:hAnsi="Times New Roman" w:cs="Times New Roman"/>
          <w:color w:val="000000"/>
          <w:sz w:val="20"/>
          <w:szCs w:val="20"/>
          <w:lang w:eastAsia="uk-UA" w:bidi="uk-UA"/>
        </w:rPr>
        <w:t xml:space="preserve"> утворюються внаслідок розбіжності логістичних циклів у виробництві і дистрибуції з життєвим циклом то</w:t>
      </w:r>
      <w:r w:rsidRPr="002975F3">
        <w:rPr>
          <w:rFonts w:ascii="Times New Roman" w:eastAsia="Times New Roman" w:hAnsi="Times New Roman" w:cs="Times New Roman"/>
          <w:color w:val="000000"/>
          <w:sz w:val="20"/>
          <w:szCs w:val="20"/>
          <w:lang w:eastAsia="uk-UA" w:bidi="uk-UA"/>
        </w:rPr>
        <w:softHyphen/>
        <w:t>варів, а також через погіршення якості товарів під час зберігання.</w:t>
      </w:r>
    </w:p>
    <w:p w:rsidR="00C506D0" w:rsidRPr="002975F3" w:rsidRDefault="00C506D0" w:rsidP="007C5348">
      <w:pPr>
        <w:widowControl w:val="0"/>
        <w:numPr>
          <w:ilvl w:val="0"/>
          <w:numId w:val="60"/>
        </w:numPr>
        <w:tabs>
          <w:tab w:val="left" w:pos="618"/>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Відносно ланки виробничого ланцюга або посередників:</w:t>
      </w:r>
    </w:p>
    <w:p w:rsidR="00C506D0" w:rsidRPr="002975F3" w:rsidRDefault="00C506D0" w:rsidP="007C5348">
      <w:pPr>
        <w:widowControl w:val="0"/>
        <w:numPr>
          <w:ilvl w:val="0"/>
          <w:numId w:val="49"/>
        </w:numPr>
        <w:tabs>
          <w:tab w:val="left" w:pos="65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в постачальників;</w:t>
      </w:r>
    </w:p>
    <w:p w:rsidR="00C506D0" w:rsidRPr="002975F3" w:rsidRDefault="00C506D0" w:rsidP="007C5348">
      <w:pPr>
        <w:widowControl w:val="0"/>
        <w:numPr>
          <w:ilvl w:val="0"/>
          <w:numId w:val="49"/>
        </w:numPr>
        <w:tabs>
          <w:tab w:val="left" w:pos="65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в споживачів;</w:t>
      </w:r>
    </w:p>
    <w:p w:rsidR="00C506D0" w:rsidRPr="002975F3" w:rsidRDefault="00C506D0" w:rsidP="007C5348">
      <w:pPr>
        <w:widowControl w:val="0"/>
        <w:numPr>
          <w:ilvl w:val="0"/>
          <w:numId w:val="49"/>
        </w:numPr>
        <w:tabs>
          <w:tab w:val="left" w:pos="65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в торгових посередників;</w:t>
      </w:r>
    </w:p>
    <w:p w:rsidR="00C506D0" w:rsidRPr="002975F3" w:rsidRDefault="00C506D0" w:rsidP="007C5348">
      <w:pPr>
        <w:widowControl w:val="0"/>
        <w:numPr>
          <w:ilvl w:val="0"/>
          <w:numId w:val="49"/>
        </w:numPr>
        <w:tabs>
          <w:tab w:val="left" w:pos="65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запаси в посередників у фізичному розподілі.</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Класифікація запасів підприємства за вищевказаними ознаками досить умовна і призначена в основному для їх контролю та попов</w:t>
      </w:r>
      <w:r w:rsidRPr="002975F3">
        <w:rPr>
          <w:rFonts w:ascii="Times New Roman" w:eastAsia="Times New Roman" w:hAnsi="Times New Roman" w:cs="Times New Roman"/>
          <w:color w:val="000000"/>
          <w:sz w:val="20"/>
          <w:szCs w:val="20"/>
          <w:lang w:eastAsia="uk-UA" w:bidi="uk-UA"/>
        </w:rPr>
        <w:softHyphen/>
        <w:t>нення.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До основних функцій, що виконують запаси, можна віднести:</w:t>
      </w:r>
    </w:p>
    <w:p w:rsidR="00C506D0" w:rsidRPr="002975F3" w:rsidRDefault="00C506D0" w:rsidP="007C5348">
      <w:pPr>
        <w:widowControl w:val="0"/>
        <w:numPr>
          <w:ilvl w:val="0"/>
          <w:numId w:val="49"/>
        </w:numPr>
        <w:tabs>
          <w:tab w:val="left" w:pos="66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функцію захисту ціни від інфляції;</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 xml:space="preserve">функцію управління витратами за допомогою використання </w:t>
      </w:r>
      <w:r w:rsidRPr="002975F3">
        <w:rPr>
          <w:rFonts w:ascii="Times New Roman" w:eastAsia="Times New Roman" w:hAnsi="Times New Roman" w:cs="Times New Roman"/>
          <w:b/>
          <w:bCs/>
          <w:i/>
          <w:iCs/>
          <w:color w:val="000000"/>
          <w:sz w:val="20"/>
          <w:szCs w:val="20"/>
          <w:lang w:val="ru-RU" w:eastAsia="ru-RU" w:bidi="ru-RU"/>
        </w:rPr>
        <w:t>ди</w:t>
      </w:r>
      <w:r w:rsidRPr="002975F3">
        <w:rPr>
          <w:rFonts w:ascii="Times New Roman" w:eastAsia="Times New Roman" w:hAnsi="Times New Roman" w:cs="Times New Roman"/>
          <w:b/>
          <w:bCs/>
          <w:i/>
          <w:iCs/>
          <w:color w:val="000000"/>
          <w:sz w:val="20"/>
          <w:szCs w:val="20"/>
          <w:lang w:val="ru-RU" w:eastAsia="ru-RU" w:bidi="ru-RU"/>
        </w:rPr>
        <w:softHyphen/>
        <w:t>сконту,</w:t>
      </w:r>
      <w:r w:rsidRPr="002975F3">
        <w:rPr>
          <w:rFonts w:ascii="Times New Roman" w:eastAsia="Times New Roman" w:hAnsi="Times New Roman" w:cs="Times New Roman"/>
          <w:b/>
          <w:bCs/>
          <w:i/>
          <w:iCs/>
          <w:color w:val="000000"/>
          <w:sz w:val="20"/>
          <w:szCs w:val="20"/>
          <w:lang w:eastAsia="uk-UA" w:bidi="uk-UA"/>
        </w:rPr>
        <w:t xml:space="preserve"> що залежить від величини замовлення;</w:t>
      </w:r>
    </w:p>
    <w:p w:rsidR="00C506D0" w:rsidRPr="002975F3" w:rsidRDefault="00C506D0" w:rsidP="007C5348">
      <w:pPr>
        <w:widowControl w:val="0"/>
        <w:numPr>
          <w:ilvl w:val="0"/>
          <w:numId w:val="49"/>
        </w:numPr>
        <w:tabs>
          <w:tab w:val="left" w:pos="662"/>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lastRenderedPageBreak/>
        <w:t>функцію нагромадження.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Функція захисту від інфляції полягає в наступному. Запаси мо</w:t>
      </w:r>
      <w:r w:rsidRPr="002975F3">
        <w:rPr>
          <w:rFonts w:ascii="Times New Roman" w:eastAsia="Times New Roman" w:hAnsi="Times New Roman" w:cs="Times New Roman"/>
          <w:color w:val="000000"/>
          <w:sz w:val="20"/>
          <w:szCs w:val="20"/>
          <w:lang w:eastAsia="uk-UA" w:bidi="uk-UA"/>
        </w:rPr>
        <w:softHyphen/>
        <w:t>жуть виступати захистом проти зміни цін та інфляції. Розміщуючи готівку в банку, підприємство вправі розраховувати на повернення коштів з відсотками. З іншого боку, цінність запасу може рости швидше, ніж гроші, розміщені в банку. Таким чином, запаси можуть розглядатись як ефективні інвестиції при розумних витратах і відпо</w:t>
      </w:r>
      <w:r w:rsidRPr="002975F3">
        <w:rPr>
          <w:rFonts w:ascii="Times New Roman" w:eastAsia="Times New Roman" w:hAnsi="Times New Roman" w:cs="Times New Roman"/>
          <w:color w:val="000000"/>
          <w:sz w:val="20"/>
          <w:szCs w:val="20"/>
          <w:lang w:eastAsia="uk-UA" w:bidi="uk-UA"/>
        </w:rPr>
        <w:softHyphen/>
        <w:t>відній оцінці ризику.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Запаси також виконують функцію управління витратами зі зміною величини замовлення. Більшість постачальників пропонують знижки при великих замовленнях. Закупівля великої кількості матеріальних ре</w:t>
      </w:r>
      <w:r w:rsidRPr="002975F3">
        <w:rPr>
          <w:rFonts w:ascii="Times New Roman" w:eastAsia="Times New Roman" w:hAnsi="Times New Roman" w:cs="Times New Roman"/>
          <w:color w:val="000000"/>
          <w:sz w:val="20"/>
          <w:szCs w:val="20"/>
          <w:lang w:eastAsia="uk-UA" w:bidi="uk-UA"/>
        </w:rPr>
        <w:softHyphen/>
        <w:t>сурсів на пільгових умовах може понизити вартість вироблених проду</w:t>
      </w:r>
      <w:r w:rsidRPr="002975F3">
        <w:rPr>
          <w:rFonts w:ascii="Times New Roman" w:eastAsia="Times New Roman" w:hAnsi="Times New Roman" w:cs="Times New Roman"/>
          <w:color w:val="000000"/>
          <w:sz w:val="20"/>
          <w:szCs w:val="20"/>
          <w:lang w:eastAsia="uk-UA" w:bidi="uk-UA"/>
        </w:rPr>
        <w:softHyphen/>
        <w:t>ктів. Однак, необхідно враховувати вартість зберігання складських ма</w:t>
      </w:r>
      <w:r w:rsidRPr="002975F3">
        <w:rPr>
          <w:rFonts w:ascii="Times New Roman" w:eastAsia="Times New Roman" w:hAnsi="Times New Roman" w:cs="Times New Roman"/>
          <w:color w:val="000000"/>
          <w:sz w:val="20"/>
          <w:szCs w:val="20"/>
          <w:lang w:eastAsia="uk-UA" w:bidi="uk-UA"/>
        </w:rPr>
        <w:softHyphen/>
        <w:t>теріалів, руйнування складів, розкрадання, розмір страховки тощо. Крім того, збільшуючи інвестиції в запаси, підприємство змушено обмежу</w:t>
      </w:r>
      <w:r w:rsidRPr="002975F3">
        <w:rPr>
          <w:rFonts w:ascii="Times New Roman" w:eastAsia="Times New Roman" w:hAnsi="Times New Roman" w:cs="Times New Roman"/>
          <w:color w:val="000000"/>
          <w:sz w:val="20"/>
          <w:szCs w:val="20"/>
          <w:lang w:eastAsia="uk-UA" w:bidi="uk-UA"/>
        </w:rPr>
        <w:softHyphen/>
        <w:t>вати грошові вкладення за іншими напрямками, що також підтверджує необхідність економічного обґрунтування прийнятих рішень з мінімі</w:t>
      </w:r>
      <w:r w:rsidRPr="002975F3">
        <w:rPr>
          <w:rFonts w:ascii="Times New Roman" w:eastAsia="Times New Roman" w:hAnsi="Times New Roman" w:cs="Times New Roman"/>
          <w:color w:val="000000"/>
          <w:sz w:val="20"/>
          <w:szCs w:val="20"/>
          <w:lang w:eastAsia="uk-UA" w:bidi="uk-UA"/>
        </w:rPr>
        <w:softHyphen/>
        <w:t>зації запасів та ефективного управління ними.</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Функція нагромадження, яку виконують запаси, також має велике значення. Якщо постачальники підприємства організують постачання нерегулярно, то запаси вхідних матеріалів розумно накопичувати в пе</w:t>
      </w:r>
      <w:r w:rsidRPr="002975F3">
        <w:rPr>
          <w:rFonts w:ascii="Times New Roman" w:eastAsia="Times New Roman" w:hAnsi="Times New Roman" w:cs="Times New Roman"/>
          <w:color w:val="000000"/>
          <w:sz w:val="20"/>
          <w:szCs w:val="20"/>
          <w:lang w:eastAsia="uk-UA" w:bidi="uk-UA"/>
        </w:rPr>
        <w:softHyphen/>
        <w:t>вних межах, щоб запобігти несподіванок. Крім того, всередині підпри</w:t>
      </w:r>
      <w:r w:rsidRPr="002975F3">
        <w:rPr>
          <w:rFonts w:ascii="Times New Roman" w:eastAsia="Times New Roman" w:hAnsi="Times New Roman" w:cs="Times New Roman"/>
          <w:color w:val="000000"/>
          <w:sz w:val="20"/>
          <w:szCs w:val="20"/>
          <w:lang w:eastAsia="uk-UA" w:bidi="uk-UA"/>
        </w:rPr>
        <w:softHyphen/>
        <w:t>ємства виробничі процеси також можуть мати відхилення від заплано</w:t>
      </w:r>
      <w:r w:rsidRPr="002975F3">
        <w:rPr>
          <w:rFonts w:ascii="Times New Roman" w:eastAsia="Times New Roman" w:hAnsi="Times New Roman" w:cs="Times New Roman"/>
          <w:color w:val="000000"/>
          <w:sz w:val="20"/>
          <w:szCs w:val="20"/>
          <w:lang w:eastAsia="uk-UA" w:bidi="uk-UA"/>
        </w:rPr>
        <w:softHyphen/>
        <w:t>ваного. Якщо ці процеси несинхронізовані, то запаси зазвичай накопичуються окремо для кожного процесу.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Поряд з цим при перемінному попиті на готову продукцію підтрим</w:t>
      </w:r>
      <w:r w:rsidRPr="002975F3">
        <w:rPr>
          <w:rFonts w:ascii="Times New Roman" w:eastAsia="Times New Roman" w:hAnsi="Times New Roman" w:cs="Times New Roman"/>
          <w:color w:val="000000"/>
          <w:sz w:val="20"/>
          <w:szCs w:val="20"/>
          <w:lang w:eastAsia="uk-UA" w:bidi="uk-UA"/>
        </w:rPr>
        <w:softHyphen/>
        <w:t>ка достатнього рівня запасів також є гарним рішенням. Наприклад, як</w:t>
      </w:r>
      <w:r w:rsidRPr="002975F3">
        <w:rPr>
          <w:rFonts w:ascii="Times New Roman" w:eastAsia="Times New Roman" w:hAnsi="Times New Roman" w:cs="Times New Roman"/>
          <w:color w:val="000000"/>
          <w:sz w:val="20"/>
          <w:szCs w:val="20"/>
          <w:lang w:eastAsia="uk-UA" w:bidi="uk-UA"/>
        </w:rPr>
        <w:softHyphen/>
        <w:t>що попит на продукти виробництва великий тільки влітку, підприєм</w:t>
      </w:r>
      <w:r w:rsidRPr="002975F3">
        <w:rPr>
          <w:rFonts w:ascii="Times New Roman" w:eastAsia="Times New Roman" w:hAnsi="Times New Roman" w:cs="Times New Roman"/>
          <w:color w:val="000000"/>
          <w:sz w:val="20"/>
          <w:szCs w:val="20"/>
          <w:lang w:eastAsia="uk-UA" w:bidi="uk-UA"/>
        </w:rPr>
        <w:softHyphen/>
        <w:t xml:space="preserve">ство повинно бути впевнено, що запасів вистачить для задоволення </w:t>
      </w:r>
      <w:r w:rsidRPr="002975F3">
        <w:rPr>
          <w:rFonts w:ascii="Times New Roman" w:eastAsia="Times New Roman" w:hAnsi="Times New Roman" w:cs="Times New Roman"/>
          <w:color w:val="000000"/>
          <w:sz w:val="20"/>
          <w:szCs w:val="20"/>
          <w:lang w:val="ru-RU" w:eastAsia="ru-RU" w:bidi="ru-RU"/>
        </w:rPr>
        <w:t>та</w:t>
      </w:r>
      <w:r w:rsidRPr="002975F3">
        <w:rPr>
          <w:rFonts w:ascii="Times New Roman" w:eastAsia="Times New Roman" w:hAnsi="Times New Roman" w:cs="Times New Roman"/>
          <w:color w:val="000000"/>
          <w:sz w:val="20"/>
          <w:szCs w:val="20"/>
          <w:lang w:val="ru-RU" w:eastAsia="ru-RU" w:bidi="ru-RU"/>
        </w:rPr>
        <w:softHyphen/>
        <w:t>кого</w:t>
      </w:r>
      <w:r w:rsidRPr="002975F3">
        <w:rPr>
          <w:rFonts w:ascii="Times New Roman" w:eastAsia="Times New Roman" w:hAnsi="Times New Roman" w:cs="Times New Roman"/>
          <w:color w:val="000000"/>
          <w:sz w:val="20"/>
          <w:szCs w:val="20"/>
          <w:lang w:eastAsia="uk-UA" w:bidi="uk-UA"/>
        </w:rPr>
        <w:t xml:space="preserve"> попиту</w:t>
      </w:r>
      <w:r w:rsidRPr="002975F3">
        <w:rPr>
          <w:rFonts w:ascii="Times New Roman" w:eastAsia="Times New Roman" w:hAnsi="Times New Roman" w:cs="Times New Roman"/>
          <w:i/>
          <w:iCs/>
          <w:color w:val="000000"/>
          <w:sz w:val="20"/>
          <w:szCs w:val="20"/>
          <w:lang w:eastAsia="uk-UA" w:bidi="uk-UA"/>
        </w:rPr>
        <w:t>«Витягуюча» та «виштовхуюча» системи оперативного управління</w:t>
      </w:r>
    </w:p>
    <w:p w:rsidR="00C506D0" w:rsidRPr="002975F3" w:rsidRDefault="00C506D0" w:rsidP="00A375D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Будь-яке виробництво потребує від операційного мене</w:t>
      </w:r>
      <w:r w:rsidRPr="002975F3">
        <w:rPr>
          <w:rFonts w:ascii="Times New Roman" w:eastAsia="Times New Roman" w:hAnsi="Times New Roman" w:cs="Times New Roman"/>
          <w:color w:val="000000"/>
          <w:sz w:val="20"/>
          <w:szCs w:val="20"/>
          <w:lang w:eastAsia="uk-UA" w:bidi="uk-UA"/>
        </w:rPr>
        <w:softHyphen/>
        <w:t>джера постійного спостереження за всім виробничим процесом, для то</w:t>
      </w:r>
      <w:r w:rsidRPr="002975F3">
        <w:rPr>
          <w:rFonts w:ascii="Times New Roman" w:eastAsia="Times New Roman" w:hAnsi="Times New Roman" w:cs="Times New Roman"/>
          <w:color w:val="000000"/>
          <w:sz w:val="20"/>
          <w:szCs w:val="20"/>
          <w:lang w:eastAsia="uk-UA" w:bidi="uk-UA"/>
        </w:rPr>
        <w:softHyphen/>
        <w:t>го щоб забезпечувати його необхідну продуктивність і при можливості намагається її підвищити. Одним із таких інструментів є система опе</w:t>
      </w:r>
      <w:r w:rsidRPr="002975F3">
        <w:rPr>
          <w:rFonts w:ascii="Times New Roman" w:eastAsia="Times New Roman" w:hAnsi="Times New Roman" w:cs="Times New Roman"/>
          <w:color w:val="000000"/>
          <w:sz w:val="20"/>
          <w:szCs w:val="20"/>
          <w:lang w:eastAsia="uk-UA" w:bidi="uk-UA"/>
        </w:rPr>
        <w:softHyphen/>
        <w:t>ративно-календарного планування.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b/>
          <w:bCs/>
          <w:i/>
          <w:iCs/>
          <w:color w:val="000000"/>
          <w:sz w:val="20"/>
          <w:szCs w:val="20"/>
          <w:lang w:eastAsia="uk-UA" w:bidi="uk-UA"/>
        </w:rPr>
        <w:t>системою оперативно-календарного планування</w:t>
      </w:r>
      <w:r w:rsidRPr="002975F3">
        <w:rPr>
          <w:rFonts w:ascii="Times New Roman" w:eastAsia="Times New Roman" w:hAnsi="Times New Roman" w:cs="Times New Roman"/>
          <w:color w:val="000000"/>
          <w:sz w:val="20"/>
          <w:szCs w:val="20"/>
          <w:lang w:eastAsia="uk-UA" w:bidi="uk-UA"/>
        </w:rPr>
        <w:t xml:space="preserve"> розуміють методику і техніку планової роботи, які визначаються ступенем центра</w:t>
      </w:r>
      <w:r w:rsidRPr="002975F3">
        <w:rPr>
          <w:rFonts w:ascii="Times New Roman" w:eastAsia="Times New Roman" w:hAnsi="Times New Roman" w:cs="Times New Roman"/>
          <w:color w:val="000000"/>
          <w:sz w:val="20"/>
          <w:szCs w:val="20"/>
          <w:lang w:eastAsia="uk-UA" w:bidi="uk-UA"/>
        </w:rPr>
        <w:softHyphen/>
        <w:t>лізації планової роботи, вибором планово-облікової одиниці, диферен</w:t>
      </w:r>
      <w:r w:rsidRPr="002975F3">
        <w:rPr>
          <w:rFonts w:ascii="Times New Roman" w:eastAsia="Times New Roman" w:hAnsi="Times New Roman" w:cs="Times New Roman"/>
          <w:color w:val="000000"/>
          <w:sz w:val="20"/>
          <w:szCs w:val="20"/>
          <w:lang w:eastAsia="uk-UA" w:bidi="uk-UA"/>
        </w:rPr>
        <w:softHyphen/>
        <w:t>ціацією планових періодів, складом і точністю календарно-планових нормативів, а також складом, порядком оформлення та руху планово- облікової документації.</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організації руху матеріального потоку в процесі планування виділяють два підходи:</w:t>
      </w:r>
    </w:p>
    <w:p w:rsidR="00C506D0" w:rsidRPr="002975F3" w:rsidRDefault="00C506D0" w:rsidP="007C5348">
      <w:pPr>
        <w:widowControl w:val="0"/>
        <w:numPr>
          <w:ilvl w:val="0"/>
          <w:numId w:val="61"/>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Системи планування,</w:t>
      </w:r>
      <w:r w:rsidRPr="002975F3">
        <w:rPr>
          <w:rFonts w:ascii="Times New Roman" w:eastAsia="Times New Roman" w:hAnsi="Times New Roman" w:cs="Times New Roman"/>
          <w:color w:val="000000"/>
          <w:sz w:val="20"/>
          <w:szCs w:val="20"/>
          <w:lang w:eastAsia="uk-UA" w:bidi="uk-UA"/>
        </w:rPr>
        <w:t xml:space="preserve"> рух матеріального потоку в яких базується на принципі виштовхування напівфабрикатів на всьому шляху виготов</w:t>
      </w:r>
      <w:r w:rsidRPr="002975F3">
        <w:rPr>
          <w:rFonts w:ascii="Times New Roman" w:eastAsia="Times New Roman" w:hAnsi="Times New Roman" w:cs="Times New Roman"/>
          <w:color w:val="000000"/>
          <w:sz w:val="20"/>
          <w:szCs w:val="20"/>
          <w:lang w:eastAsia="uk-UA" w:bidi="uk-UA"/>
        </w:rPr>
        <w:softHyphen/>
        <w:t xml:space="preserve">лення виробу — </w:t>
      </w:r>
      <w:r w:rsidRPr="002975F3">
        <w:rPr>
          <w:rFonts w:ascii="Times New Roman" w:eastAsia="Times New Roman" w:hAnsi="Times New Roman" w:cs="Times New Roman"/>
          <w:i/>
          <w:iCs/>
          <w:color w:val="000000"/>
          <w:sz w:val="20"/>
          <w:szCs w:val="20"/>
          <w:lang w:eastAsia="uk-UA" w:bidi="uk-UA"/>
        </w:rPr>
        <w:t>виштовхуючі.</w:t>
      </w:r>
      <w:r w:rsidRPr="002975F3">
        <w:rPr>
          <w:rFonts w:ascii="Times New Roman" w:eastAsia="Times New Roman" w:hAnsi="Times New Roman" w:cs="Times New Roman"/>
          <w:color w:val="000000"/>
          <w:sz w:val="20"/>
          <w:szCs w:val="20"/>
          <w:lang w:eastAsia="uk-UA" w:bidi="uk-UA"/>
        </w:rPr>
        <w:t xml:space="preserve"> При цьому підході важко перебудувати</w:t>
      </w:r>
      <w:r w:rsidRPr="002975F3">
        <w:rPr>
          <w:rFonts w:ascii="Times New Roman" w:eastAsia="Times New Roman" w:hAnsi="Times New Roman" w:cs="Times New Roman"/>
          <w:color w:val="000000"/>
          <w:sz w:val="20"/>
          <w:szCs w:val="20"/>
          <w:lang w:eastAsia="uk-UA" w:bidi="uk-UA"/>
        </w:rPr>
        <w:softHyphen/>
        <w:t xml:space="preserve">ся під час збоїв або при зміні попиту. Використовуючи дану систему навіть протягом місяця необхідно декілька </w:t>
      </w:r>
      <w:r w:rsidRPr="002975F3">
        <w:rPr>
          <w:rFonts w:ascii="Times New Roman" w:eastAsia="Times New Roman" w:hAnsi="Times New Roman" w:cs="Times New Roman"/>
          <w:color w:val="000000"/>
          <w:sz w:val="20"/>
          <w:szCs w:val="20"/>
          <w:lang w:val="ru-RU" w:eastAsia="ru-RU" w:bidi="ru-RU"/>
        </w:rPr>
        <w:t xml:space="preserve">раз </w:t>
      </w:r>
      <w:r w:rsidRPr="002975F3">
        <w:rPr>
          <w:rFonts w:ascii="Times New Roman" w:eastAsia="Times New Roman" w:hAnsi="Times New Roman" w:cs="Times New Roman"/>
          <w:color w:val="000000"/>
          <w:sz w:val="20"/>
          <w:szCs w:val="20"/>
          <w:lang w:eastAsia="uk-UA" w:bidi="uk-UA"/>
        </w:rPr>
        <w:t>змінювати виробничі графіки для всіх технологічних стадій. До недоліків такої системи мож</w:t>
      </w:r>
      <w:r w:rsidRPr="002975F3">
        <w:rPr>
          <w:rFonts w:ascii="Times New Roman" w:eastAsia="Times New Roman" w:hAnsi="Times New Roman" w:cs="Times New Roman"/>
          <w:color w:val="000000"/>
          <w:sz w:val="20"/>
          <w:szCs w:val="20"/>
          <w:lang w:eastAsia="uk-UA" w:bidi="uk-UA"/>
        </w:rPr>
        <w:softHyphen/>
        <w:t>на віднести наступне:</w:t>
      </w:r>
    </w:p>
    <w:p w:rsidR="00C506D0" w:rsidRPr="002975F3" w:rsidRDefault="00C506D0" w:rsidP="007C5348">
      <w:pPr>
        <w:widowControl w:val="0"/>
        <w:numPr>
          <w:ilvl w:val="0"/>
          <w:numId w:val="49"/>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дуже важко врахувати, оцінити та скорегувати матеріальний потік;</w:t>
      </w:r>
    </w:p>
    <w:p w:rsidR="00C506D0" w:rsidRPr="002975F3" w:rsidRDefault="00C506D0" w:rsidP="007C5348">
      <w:pPr>
        <w:widowControl w:val="0"/>
        <w:numPr>
          <w:ilvl w:val="0"/>
          <w:numId w:val="49"/>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облік факторів за кожною групою ресурсів вимагає складного та дорогого інформаційного, програмного та матеріального забезпечення;</w:t>
      </w:r>
    </w:p>
    <w:p w:rsidR="00C506D0" w:rsidRPr="002975F3" w:rsidRDefault="00C506D0" w:rsidP="007C5348">
      <w:pPr>
        <w:widowControl w:val="0"/>
        <w:numPr>
          <w:ilvl w:val="0"/>
          <w:numId w:val="49"/>
        </w:numPr>
        <w:tabs>
          <w:tab w:val="left" w:pos="6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наявність матеріальних запасів, встановлення надлишкового об</w:t>
      </w:r>
      <w:r w:rsidRPr="002975F3">
        <w:rPr>
          <w:rFonts w:ascii="Times New Roman" w:eastAsia="Times New Roman" w:hAnsi="Times New Roman" w:cs="Times New Roman"/>
          <w:color w:val="000000"/>
          <w:sz w:val="20"/>
          <w:szCs w:val="20"/>
          <w:lang w:eastAsia="uk-UA" w:bidi="uk-UA"/>
        </w:rPr>
        <w:softHyphen/>
        <w:t>ладнання, залучення додаткових працівників на випадок збоїв у роботі.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Найбільш відомим представником даного підходу є концепція «пла</w:t>
      </w:r>
      <w:r w:rsidRPr="002975F3">
        <w:rPr>
          <w:rFonts w:ascii="Times New Roman" w:eastAsia="Times New Roman" w:hAnsi="Times New Roman" w:cs="Times New Roman"/>
          <w:color w:val="000000"/>
          <w:sz w:val="20"/>
          <w:szCs w:val="20"/>
          <w:lang w:eastAsia="uk-UA" w:bidi="uk-UA"/>
        </w:rPr>
        <w:softHyphen/>
        <w:t>нування потреби в матеріалах», яка буде розглянута нижче.</w:t>
      </w:r>
    </w:p>
    <w:p w:rsidR="00C506D0" w:rsidRPr="002975F3" w:rsidRDefault="00C506D0" w:rsidP="007C5348">
      <w:pPr>
        <w:widowControl w:val="0"/>
        <w:numPr>
          <w:ilvl w:val="0"/>
          <w:numId w:val="61"/>
        </w:numPr>
        <w:tabs>
          <w:tab w:val="left" w:pos="61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Системи планування,</w:t>
      </w:r>
      <w:r w:rsidRPr="002975F3">
        <w:rPr>
          <w:rFonts w:ascii="Times New Roman" w:eastAsia="Times New Roman" w:hAnsi="Times New Roman" w:cs="Times New Roman"/>
          <w:color w:val="000000"/>
          <w:sz w:val="20"/>
          <w:szCs w:val="20"/>
          <w:lang w:eastAsia="uk-UA" w:bidi="uk-UA"/>
        </w:rPr>
        <w:t xml:space="preserve"> які базуються на принципі витягування напівфабрикату з попередньої операції на наступну протягом всього процесу виготовлення продукції — </w:t>
      </w:r>
      <w:r w:rsidRPr="002975F3">
        <w:rPr>
          <w:rFonts w:ascii="Times New Roman" w:eastAsia="Times New Roman" w:hAnsi="Times New Roman" w:cs="Times New Roman"/>
          <w:i/>
          <w:iCs/>
          <w:color w:val="000000"/>
          <w:sz w:val="20"/>
          <w:szCs w:val="20"/>
          <w:lang w:eastAsia="uk-UA" w:bidi="uk-UA"/>
        </w:rPr>
        <w:t>витягуючі.</w:t>
      </w:r>
      <w:r w:rsidRPr="002975F3">
        <w:rPr>
          <w:rFonts w:ascii="Times New Roman" w:eastAsia="Times New Roman" w:hAnsi="Times New Roman" w:cs="Times New Roman"/>
          <w:color w:val="000000"/>
          <w:sz w:val="20"/>
          <w:szCs w:val="20"/>
          <w:lang w:eastAsia="uk-UA" w:bidi="uk-UA"/>
        </w:rPr>
        <w:t xml:space="preserve"> При цьому підході центральна система управління не втручається в обмін матеріальни</w:t>
      </w:r>
      <w:r w:rsidRPr="002975F3">
        <w:rPr>
          <w:rFonts w:ascii="Times New Roman" w:eastAsia="Times New Roman" w:hAnsi="Times New Roman" w:cs="Times New Roman"/>
          <w:color w:val="000000"/>
          <w:sz w:val="20"/>
          <w:szCs w:val="20"/>
          <w:lang w:eastAsia="uk-UA" w:bidi="uk-UA"/>
        </w:rPr>
        <w:softHyphen/>
        <w:t>ми потоками між різними технологічними дільницями підприємства, не встановлює для них поточних виробничих завдань. Виробнича програма кожної окремої технологічної ланки складається з розміру замовлень наступної технологічної ланки. Основною функцією центру управління є постановка завдання перед кінцевою технологі</w:t>
      </w:r>
      <w:r w:rsidRPr="002975F3">
        <w:rPr>
          <w:rFonts w:ascii="Times New Roman" w:eastAsia="Times New Roman" w:hAnsi="Times New Roman" w:cs="Times New Roman"/>
          <w:color w:val="000000"/>
          <w:sz w:val="20"/>
          <w:szCs w:val="20"/>
          <w:lang w:eastAsia="uk-UA" w:bidi="uk-UA"/>
        </w:rPr>
        <w:softHyphen/>
        <w:t>чною ланкою.</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Перевагою таких систем є </w:t>
      </w:r>
      <w:r w:rsidRPr="002975F3">
        <w:rPr>
          <w:rFonts w:ascii="Times New Roman" w:eastAsia="Times New Roman" w:hAnsi="Times New Roman" w:cs="Times New Roman"/>
          <w:color w:val="000000"/>
          <w:sz w:val="20"/>
          <w:szCs w:val="20"/>
          <w:lang w:val="ru-RU" w:eastAsia="ru-RU" w:bidi="ru-RU"/>
        </w:rPr>
        <w:t xml:space="preserve">те, </w:t>
      </w:r>
      <w:r w:rsidRPr="002975F3">
        <w:rPr>
          <w:rFonts w:ascii="Times New Roman" w:eastAsia="Times New Roman" w:hAnsi="Times New Roman" w:cs="Times New Roman"/>
          <w:color w:val="000000"/>
          <w:sz w:val="20"/>
          <w:szCs w:val="20"/>
          <w:lang w:eastAsia="uk-UA" w:bidi="uk-UA"/>
        </w:rPr>
        <w:t>що вони не вимагають загальної комп’ютеризації. Але в той же час вони передбачають високу дисцип</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ліну та дотримання всіх параметрів постачань, а також підвищену від</w:t>
      </w:r>
      <w:r w:rsidRPr="002975F3">
        <w:rPr>
          <w:rFonts w:ascii="Times New Roman" w:eastAsia="Times New Roman" w:hAnsi="Times New Roman" w:cs="Times New Roman"/>
          <w:color w:val="000000"/>
          <w:sz w:val="20"/>
          <w:szCs w:val="20"/>
          <w:lang w:eastAsia="uk-UA" w:bidi="uk-UA"/>
        </w:rPr>
        <w:softHyphen/>
        <w:t>повідальність виконавців всіх рівнів.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Основні цілі витягуючих систем:</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запобігання поширенню зростання коливань попиту або обсягів продукції наступного процесу від попереднього;</w:t>
      </w:r>
    </w:p>
    <w:p w:rsidR="00C506D0" w:rsidRPr="002975F3" w:rsidRDefault="00C506D0" w:rsidP="007C5348">
      <w:pPr>
        <w:widowControl w:val="0"/>
        <w:numPr>
          <w:ilvl w:val="0"/>
          <w:numId w:val="49"/>
        </w:numPr>
        <w:tabs>
          <w:tab w:val="left" w:pos="6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мінімізація коливань параметрів між технологічними операціями;</w:t>
      </w:r>
    </w:p>
    <w:p w:rsidR="00C506D0" w:rsidRPr="002975F3" w:rsidRDefault="00C506D0" w:rsidP="007C5348">
      <w:pPr>
        <w:widowControl w:val="0"/>
        <w:numPr>
          <w:ilvl w:val="0"/>
          <w:numId w:val="49"/>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максимальне спрощення управління матеріальними ресурсами внаслідок його децентралізації;</w:t>
      </w:r>
    </w:p>
    <w:p w:rsidR="00C506D0" w:rsidRPr="002975F3" w:rsidRDefault="00C506D0" w:rsidP="007C5348">
      <w:pPr>
        <w:widowControl w:val="0"/>
        <w:numPr>
          <w:ilvl w:val="0"/>
          <w:numId w:val="49"/>
        </w:numPr>
        <w:tabs>
          <w:tab w:val="left" w:pos="6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максимальне підвищення рівня оперативного цехового управління.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Після другої світової війни в Японії були розроблені виробничі сис</w:t>
      </w:r>
      <w:r w:rsidRPr="002975F3">
        <w:rPr>
          <w:rFonts w:ascii="Times New Roman" w:eastAsia="Times New Roman" w:hAnsi="Times New Roman" w:cs="Times New Roman"/>
          <w:color w:val="000000"/>
          <w:sz w:val="20"/>
          <w:szCs w:val="20"/>
          <w:lang w:eastAsia="uk-UA" w:bidi="uk-UA"/>
        </w:rPr>
        <w:softHyphen/>
        <w:t xml:space="preserve">теми «точно в термін»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Вони використовувались для модернізації виробництва високоякісних товарів і послуг та об’єднували </w:t>
      </w:r>
      <w:r w:rsidRPr="002975F3">
        <w:rPr>
          <w:rFonts w:ascii="Times New Roman" w:eastAsia="Times New Roman" w:hAnsi="Times New Roman" w:cs="Times New Roman"/>
          <w:color w:val="000000"/>
          <w:sz w:val="20"/>
          <w:szCs w:val="20"/>
          <w:lang w:val="ru-RU" w:bidi="en-US"/>
        </w:rPr>
        <w:t>5</w:t>
      </w:r>
      <w:r w:rsidRPr="002975F3">
        <w:rPr>
          <w:rFonts w:ascii="Times New Roman" w:eastAsia="Times New Roman" w:hAnsi="Times New Roman" w:cs="Times New Roman"/>
          <w:color w:val="000000"/>
          <w:sz w:val="20"/>
          <w:szCs w:val="20"/>
          <w:lang w:val="en-US" w:bidi="en-US"/>
        </w:rPr>
        <w:t>Ps</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опера</w:t>
      </w:r>
      <w:r w:rsidRPr="002975F3">
        <w:rPr>
          <w:rFonts w:ascii="Times New Roman" w:eastAsia="Times New Roman" w:hAnsi="Times New Roman" w:cs="Times New Roman"/>
          <w:color w:val="000000"/>
          <w:sz w:val="20"/>
          <w:szCs w:val="20"/>
          <w:lang w:eastAsia="uk-UA" w:bidi="uk-UA"/>
        </w:rPr>
        <w:softHyphen/>
        <w:t xml:space="preserve">ційного менеджменту. Всі виробничі підприємства, що застосовують концепцію загального менеджменту якості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TQM</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фактично одночасно використовують в своїй діяльності, принаймні, деякі елементи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Система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є єдиним комплексом заходів, здійснюваних для досяг</w:t>
      </w:r>
      <w:r w:rsidRPr="002975F3">
        <w:rPr>
          <w:rFonts w:ascii="Times New Roman" w:eastAsia="Times New Roman" w:hAnsi="Times New Roman" w:cs="Times New Roman"/>
          <w:color w:val="000000"/>
          <w:sz w:val="20"/>
          <w:szCs w:val="20"/>
          <w:lang w:eastAsia="uk-UA" w:bidi="uk-UA"/>
        </w:rPr>
        <w:softHyphen/>
        <w:t>нення масштабного виробництва з використанням мінімальних матері</w:t>
      </w:r>
      <w:r w:rsidRPr="002975F3">
        <w:rPr>
          <w:rFonts w:ascii="Times New Roman" w:eastAsia="Times New Roman" w:hAnsi="Times New Roman" w:cs="Times New Roman"/>
          <w:color w:val="000000"/>
          <w:sz w:val="20"/>
          <w:szCs w:val="20"/>
          <w:lang w:eastAsia="uk-UA" w:bidi="uk-UA"/>
        </w:rPr>
        <w:softHyphen/>
        <w:t>ально-товарних запасів деталей і комплектуючих, напівфабрикатів і го</w:t>
      </w:r>
      <w:r w:rsidRPr="002975F3">
        <w:rPr>
          <w:rFonts w:ascii="Times New Roman" w:eastAsia="Times New Roman" w:hAnsi="Times New Roman" w:cs="Times New Roman"/>
          <w:color w:val="000000"/>
          <w:sz w:val="20"/>
          <w:szCs w:val="20"/>
          <w:lang w:eastAsia="uk-UA" w:bidi="uk-UA"/>
        </w:rPr>
        <w:softHyphen/>
        <w:t>тової продукції. Деталі поступають на наступну операцію «точно в термін», обробляються і швидко проходять через дану операцію. Метод «точно в термін» базується на логістичній концепції — «нічого не буде вироблено, поки в цьому не виникне необхідність».</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система постачання «точно в термін» у відповідній си</w:t>
      </w:r>
      <w:r w:rsidRPr="002975F3">
        <w:rPr>
          <w:rFonts w:ascii="Times New Roman" w:eastAsia="Times New Roman" w:hAnsi="Times New Roman" w:cs="Times New Roman"/>
          <w:color w:val="000000"/>
          <w:sz w:val="20"/>
          <w:szCs w:val="20"/>
          <w:lang w:eastAsia="uk-UA" w:bidi="uk-UA"/>
        </w:rPr>
        <w:softHyphen/>
        <w:t>стемі управління виробництвом являє собою систему організації поста</w:t>
      </w:r>
      <w:r w:rsidRPr="002975F3">
        <w:rPr>
          <w:rFonts w:ascii="Times New Roman" w:eastAsia="Times New Roman" w:hAnsi="Times New Roman" w:cs="Times New Roman"/>
          <w:color w:val="000000"/>
          <w:sz w:val="20"/>
          <w:szCs w:val="20"/>
          <w:lang w:eastAsia="uk-UA" w:bidi="uk-UA"/>
        </w:rPr>
        <w:softHyphen/>
        <w:t>чання, яка базується на синхронізації процесів доставки матеріальних ресурсів у необхідній кількості й на той момент, коли ланки операцій</w:t>
      </w:r>
      <w:r w:rsidRPr="002975F3">
        <w:rPr>
          <w:rFonts w:ascii="Times New Roman" w:eastAsia="Times New Roman" w:hAnsi="Times New Roman" w:cs="Times New Roman"/>
          <w:color w:val="000000"/>
          <w:sz w:val="20"/>
          <w:szCs w:val="20"/>
          <w:lang w:eastAsia="uk-UA" w:bidi="uk-UA"/>
        </w:rPr>
        <w:softHyphen/>
        <w:t>ної системи їх потребують, з метою мінімізації витрат, пов’язаних зі створенням запасів.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Потреба у виробництві створюється поточним попитом на дану продукцію. Коли виріб проданий, ринок, згідно цієї концепції, «витя</w:t>
      </w:r>
      <w:r w:rsidRPr="002975F3">
        <w:rPr>
          <w:rFonts w:ascii="Times New Roman" w:eastAsia="Times New Roman" w:hAnsi="Times New Roman" w:cs="Times New Roman"/>
          <w:color w:val="000000"/>
          <w:sz w:val="20"/>
          <w:szCs w:val="20"/>
          <w:lang w:eastAsia="uk-UA" w:bidi="uk-UA"/>
        </w:rPr>
        <w:softHyphen/>
        <w:t xml:space="preserve">гає» його з останньої виробничої стадії, в даному випадку — </w:t>
      </w:r>
      <w:r w:rsidRPr="002975F3">
        <w:rPr>
          <w:rFonts w:ascii="Times New Roman" w:eastAsia="Times New Roman" w:hAnsi="Times New Roman" w:cs="Times New Roman"/>
          <w:color w:val="000000"/>
          <w:sz w:val="20"/>
          <w:szCs w:val="20"/>
          <w:lang w:eastAsia="ru-RU" w:bidi="ru-RU"/>
        </w:rPr>
        <w:t>остаточ</w:t>
      </w:r>
      <w:r w:rsidRPr="002975F3">
        <w:rPr>
          <w:rFonts w:ascii="Times New Roman" w:eastAsia="Times New Roman" w:hAnsi="Times New Roman" w:cs="Times New Roman"/>
          <w:color w:val="000000"/>
          <w:sz w:val="20"/>
          <w:szCs w:val="20"/>
          <w:lang w:eastAsia="ru-RU" w:bidi="ru-RU"/>
        </w:rPr>
        <w:softHyphen/>
        <w:t>ного</w:t>
      </w:r>
      <w:r w:rsidRPr="002975F3">
        <w:rPr>
          <w:rFonts w:ascii="Times New Roman" w:eastAsia="Times New Roman" w:hAnsi="Times New Roman" w:cs="Times New Roman"/>
          <w:color w:val="000000"/>
          <w:sz w:val="20"/>
          <w:szCs w:val="20"/>
          <w:lang w:eastAsia="uk-UA" w:bidi="uk-UA"/>
        </w:rPr>
        <w:t xml:space="preserve"> складання. Це слугує сигналом для початку роботи виробничого конвеєра, де кожен робітник відразу «витягає» наступну деталь з попе</w:t>
      </w:r>
      <w:r w:rsidRPr="002975F3">
        <w:rPr>
          <w:rFonts w:ascii="Times New Roman" w:eastAsia="Times New Roman" w:hAnsi="Times New Roman" w:cs="Times New Roman"/>
          <w:color w:val="000000"/>
          <w:sz w:val="20"/>
          <w:szCs w:val="20"/>
          <w:lang w:eastAsia="uk-UA" w:bidi="uk-UA"/>
        </w:rPr>
        <w:softHyphen/>
        <w:t xml:space="preserve">редньої дільниці руху матеріального потоку, щоб замістити вибулу </w:t>
      </w:r>
      <w:r w:rsidRPr="002975F3">
        <w:rPr>
          <w:rFonts w:ascii="Times New Roman" w:eastAsia="Times New Roman" w:hAnsi="Times New Roman" w:cs="Times New Roman"/>
          <w:color w:val="000000"/>
          <w:sz w:val="20"/>
          <w:szCs w:val="20"/>
          <w:lang w:eastAsia="ru-RU" w:bidi="ru-RU"/>
        </w:rPr>
        <w:t>де</w:t>
      </w:r>
      <w:r w:rsidRPr="002975F3">
        <w:rPr>
          <w:rFonts w:ascii="Times New Roman" w:eastAsia="Times New Roman" w:hAnsi="Times New Roman" w:cs="Times New Roman"/>
          <w:color w:val="000000"/>
          <w:sz w:val="20"/>
          <w:szCs w:val="20"/>
          <w:lang w:eastAsia="ru-RU" w:bidi="ru-RU"/>
        </w:rPr>
        <w:softHyphen/>
        <w:t>таль.</w:t>
      </w:r>
      <w:r w:rsidRPr="002975F3">
        <w:rPr>
          <w:rFonts w:ascii="Times New Roman" w:eastAsia="Times New Roman" w:hAnsi="Times New Roman" w:cs="Times New Roman"/>
          <w:color w:val="000000"/>
          <w:sz w:val="20"/>
          <w:szCs w:val="20"/>
          <w:lang w:eastAsia="uk-UA" w:bidi="uk-UA"/>
        </w:rPr>
        <w:t xml:space="preserve"> Дільниця, з якої взята деталь, у свою чергу, «витягає» тепер вже необхідну деталь з попередньої дільниці і так далі, аж до «витягування» початкової сировини. Щоб забезпечити безперебійність такого «витя</w:t>
      </w:r>
      <w:r w:rsidRPr="002975F3">
        <w:rPr>
          <w:rFonts w:ascii="Times New Roman" w:eastAsia="Times New Roman" w:hAnsi="Times New Roman" w:cs="Times New Roman"/>
          <w:color w:val="000000"/>
          <w:sz w:val="20"/>
          <w:szCs w:val="20"/>
          <w:lang w:eastAsia="uk-UA" w:bidi="uk-UA"/>
        </w:rPr>
        <w:softHyphen/>
        <w:t xml:space="preserve">гаючого» процесу,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вимагає високої якості продукції на кожній ста</w:t>
      </w:r>
      <w:r w:rsidRPr="002975F3">
        <w:rPr>
          <w:rFonts w:ascii="Times New Roman" w:eastAsia="Times New Roman" w:hAnsi="Times New Roman" w:cs="Times New Roman"/>
          <w:color w:val="000000"/>
          <w:sz w:val="20"/>
          <w:szCs w:val="20"/>
          <w:lang w:eastAsia="uk-UA" w:bidi="uk-UA"/>
        </w:rPr>
        <w:softHyphen/>
        <w:t>дії процесу, чіткого виконання постачальниками своїх договірних зо</w:t>
      </w:r>
      <w:r w:rsidRPr="002975F3">
        <w:rPr>
          <w:rFonts w:ascii="Times New Roman" w:eastAsia="Times New Roman" w:hAnsi="Times New Roman" w:cs="Times New Roman"/>
          <w:color w:val="000000"/>
          <w:sz w:val="20"/>
          <w:szCs w:val="20"/>
          <w:lang w:eastAsia="uk-UA" w:bidi="uk-UA"/>
        </w:rPr>
        <w:softHyphen/>
        <w:t>бов’язань і правильного прогнозування попиту на готову продукцію.</w:t>
      </w:r>
    </w:p>
    <w:p w:rsidR="00C506D0" w:rsidRPr="002975F3" w:rsidRDefault="00C506D0" w:rsidP="004122B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Системи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іноді неофіційно поділяють на «велику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і «малу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«Велика </w:t>
      </w:r>
      <w:r w:rsidRPr="002975F3">
        <w:rPr>
          <w:rFonts w:ascii="Times New Roman" w:eastAsia="Times New Roman" w:hAnsi="Times New Roman" w:cs="Times New Roman"/>
          <w:color w:val="000000"/>
          <w:sz w:val="20"/>
          <w:szCs w:val="20"/>
          <w:lang w:val="en-US" w:bidi="en-US"/>
        </w:rPr>
        <w:t>JIT</w:t>
      </w:r>
      <w:r w:rsidRPr="004122B0">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(її часто називають ненасиченим, або ще недован</w:t>
      </w:r>
      <w:r w:rsidR="004122B0">
        <w:rPr>
          <w:rFonts w:ascii="Times New Roman" w:eastAsia="Times New Roman" w:hAnsi="Times New Roman" w:cs="Times New Roman"/>
          <w:color w:val="000000"/>
          <w:sz w:val="20"/>
          <w:szCs w:val="20"/>
          <w:lang w:eastAsia="uk-UA" w:bidi="uk-UA"/>
        </w:rPr>
        <w:t>та</w:t>
      </w:r>
      <w:r w:rsidRPr="002975F3">
        <w:rPr>
          <w:rFonts w:ascii="Times New Roman" w:eastAsia="Times New Roman" w:hAnsi="Times New Roman" w:cs="Times New Roman"/>
          <w:color w:val="000000"/>
          <w:sz w:val="20"/>
          <w:szCs w:val="20"/>
          <w:lang w:eastAsia="uk-UA" w:bidi="uk-UA"/>
        </w:rPr>
        <w:t>женим виробництвом) — це концепція операційного менеджменту, за</w:t>
      </w:r>
      <w:r w:rsidRPr="002975F3">
        <w:rPr>
          <w:rFonts w:ascii="Times New Roman" w:eastAsia="Times New Roman" w:hAnsi="Times New Roman" w:cs="Times New Roman"/>
          <w:color w:val="000000"/>
          <w:sz w:val="20"/>
          <w:szCs w:val="20"/>
          <w:lang w:eastAsia="uk-UA" w:bidi="uk-UA"/>
        </w:rPr>
        <w:softHyphen/>
        <w:t>вдання якої полягає в усуненні втрат, у всіх сферах виробничої діяльно</w:t>
      </w:r>
      <w:r w:rsidRPr="002975F3">
        <w:rPr>
          <w:rFonts w:ascii="Times New Roman" w:eastAsia="Times New Roman" w:hAnsi="Times New Roman" w:cs="Times New Roman"/>
          <w:color w:val="000000"/>
          <w:sz w:val="20"/>
          <w:szCs w:val="20"/>
          <w:lang w:eastAsia="uk-UA" w:bidi="uk-UA"/>
        </w:rPr>
        <w:softHyphen/>
        <w:t>сті підприємства: взаємини між людьми, взаємини між постачальника</w:t>
      </w:r>
      <w:r w:rsidRPr="002975F3">
        <w:rPr>
          <w:rFonts w:ascii="Times New Roman" w:eastAsia="Times New Roman" w:hAnsi="Times New Roman" w:cs="Times New Roman"/>
          <w:color w:val="000000"/>
          <w:sz w:val="20"/>
          <w:szCs w:val="20"/>
          <w:lang w:eastAsia="uk-UA" w:bidi="uk-UA"/>
        </w:rPr>
        <w:softHyphen/>
        <w:t>ми, технологія та управління матеріалами та запасами. Завдання «малої ЛТ» вужче — планування запасів готової продукції та забезпечення об</w:t>
      </w:r>
      <w:r w:rsidRPr="002975F3">
        <w:rPr>
          <w:rFonts w:ascii="Times New Roman" w:eastAsia="Times New Roman" w:hAnsi="Times New Roman" w:cs="Times New Roman"/>
          <w:color w:val="000000"/>
          <w:sz w:val="20"/>
          <w:szCs w:val="20"/>
          <w:lang w:eastAsia="uk-UA" w:bidi="uk-UA"/>
        </w:rPr>
        <w:softHyphen/>
        <w:t>слуговування в міру необхідності.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Ще раз доцільно зауважити, що система виробництва «точно в термін» (ЛТ) передбачає виробництво того, що необхідне, коли необхідно і не біль</w:t>
      </w:r>
      <w:r w:rsidRPr="002975F3">
        <w:rPr>
          <w:rFonts w:ascii="Times New Roman" w:eastAsia="Times New Roman" w:hAnsi="Times New Roman" w:cs="Times New Roman"/>
          <w:color w:val="000000"/>
          <w:sz w:val="20"/>
          <w:szCs w:val="20"/>
          <w:lang w:eastAsia="uk-UA" w:bidi="uk-UA"/>
        </w:rPr>
        <w:softHyphen/>
        <w:t xml:space="preserve">ше того, що необхідне. Все, що більше мінімально необхідної кількості розглядається як втрати, оскільки зусилля та матеріали витрачені на </w:t>
      </w:r>
      <w:r w:rsidRPr="002975F3">
        <w:rPr>
          <w:rFonts w:ascii="Times New Roman" w:eastAsia="Times New Roman" w:hAnsi="Times New Roman" w:cs="Times New Roman"/>
          <w:color w:val="000000"/>
          <w:sz w:val="20"/>
          <w:szCs w:val="20"/>
          <w:lang w:val="ru-RU" w:eastAsia="ru-RU" w:bidi="ru-RU"/>
        </w:rPr>
        <w:t xml:space="preserve">те, </w:t>
      </w:r>
      <w:r w:rsidRPr="002975F3">
        <w:rPr>
          <w:rFonts w:ascii="Times New Roman" w:eastAsia="Times New Roman" w:hAnsi="Times New Roman" w:cs="Times New Roman"/>
          <w:color w:val="000000"/>
          <w:sz w:val="20"/>
          <w:szCs w:val="20"/>
          <w:lang w:eastAsia="uk-UA" w:bidi="uk-UA"/>
        </w:rPr>
        <w:t>що не є необхідним і не може бути використано в даний момент.</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Система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може застосовуватись до серійного виробництва. Вико</w:t>
      </w:r>
      <w:r w:rsidRPr="002975F3">
        <w:rPr>
          <w:rFonts w:ascii="Times New Roman" w:eastAsia="Times New Roman" w:hAnsi="Times New Roman" w:cs="Times New Roman"/>
          <w:color w:val="000000"/>
          <w:sz w:val="20"/>
          <w:szCs w:val="20"/>
          <w:lang w:eastAsia="uk-UA" w:bidi="uk-UA"/>
        </w:rPr>
        <w:softHyphen/>
        <w:t xml:space="preserve">ристання цієї системи не завжди вимагає </w:t>
      </w:r>
      <w:r w:rsidRPr="002975F3">
        <w:rPr>
          <w:rFonts w:ascii="Times New Roman" w:eastAsia="Times New Roman" w:hAnsi="Times New Roman" w:cs="Times New Roman"/>
          <w:color w:val="000000"/>
          <w:sz w:val="20"/>
          <w:szCs w:val="20"/>
          <w:lang w:val="ru-RU" w:eastAsia="ru-RU" w:bidi="ru-RU"/>
        </w:rPr>
        <w:t xml:space="preserve">великих </w:t>
      </w:r>
      <w:r w:rsidRPr="002975F3">
        <w:rPr>
          <w:rFonts w:ascii="Times New Roman" w:eastAsia="Times New Roman" w:hAnsi="Times New Roman" w:cs="Times New Roman"/>
          <w:color w:val="000000"/>
          <w:sz w:val="20"/>
          <w:szCs w:val="20"/>
          <w:lang w:eastAsia="uk-UA" w:bidi="uk-UA"/>
        </w:rPr>
        <w:t>обсягів виробництва і не обмежується технологічними процесами, призначеними для серійно</w:t>
      </w:r>
      <w:r w:rsidRPr="002975F3">
        <w:rPr>
          <w:rFonts w:ascii="Times New Roman" w:eastAsia="Times New Roman" w:hAnsi="Times New Roman" w:cs="Times New Roman"/>
          <w:color w:val="000000"/>
          <w:sz w:val="20"/>
          <w:szCs w:val="20"/>
          <w:lang w:eastAsia="uk-UA" w:bidi="uk-UA"/>
        </w:rPr>
        <w:softHyphen/>
        <w:t>го випуску продукції. її можна застосовувати скрізь, до будь-якої робо</w:t>
      </w:r>
      <w:r w:rsidRPr="002975F3">
        <w:rPr>
          <w:rFonts w:ascii="Times New Roman" w:eastAsia="Times New Roman" w:hAnsi="Times New Roman" w:cs="Times New Roman"/>
          <w:color w:val="000000"/>
          <w:sz w:val="20"/>
          <w:szCs w:val="20"/>
          <w:lang w:eastAsia="uk-UA" w:bidi="uk-UA"/>
        </w:rPr>
        <w:softHyphen/>
        <w:t>ти, що повторюється. При такій системі ідеальний розмір передавальної партії на кожному робочому місці — одна одиниця. Робітник виконує свою операцію і передає її наступному робітнику для продовження ви</w:t>
      </w:r>
      <w:r w:rsidRPr="002975F3">
        <w:rPr>
          <w:rFonts w:ascii="Times New Roman" w:eastAsia="Times New Roman" w:hAnsi="Times New Roman" w:cs="Times New Roman"/>
          <w:color w:val="000000"/>
          <w:sz w:val="20"/>
          <w:szCs w:val="20"/>
          <w:lang w:eastAsia="uk-UA" w:bidi="uk-UA"/>
        </w:rPr>
        <w:softHyphen/>
        <w:t>робництва. Оскільки робочі центри можуть бути територіально розки</w:t>
      </w:r>
      <w:r w:rsidRPr="002975F3">
        <w:rPr>
          <w:rFonts w:ascii="Times New Roman" w:eastAsia="Times New Roman" w:hAnsi="Times New Roman" w:cs="Times New Roman"/>
          <w:color w:val="000000"/>
          <w:sz w:val="20"/>
          <w:szCs w:val="20"/>
          <w:lang w:eastAsia="uk-UA" w:bidi="uk-UA"/>
        </w:rPr>
        <w:softHyphen/>
        <w:t>дані, японці мінімізують час передачі та підтримують кількість, що пе</w:t>
      </w:r>
      <w:r w:rsidRPr="002975F3">
        <w:rPr>
          <w:rFonts w:ascii="Times New Roman" w:eastAsia="Times New Roman" w:hAnsi="Times New Roman" w:cs="Times New Roman"/>
          <w:color w:val="000000"/>
          <w:sz w:val="20"/>
          <w:szCs w:val="20"/>
          <w:lang w:eastAsia="uk-UA" w:bidi="uk-UA"/>
        </w:rPr>
        <w:softHyphen/>
        <w:t>редається, невеликою, зазвичай розмір партії складає одну десяту частину денної виробничої норми. Для підтримки заділів невеликими, а матеріальних запасів низькими постачальники навіть відвантажують споживачам комплектуючі кілька разів на день. Якщо всі очікування в черзі зведені до нуля, капіталовкладення в матеріальні запаси і час ви</w:t>
      </w:r>
      <w:r w:rsidRPr="002975F3">
        <w:rPr>
          <w:rFonts w:ascii="Times New Roman" w:eastAsia="Times New Roman" w:hAnsi="Times New Roman" w:cs="Times New Roman"/>
          <w:color w:val="000000"/>
          <w:sz w:val="20"/>
          <w:szCs w:val="20"/>
          <w:lang w:eastAsia="uk-UA" w:bidi="uk-UA"/>
        </w:rPr>
        <w:softHyphen/>
        <w:t>конання замовлень мінімальні, то підприємства можуть швидше реагу</w:t>
      </w:r>
      <w:r w:rsidRPr="002975F3">
        <w:rPr>
          <w:rFonts w:ascii="Times New Roman" w:eastAsia="Times New Roman" w:hAnsi="Times New Roman" w:cs="Times New Roman"/>
          <w:color w:val="000000"/>
          <w:sz w:val="20"/>
          <w:szCs w:val="20"/>
          <w:lang w:eastAsia="uk-UA" w:bidi="uk-UA"/>
        </w:rPr>
        <w:softHyphen/>
        <w:t>вати на зміну попиту і вирішувати проблеми якості.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системі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застосовується однорідне завантаження заводу (виро</w:t>
      </w:r>
      <w:r w:rsidRPr="002975F3">
        <w:rPr>
          <w:rFonts w:ascii="Times New Roman" w:eastAsia="Times New Roman" w:hAnsi="Times New Roman" w:cs="Times New Roman"/>
          <w:color w:val="000000"/>
          <w:sz w:val="20"/>
          <w:szCs w:val="20"/>
          <w:lang w:eastAsia="uk-UA" w:bidi="uk-UA"/>
        </w:rPr>
        <w:softHyphen/>
        <w:t xml:space="preserve">бництва). Метою цього процесу є згладжування коливань виробничого </w:t>
      </w:r>
      <w:r w:rsidRPr="002975F3">
        <w:rPr>
          <w:rFonts w:ascii="Times New Roman" w:eastAsia="Times New Roman" w:hAnsi="Times New Roman" w:cs="Times New Roman"/>
          <w:color w:val="000000"/>
          <w:sz w:val="20"/>
          <w:szCs w:val="20"/>
          <w:lang w:val="ru-RU" w:eastAsia="ru-RU" w:bidi="ru-RU"/>
        </w:rPr>
        <w:t xml:space="preserve">потоку, </w:t>
      </w:r>
      <w:r w:rsidRPr="002975F3">
        <w:rPr>
          <w:rFonts w:ascii="Times New Roman" w:eastAsia="Times New Roman" w:hAnsi="Times New Roman" w:cs="Times New Roman"/>
          <w:color w:val="000000"/>
          <w:sz w:val="20"/>
          <w:szCs w:val="20"/>
          <w:lang w:eastAsia="uk-UA" w:bidi="uk-UA"/>
        </w:rPr>
        <w:t>що зазвичай виникають як реакція на зміни виробничого графі</w:t>
      </w:r>
      <w:r w:rsidRPr="002975F3">
        <w:rPr>
          <w:rFonts w:ascii="Times New Roman" w:eastAsia="Times New Roman" w:hAnsi="Times New Roman" w:cs="Times New Roman"/>
          <w:color w:val="000000"/>
          <w:sz w:val="20"/>
          <w:szCs w:val="20"/>
          <w:lang w:eastAsia="uk-UA" w:bidi="uk-UA"/>
        </w:rPr>
        <w:softHyphen/>
        <w:t>ка. Зміни, виникнувши на завершуючому конвеєрі, розповсюджуються на всю виробничу лінію та ланцюг постачань. Єдиним шляхом усунен</w:t>
      </w:r>
      <w:r w:rsidRPr="002975F3">
        <w:rPr>
          <w:rFonts w:ascii="Times New Roman" w:eastAsia="Times New Roman" w:hAnsi="Times New Roman" w:cs="Times New Roman"/>
          <w:color w:val="000000"/>
          <w:sz w:val="20"/>
          <w:szCs w:val="20"/>
          <w:lang w:eastAsia="uk-UA" w:bidi="uk-UA"/>
        </w:rPr>
        <w:softHyphen/>
        <w:t>ня таких коливань є недопущення регулювання обсягів виробництва. Для цього встановлюється місячний виробничий план з фіксованим об</w:t>
      </w:r>
      <w:r w:rsidRPr="002975F3">
        <w:rPr>
          <w:rFonts w:ascii="Times New Roman" w:eastAsia="Times New Roman" w:hAnsi="Times New Roman" w:cs="Times New Roman"/>
          <w:color w:val="000000"/>
          <w:sz w:val="20"/>
          <w:szCs w:val="20"/>
          <w:lang w:eastAsia="uk-UA" w:bidi="uk-UA"/>
        </w:rPr>
        <w:softHyphen/>
        <w:t>сягом продукції, що випускається.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Японії винайшли, що можна вирішити проблему вирівнювання завантаження виробництва щоденним випуском одного і того ж асор</w:t>
      </w:r>
      <w:r w:rsidRPr="002975F3">
        <w:rPr>
          <w:rFonts w:ascii="Times New Roman" w:eastAsia="Times New Roman" w:hAnsi="Times New Roman" w:cs="Times New Roman"/>
          <w:color w:val="000000"/>
          <w:sz w:val="20"/>
          <w:szCs w:val="20"/>
          <w:lang w:eastAsia="uk-UA" w:bidi="uk-UA"/>
        </w:rPr>
        <w:softHyphen/>
        <w:t xml:space="preserve">тименту продукції в невеликих кількостях. Таким чином, в наявності завжди є повний асортимент продукції для </w:t>
      </w:r>
      <w:r w:rsidRPr="002975F3">
        <w:rPr>
          <w:rFonts w:ascii="Times New Roman" w:eastAsia="Times New Roman" w:hAnsi="Times New Roman" w:cs="Times New Roman"/>
          <w:color w:val="000000"/>
          <w:sz w:val="20"/>
          <w:szCs w:val="20"/>
          <w:lang w:val="ru-RU" w:eastAsia="ru-RU" w:bidi="ru-RU"/>
        </w:rPr>
        <w:t xml:space="preserve">адекватного </w:t>
      </w:r>
      <w:r w:rsidRPr="002975F3">
        <w:rPr>
          <w:rFonts w:ascii="Times New Roman" w:eastAsia="Times New Roman" w:hAnsi="Times New Roman" w:cs="Times New Roman"/>
          <w:color w:val="000000"/>
          <w:sz w:val="20"/>
          <w:szCs w:val="20"/>
          <w:lang w:eastAsia="uk-UA" w:bidi="uk-UA"/>
        </w:rPr>
        <w:t>реагування на зміни попиту.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Виходячи з повного завантаження складального конвеєра визнача</w:t>
      </w:r>
      <w:r w:rsidRPr="002975F3">
        <w:rPr>
          <w:rFonts w:ascii="Times New Roman" w:eastAsia="Times New Roman" w:hAnsi="Times New Roman" w:cs="Times New Roman"/>
          <w:color w:val="000000"/>
          <w:sz w:val="20"/>
          <w:szCs w:val="20"/>
          <w:lang w:eastAsia="uk-UA" w:bidi="uk-UA"/>
        </w:rPr>
        <w:softHyphen/>
        <w:t>ють такт (час між складанням на конвеєрі двох ідентичних виробів) у</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хвилинах. Тривалість такту використовують для регулювання ресурсів, необхідних для випуску встановленої кількості продукції. Продуктив</w:t>
      </w:r>
      <w:r w:rsidRPr="002975F3">
        <w:rPr>
          <w:rFonts w:ascii="Times New Roman" w:eastAsia="Times New Roman" w:hAnsi="Times New Roman" w:cs="Times New Roman"/>
          <w:color w:val="000000"/>
          <w:sz w:val="20"/>
          <w:szCs w:val="20"/>
          <w:lang w:eastAsia="uk-UA" w:bidi="uk-UA"/>
        </w:rPr>
        <w:softHyphen/>
        <w:t>ність устаткування або складальної лінії не має значення. Важливо ви</w:t>
      </w:r>
      <w:r w:rsidRPr="002975F3">
        <w:rPr>
          <w:rFonts w:ascii="Times New Roman" w:eastAsia="Times New Roman" w:hAnsi="Times New Roman" w:cs="Times New Roman"/>
          <w:color w:val="000000"/>
          <w:sz w:val="20"/>
          <w:szCs w:val="20"/>
          <w:lang w:eastAsia="uk-UA" w:bidi="uk-UA"/>
        </w:rPr>
        <w:softHyphen/>
        <w:t>робляти саме ту кількість продукції, яка необхідна щодня. Система ЛТ зобов’язує виробляти по графіку, з мінімальними витратами і з якнайк</w:t>
      </w:r>
      <w:r w:rsidRPr="002975F3">
        <w:rPr>
          <w:rFonts w:ascii="Times New Roman" w:eastAsia="Times New Roman" w:hAnsi="Times New Roman" w:cs="Times New Roman"/>
          <w:color w:val="000000"/>
          <w:sz w:val="20"/>
          <w:szCs w:val="20"/>
          <w:lang w:eastAsia="uk-UA" w:bidi="uk-UA"/>
        </w:rPr>
        <w:softHyphen/>
        <w:t>ращою якістю.</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регулювання ЛТ-потоків в системі управління виробництвом </w:t>
      </w:r>
      <w:r w:rsidRPr="002975F3">
        <w:rPr>
          <w:rFonts w:ascii="Times New Roman" w:eastAsia="Times New Roman" w:hAnsi="Times New Roman" w:cs="Times New Roman"/>
          <w:color w:val="000000"/>
          <w:sz w:val="20"/>
          <w:szCs w:val="20"/>
          <w:lang w:val="ru-RU" w:eastAsia="ru-RU" w:bidi="ru-RU"/>
        </w:rPr>
        <w:t xml:space="preserve">«канбан» </w:t>
      </w:r>
      <w:r w:rsidRPr="002975F3">
        <w:rPr>
          <w:rFonts w:ascii="Times New Roman" w:eastAsia="Times New Roman" w:hAnsi="Times New Roman" w:cs="Times New Roman"/>
          <w:color w:val="000000"/>
          <w:sz w:val="20"/>
          <w:szCs w:val="20"/>
          <w:lang w:eastAsia="uk-UA" w:bidi="uk-UA"/>
        </w:rPr>
        <w:t xml:space="preserve">використовують сигнальні пристрої. </w:t>
      </w:r>
      <w:r w:rsidRPr="002975F3">
        <w:rPr>
          <w:rFonts w:ascii="Times New Roman" w:eastAsia="Times New Roman" w:hAnsi="Times New Roman" w:cs="Times New Roman"/>
          <w:color w:val="000000"/>
          <w:sz w:val="20"/>
          <w:szCs w:val="20"/>
          <w:lang w:val="ru-RU" w:eastAsia="ru-RU" w:bidi="ru-RU"/>
        </w:rPr>
        <w:t xml:space="preserve">«Канбан» </w:t>
      </w:r>
      <w:r w:rsidRPr="002975F3">
        <w:rPr>
          <w:rFonts w:ascii="Times New Roman" w:eastAsia="Times New Roman" w:hAnsi="Times New Roman" w:cs="Times New Roman"/>
          <w:color w:val="000000"/>
          <w:sz w:val="20"/>
          <w:szCs w:val="20"/>
          <w:lang w:eastAsia="uk-UA" w:bidi="uk-UA"/>
        </w:rPr>
        <w:t xml:space="preserve">в перекладі з японської означає «картка з інструкцією» або «знак». В безпаперовій системі контролю замість карток можна використовувати контейнери. Картки або контейнери складають суть </w:t>
      </w:r>
      <w:r w:rsidRPr="002975F3">
        <w:rPr>
          <w:rFonts w:ascii="Times New Roman" w:eastAsia="Times New Roman" w:hAnsi="Times New Roman" w:cs="Times New Roman"/>
          <w:i/>
          <w:iCs/>
          <w:color w:val="000000"/>
          <w:sz w:val="20"/>
          <w:szCs w:val="20"/>
          <w:lang w:eastAsia="uk-UA" w:bidi="uk-UA"/>
        </w:rPr>
        <w:t xml:space="preserve">«витягуючої» системи </w:t>
      </w:r>
      <w:r w:rsidRPr="002975F3">
        <w:rPr>
          <w:rFonts w:ascii="Times New Roman" w:eastAsia="Times New Roman" w:hAnsi="Times New Roman" w:cs="Times New Roman"/>
          <w:i/>
          <w:iCs/>
          <w:color w:val="000000"/>
          <w:sz w:val="20"/>
          <w:szCs w:val="20"/>
          <w:lang w:val="ru-RU" w:eastAsia="ru-RU" w:bidi="ru-RU"/>
        </w:rPr>
        <w:t>«кан</w:t>
      </w:r>
      <w:r w:rsidRPr="002975F3">
        <w:rPr>
          <w:rFonts w:ascii="Times New Roman" w:eastAsia="Times New Roman" w:hAnsi="Times New Roman" w:cs="Times New Roman"/>
          <w:i/>
          <w:iCs/>
          <w:color w:val="000000"/>
          <w:sz w:val="20"/>
          <w:szCs w:val="20"/>
          <w:lang w:val="ru-RU" w:eastAsia="ru-RU" w:bidi="ru-RU"/>
        </w:rPr>
        <w:softHyphen/>
        <w:t>бан».</w:t>
      </w:r>
      <w:r w:rsidRPr="002975F3">
        <w:rPr>
          <w:rFonts w:ascii="Times New Roman" w:eastAsia="Times New Roman" w:hAnsi="Times New Roman" w:cs="Times New Roman"/>
          <w:color w:val="000000"/>
          <w:sz w:val="20"/>
          <w:szCs w:val="20"/>
          <w:lang w:val="ru-RU" w:eastAsia="ru-RU" w:bidi="ru-RU"/>
        </w:rPr>
        <w:t xml:space="preserve"> </w:t>
      </w:r>
      <w:r w:rsidRPr="002975F3">
        <w:rPr>
          <w:rFonts w:ascii="Times New Roman" w:eastAsia="Times New Roman" w:hAnsi="Times New Roman" w:cs="Times New Roman"/>
          <w:color w:val="000000"/>
          <w:sz w:val="20"/>
          <w:szCs w:val="20"/>
          <w:lang w:eastAsia="uk-UA" w:bidi="uk-UA"/>
        </w:rPr>
        <w:t>Дозвіл виробляти або поставляти додаткові комплектуючі нада</w:t>
      </w:r>
      <w:r w:rsidRPr="002975F3">
        <w:rPr>
          <w:rFonts w:ascii="Times New Roman" w:eastAsia="Times New Roman" w:hAnsi="Times New Roman" w:cs="Times New Roman"/>
          <w:color w:val="000000"/>
          <w:sz w:val="20"/>
          <w:szCs w:val="20"/>
          <w:lang w:eastAsia="uk-UA" w:bidi="uk-UA"/>
        </w:rPr>
        <w:softHyphen/>
        <w:t>ється з подальших операцій. Картка є дозволом на отримання або виро</w:t>
      </w:r>
      <w:r w:rsidRPr="002975F3">
        <w:rPr>
          <w:rFonts w:ascii="Times New Roman" w:eastAsia="Times New Roman" w:hAnsi="Times New Roman" w:cs="Times New Roman"/>
          <w:color w:val="000000"/>
          <w:sz w:val="20"/>
          <w:szCs w:val="20"/>
          <w:lang w:eastAsia="uk-UA" w:bidi="uk-UA"/>
        </w:rPr>
        <w:softHyphen/>
        <w:t>бництво наступної партії комплектуючих.</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Наприклад, цех механічної обробки підприємства виробляє дві ком</w:t>
      </w:r>
      <w:r w:rsidRPr="002975F3">
        <w:rPr>
          <w:rFonts w:ascii="Times New Roman" w:eastAsia="Times New Roman" w:hAnsi="Times New Roman" w:cs="Times New Roman"/>
          <w:color w:val="000000"/>
          <w:sz w:val="20"/>
          <w:szCs w:val="20"/>
          <w:lang w:eastAsia="uk-UA" w:bidi="uk-UA"/>
        </w:rPr>
        <w:softHyphen/>
        <w:t xml:space="preserve">плектуючі деталі —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і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Ці дві деталі зберігаються в контейнерах, ро</w:t>
      </w:r>
      <w:r w:rsidRPr="002975F3">
        <w:rPr>
          <w:rFonts w:ascii="Times New Roman" w:eastAsia="Times New Roman" w:hAnsi="Times New Roman" w:cs="Times New Roman"/>
          <w:color w:val="000000"/>
          <w:sz w:val="20"/>
          <w:szCs w:val="20"/>
          <w:lang w:eastAsia="uk-UA" w:bidi="uk-UA"/>
        </w:rPr>
        <w:softHyphen/>
        <w:t xml:space="preserve">зташованих на межі складального конвеєра та центру механообробки. Кожен </w:t>
      </w:r>
      <w:r w:rsidRPr="002975F3">
        <w:rPr>
          <w:rFonts w:ascii="Times New Roman" w:eastAsia="Times New Roman" w:hAnsi="Times New Roman" w:cs="Times New Roman"/>
          <w:color w:val="000000"/>
          <w:sz w:val="20"/>
          <w:szCs w:val="20"/>
          <w:lang w:val="ru-RU" w:eastAsia="ru-RU" w:bidi="ru-RU"/>
        </w:rPr>
        <w:t xml:space="preserve">контейнер, </w:t>
      </w:r>
      <w:r w:rsidRPr="002975F3">
        <w:rPr>
          <w:rFonts w:ascii="Times New Roman" w:eastAsia="Times New Roman" w:hAnsi="Times New Roman" w:cs="Times New Roman"/>
          <w:color w:val="000000"/>
          <w:sz w:val="20"/>
          <w:szCs w:val="20"/>
          <w:lang w:eastAsia="uk-UA" w:bidi="uk-UA"/>
        </w:rPr>
        <w:t>розташований на складальної лінії, має картку відбо</w:t>
      </w:r>
      <w:r w:rsidRPr="002975F3">
        <w:rPr>
          <w:rFonts w:ascii="Times New Roman" w:eastAsia="Times New Roman" w:hAnsi="Times New Roman" w:cs="Times New Roman"/>
          <w:color w:val="000000"/>
          <w:sz w:val="20"/>
          <w:szCs w:val="20"/>
          <w:lang w:eastAsia="uk-UA" w:bidi="uk-UA"/>
        </w:rPr>
        <w:softHyphen/>
        <w:t xml:space="preserve">ру </w:t>
      </w:r>
      <w:r w:rsidRPr="002975F3">
        <w:rPr>
          <w:rFonts w:ascii="Times New Roman" w:eastAsia="Times New Roman" w:hAnsi="Times New Roman" w:cs="Times New Roman"/>
          <w:color w:val="000000"/>
          <w:sz w:val="20"/>
          <w:szCs w:val="20"/>
          <w:lang w:val="ru-RU" w:eastAsia="ru-RU" w:bidi="ru-RU"/>
        </w:rPr>
        <w:t xml:space="preserve">«канбан», </w:t>
      </w:r>
      <w:r w:rsidRPr="002975F3">
        <w:rPr>
          <w:rFonts w:ascii="Times New Roman" w:eastAsia="Times New Roman" w:hAnsi="Times New Roman" w:cs="Times New Roman"/>
          <w:color w:val="000000"/>
          <w:sz w:val="20"/>
          <w:szCs w:val="20"/>
          <w:lang w:eastAsia="uk-UA" w:bidi="uk-UA"/>
        </w:rPr>
        <w:t>а кожен контейнер центру металообробки має картку ви</w:t>
      </w:r>
      <w:r w:rsidRPr="002975F3">
        <w:rPr>
          <w:rFonts w:ascii="Times New Roman" w:eastAsia="Times New Roman" w:hAnsi="Times New Roman" w:cs="Times New Roman"/>
          <w:color w:val="000000"/>
          <w:sz w:val="20"/>
          <w:szCs w:val="20"/>
          <w:lang w:eastAsia="uk-UA" w:bidi="uk-UA"/>
        </w:rPr>
        <w:softHyphen/>
        <w:t xml:space="preserve">робничого замовлення </w:t>
      </w:r>
      <w:r w:rsidRPr="002975F3">
        <w:rPr>
          <w:rFonts w:ascii="Times New Roman" w:eastAsia="Times New Roman" w:hAnsi="Times New Roman" w:cs="Times New Roman"/>
          <w:color w:val="000000"/>
          <w:sz w:val="20"/>
          <w:szCs w:val="20"/>
          <w:lang w:val="ru-RU" w:eastAsia="ru-RU" w:bidi="ru-RU"/>
        </w:rPr>
        <w:t xml:space="preserve">«канбан». </w:t>
      </w:r>
      <w:r w:rsidRPr="002975F3">
        <w:rPr>
          <w:rFonts w:ascii="Times New Roman" w:eastAsia="Times New Roman" w:hAnsi="Times New Roman" w:cs="Times New Roman"/>
          <w:color w:val="000000"/>
          <w:sz w:val="20"/>
          <w:szCs w:val="20"/>
          <w:lang w:eastAsia="uk-UA" w:bidi="uk-UA"/>
        </w:rPr>
        <w:t xml:space="preserve">Цю систему часто називають двохкар- тковою системою </w:t>
      </w:r>
      <w:r w:rsidRPr="002975F3">
        <w:rPr>
          <w:rFonts w:ascii="Times New Roman" w:eastAsia="Times New Roman" w:hAnsi="Times New Roman" w:cs="Times New Roman"/>
          <w:color w:val="000000"/>
          <w:sz w:val="20"/>
          <w:szCs w:val="20"/>
          <w:lang w:val="ru-RU" w:eastAsia="ru-RU" w:bidi="ru-RU"/>
        </w:rPr>
        <w:t>«канбан».</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Коли складальна лінія приймає перший комплектуючий виріб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з контейнера, робітник знімає картку відбору з </w:t>
      </w:r>
      <w:r w:rsidRPr="00DD66E5">
        <w:rPr>
          <w:rFonts w:ascii="Times New Roman" w:eastAsia="Times New Roman" w:hAnsi="Times New Roman" w:cs="Times New Roman"/>
          <w:color w:val="000000"/>
          <w:sz w:val="20"/>
          <w:szCs w:val="20"/>
          <w:lang w:eastAsia="ru-RU" w:bidi="ru-RU"/>
        </w:rPr>
        <w:t xml:space="preserve">контейнера </w:t>
      </w:r>
      <w:r w:rsidRPr="002975F3">
        <w:rPr>
          <w:rFonts w:ascii="Times New Roman" w:eastAsia="Times New Roman" w:hAnsi="Times New Roman" w:cs="Times New Roman"/>
          <w:color w:val="000000"/>
          <w:sz w:val="20"/>
          <w:szCs w:val="20"/>
          <w:lang w:eastAsia="uk-UA" w:bidi="uk-UA"/>
        </w:rPr>
        <w:t xml:space="preserve">і передає її на місце складування в центрі механообробки. У центрі механообробки робітник знаходить в контейнері виробу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картку виробничого замов</w:t>
      </w:r>
      <w:r w:rsidRPr="002975F3">
        <w:rPr>
          <w:rFonts w:ascii="Times New Roman" w:eastAsia="Times New Roman" w:hAnsi="Times New Roman" w:cs="Times New Roman"/>
          <w:color w:val="000000"/>
          <w:sz w:val="20"/>
          <w:szCs w:val="20"/>
          <w:lang w:eastAsia="uk-UA" w:bidi="uk-UA"/>
        </w:rPr>
        <w:softHyphen/>
        <w:t xml:space="preserve">лення </w:t>
      </w:r>
      <w:r w:rsidRPr="002975F3">
        <w:rPr>
          <w:rFonts w:ascii="Times New Roman" w:eastAsia="Times New Roman" w:hAnsi="Times New Roman" w:cs="Times New Roman"/>
          <w:color w:val="000000"/>
          <w:sz w:val="20"/>
          <w:szCs w:val="20"/>
          <w:lang w:eastAsia="ru-RU" w:bidi="ru-RU"/>
        </w:rPr>
        <w:t xml:space="preserve">«канбан» </w:t>
      </w:r>
      <w:r w:rsidRPr="002975F3">
        <w:rPr>
          <w:rFonts w:ascii="Times New Roman" w:eastAsia="Times New Roman" w:hAnsi="Times New Roman" w:cs="Times New Roman"/>
          <w:color w:val="000000"/>
          <w:sz w:val="20"/>
          <w:szCs w:val="20"/>
          <w:lang w:eastAsia="uk-UA" w:bidi="uk-UA"/>
        </w:rPr>
        <w:t xml:space="preserve">і замінює її карткою відбору </w:t>
      </w:r>
      <w:r w:rsidRPr="002975F3">
        <w:rPr>
          <w:rFonts w:ascii="Times New Roman" w:eastAsia="Times New Roman" w:hAnsi="Times New Roman" w:cs="Times New Roman"/>
          <w:color w:val="000000"/>
          <w:sz w:val="20"/>
          <w:szCs w:val="20"/>
          <w:lang w:eastAsia="ru-RU" w:bidi="ru-RU"/>
        </w:rPr>
        <w:t xml:space="preserve">«канбан». </w:t>
      </w:r>
      <w:r w:rsidRPr="002975F3">
        <w:rPr>
          <w:rFonts w:ascii="Times New Roman" w:eastAsia="Times New Roman" w:hAnsi="Times New Roman" w:cs="Times New Roman"/>
          <w:color w:val="000000"/>
          <w:sz w:val="20"/>
          <w:szCs w:val="20"/>
          <w:lang w:eastAsia="uk-UA" w:bidi="uk-UA"/>
        </w:rPr>
        <w:t>Розміщення цієї картки на контейнері вирішує рух контейнера до складальної лінії. Кар</w:t>
      </w:r>
      <w:r w:rsidRPr="002975F3">
        <w:rPr>
          <w:rFonts w:ascii="Times New Roman" w:eastAsia="Times New Roman" w:hAnsi="Times New Roman" w:cs="Times New Roman"/>
          <w:color w:val="000000"/>
          <w:sz w:val="20"/>
          <w:szCs w:val="20"/>
          <w:lang w:eastAsia="uk-UA" w:bidi="uk-UA"/>
        </w:rPr>
        <w:softHyphen/>
        <w:t xml:space="preserve">тка виробничого замовлення </w:t>
      </w:r>
      <w:r w:rsidRPr="002975F3">
        <w:rPr>
          <w:rFonts w:ascii="Times New Roman" w:eastAsia="Times New Roman" w:hAnsi="Times New Roman" w:cs="Times New Roman"/>
          <w:color w:val="000000"/>
          <w:sz w:val="20"/>
          <w:szCs w:val="20"/>
          <w:lang w:val="ru-RU" w:eastAsia="ru-RU" w:bidi="ru-RU"/>
        </w:rPr>
        <w:t xml:space="preserve">«канбан», </w:t>
      </w:r>
      <w:r w:rsidRPr="002975F3">
        <w:rPr>
          <w:rFonts w:ascii="Times New Roman" w:eastAsia="Times New Roman" w:hAnsi="Times New Roman" w:cs="Times New Roman"/>
          <w:color w:val="000000"/>
          <w:sz w:val="20"/>
          <w:szCs w:val="20"/>
          <w:lang w:eastAsia="uk-UA" w:bidi="uk-UA"/>
        </w:rPr>
        <w:t>що звільнилася, прикріплена на стелажі робітником центру механообробки, дає дозвіл на виробництво наступної партії деталей. Картка на стелажі стає офіційним документом для центру механообробки. Способом передачі інформації про необхід</w:t>
      </w:r>
      <w:r w:rsidRPr="002975F3">
        <w:rPr>
          <w:rFonts w:ascii="Times New Roman" w:eastAsia="Times New Roman" w:hAnsi="Times New Roman" w:cs="Times New Roman"/>
          <w:color w:val="000000"/>
          <w:sz w:val="20"/>
          <w:szCs w:val="20"/>
          <w:lang w:eastAsia="uk-UA" w:bidi="uk-UA"/>
        </w:rPr>
        <w:softHyphen/>
        <w:t>ність виробництва комплектуючих виробів є не тільки картки. Викори</w:t>
      </w:r>
      <w:r w:rsidRPr="002975F3">
        <w:rPr>
          <w:rFonts w:ascii="Times New Roman" w:eastAsia="Times New Roman" w:hAnsi="Times New Roman" w:cs="Times New Roman"/>
          <w:color w:val="000000"/>
          <w:sz w:val="20"/>
          <w:szCs w:val="20"/>
          <w:lang w:eastAsia="uk-UA" w:bidi="uk-UA"/>
        </w:rPr>
        <w:softHyphen/>
        <w:t>стовують також інші сигнальні методи за допомогою контейнерів, пря</w:t>
      </w:r>
      <w:r w:rsidRPr="002975F3">
        <w:rPr>
          <w:rFonts w:ascii="Times New Roman" w:eastAsia="Times New Roman" w:hAnsi="Times New Roman" w:cs="Times New Roman"/>
          <w:color w:val="000000"/>
          <w:sz w:val="20"/>
          <w:szCs w:val="20"/>
          <w:lang w:eastAsia="uk-UA" w:bidi="uk-UA"/>
        </w:rPr>
        <w:softHyphen/>
        <w:t xml:space="preserve">мокутників </w:t>
      </w:r>
      <w:r w:rsidRPr="002975F3">
        <w:rPr>
          <w:rFonts w:ascii="Times New Roman" w:eastAsia="Times New Roman" w:hAnsi="Times New Roman" w:cs="Times New Roman"/>
          <w:color w:val="000000"/>
          <w:sz w:val="20"/>
          <w:szCs w:val="20"/>
          <w:lang w:val="ru-RU" w:eastAsia="ru-RU" w:bidi="ru-RU"/>
        </w:rPr>
        <w:t xml:space="preserve">«канбан», </w:t>
      </w:r>
      <w:r w:rsidRPr="002975F3">
        <w:rPr>
          <w:rFonts w:ascii="Times New Roman" w:eastAsia="Times New Roman" w:hAnsi="Times New Roman" w:cs="Times New Roman"/>
          <w:color w:val="000000"/>
          <w:sz w:val="20"/>
          <w:szCs w:val="20"/>
          <w:lang w:eastAsia="uk-UA" w:bidi="uk-UA"/>
        </w:rPr>
        <w:t>пофарбованих шарів тощо.</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Варто зазначити, що система </w:t>
      </w:r>
      <w:r w:rsidRPr="002975F3">
        <w:rPr>
          <w:rFonts w:ascii="Times New Roman" w:eastAsia="Times New Roman" w:hAnsi="Times New Roman" w:cs="Times New Roman"/>
          <w:color w:val="000000"/>
          <w:sz w:val="20"/>
          <w:szCs w:val="20"/>
          <w:lang w:val="ru-RU" w:eastAsia="ru-RU" w:bidi="ru-RU"/>
        </w:rPr>
        <w:t xml:space="preserve">«канбан» </w:t>
      </w:r>
      <w:r w:rsidRPr="002975F3">
        <w:rPr>
          <w:rFonts w:ascii="Times New Roman" w:eastAsia="Times New Roman" w:hAnsi="Times New Roman" w:cs="Times New Roman"/>
          <w:color w:val="000000"/>
          <w:sz w:val="20"/>
          <w:szCs w:val="20"/>
          <w:lang w:eastAsia="uk-UA" w:bidi="uk-UA"/>
        </w:rPr>
        <w:t xml:space="preserve">не призводить до нульових матеріальних запасів, </w:t>
      </w:r>
      <w:r w:rsidRPr="002975F3">
        <w:rPr>
          <w:rFonts w:ascii="Times New Roman" w:eastAsia="Times New Roman" w:hAnsi="Times New Roman" w:cs="Times New Roman"/>
          <w:color w:val="000000"/>
          <w:sz w:val="20"/>
          <w:szCs w:val="20"/>
          <w:lang w:val="ru-RU" w:eastAsia="ru-RU" w:bidi="ru-RU"/>
        </w:rPr>
        <w:t xml:space="preserve">вона </w:t>
      </w:r>
      <w:r w:rsidRPr="002975F3">
        <w:rPr>
          <w:rFonts w:ascii="Times New Roman" w:eastAsia="Times New Roman" w:hAnsi="Times New Roman" w:cs="Times New Roman"/>
          <w:color w:val="000000"/>
          <w:sz w:val="20"/>
          <w:szCs w:val="20"/>
          <w:lang w:eastAsia="uk-UA" w:bidi="uk-UA"/>
        </w:rPr>
        <w:t xml:space="preserve">контролює кількість матеріалів, </w:t>
      </w:r>
      <w:r w:rsidRPr="002975F3">
        <w:rPr>
          <w:rFonts w:ascii="Times New Roman" w:eastAsia="Times New Roman" w:hAnsi="Times New Roman" w:cs="Times New Roman"/>
          <w:color w:val="000000"/>
          <w:sz w:val="20"/>
          <w:szCs w:val="20"/>
          <w:lang w:val="ru-RU" w:eastAsia="ru-RU" w:bidi="ru-RU"/>
        </w:rPr>
        <w:t xml:space="preserve">яка </w:t>
      </w:r>
      <w:r w:rsidRPr="002975F3">
        <w:rPr>
          <w:rFonts w:ascii="Times New Roman" w:eastAsia="Times New Roman" w:hAnsi="Times New Roman" w:cs="Times New Roman"/>
          <w:color w:val="000000"/>
          <w:sz w:val="20"/>
          <w:szCs w:val="20"/>
          <w:lang w:eastAsia="uk-UA" w:bidi="uk-UA"/>
        </w:rPr>
        <w:t>повинна знаходитися у виробничому процесі в даний момент часу, — по кілько</w:t>
      </w:r>
      <w:r w:rsidRPr="002975F3">
        <w:rPr>
          <w:rFonts w:ascii="Times New Roman" w:eastAsia="Times New Roman" w:hAnsi="Times New Roman" w:cs="Times New Roman"/>
          <w:color w:val="000000"/>
          <w:sz w:val="20"/>
          <w:szCs w:val="20"/>
          <w:lang w:eastAsia="uk-UA" w:bidi="uk-UA"/>
        </w:rPr>
        <w:softHyphen/>
        <w:t>сті контейнерів для кожної деталі. Систему «канбан» легко перебудува</w:t>
      </w:r>
      <w:r w:rsidRPr="002975F3">
        <w:rPr>
          <w:rFonts w:ascii="Times New Roman" w:eastAsia="Times New Roman" w:hAnsi="Times New Roman" w:cs="Times New Roman"/>
          <w:color w:val="000000"/>
          <w:sz w:val="20"/>
          <w:szCs w:val="20"/>
          <w:lang w:eastAsia="uk-UA" w:bidi="uk-UA"/>
        </w:rPr>
        <w:softHyphen/>
        <w:t xml:space="preserve">ти, пристосувавши її до поточної потреби, оскільки картки можна легко додати або вилучити із системи. Якщо робітники виявлять, що нікуди складати виготовлені деталі, можна поставити додатковий </w:t>
      </w:r>
      <w:r w:rsidRPr="002975F3">
        <w:rPr>
          <w:rFonts w:ascii="Times New Roman" w:eastAsia="Times New Roman" w:hAnsi="Times New Roman" w:cs="Times New Roman"/>
          <w:color w:val="000000"/>
          <w:sz w:val="20"/>
          <w:szCs w:val="20"/>
          <w:lang w:val="ru-RU" w:eastAsia="ru-RU" w:bidi="ru-RU"/>
        </w:rPr>
        <w:t xml:space="preserve">контейнер, </w:t>
      </w:r>
      <w:r w:rsidRPr="002975F3">
        <w:rPr>
          <w:rFonts w:ascii="Times New Roman" w:eastAsia="Times New Roman" w:hAnsi="Times New Roman" w:cs="Times New Roman"/>
          <w:color w:val="000000"/>
          <w:sz w:val="20"/>
          <w:szCs w:val="20"/>
          <w:lang w:eastAsia="uk-UA" w:bidi="uk-UA"/>
        </w:rPr>
        <w:t>що супроводжується карткою «канбан». Якщо ж виявлено, що контей-</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нери з деталями накопичуються, набори карток легко вилучити, змен</w:t>
      </w:r>
      <w:r w:rsidRPr="002975F3">
        <w:rPr>
          <w:rFonts w:ascii="Times New Roman" w:eastAsia="Times New Roman" w:hAnsi="Times New Roman" w:cs="Times New Roman"/>
          <w:color w:val="000000"/>
          <w:sz w:val="20"/>
          <w:szCs w:val="20"/>
          <w:lang w:eastAsia="uk-UA" w:bidi="uk-UA"/>
        </w:rPr>
        <w:softHyphen/>
        <w:t>шивши, таким чином, обсяг матеріальних запасів.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Очевидно, що японську філософію і підхід до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можна і потрібно запозичувати і застосовувати на вітчизняних підприємствах. Стало яс</w:t>
      </w:r>
      <w:r w:rsidRPr="002975F3">
        <w:rPr>
          <w:rFonts w:ascii="Times New Roman" w:eastAsia="Times New Roman" w:hAnsi="Times New Roman" w:cs="Times New Roman"/>
          <w:color w:val="000000"/>
          <w:sz w:val="20"/>
          <w:szCs w:val="20"/>
          <w:lang w:eastAsia="uk-UA" w:bidi="uk-UA"/>
        </w:rPr>
        <w:softHyphen/>
        <w:t>но, що, хоча введення всієї системи може зайняти декілька років, але зменшення часу переналагодження обладнання, скорочення матеріаль</w:t>
      </w:r>
      <w:r w:rsidRPr="002975F3">
        <w:rPr>
          <w:rFonts w:ascii="Times New Roman" w:eastAsia="Times New Roman" w:hAnsi="Times New Roman" w:cs="Times New Roman"/>
          <w:color w:val="000000"/>
          <w:sz w:val="20"/>
          <w:szCs w:val="20"/>
          <w:lang w:eastAsia="uk-UA" w:bidi="uk-UA"/>
        </w:rPr>
        <w:softHyphen/>
        <w:t>них запасів, ідентифікація проблем, використання знань і досвіду робі</w:t>
      </w:r>
      <w:r w:rsidRPr="002975F3">
        <w:rPr>
          <w:rFonts w:ascii="Times New Roman" w:eastAsia="Times New Roman" w:hAnsi="Times New Roman" w:cs="Times New Roman"/>
          <w:color w:val="000000"/>
          <w:sz w:val="20"/>
          <w:szCs w:val="20"/>
          <w:lang w:eastAsia="uk-UA" w:bidi="uk-UA"/>
        </w:rPr>
        <w:softHyphen/>
        <w:t xml:space="preserve">тників є важливими практичними директивами для всіх підприємств. Застосування системи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допомагає збільшити чистий прибуток підп</w:t>
      </w:r>
      <w:r w:rsidRPr="002975F3">
        <w:rPr>
          <w:rFonts w:ascii="Times New Roman" w:eastAsia="Times New Roman" w:hAnsi="Times New Roman" w:cs="Times New Roman"/>
          <w:color w:val="000000"/>
          <w:sz w:val="20"/>
          <w:szCs w:val="20"/>
          <w:lang w:eastAsia="uk-UA" w:bidi="uk-UA"/>
        </w:rPr>
        <w:softHyphen/>
        <w:t>риємства, скоротити тривалість виробничого циклу, зменшити матеріа</w:t>
      </w:r>
      <w:r w:rsidRPr="002975F3">
        <w:rPr>
          <w:rFonts w:ascii="Times New Roman" w:eastAsia="Times New Roman" w:hAnsi="Times New Roman" w:cs="Times New Roman"/>
          <w:color w:val="000000"/>
          <w:sz w:val="20"/>
          <w:szCs w:val="20"/>
          <w:lang w:eastAsia="uk-UA" w:bidi="uk-UA"/>
        </w:rPr>
        <w:softHyphen/>
        <w:t>льні запаси, збільшити продуктивність праці.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більш докладно основні вимоги до системи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Створення системи організації виробництва «точно в термін» доці</w:t>
      </w:r>
      <w:r w:rsidRPr="002975F3">
        <w:rPr>
          <w:rFonts w:ascii="Times New Roman" w:eastAsia="Times New Roman" w:hAnsi="Times New Roman" w:cs="Times New Roman"/>
          <w:color w:val="000000"/>
          <w:sz w:val="20"/>
          <w:szCs w:val="20"/>
          <w:lang w:eastAsia="uk-UA" w:bidi="uk-UA"/>
        </w:rPr>
        <w:softHyphen/>
        <w:t>льно для виробничих систем з процесами, що повторюються. Необхід</w:t>
      </w:r>
      <w:r w:rsidRPr="002975F3">
        <w:rPr>
          <w:rFonts w:ascii="Times New Roman" w:eastAsia="Times New Roman" w:hAnsi="Times New Roman" w:cs="Times New Roman"/>
          <w:color w:val="000000"/>
          <w:sz w:val="20"/>
          <w:szCs w:val="20"/>
          <w:lang w:eastAsia="uk-UA" w:bidi="uk-UA"/>
        </w:rPr>
        <w:softHyphen/>
        <w:t>но враховувати, що всі елементи системи ЛТ взаємопов’язані: будь-які зміни в одній частині виробничої системи здійснюють вплив на інші характеристики системи.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забезпечення рівномірного трудового процесу і мінімальної кі</w:t>
      </w:r>
      <w:r w:rsidRPr="002975F3">
        <w:rPr>
          <w:rFonts w:ascii="Times New Roman" w:eastAsia="Times New Roman" w:hAnsi="Times New Roman" w:cs="Times New Roman"/>
          <w:color w:val="000000"/>
          <w:sz w:val="20"/>
          <w:szCs w:val="20"/>
          <w:lang w:eastAsia="uk-UA" w:bidi="uk-UA"/>
        </w:rPr>
        <w:softHyphen/>
        <w:t>лькості проміжних матеріальних запасів (заділів) виробнича система ЛТ вимагає правильного розміщення устаткування. Кожне робоче місце є частиною потокової лінії. Складальні лінії реалізуються з викорис</w:t>
      </w:r>
      <w:r w:rsidRPr="002975F3">
        <w:rPr>
          <w:rFonts w:ascii="Times New Roman" w:eastAsia="Times New Roman" w:hAnsi="Times New Roman" w:cs="Times New Roman"/>
          <w:color w:val="000000"/>
          <w:sz w:val="20"/>
          <w:szCs w:val="20"/>
          <w:lang w:eastAsia="uk-UA" w:bidi="uk-UA"/>
        </w:rPr>
        <w:softHyphen/>
        <w:t>танням основної логічної концепції ЛТ, тобто постачальники пов’язані з ними через «витягаючу» систему. При розробці проектувальник сис</w:t>
      </w:r>
      <w:r w:rsidRPr="002975F3">
        <w:rPr>
          <w:rFonts w:ascii="Times New Roman" w:eastAsia="Times New Roman" w:hAnsi="Times New Roman" w:cs="Times New Roman"/>
          <w:color w:val="000000"/>
          <w:sz w:val="20"/>
          <w:szCs w:val="20"/>
          <w:lang w:eastAsia="uk-UA" w:bidi="uk-UA"/>
        </w:rPr>
        <w:softHyphen/>
        <w:t>теми повинен враховувати також зв’язок внутрішніх і зовнішніх елеме</w:t>
      </w:r>
      <w:r w:rsidRPr="002975F3">
        <w:rPr>
          <w:rFonts w:ascii="Times New Roman" w:eastAsia="Times New Roman" w:hAnsi="Times New Roman" w:cs="Times New Roman"/>
          <w:color w:val="000000"/>
          <w:sz w:val="20"/>
          <w:szCs w:val="20"/>
          <w:lang w:eastAsia="uk-UA" w:bidi="uk-UA"/>
        </w:rPr>
        <w:softHyphen/>
        <w:t>нтів логістичної системи з розташуванням устаткування.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Особливе значення в плані забезпечення безперервності потоків і безперебійної роботи устаткування надається </w:t>
      </w:r>
      <w:r w:rsidRPr="002975F3">
        <w:rPr>
          <w:rFonts w:ascii="Times New Roman" w:eastAsia="Times New Roman" w:hAnsi="Times New Roman" w:cs="Times New Roman"/>
          <w:i/>
          <w:iCs/>
          <w:color w:val="000000"/>
          <w:sz w:val="20"/>
          <w:szCs w:val="20"/>
          <w:lang w:eastAsia="uk-UA" w:bidi="uk-UA"/>
        </w:rPr>
        <w:t>попереджувальному об</w:t>
      </w:r>
      <w:r w:rsidRPr="002975F3">
        <w:rPr>
          <w:rFonts w:ascii="Times New Roman" w:eastAsia="Times New Roman" w:hAnsi="Times New Roman" w:cs="Times New Roman"/>
          <w:i/>
          <w:iCs/>
          <w:color w:val="000000"/>
          <w:sz w:val="20"/>
          <w:szCs w:val="20"/>
          <w:lang w:eastAsia="uk-UA" w:bidi="uk-UA"/>
        </w:rPr>
        <w:softHyphen/>
        <w:t>слуговуванню та ремонту.</w:t>
      </w:r>
      <w:r w:rsidRPr="002975F3">
        <w:rPr>
          <w:rFonts w:ascii="Times New Roman" w:eastAsia="Times New Roman" w:hAnsi="Times New Roman" w:cs="Times New Roman"/>
          <w:color w:val="000000"/>
          <w:sz w:val="20"/>
          <w:szCs w:val="20"/>
          <w:lang w:eastAsia="uk-UA" w:bidi="uk-UA"/>
        </w:rPr>
        <w:t xml:space="preserve"> Велику частину робіт з обслуговування та ремонту устаткування виконують робітники (оператори), оскільки вони краще знають своє устаткування, а сам ремонт верстатів не дуже склад</w:t>
      </w:r>
      <w:r w:rsidRPr="002975F3">
        <w:rPr>
          <w:rFonts w:ascii="Times New Roman" w:eastAsia="Times New Roman" w:hAnsi="Times New Roman" w:cs="Times New Roman"/>
          <w:color w:val="000000"/>
          <w:sz w:val="20"/>
          <w:szCs w:val="20"/>
          <w:lang w:eastAsia="uk-UA" w:bidi="uk-UA"/>
        </w:rPr>
        <w:softHyphen/>
        <w:t>ний, оскільки організація операцій за системою ЛТ припускає застосу</w:t>
      </w:r>
      <w:r w:rsidRPr="002975F3">
        <w:rPr>
          <w:rFonts w:ascii="Times New Roman" w:eastAsia="Times New Roman" w:hAnsi="Times New Roman" w:cs="Times New Roman"/>
          <w:color w:val="000000"/>
          <w:sz w:val="20"/>
          <w:szCs w:val="20"/>
          <w:lang w:eastAsia="uk-UA" w:bidi="uk-UA"/>
        </w:rPr>
        <w:softHyphen/>
        <w:t>вання декількох простих верстатів замість одного великого складного комплексу. Згадане скорочення часу налагодження та переналагоджу- вання устаткування необхідне для зниження витрат, що викликані ма</w:t>
      </w:r>
      <w:r w:rsidRPr="002975F3">
        <w:rPr>
          <w:rFonts w:ascii="Times New Roman" w:eastAsia="Times New Roman" w:hAnsi="Times New Roman" w:cs="Times New Roman"/>
          <w:color w:val="000000"/>
          <w:sz w:val="20"/>
          <w:szCs w:val="20"/>
          <w:lang w:eastAsia="uk-UA" w:bidi="uk-UA"/>
        </w:rPr>
        <w:softHyphen/>
        <w:t>теріальним потоком.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Системи ЛТ широко застосовуються на потокових лініях. Спрощено дію «витягаючої» системи в умовах звичайної потокової лінії можна представити наступним чином. У ідеальних умовах роботи за системою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жоден робітник нічого не виробляє доти, поки ринок не «витягне» з кінцевої точки потокової лінії готовий продукт. Продуктом може бути готовий виріб або комплектуюча, що використовується на наступному етапі виробництва. Коли продукт «витягнутий», для заповнення вилу</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ченого «витягується» предмет праці з попередньої стадії виробництва. Таким чином партія готових виробів зі складу готової продукції «витя</w:t>
      </w:r>
      <w:r w:rsidRPr="002975F3">
        <w:rPr>
          <w:rFonts w:ascii="Times New Roman" w:eastAsia="Times New Roman" w:hAnsi="Times New Roman" w:cs="Times New Roman"/>
          <w:color w:val="000000"/>
          <w:sz w:val="20"/>
          <w:szCs w:val="20"/>
          <w:lang w:eastAsia="uk-UA" w:bidi="uk-UA"/>
        </w:rPr>
        <w:softHyphen/>
        <w:t>гується» на ринок. Менеджер по управлінню запасами йде на робоче місце останньої технологічної операції та забирає звідти готовий про</w:t>
      </w:r>
      <w:r w:rsidRPr="002975F3">
        <w:rPr>
          <w:rFonts w:ascii="Times New Roman" w:eastAsia="Times New Roman" w:hAnsi="Times New Roman" w:cs="Times New Roman"/>
          <w:color w:val="000000"/>
          <w:sz w:val="20"/>
          <w:szCs w:val="20"/>
          <w:lang w:eastAsia="uk-UA" w:bidi="uk-UA"/>
        </w:rPr>
        <w:softHyphen/>
        <w:t>дукт, щоб заповнити вилучений. Це передається по всьому виробничо</w:t>
      </w:r>
      <w:r w:rsidRPr="002975F3">
        <w:rPr>
          <w:rFonts w:ascii="Times New Roman" w:eastAsia="Times New Roman" w:hAnsi="Times New Roman" w:cs="Times New Roman"/>
          <w:color w:val="000000"/>
          <w:sz w:val="20"/>
          <w:szCs w:val="20"/>
          <w:lang w:eastAsia="uk-UA" w:bidi="uk-UA"/>
        </w:rPr>
        <w:softHyphen/>
        <w:t>му ланцюжку аж до робітника, який «витягає» матеріали зі складу си</w:t>
      </w:r>
      <w:r w:rsidRPr="002975F3">
        <w:rPr>
          <w:rFonts w:ascii="Times New Roman" w:eastAsia="Times New Roman" w:hAnsi="Times New Roman" w:cs="Times New Roman"/>
          <w:color w:val="000000"/>
          <w:sz w:val="20"/>
          <w:szCs w:val="20"/>
          <w:lang w:eastAsia="uk-UA" w:bidi="uk-UA"/>
        </w:rPr>
        <w:softHyphen/>
        <w:t>ровини. Правила руху матеріального потоку вимагають, щоб робітники тримали оброблені заготовки на своїх робочих місцях, і, якщо хтось за</w:t>
      </w:r>
      <w:r w:rsidRPr="002975F3">
        <w:rPr>
          <w:rFonts w:ascii="Times New Roman" w:eastAsia="Times New Roman" w:hAnsi="Times New Roman" w:cs="Times New Roman"/>
          <w:color w:val="000000"/>
          <w:sz w:val="20"/>
          <w:szCs w:val="20"/>
          <w:lang w:eastAsia="uk-UA" w:bidi="uk-UA"/>
        </w:rPr>
        <w:softHyphen/>
        <w:t>бирає їх, робітник повинен рухатися до попередньої операції потокової лінії, щоб узяти оброблену на попередній операції заготівку для запов</w:t>
      </w:r>
      <w:r w:rsidRPr="002975F3">
        <w:rPr>
          <w:rFonts w:ascii="Times New Roman" w:eastAsia="Times New Roman" w:hAnsi="Times New Roman" w:cs="Times New Roman"/>
          <w:color w:val="000000"/>
          <w:sz w:val="20"/>
          <w:szCs w:val="20"/>
          <w:lang w:eastAsia="uk-UA" w:bidi="uk-UA"/>
        </w:rPr>
        <w:softHyphen/>
        <w:t>нення вибулої своєї.</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Систему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традиційно застосовують в потоковому виробництві, проте підприємство, що працює на замовлення, також може одержувати вигоди від застосування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Підприємства, що працюють на замовлен</w:t>
      </w:r>
      <w:r w:rsidRPr="002975F3">
        <w:rPr>
          <w:rFonts w:ascii="Times New Roman" w:eastAsia="Times New Roman" w:hAnsi="Times New Roman" w:cs="Times New Roman"/>
          <w:color w:val="000000"/>
          <w:sz w:val="20"/>
          <w:szCs w:val="20"/>
          <w:lang w:eastAsia="uk-UA" w:bidi="uk-UA"/>
        </w:rPr>
        <w:softHyphen/>
        <w:t>ня, характеризуються великою різноманітністю і малими обсягами про</w:t>
      </w:r>
      <w:r w:rsidRPr="002975F3">
        <w:rPr>
          <w:rFonts w:ascii="Times New Roman" w:eastAsia="Times New Roman" w:hAnsi="Times New Roman" w:cs="Times New Roman"/>
          <w:color w:val="000000"/>
          <w:sz w:val="20"/>
          <w:szCs w:val="20"/>
          <w:lang w:eastAsia="uk-UA" w:bidi="uk-UA"/>
        </w:rPr>
        <w:softHyphen/>
        <w:t>дукції, що випускається. Проте до них також можна застосувати ЛТ, якщо розподілити замовлення в часі так, щоб одержувати процеси, що повторюються. Стабільного попиту зазвичай легше досягти за ситуації, коли його визначає остання виробнича стадія, а не кінцевий споживач. Це пояснюється тим, що внутрішній споживач, тобто — остання виро</w:t>
      </w:r>
      <w:r w:rsidRPr="002975F3">
        <w:rPr>
          <w:rFonts w:ascii="Times New Roman" w:eastAsia="Times New Roman" w:hAnsi="Times New Roman" w:cs="Times New Roman"/>
          <w:color w:val="000000"/>
          <w:sz w:val="20"/>
          <w:szCs w:val="20"/>
          <w:lang w:eastAsia="uk-UA" w:bidi="uk-UA"/>
        </w:rPr>
        <w:softHyphen/>
        <w:t>бнича стадія — надає більше можливостей для стабілізації попиту, ніж дистриб’ютор або окремий покупець.</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Заводські дільниці металообробки, магазини, що торгують фарбами, фабрики з пошиття одягу — все це приклади підприємств, що працю</w:t>
      </w:r>
      <w:r w:rsidRPr="002975F3">
        <w:rPr>
          <w:rFonts w:ascii="Times New Roman" w:eastAsia="Times New Roman" w:hAnsi="Times New Roman" w:cs="Times New Roman"/>
          <w:color w:val="000000"/>
          <w:sz w:val="20"/>
          <w:szCs w:val="20"/>
          <w:lang w:eastAsia="uk-UA" w:bidi="uk-UA"/>
        </w:rPr>
        <w:softHyphen/>
        <w:t>ють на замовлення, тобто для них характерна ситуація, коли завершую</w:t>
      </w:r>
      <w:r w:rsidRPr="002975F3">
        <w:rPr>
          <w:rFonts w:ascii="Times New Roman" w:eastAsia="Times New Roman" w:hAnsi="Times New Roman" w:cs="Times New Roman"/>
          <w:color w:val="000000"/>
          <w:sz w:val="20"/>
          <w:szCs w:val="20"/>
          <w:lang w:eastAsia="uk-UA" w:bidi="uk-UA"/>
        </w:rPr>
        <w:softHyphen/>
        <w:t>чі операції визначаються споживачем (замовником).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Якщо виробнича дільниця на підприємстві виробляє дев’ять різних деталей, що використовуються декількома складальними лініями, що працюють по системі «точно в термін», то кожен робочий центр тримає в себе контейнери, заповнені готовими деталями, щоб споживачі могли їх забирати. Оператори роблять періодичний обхід складальних ліній кожної години або частіше, щоб зібрати порожні контейнери і знов по</w:t>
      </w:r>
      <w:r w:rsidRPr="002975F3">
        <w:rPr>
          <w:rFonts w:ascii="Times New Roman" w:eastAsia="Times New Roman" w:hAnsi="Times New Roman" w:cs="Times New Roman"/>
          <w:color w:val="000000"/>
          <w:sz w:val="20"/>
          <w:szCs w:val="20"/>
          <w:lang w:eastAsia="uk-UA" w:bidi="uk-UA"/>
        </w:rPr>
        <w:softHyphen/>
        <w:t>містити їх у відповідний робочий центр, а також перемістити повні ко</w:t>
      </w:r>
      <w:r w:rsidRPr="002975F3">
        <w:rPr>
          <w:rFonts w:ascii="Times New Roman" w:eastAsia="Times New Roman" w:hAnsi="Times New Roman" w:cs="Times New Roman"/>
          <w:color w:val="000000"/>
          <w:sz w:val="20"/>
          <w:szCs w:val="20"/>
          <w:lang w:eastAsia="uk-UA" w:bidi="uk-UA"/>
        </w:rPr>
        <w:softHyphen/>
        <w:t xml:space="preserve">нтейнери на лінії складання. Всі процедури можна виконувати вручну або автоматизувати, але незалежно від цього, періодичний збір і </w:t>
      </w:r>
      <w:r w:rsidRPr="002975F3">
        <w:rPr>
          <w:rFonts w:ascii="Times New Roman" w:eastAsia="Times New Roman" w:hAnsi="Times New Roman" w:cs="Times New Roman"/>
          <w:color w:val="000000"/>
          <w:sz w:val="20"/>
          <w:szCs w:val="20"/>
          <w:lang w:val="ru-RU" w:eastAsia="ru-RU" w:bidi="ru-RU"/>
        </w:rPr>
        <w:t>уста</w:t>
      </w:r>
      <w:r w:rsidRPr="002975F3">
        <w:rPr>
          <w:rFonts w:ascii="Times New Roman" w:eastAsia="Times New Roman" w:hAnsi="Times New Roman" w:cs="Times New Roman"/>
          <w:color w:val="000000"/>
          <w:sz w:val="20"/>
          <w:szCs w:val="20"/>
          <w:lang w:val="ru-RU" w:eastAsia="ru-RU" w:bidi="ru-RU"/>
        </w:rPr>
        <w:softHyphen/>
        <w:t>новка</w:t>
      </w:r>
      <w:r w:rsidRPr="002975F3">
        <w:rPr>
          <w:rFonts w:ascii="Times New Roman" w:eastAsia="Times New Roman" w:hAnsi="Times New Roman" w:cs="Times New Roman"/>
          <w:color w:val="000000"/>
          <w:sz w:val="20"/>
          <w:szCs w:val="20"/>
          <w:lang w:eastAsia="uk-UA" w:bidi="uk-UA"/>
        </w:rPr>
        <w:t xml:space="preserve"> контейнерів дозволяють працювати системі в режимі «точно в термін».</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Ще однією важливою ознакою системи «точно в термін» є загаль</w:t>
      </w:r>
      <w:r w:rsidRPr="002975F3">
        <w:rPr>
          <w:rFonts w:ascii="Times New Roman" w:eastAsia="Times New Roman" w:hAnsi="Times New Roman" w:cs="Times New Roman"/>
          <w:color w:val="000000"/>
          <w:sz w:val="20"/>
          <w:szCs w:val="20"/>
          <w:lang w:eastAsia="uk-UA" w:bidi="uk-UA"/>
        </w:rPr>
        <w:softHyphen/>
        <w:t xml:space="preserve">ний контроль якості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TQC</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Системи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і </w:t>
      </w:r>
      <w:r w:rsidRPr="002975F3">
        <w:rPr>
          <w:rFonts w:ascii="Times New Roman" w:eastAsia="Times New Roman" w:hAnsi="Times New Roman" w:cs="Times New Roman"/>
          <w:color w:val="000000"/>
          <w:sz w:val="20"/>
          <w:szCs w:val="20"/>
          <w:lang w:val="en-US" w:bidi="en-US"/>
        </w:rPr>
        <w:t>TQC</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в теорії та на практиці взаємопов’язані. Загальний контроль якості — це система забезпечення якості продукції в ході всього процесу, а не фіксація якості відділом те</w:t>
      </w:r>
      <w:r w:rsidRPr="002975F3">
        <w:rPr>
          <w:rFonts w:ascii="Times New Roman" w:eastAsia="Times New Roman" w:hAnsi="Times New Roman" w:cs="Times New Roman"/>
          <w:color w:val="000000"/>
          <w:sz w:val="20"/>
          <w:szCs w:val="20"/>
          <w:lang w:eastAsia="uk-UA" w:bidi="uk-UA"/>
        </w:rPr>
        <w:softHyphen/>
        <w:t>хнічного контролю. Вона заснована на відповідальності працівників за</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виконуваної ними роботи. Якщо працівники безпосередньо від</w:t>
      </w:r>
      <w:r w:rsidRPr="002975F3">
        <w:rPr>
          <w:rFonts w:ascii="Times New Roman" w:eastAsia="Times New Roman" w:hAnsi="Times New Roman" w:cs="Times New Roman"/>
          <w:color w:val="000000"/>
          <w:sz w:val="20"/>
          <w:szCs w:val="20"/>
          <w:lang w:eastAsia="uk-UA" w:bidi="uk-UA"/>
        </w:rPr>
        <w:softHyphen/>
        <w:t>повідають за якість виготовлюваної ними продукції, система ЛТ пра</w:t>
      </w:r>
      <w:r w:rsidRPr="002975F3">
        <w:rPr>
          <w:rFonts w:ascii="Times New Roman" w:eastAsia="Times New Roman" w:hAnsi="Times New Roman" w:cs="Times New Roman"/>
          <w:color w:val="000000"/>
          <w:sz w:val="20"/>
          <w:szCs w:val="20"/>
          <w:lang w:eastAsia="uk-UA" w:bidi="uk-UA"/>
        </w:rPr>
        <w:softHyphen/>
        <w:t>цює найкращим чином, оскільки при такій системі «витягуються» тіль</w:t>
      </w:r>
      <w:r w:rsidRPr="002975F3">
        <w:rPr>
          <w:rFonts w:ascii="Times New Roman" w:eastAsia="Times New Roman" w:hAnsi="Times New Roman" w:cs="Times New Roman"/>
          <w:color w:val="000000"/>
          <w:sz w:val="20"/>
          <w:szCs w:val="20"/>
          <w:lang w:eastAsia="uk-UA" w:bidi="uk-UA"/>
        </w:rPr>
        <w:softHyphen/>
        <w:t>ки якісні вироби. Якщо всі вироби якісні, то не вимагається додаткових матеріалів «точно в ящик». В результаті виробництво може досягти ви</w:t>
      </w:r>
      <w:r w:rsidRPr="002975F3">
        <w:rPr>
          <w:rFonts w:ascii="Times New Roman" w:eastAsia="Times New Roman" w:hAnsi="Times New Roman" w:cs="Times New Roman"/>
          <w:color w:val="000000"/>
          <w:sz w:val="20"/>
          <w:szCs w:val="20"/>
          <w:lang w:eastAsia="uk-UA" w:bidi="uk-UA"/>
        </w:rPr>
        <w:softHyphen/>
        <w:t>сокої якості та високої продуктивності.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Використовуючи статистичні методи контролю якості та навчивши робітників підтримувати якість, можна перевіряти якість тільки першої та останньої одиниці продукції, що випускається. Якщо вони відповід</w:t>
      </w:r>
      <w:r w:rsidRPr="002975F3">
        <w:rPr>
          <w:rFonts w:ascii="Times New Roman" w:eastAsia="Times New Roman" w:hAnsi="Times New Roman" w:cs="Times New Roman"/>
          <w:color w:val="000000"/>
          <w:sz w:val="20"/>
          <w:szCs w:val="20"/>
          <w:lang w:eastAsia="uk-UA" w:bidi="uk-UA"/>
        </w:rPr>
        <w:softHyphen/>
        <w:t>ної якості, то можна вважати, що й інші деталі (між цими двома) будуть якісними.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Один з елементів досягнення високої якості — поліпшення констру</w:t>
      </w:r>
      <w:r w:rsidRPr="002975F3">
        <w:rPr>
          <w:rFonts w:ascii="Times New Roman" w:eastAsia="Times New Roman" w:hAnsi="Times New Roman" w:cs="Times New Roman"/>
          <w:color w:val="000000"/>
          <w:sz w:val="20"/>
          <w:szCs w:val="20"/>
          <w:lang w:eastAsia="uk-UA" w:bidi="uk-UA"/>
        </w:rPr>
        <w:softHyphen/>
        <w:t>кції виробу. Застосування типових і уніфікованих деталей і компонен</w:t>
      </w:r>
      <w:r w:rsidRPr="002975F3">
        <w:rPr>
          <w:rFonts w:ascii="Times New Roman" w:eastAsia="Times New Roman" w:hAnsi="Times New Roman" w:cs="Times New Roman"/>
          <w:color w:val="000000"/>
          <w:sz w:val="20"/>
          <w:szCs w:val="20"/>
          <w:lang w:eastAsia="uk-UA" w:bidi="uk-UA"/>
        </w:rPr>
        <w:softHyphen/>
        <w:t xml:space="preserve">тів, а також невелика їх номенклатура є дуже важливими для системи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Такі конструкторські прийоми зменшують кількість змін в ході ви</w:t>
      </w:r>
      <w:r w:rsidRPr="002975F3">
        <w:rPr>
          <w:rFonts w:ascii="Times New Roman" w:eastAsia="Times New Roman" w:hAnsi="Times New Roman" w:cs="Times New Roman"/>
          <w:color w:val="000000"/>
          <w:sz w:val="20"/>
          <w:szCs w:val="20"/>
          <w:lang w:eastAsia="uk-UA" w:bidi="uk-UA"/>
        </w:rPr>
        <w:softHyphen/>
        <w:t>робництва, покращують відтворюваність при виготовленні виробів і полегшують нові інженерні розробки та модифікації продукції, що ви</w:t>
      </w:r>
      <w:r w:rsidRPr="002975F3">
        <w:rPr>
          <w:rFonts w:ascii="Times New Roman" w:eastAsia="Times New Roman" w:hAnsi="Times New Roman" w:cs="Times New Roman"/>
          <w:color w:val="000000"/>
          <w:sz w:val="20"/>
          <w:szCs w:val="20"/>
          <w:lang w:eastAsia="uk-UA" w:bidi="uk-UA"/>
        </w:rPr>
        <w:softHyphen/>
        <w:t>пускається.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Постачальники, так само як споживачі та робітники, є ключовими складовими системи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Система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передбачає обговорення своїх планованих потреб в матеріальних ресурсах з постачальниками, внаслі</w:t>
      </w:r>
      <w:r w:rsidRPr="002975F3">
        <w:rPr>
          <w:rFonts w:ascii="Times New Roman" w:eastAsia="Times New Roman" w:hAnsi="Times New Roman" w:cs="Times New Roman"/>
          <w:color w:val="000000"/>
          <w:sz w:val="20"/>
          <w:szCs w:val="20"/>
          <w:lang w:eastAsia="uk-UA" w:bidi="uk-UA"/>
        </w:rPr>
        <w:softHyphen/>
        <w:t>док чого останні добре поінформовані про обсяги довготривалого по</w:t>
      </w:r>
      <w:r w:rsidRPr="002975F3">
        <w:rPr>
          <w:rFonts w:ascii="Times New Roman" w:eastAsia="Times New Roman" w:hAnsi="Times New Roman" w:cs="Times New Roman"/>
          <w:color w:val="000000"/>
          <w:sz w:val="20"/>
          <w:szCs w:val="20"/>
          <w:lang w:eastAsia="uk-UA" w:bidi="uk-UA"/>
        </w:rPr>
        <w:softHyphen/>
        <w:t>питу на їх продукцію і системі закупівель. Щоб одержувати дані про необхідні матеріальні ресурси і включати їх у виробничі графіки, деякі постачальники зв’язані зі споживачем в діалоговому режимі. Це дозво</w:t>
      </w:r>
      <w:r w:rsidRPr="002975F3">
        <w:rPr>
          <w:rFonts w:ascii="Times New Roman" w:eastAsia="Times New Roman" w:hAnsi="Times New Roman" w:cs="Times New Roman"/>
          <w:color w:val="000000"/>
          <w:sz w:val="20"/>
          <w:szCs w:val="20"/>
          <w:lang w:eastAsia="uk-UA" w:bidi="uk-UA"/>
        </w:rPr>
        <w:softHyphen/>
        <w:t>ляє їм брати участь в плануванні виробництва. Довіра до постачальни</w:t>
      </w:r>
      <w:r w:rsidRPr="002975F3">
        <w:rPr>
          <w:rFonts w:ascii="Times New Roman" w:eastAsia="Times New Roman" w:hAnsi="Times New Roman" w:cs="Times New Roman"/>
          <w:color w:val="000000"/>
          <w:sz w:val="20"/>
          <w:szCs w:val="20"/>
          <w:lang w:eastAsia="uk-UA" w:bidi="uk-UA"/>
        </w:rPr>
        <w:softHyphen/>
        <w:t>ків при виконанні ними зобов’язань по забезпеченню постачань дозво</w:t>
      </w:r>
      <w:r w:rsidRPr="002975F3">
        <w:rPr>
          <w:rFonts w:ascii="Times New Roman" w:eastAsia="Times New Roman" w:hAnsi="Times New Roman" w:cs="Times New Roman"/>
          <w:color w:val="000000"/>
          <w:sz w:val="20"/>
          <w:szCs w:val="20"/>
          <w:lang w:eastAsia="uk-UA" w:bidi="uk-UA"/>
        </w:rPr>
        <w:softHyphen/>
        <w:t>ляє скоротити резервні матеріальні запаси. Підтримка запасів на певному рівні вимагає частих постачань протягом дня. Деякі постача</w:t>
      </w:r>
      <w:r w:rsidRPr="002975F3">
        <w:rPr>
          <w:rFonts w:ascii="Times New Roman" w:eastAsia="Times New Roman" w:hAnsi="Times New Roman" w:cs="Times New Roman"/>
          <w:color w:val="000000"/>
          <w:sz w:val="20"/>
          <w:szCs w:val="20"/>
          <w:lang w:eastAsia="uk-UA" w:bidi="uk-UA"/>
        </w:rPr>
        <w:softHyphen/>
        <w:t>льники здійснюють постачання прямо на місце виробництва (до вироб</w:t>
      </w:r>
      <w:r w:rsidRPr="002975F3">
        <w:rPr>
          <w:rFonts w:ascii="Times New Roman" w:eastAsia="Times New Roman" w:hAnsi="Times New Roman" w:cs="Times New Roman"/>
          <w:color w:val="000000"/>
          <w:sz w:val="20"/>
          <w:szCs w:val="20"/>
          <w:lang w:eastAsia="uk-UA" w:bidi="uk-UA"/>
        </w:rPr>
        <w:softHyphen/>
        <w:t>ничої лінії). Це можливо, якщо постачальники застосовують практику контролю якості перед постачанням, і тоді вхідний контроль їх продук</w:t>
      </w:r>
      <w:r w:rsidRPr="002975F3">
        <w:rPr>
          <w:rFonts w:ascii="Times New Roman" w:eastAsia="Times New Roman" w:hAnsi="Times New Roman" w:cs="Times New Roman"/>
          <w:color w:val="000000"/>
          <w:sz w:val="20"/>
          <w:szCs w:val="20"/>
          <w:lang w:eastAsia="uk-UA" w:bidi="uk-UA"/>
        </w:rPr>
        <w:softHyphen/>
        <w:t>ції перед запуском у виробництво можна не проводити. Для оцінки ре</w:t>
      </w:r>
      <w:r w:rsidRPr="002975F3">
        <w:rPr>
          <w:rFonts w:ascii="Times New Roman" w:eastAsia="Times New Roman" w:hAnsi="Times New Roman" w:cs="Times New Roman"/>
          <w:color w:val="000000"/>
          <w:sz w:val="20"/>
          <w:szCs w:val="20"/>
          <w:lang w:eastAsia="uk-UA" w:bidi="uk-UA"/>
        </w:rPr>
        <w:softHyphen/>
        <w:t xml:space="preserve">зультатів впровадження системи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аналізують показники, які відо</w:t>
      </w:r>
      <w:r w:rsidRPr="002975F3">
        <w:rPr>
          <w:rFonts w:ascii="Times New Roman" w:eastAsia="Times New Roman" w:hAnsi="Times New Roman" w:cs="Times New Roman"/>
          <w:color w:val="000000"/>
          <w:sz w:val="20"/>
          <w:szCs w:val="20"/>
          <w:lang w:eastAsia="uk-UA" w:bidi="uk-UA"/>
        </w:rPr>
        <w:softHyphen/>
        <w:t>бражають кількість технологічних процесів, на яких відбулися зміни, і практичні заходи щодо поліпшення руху матеріальних потоків і зни</w:t>
      </w:r>
      <w:r w:rsidRPr="002975F3">
        <w:rPr>
          <w:rFonts w:ascii="Times New Roman" w:eastAsia="Times New Roman" w:hAnsi="Times New Roman" w:cs="Times New Roman"/>
          <w:color w:val="000000"/>
          <w:sz w:val="20"/>
          <w:szCs w:val="20"/>
          <w:lang w:eastAsia="uk-UA" w:bidi="uk-UA"/>
        </w:rPr>
        <w:softHyphen/>
        <w:t>ження трудомісткості. Наприклад, якщо технологічний процес удоско</w:t>
      </w:r>
      <w:r w:rsidRPr="002975F3">
        <w:rPr>
          <w:rFonts w:ascii="Times New Roman" w:eastAsia="Times New Roman" w:hAnsi="Times New Roman" w:cs="Times New Roman"/>
          <w:color w:val="000000"/>
          <w:sz w:val="20"/>
          <w:szCs w:val="20"/>
          <w:lang w:eastAsia="uk-UA" w:bidi="uk-UA"/>
        </w:rPr>
        <w:softHyphen/>
        <w:t>налюється з часом, то відбувається зниження витрат. Інші показники системи ЛТ відображають нижчі витрати зберігання, зменшення відхо</w:t>
      </w:r>
      <w:r w:rsidRPr="002975F3">
        <w:rPr>
          <w:rFonts w:ascii="Times New Roman" w:eastAsia="Times New Roman" w:hAnsi="Times New Roman" w:cs="Times New Roman"/>
          <w:color w:val="000000"/>
          <w:sz w:val="20"/>
          <w:szCs w:val="20"/>
          <w:lang w:eastAsia="uk-UA" w:bidi="uk-UA"/>
        </w:rPr>
        <w:softHyphen/>
        <w:t>дів і поліпшення якості продукції, ширшу участь робітників у виробни</w:t>
      </w:r>
      <w:r w:rsidRPr="002975F3">
        <w:rPr>
          <w:rFonts w:ascii="Times New Roman" w:eastAsia="Times New Roman" w:hAnsi="Times New Roman" w:cs="Times New Roman"/>
          <w:color w:val="000000"/>
          <w:sz w:val="20"/>
          <w:szCs w:val="20"/>
          <w:lang w:eastAsia="uk-UA" w:bidi="uk-UA"/>
        </w:rPr>
        <w:softHyphen/>
        <w:t>чому процесі, збільшення стимулів до праці, поліпшення психологічно</w:t>
      </w:r>
      <w:r w:rsidRPr="002975F3">
        <w:rPr>
          <w:rFonts w:ascii="Times New Roman" w:eastAsia="Times New Roman" w:hAnsi="Times New Roman" w:cs="Times New Roman"/>
          <w:color w:val="000000"/>
          <w:sz w:val="20"/>
          <w:szCs w:val="20"/>
          <w:lang w:eastAsia="uk-UA" w:bidi="uk-UA"/>
        </w:rPr>
        <w:softHyphen/>
        <w:t>го клімату та підвищення продуктивності.</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впровадження системи «точно в термін» має свої по</w:t>
      </w:r>
      <w:r w:rsidRPr="002975F3">
        <w:rPr>
          <w:rFonts w:ascii="Times New Roman" w:eastAsia="Times New Roman" w:hAnsi="Times New Roman" w:cs="Times New Roman"/>
          <w:color w:val="000000"/>
          <w:sz w:val="20"/>
          <w:szCs w:val="20"/>
          <w:lang w:eastAsia="uk-UA" w:bidi="uk-UA"/>
        </w:rPr>
        <w:softHyphen/>
        <w:t>зитивні та негативні риси. Серед основних переваг варто відмітити:</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скорочення запасів на всіх стадіях логістичного циклу;</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скорочення складських площ;</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висока пропускна здатність;</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активна участь і підвищена мотивація працівників;</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високий прибуток і продуктивність логістичної системи;</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висока якість обслуговування;</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висока гнучкість логістичної системи;</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своєчасна доставка.</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 недоліків системи «точно в термін» слід віднести:</w:t>
      </w:r>
    </w:p>
    <w:p w:rsidR="00C506D0" w:rsidRPr="002975F3" w:rsidRDefault="00C506D0" w:rsidP="007C5348">
      <w:pPr>
        <w:widowControl w:val="0"/>
        <w:numPr>
          <w:ilvl w:val="0"/>
          <w:numId w:val="6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незначні запаси роблять будь-які збої в роботі логістичної систе</w:t>
      </w:r>
      <w:r w:rsidRPr="002975F3">
        <w:rPr>
          <w:rFonts w:ascii="Times New Roman" w:eastAsia="Times New Roman" w:hAnsi="Times New Roman" w:cs="Times New Roman"/>
          <w:color w:val="000000"/>
          <w:sz w:val="20"/>
          <w:szCs w:val="20"/>
          <w:lang w:eastAsia="uk-UA" w:bidi="uk-UA"/>
        </w:rPr>
        <w:softHyphen/>
        <w:t>ми критичними;</w:t>
      </w:r>
    </w:p>
    <w:p w:rsidR="00C506D0" w:rsidRPr="002975F3" w:rsidRDefault="00C506D0" w:rsidP="007C5348">
      <w:pPr>
        <w:widowControl w:val="0"/>
        <w:numPr>
          <w:ilvl w:val="0"/>
          <w:numId w:val="6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введення системи може вимагати великих змін, яких важко дося</w:t>
      </w:r>
      <w:r w:rsidRPr="002975F3">
        <w:rPr>
          <w:rFonts w:ascii="Times New Roman" w:eastAsia="Times New Roman" w:hAnsi="Times New Roman" w:cs="Times New Roman"/>
          <w:color w:val="000000"/>
          <w:sz w:val="20"/>
          <w:szCs w:val="20"/>
          <w:lang w:eastAsia="uk-UA" w:bidi="uk-UA"/>
        </w:rPr>
        <w:softHyphen/>
        <w:t>гнути на практиці.</w:t>
      </w:r>
    </w:p>
    <w:p w:rsidR="00C506D0" w:rsidRPr="002975F3" w:rsidRDefault="00C506D0" w:rsidP="00A375D1">
      <w:pPr>
        <w:widowControl w:val="0"/>
        <w:spacing w:after="176"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Досвід показує, що концепція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не є універсальною і застосовуєть</w:t>
      </w:r>
      <w:r w:rsidRPr="002975F3">
        <w:rPr>
          <w:rFonts w:ascii="Times New Roman" w:eastAsia="Times New Roman" w:hAnsi="Times New Roman" w:cs="Times New Roman"/>
          <w:color w:val="000000"/>
          <w:sz w:val="20"/>
          <w:szCs w:val="20"/>
          <w:lang w:eastAsia="uk-UA" w:bidi="uk-UA"/>
        </w:rPr>
        <w:softHyphen/>
        <w:t>ся не завжди. її реалізацію в нашій країні стримують такі важливі фак</w:t>
      </w:r>
      <w:r w:rsidRPr="002975F3">
        <w:rPr>
          <w:rFonts w:ascii="Times New Roman" w:eastAsia="Times New Roman" w:hAnsi="Times New Roman" w:cs="Times New Roman"/>
          <w:color w:val="000000"/>
          <w:sz w:val="20"/>
          <w:szCs w:val="20"/>
          <w:lang w:eastAsia="uk-UA" w:bidi="uk-UA"/>
        </w:rPr>
        <w:softHyphen/>
        <w:t>тори, як незадовільна якість продукції, порушення термінів постачання та оплати за товар, помилки і збої в передачі інформації між замовни</w:t>
      </w:r>
      <w:r w:rsidRPr="002975F3">
        <w:rPr>
          <w:rFonts w:ascii="Times New Roman" w:eastAsia="Times New Roman" w:hAnsi="Times New Roman" w:cs="Times New Roman"/>
          <w:color w:val="000000"/>
          <w:sz w:val="20"/>
          <w:szCs w:val="20"/>
          <w:lang w:eastAsia="uk-UA" w:bidi="uk-UA"/>
        </w:rPr>
        <w:softHyphen/>
        <w:t>ком і постачальниками. Успіх у реалізації даної концепції залежить та</w:t>
      </w:r>
      <w:r w:rsidRPr="002975F3">
        <w:rPr>
          <w:rFonts w:ascii="Times New Roman" w:eastAsia="Times New Roman" w:hAnsi="Times New Roman" w:cs="Times New Roman"/>
          <w:color w:val="000000"/>
          <w:sz w:val="20"/>
          <w:szCs w:val="20"/>
          <w:lang w:eastAsia="uk-UA" w:bidi="uk-UA"/>
        </w:rPr>
        <w:softHyphen/>
        <w:t>кож від кількості та територіальної дислокації постачальників, рівня їх відповідальності під час виконання договірних зобов’язань. Тому вели</w:t>
      </w:r>
      <w:r w:rsidRPr="002975F3">
        <w:rPr>
          <w:rFonts w:ascii="Times New Roman" w:eastAsia="Times New Roman" w:hAnsi="Times New Roman" w:cs="Times New Roman"/>
          <w:color w:val="000000"/>
          <w:sz w:val="20"/>
          <w:szCs w:val="20"/>
          <w:lang w:eastAsia="uk-UA" w:bidi="uk-UA"/>
        </w:rPr>
        <w:softHyphen/>
        <w:t>чезні витрати, пов’язані з реалізацією системи постачання «точно в те</w:t>
      </w:r>
      <w:r w:rsidRPr="002975F3">
        <w:rPr>
          <w:rFonts w:ascii="Times New Roman" w:eastAsia="Times New Roman" w:hAnsi="Times New Roman" w:cs="Times New Roman"/>
          <w:color w:val="000000"/>
          <w:sz w:val="20"/>
          <w:szCs w:val="20"/>
          <w:lang w:eastAsia="uk-UA" w:bidi="uk-UA"/>
        </w:rPr>
        <w:softHyphen/>
        <w:t>рмін», будуть ефективними тільки в стабільно працюючих економічних системах за умови довгострокових господарських зв’язків.</w:t>
      </w:r>
    </w:p>
    <w:p w:rsidR="00C506D0" w:rsidRPr="002975F3" w:rsidRDefault="00C506D0" w:rsidP="007C5348">
      <w:pPr>
        <w:widowControl w:val="0"/>
        <w:numPr>
          <w:ilvl w:val="0"/>
          <w:numId w:val="63"/>
        </w:numPr>
        <w:tabs>
          <w:tab w:val="left" w:pos="993"/>
          <w:tab w:val="left" w:pos="1795"/>
        </w:tabs>
        <w:spacing w:after="184" w:line="226" w:lineRule="exact"/>
        <w:ind w:right="1740" w:firstLine="709"/>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Системи управління запасами та їх основні види</w:t>
      </w:r>
    </w:p>
    <w:p w:rsidR="00C506D0" w:rsidRPr="002975F3" w:rsidRDefault="00C506D0" w:rsidP="00A375D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Управління запасами</w:t>
      </w:r>
      <w:r w:rsidRPr="002975F3">
        <w:rPr>
          <w:rFonts w:ascii="Times New Roman" w:eastAsia="Times New Roman" w:hAnsi="Times New Roman" w:cs="Times New Roman"/>
          <w:color w:val="000000"/>
          <w:sz w:val="20"/>
          <w:szCs w:val="20"/>
          <w:lang w:eastAsia="uk-UA" w:bidi="uk-UA"/>
        </w:rPr>
        <w:t xml:space="preserve"> — це певний вид діяльності, об’єк</w:t>
      </w:r>
      <w:r w:rsidRPr="002975F3">
        <w:rPr>
          <w:rFonts w:ascii="Times New Roman" w:eastAsia="Times New Roman" w:hAnsi="Times New Roman" w:cs="Times New Roman"/>
          <w:color w:val="000000"/>
          <w:sz w:val="20"/>
          <w:szCs w:val="20"/>
          <w:lang w:eastAsia="uk-UA" w:bidi="uk-UA"/>
        </w:rPr>
        <w:softHyphen/>
        <w:t xml:space="preserve">том якого є створення і зберігання запасів. Управління запасами — це функціональна діяльність, метою якої є зменшити до мінімуму загальну суму щорічних витрат на утримування </w:t>
      </w:r>
      <w:r w:rsidRPr="002975F3">
        <w:rPr>
          <w:rFonts w:ascii="Times New Roman" w:eastAsia="Times New Roman" w:hAnsi="Times New Roman" w:cs="Times New Roman"/>
          <w:color w:val="000000"/>
          <w:sz w:val="20"/>
          <w:szCs w:val="20"/>
          <w:lang w:eastAsia="uk-UA" w:bidi="uk-UA"/>
        </w:rPr>
        <w:lastRenderedPageBreak/>
        <w:t>запасів за умови задовільного обслуговування клієнтів.</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Система управління товарно-матеріальними запасами</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Inventory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System</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це сукупність правил і способів регулювання, за допомогою яких можна контролювати рівні запасів і визначати, які рівні слід підт</w:t>
      </w:r>
      <w:r w:rsidRPr="002975F3">
        <w:rPr>
          <w:rFonts w:ascii="Times New Roman" w:eastAsia="Times New Roman" w:hAnsi="Times New Roman" w:cs="Times New Roman"/>
          <w:color w:val="000000"/>
          <w:sz w:val="20"/>
          <w:szCs w:val="20"/>
          <w:lang w:eastAsia="uk-UA" w:bidi="uk-UA"/>
        </w:rPr>
        <w:softHyphen/>
        <w:t>римувати, який запас слід поповнювати і яким повинен бути обсяг за</w:t>
      </w:r>
      <w:r w:rsidRPr="002975F3">
        <w:rPr>
          <w:rFonts w:ascii="Times New Roman" w:eastAsia="Times New Roman" w:hAnsi="Times New Roman" w:cs="Times New Roman"/>
          <w:color w:val="000000"/>
          <w:sz w:val="20"/>
          <w:szCs w:val="20"/>
          <w:lang w:eastAsia="uk-UA" w:bidi="uk-UA"/>
        </w:rPr>
        <w:softHyphen/>
        <w:t>мовлення [83].</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Основне призначення аналізу товарно-матеріальних запасів у сфері виробництва та складських послуг — показати, коли необхідно замов</w:t>
      </w:r>
      <w:r w:rsidRPr="002975F3">
        <w:rPr>
          <w:rFonts w:ascii="Times New Roman" w:eastAsia="Times New Roman" w:hAnsi="Times New Roman" w:cs="Times New Roman"/>
          <w:color w:val="000000"/>
          <w:sz w:val="20"/>
          <w:szCs w:val="20"/>
          <w:lang w:eastAsia="uk-UA" w:bidi="uk-UA"/>
        </w:rPr>
        <w:softHyphen/>
        <w:t>ляти ті або інші компоненти та яким повинен бути розмір замовлення.</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Багато підприємств схильні вступати в довготривалі відносини з поста</w:t>
      </w:r>
      <w:r w:rsidRPr="002975F3">
        <w:rPr>
          <w:rFonts w:ascii="Times New Roman" w:eastAsia="Times New Roman" w:hAnsi="Times New Roman" w:cs="Times New Roman"/>
          <w:color w:val="000000"/>
          <w:sz w:val="20"/>
          <w:szCs w:val="20"/>
          <w:lang w:eastAsia="uk-UA" w:bidi="uk-UA"/>
        </w:rPr>
        <w:softHyphen/>
        <w:t>чальниками, які повинні в цьому випадку забезпечувати їх потреби на</w:t>
      </w:r>
      <w:r w:rsidRPr="002975F3">
        <w:rPr>
          <w:rFonts w:ascii="Times New Roman" w:eastAsia="Times New Roman" w:hAnsi="Times New Roman" w:cs="Times New Roman"/>
          <w:color w:val="000000"/>
          <w:sz w:val="20"/>
          <w:szCs w:val="20"/>
          <w:lang w:eastAsia="uk-UA" w:bidi="uk-UA"/>
        </w:rPr>
        <w:softHyphen/>
        <w:t>приклад, протягом цілого року. В цьому випадку питання «коли» і «яким повинен бути розмір замовлення» перетворюються на питання «коли» і «скільки поставляти» [83].</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системі управління запасами повинні визначатись момент часу та обсяг закупівлі продукції для поповнення запасів.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Cs/>
          <w:iCs/>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Параметрами системи управління запасами є:</w:t>
      </w:r>
    </w:p>
    <w:p w:rsidR="00C506D0" w:rsidRPr="002975F3" w:rsidRDefault="00C506D0" w:rsidP="007C5348">
      <w:pPr>
        <w:widowControl w:val="0"/>
        <w:numPr>
          <w:ilvl w:val="0"/>
          <w:numId w:val="62"/>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точка замовлення</w:t>
      </w:r>
      <w:r w:rsidRPr="002975F3">
        <w:rPr>
          <w:rFonts w:ascii="Times New Roman" w:eastAsia="Times New Roman" w:hAnsi="Times New Roman" w:cs="Times New Roman"/>
          <w:color w:val="000000"/>
          <w:sz w:val="20"/>
          <w:szCs w:val="20"/>
          <w:lang w:eastAsia="uk-UA" w:bidi="uk-UA"/>
        </w:rPr>
        <w:t xml:space="preserve"> — мінімальний (контрольний) рівень запасів продукції, за умови досягнення якого необхідно їх поповнення;</w:t>
      </w:r>
    </w:p>
    <w:p w:rsidR="00C506D0" w:rsidRPr="002975F3" w:rsidRDefault="00C506D0" w:rsidP="007C5348">
      <w:pPr>
        <w:widowControl w:val="0"/>
        <w:numPr>
          <w:ilvl w:val="0"/>
          <w:numId w:val="62"/>
        </w:numPr>
        <w:tabs>
          <w:tab w:val="left" w:pos="62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нормативний рівень запасів</w:t>
      </w:r>
      <w:r w:rsidRPr="002975F3">
        <w:rPr>
          <w:rFonts w:ascii="Times New Roman" w:eastAsia="Times New Roman" w:hAnsi="Times New Roman" w:cs="Times New Roman"/>
          <w:color w:val="000000"/>
          <w:sz w:val="20"/>
          <w:szCs w:val="20"/>
          <w:lang w:eastAsia="uk-UA" w:bidi="uk-UA"/>
        </w:rPr>
        <w:t xml:space="preserve"> — розрахункова величина запасів, яка досягається під час чергової закупівлі;</w:t>
      </w:r>
    </w:p>
    <w:p w:rsidR="00C506D0" w:rsidRPr="002975F3" w:rsidRDefault="00C506D0" w:rsidP="007C5348">
      <w:pPr>
        <w:widowControl w:val="0"/>
        <w:numPr>
          <w:ilvl w:val="0"/>
          <w:numId w:val="62"/>
        </w:numPr>
        <w:tabs>
          <w:tab w:val="left" w:pos="672"/>
        </w:tabs>
        <w:spacing w:after="0" w:line="221" w:lineRule="exact"/>
        <w:jc w:val="both"/>
        <w:rPr>
          <w:rFonts w:ascii="Times New Roman" w:eastAsia="Times New Roman" w:hAnsi="Times New Roman" w:cs="Times New Roman"/>
          <w:bCs/>
          <w:iCs/>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обсяг окремої закупівлі;</w:t>
      </w:r>
    </w:p>
    <w:p w:rsidR="00C506D0" w:rsidRPr="002975F3" w:rsidRDefault="00C506D0" w:rsidP="007C5348">
      <w:pPr>
        <w:widowControl w:val="0"/>
        <w:numPr>
          <w:ilvl w:val="0"/>
          <w:numId w:val="62"/>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частота здійснення закупівель</w:t>
      </w:r>
      <w:r w:rsidRPr="002975F3">
        <w:rPr>
          <w:rFonts w:ascii="Times New Roman" w:eastAsia="Times New Roman" w:hAnsi="Times New Roman" w:cs="Times New Roman"/>
          <w:color w:val="000000"/>
          <w:sz w:val="20"/>
          <w:szCs w:val="20"/>
          <w:lang w:eastAsia="uk-UA" w:bidi="uk-UA"/>
        </w:rPr>
        <w:t xml:space="preserve"> — тривалість інтервалу між двома можливими закупівлями продукції, тобто періодичність поповнення за</w:t>
      </w:r>
      <w:r w:rsidRPr="002975F3">
        <w:rPr>
          <w:rFonts w:ascii="Times New Roman" w:eastAsia="Times New Roman" w:hAnsi="Times New Roman" w:cs="Times New Roman"/>
          <w:color w:val="000000"/>
          <w:sz w:val="20"/>
          <w:szCs w:val="20"/>
          <w:lang w:eastAsia="uk-UA" w:bidi="uk-UA"/>
        </w:rPr>
        <w:softHyphen/>
        <w:t>пасів продукції;</w:t>
      </w:r>
    </w:p>
    <w:p w:rsidR="00C506D0" w:rsidRPr="002975F3" w:rsidRDefault="00C506D0" w:rsidP="007C5348">
      <w:pPr>
        <w:widowControl w:val="0"/>
        <w:numPr>
          <w:ilvl w:val="0"/>
          <w:numId w:val="62"/>
        </w:numPr>
        <w:tabs>
          <w:tab w:val="left" w:pos="63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поповнювана кількість продукції,</w:t>
      </w:r>
      <w:r w:rsidRPr="002975F3">
        <w:rPr>
          <w:rFonts w:ascii="Times New Roman" w:eastAsia="Times New Roman" w:hAnsi="Times New Roman" w:cs="Times New Roman"/>
          <w:color w:val="000000"/>
          <w:sz w:val="20"/>
          <w:szCs w:val="20"/>
          <w:lang w:eastAsia="uk-UA" w:bidi="uk-UA"/>
        </w:rPr>
        <w:t xml:space="preserve"> за якої досягається мінімум ви</w:t>
      </w:r>
      <w:r w:rsidRPr="002975F3">
        <w:rPr>
          <w:rFonts w:ascii="Times New Roman" w:eastAsia="Times New Roman" w:hAnsi="Times New Roman" w:cs="Times New Roman"/>
          <w:color w:val="000000"/>
          <w:sz w:val="20"/>
          <w:szCs w:val="20"/>
          <w:lang w:eastAsia="uk-UA" w:bidi="uk-UA"/>
        </w:rPr>
        <w:softHyphen/>
        <w:t>трат на зберігання запасу згідно із заданими витратами на поповнення і заданими альтернативними витратами інвестованого капіталу.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Cs/>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Використовуються такі </w:t>
      </w:r>
      <w:r w:rsidRPr="002975F3">
        <w:rPr>
          <w:rFonts w:ascii="Times New Roman" w:eastAsia="Times New Roman" w:hAnsi="Times New Roman" w:cs="Times New Roman"/>
          <w:bCs/>
          <w:iCs/>
          <w:color w:val="000000"/>
          <w:sz w:val="20"/>
          <w:szCs w:val="20"/>
          <w:lang w:eastAsia="uk-UA" w:bidi="uk-UA"/>
        </w:rPr>
        <w:t>технологічні системи управління запасами</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62"/>
        </w:numPr>
        <w:tabs>
          <w:tab w:val="left" w:pos="672"/>
        </w:tabs>
        <w:spacing w:after="0" w:line="221" w:lineRule="exact"/>
        <w:jc w:val="both"/>
        <w:rPr>
          <w:rFonts w:ascii="Times New Roman" w:eastAsia="Times New Roman" w:hAnsi="Times New Roman" w:cs="Times New Roman"/>
          <w:bCs/>
          <w:iCs/>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система управління запасами з фіксованим розміром замовлення;</w:t>
      </w:r>
    </w:p>
    <w:p w:rsidR="00C506D0" w:rsidRPr="002975F3" w:rsidRDefault="00C506D0" w:rsidP="007C5348">
      <w:pPr>
        <w:widowControl w:val="0"/>
        <w:numPr>
          <w:ilvl w:val="0"/>
          <w:numId w:val="62"/>
        </w:numPr>
        <w:tabs>
          <w:tab w:val="left" w:pos="634"/>
        </w:tabs>
        <w:spacing w:after="0" w:line="221" w:lineRule="exact"/>
        <w:jc w:val="both"/>
        <w:rPr>
          <w:rFonts w:ascii="Times New Roman" w:eastAsia="Times New Roman" w:hAnsi="Times New Roman" w:cs="Times New Roman"/>
          <w:bCs/>
          <w:iCs/>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система управління запасами з фіксованою періодичністю замов</w:t>
      </w:r>
      <w:r w:rsidRPr="002975F3">
        <w:rPr>
          <w:rFonts w:ascii="Times New Roman" w:eastAsia="Times New Roman" w:hAnsi="Times New Roman" w:cs="Times New Roman"/>
          <w:bCs/>
          <w:iCs/>
          <w:color w:val="000000"/>
          <w:sz w:val="20"/>
          <w:szCs w:val="20"/>
          <w:lang w:eastAsia="uk-UA" w:bidi="uk-UA"/>
        </w:rPr>
        <w:softHyphen/>
        <w:t>лення;</w:t>
      </w:r>
    </w:p>
    <w:p w:rsidR="00C506D0" w:rsidRPr="002975F3" w:rsidRDefault="00C506D0" w:rsidP="007C5348">
      <w:pPr>
        <w:widowControl w:val="0"/>
        <w:numPr>
          <w:ilvl w:val="0"/>
          <w:numId w:val="62"/>
        </w:numPr>
        <w:tabs>
          <w:tab w:val="left" w:pos="620"/>
        </w:tabs>
        <w:spacing w:after="0" w:line="221" w:lineRule="exact"/>
        <w:jc w:val="both"/>
        <w:rPr>
          <w:rFonts w:ascii="Times New Roman" w:eastAsia="Times New Roman" w:hAnsi="Times New Roman" w:cs="Times New Roman"/>
          <w:bCs/>
          <w:iCs/>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система з встановленою періодичністю поповнення запасів до встановленого рівня;</w:t>
      </w:r>
    </w:p>
    <w:p w:rsidR="00C506D0" w:rsidRPr="002975F3" w:rsidRDefault="00C506D0" w:rsidP="007C5348">
      <w:pPr>
        <w:widowControl w:val="0"/>
        <w:numPr>
          <w:ilvl w:val="0"/>
          <w:numId w:val="62"/>
        </w:numPr>
        <w:tabs>
          <w:tab w:val="left" w:pos="672"/>
        </w:tabs>
        <w:spacing w:after="0" w:line="221" w:lineRule="exact"/>
        <w:jc w:val="both"/>
        <w:rPr>
          <w:rFonts w:ascii="Times New Roman" w:eastAsia="Times New Roman" w:hAnsi="Times New Roman" w:cs="Times New Roman"/>
          <w:bCs/>
          <w:iCs/>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система «Максимум-мінімум».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ситуації, коли відсутні відхилення від запланованих показників і запаси споживаються рівномірно, в теорії управління запасами розро</w:t>
      </w:r>
      <w:r w:rsidRPr="002975F3">
        <w:rPr>
          <w:rFonts w:ascii="Times New Roman" w:eastAsia="Times New Roman" w:hAnsi="Times New Roman" w:cs="Times New Roman"/>
          <w:color w:val="000000"/>
          <w:sz w:val="20"/>
          <w:szCs w:val="20"/>
          <w:lang w:eastAsia="uk-UA" w:bidi="uk-UA"/>
        </w:rPr>
        <w:softHyphen/>
        <w:t xml:space="preserve">блено дві основні системи управління запасами: </w:t>
      </w:r>
      <w:r w:rsidRPr="002975F3">
        <w:rPr>
          <w:rFonts w:ascii="Times New Roman" w:eastAsia="Times New Roman" w:hAnsi="Times New Roman" w:cs="Times New Roman"/>
          <w:bCs/>
          <w:iCs/>
          <w:color w:val="000000"/>
          <w:sz w:val="20"/>
          <w:szCs w:val="20"/>
          <w:lang w:eastAsia="uk-UA" w:bidi="uk-UA"/>
        </w:rPr>
        <w:t xml:space="preserve">система управління запасами з фіксованим розміром замовлення і система управління </w:t>
      </w:r>
      <w:r w:rsidRPr="002975F3">
        <w:rPr>
          <w:rFonts w:ascii="Times New Roman" w:eastAsia="Times New Roman" w:hAnsi="Times New Roman" w:cs="Times New Roman"/>
          <w:bCs/>
          <w:iCs/>
          <w:color w:val="000000"/>
          <w:sz w:val="20"/>
          <w:szCs w:val="20"/>
          <w:lang w:eastAsia="ru-RU" w:bidi="ru-RU"/>
        </w:rPr>
        <w:t>запа</w:t>
      </w:r>
      <w:r w:rsidRPr="002975F3">
        <w:rPr>
          <w:rFonts w:ascii="Times New Roman" w:eastAsia="Times New Roman" w:hAnsi="Times New Roman" w:cs="Times New Roman"/>
          <w:bCs/>
          <w:iCs/>
          <w:color w:val="000000"/>
          <w:sz w:val="20"/>
          <w:szCs w:val="20"/>
          <w:lang w:eastAsia="ru-RU" w:bidi="ru-RU"/>
        </w:rPr>
        <w:softHyphen/>
        <w:t>сами</w:t>
      </w:r>
      <w:r w:rsidRPr="002975F3">
        <w:rPr>
          <w:rFonts w:ascii="Times New Roman" w:eastAsia="Times New Roman" w:hAnsi="Times New Roman" w:cs="Times New Roman"/>
          <w:bCs/>
          <w:iCs/>
          <w:color w:val="000000"/>
          <w:sz w:val="20"/>
          <w:szCs w:val="20"/>
          <w:lang w:eastAsia="uk-UA" w:bidi="uk-UA"/>
        </w:rPr>
        <w:t xml:space="preserve"> з фіксованою періодичністю замовлення.</w:t>
      </w:r>
      <w:r w:rsidRPr="002975F3">
        <w:rPr>
          <w:rFonts w:ascii="Times New Roman" w:eastAsia="Times New Roman" w:hAnsi="Times New Roman" w:cs="Times New Roman"/>
          <w:color w:val="000000"/>
          <w:sz w:val="20"/>
          <w:szCs w:val="20"/>
          <w:lang w:eastAsia="uk-UA" w:bidi="uk-UA"/>
        </w:rPr>
        <w:t xml:space="preserve"> Інші системи управління запасами (система з встановленою періодичністю поповнення запасів до встановленого рівня і система «максимум-мінімум»), власне кажучи, є модифікацією цих двох систем.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Cs/>
          <w:iCs/>
          <w:color w:val="000000"/>
          <w:sz w:val="20"/>
          <w:szCs w:val="20"/>
          <w:lang w:eastAsia="uk-UA" w:bidi="uk-UA"/>
        </w:rPr>
        <w:t>Система з фіксованим розміром замовлення</w:t>
      </w:r>
      <w:r w:rsidRPr="002975F3">
        <w:rPr>
          <w:rFonts w:ascii="Times New Roman" w:eastAsia="Times New Roman" w:hAnsi="Times New Roman" w:cs="Times New Roman"/>
          <w:color w:val="000000"/>
          <w:sz w:val="20"/>
          <w:szCs w:val="20"/>
          <w:lang w:eastAsia="uk-UA" w:bidi="uk-UA"/>
        </w:rPr>
        <w:t xml:space="preserve"> є досить простою і сво</w:t>
      </w:r>
      <w:r w:rsidRPr="002975F3">
        <w:rPr>
          <w:rFonts w:ascii="Times New Roman" w:eastAsia="Times New Roman" w:hAnsi="Times New Roman" w:cs="Times New Roman"/>
          <w:color w:val="000000"/>
          <w:sz w:val="20"/>
          <w:szCs w:val="20"/>
          <w:lang w:eastAsia="uk-UA" w:bidi="uk-UA"/>
        </w:rPr>
        <w:softHyphen/>
        <w:t xml:space="preserve">го роду класичною. В даній системі розмір замовлення на поповнення запасу є постійною величиною. Замовлення на постачання продукції здійснюється за умови зменшення наявного на складах системи запасу до встановленого мінімального критичного рівня, який називають </w:t>
      </w:r>
      <w:r w:rsidRPr="002975F3">
        <w:rPr>
          <w:rFonts w:ascii="Times New Roman" w:eastAsia="Times New Roman" w:hAnsi="Times New Roman" w:cs="Times New Roman"/>
          <w:color w:val="000000"/>
          <w:sz w:val="20"/>
          <w:szCs w:val="20"/>
          <w:lang w:val="ru-RU" w:eastAsia="ru-RU" w:bidi="ru-RU"/>
        </w:rPr>
        <w:t>«то</w:t>
      </w:r>
      <w:r w:rsidRPr="002975F3">
        <w:rPr>
          <w:rFonts w:ascii="Times New Roman" w:eastAsia="Times New Roman" w:hAnsi="Times New Roman" w:cs="Times New Roman"/>
          <w:color w:val="000000"/>
          <w:sz w:val="20"/>
          <w:szCs w:val="20"/>
          <w:lang w:val="ru-RU" w:eastAsia="ru-RU" w:bidi="ru-RU"/>
        </w:rPr>
        <w:softHyphen/>
        <w:t>чкою</w:t>
      </w:r>
      <w:r w:rsidRPr="002975F3">
        <w:rPr>
          <w:rFonts w:ascii="Times New Roman" w:eastAsia="Times New Roman" w:hAnsi="Times New Roman" w:cs="Times New Roman"/>
          <w:color w:val="000000"/>
          <w:sz w:val="20"/>
          <w:szCs w:val="20"/>
          <w:lang w:eastAsia="uk-UA" w:bidi="uk-UA"/>
        </w:rPr>
        <w:t xml:space="preserve"> замовлення».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процесі функціонування даної технологічної системи інтервали постачання можуть бути різними залежно від інтенсивності витрат</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(споживання) матеріальних ресурсів у системі. Регулюючими парамет</w:t>
      </w:r>
      <w:r w:rsidRPr="002975F3">
        <w:rPr>
          <w:rFonts w:ascii="Times New Roman" w:eastAsia="Times New Roman" w:hAnsi="Times New Roman" w:cs="Times New Roman"/>
          <w:color w:val="000000"/>
          <w:sz w:val="20"/>
          <w:szCs w:val="20"/>
          <w:lang w:eastAsia="uk-UA" w:bidi="uk-UA"/>
        </w:rPr>
        <w:softHyphen/>
        <w:t>рами даної системи є розмір замовлення і «точка замовлення».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умови досягнення запасом нижньої критичної межі та організації чергового замовлення на постачання необхідних матеріальних ресурсів рівень запасу на момент організації замовлення повинен бути достатнім для безперебійної роботи в період операційного циклу. При цьому страховий запас повинен залишитися недоторканним. У деяких випад</w:t>
      </w:r>
      <w:r w:rsidRPr="002975F3">
        <w:rPr>
          <w:rFonts w:ascii="Times New Roman" w:eastAsia="Times New Roman" w:hAnsi="Times New Roman" w:cs="Times New Roman"/>
          <w:color w:val="000000"/>
          <w:sz w:val="20"/>
          <w:szCs w:val="20"/>
          <w:lang w:eastAsia="uk-UA" w:bidi="uk-UA"/>
        </w:rPr>
        <w:softHyphen/>
        <w:t>ках застосовують плаваючу (таку, що коливається) точку замовлення. Вона не фіксується заздалегідь, а момент подачі замовлення визнача</w:t>
      </w:r>
      <w:r w:rsidRPr="002975F3">
        <w:rPr>
          <w:rFonts w:ascii="Times New Roman" w:eastAsia="Times New Roman" w:hAnsi="Times New Roman" w:cs="Times New Roman"/>
          <w:color w:val="000000"/>
          <w:sz w:val="20"/>
          <w:szCs w:val="20"/>
          <w:lang w:eastAsia="uk-UA" w:bidi="uk-UA"/>
        </w:rPr>
        <w:softHyphen/>
        <w:t>ється з урахуванням виконання постачальником своїх зобов’язань або з урахуванням коливань попиту на вироблену продукцію.</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Мінімальний розмір запасу в розглянутій системі залежить від інте</w:t>
      </w:r>
      <w:r w:rsidRPr="002975F3">
        <w:rPr>
          <w:rFonts w:ascii="Times New Roman" w:eastAsia="Times New Roman" w:hAnsi="Times New Roman" w:cs="Times New Roman"/>
          <w:color w:val="000000"/>
          <w:sz w:val="20"/>
          <w:szCs w:val="20"/>
          <w:lang w:eastAsia="uk-UA" w:bidi="uk-UA"/>
        </w:rPr>
        <w:softHyphen/>
        <w:t>нсивності витрат (споживання) матеріальних ресурсів у проміжок часу між подачею замовлення і надходженням партії на склад у системі. Умовно припускається, що даний інтервал часу в заготівельному періо</w:t>
      </w:r>
      <w:r w:rsidRPr="002975F3">
        <w:rPr>
          <w:rFonts w:ascii="Times New Roman" w:eastAsia="Times New Roman" w:hAnsi="Times New Roman" w:cs="Times New Roman"/>
          <w:color w:val="000000"/>
          <w:sz w:val="20"/>
          <w:szCs w:val="20"/>
          <w:lang w:eastAsia="uk-UA" w:bidi="uk-UA"/>
        </w:rPr>
        <w:softHyphen/>
        <w:t>ді є постійним.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дана система контролю передбачає захист підприємс</w:t>
      </w:r>
      <w:r w:rsidRPr="002975F3">
        <w:rPr>
          <w:rFonts w:ascii="Times New Roman" w:eastAsia="Times New Roman" w:hAnsi="Times New Roman" w:cs="Times New Roman"/>
          <w:color w:val="000000"/>
          <w:sz w:val="20"/>
          <w:szCs w:val="20"/>
          <w:lang w:eastAsia="uk-UA" w:bidi="uk-UA"/>
        </w:rPr>
        <w:softHyphen/>
        <w:t>тва від утворення дефіциту. На практиці система управління запасами з фіксованим розміром замовлення застосовується переважно в таких ви</w:t>
      </w:r>
      <w:r w:rsidRPr="002975F3">
        <w:rPr>
          <w:rFonts w:ascii="Times New Roman" w:eastAsia="Times New Roman" w:hAnsi="Times New Roman" w:cs="Times New Roman"/>
          <w:color w:val="000000"/>
          <w:sz w:val="20"/>
          <w:szCs w:val="20"/>
          <w:lang w:eastAsia="uk-UA" w:bidi="uk-UA"/>
        </w:rPr>
        <w:softHyphen/>
        <w:t>падках:</w:t>
      </w:r>
    </w:p>
    <w:p w:rsidR="00C506D0" w:rsidRPr="002975F3" w:rsidRDefault="00C506D0" w:rsidP="007C5348">
      <w:pPr>
        <w:widowControl w:val="0"/>
        <w:numPr>
          <w:ilvl w:val="0"/>
          <w:numId w:val="62"/>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великі втрати внаслідок відсутності запасу;</w:t>
      </w:r>
    </w:p>
    <w:p w:rsidR="00C506D0" w:rsidRPr="002975F3" w:rsidRDefault="00C506D0" w:rsidP="007C5348">
      <w:pPr>
        <w:widowControl w:val="0"/>
        <w:numPr>
          <w:ilvl w:val="0"/>
          <w:numId w:val="62"/>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високі витрати на зберігання запасів;</w:t>
      </w:r>
    </w:p>
    <w:p w:rsidR="00C506D0" w:rsidRPr="002975F3" w:rsidRDefault="00C506D0" w:rsidP="007C5348">
      <w:pPr>
        <w:widowControl w:val="0"/>
        <w:numPr>
          <w:ilvl w:val="0"/>
          <w:numId w:val="62"/>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висока вартість товару, який замовляється;</w:t>
      </w:r>
    </w:p>
    <w:p w:rsidR="00C506D0" w:rsidRPr="002975F3" w:rsidRDefault="00C506D0" w:rsidP="007C5348">
      <w:pPr>
        <w:widowControl w:val="0"/>
        <w:numPr>
          <w:ilvl w:val="0"/>
          <w:numId w:val="62"/>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високий ступінь невизначеності попиту;</w:t>
      </w:r>
    </w:p>
    <w:p w:rsidR="00C506D0" w:rsidRPr="002975F3" w:rsidRDefault="00C506D0" w:rsidP="007C5348">
      <w:pPr>
        <w:widowControl w:val="0"/>
        <w:numPr>
          <w:ilvl w:val="0"/>
          <w:numId w:val="62"/>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наявність знижки з ціни залежно від кількості, яка замовляється;</w:t>
      </w:r>
    </w:p>
    <w:p w:rsidR="00C506D0" w:rsidRPr="002975F3" w:rsidRDefault="00C506D0" w:rsidP="007C5348">
      <w:pPr>
        <w:widowControl w:val="0"/>
        <w:numPr>
          <w:ilvl w:val="0"/>
          <w:numId w:val="6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накладання постачальником обмеження на мінімальний розмір партії поставки.</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Істотним недоліком цієї системи є те, що вона передбачає безперерв</w:t>
      </w:r>
      <w:r w:rsidRPr="002975F3">
        <w:rPr>
          <w:rFonts w:ascii="Times New Roman" w:eastAsia="Times New Roman" w:hAnsi="Times New Roman" w:cs="Times New Roman"/>
          <w:color w:val="000000"/>
          <w:sz w:val="20"/>
          <w:szCs w:val="20"/>
          <w:lang w:eastAsia="uk-UA" w:bidi="uk-UA"/>
        </w:rPr>
        <w:softHyphen/>
        <w:t>ний облік залишків матеріальних ресурсів на складах логістичної системи, з тим, щоб не пропустити момент досягнення «точки замовлення». За ная</w:t>
      </w:r>
      <w:r w:rsidRPr="002975F3">
        <w:rPr>
          <w:rFonts w:ascii="Times New Roman" w:eastAsia="Times New Roman" w:hAnsi="Times New Roman" w:cs="Times New Roman"/>
          <w:color w:val="000000"/>
          <w:sz w:val="20"/>
          <w:szCs w:val="20"/>
          <w:lang w:eastAsia="uk-UA" w:bidi="uk-UA"/>
        </w:rPr>
        <w:softHyphen/>
        <w:t xml:space="preserve">вності широкої номенклатури матеріалів (або асортименту — для </w:t>
      </w:r>
      <w:r w:rsidRPr="002975F3">
        <w:rPr>
          <w:rFonts w:ascii="Times New Roman" w:eastAsia="Times New Roman" w:hAnsi="Times New Roman" w:cs="Times New Roman"/>
          <w:color w:val="000000"/>
          <w:sz w:val="20"/>
          <w:szCs w:val="20"/>
          <w:lang w:eastAsia="ru-RU" w:bidi="ru-RU"/>
        </w:rPr>
        <w:t>торгово</w:t>
      </w:r>
      <w:r w:rsidRPr="002975F3">
        <w:rPr>
          <w:rFonts w:ascii="Times New Roman" w:eastAsia="Times New Roman" w:hAnsi="Times New Roman" w:cs="Times New Roman"/>
          <w:color w:val="000000"/>
          <w:sz w:val="20"/>
          <w:szCs w:val="20"/>
          <w:lang w:eastAsia="ru-RU" w:bidi="ru-RU"/>
        </w:rPr>
        <w:softHyphen/>
        <w:t>го</w:t>
      </w:r>
      <w:r w:rsidRPr="002975F3">
        <w:rPr>
          <w:rFonts w:ascii="Times New Roman" w:eastAsia="Times New Roman" w:hAnsi="Times New Roman" w:cs="Times New Roman"/>
          <w:color w:val="000000"/>
          <w:sz w:val="20"/>
          <w:szCs w:val="20"/>
          <w:lang w:eastAsia="uk-UA" w:bidi="uk-UA"/>
        </w:rPr>
        <w:t xml:space="preserve"> підприємства) необхідною умовою застосування даної системи є вико</w:t>
      </w:r>
      <w:r w:rsidRPr="002975F3">
        <w:rPr>
          <w:rFonts w:ascii="Times New Roman" w:eastAsia="Times New Roman" w:hAnsi="Times New Roman" w:cs="Times New Roman"/>
          <w:color w:val="000000"/>
          <w:sz w:val="20"/>
          <w:szCs w:val="20"/>
          <w:lang w:eastAsia="uk-UA" w:bidi="uk-UA"/>
        </w:rPr>
        <w:softHyphen/>
        <w:t>ристання технології автоматизованої ідентифікації штрихових кодів.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w:t>
      </w:r>
      <w:r w:rsidRPr="002975F3">
        <w:rPr>
          <w:rFonts w:ascii="Times New Roman" w:eastAsia="Times New Roman" w:hAnsi="Times New Roman" w:cs="Times New Roman"/>
          <w:i/>
          <w:iCs/>
          <w:color w:val="000000"/>
          <w:sz w:val="20"/>
          <w:szCs w:val="20"/>
          <w:lang w:eastAsia="uk-UA" w:bidi="uk-UA"/>
        </w:rPr>
        <w:t>системі з фіксованою періодичністю замовлення,</w:t>
      </w:r>
      <w:r w:rsidRPr="002975F3">
        <w:rPr>
          <w:rFonts w:ascii="Times New Roman" w:eastAsia="Times New Roman" w:hAnsi="Times New Roman" w:cs="Times New Roman"/>
          <w:color w:val="000000"/>
          <w:sz w:val="20"/>
          <w:szCs w:val="20"/>
          <w:lang w:eastAsia="uk-UA" w:bidi="uk-UA"/>
        </w:rPr>
        <w:t xml:space="preserve"> як зрозуміло із назви, замовлення роблять в наперед визначені моменти часу, які від</w:t>
      </w:r>
      <w:r w:rsidRPr="002975F3">
        <w:rPr>
          <w:rFonts w:ascii="Times New Roman" w:eastAsia="Times New Roman" w:hAnsi="Times New Roman" w:cs="Times New Roman"/>
          <w:color w:val="000000"/>
          <w:sz w:val="20"/>
          <w:szCs w:val="20"/>
          <w:lang w:eastAsia="uk-UA" w:bidi="uk-UA"/>
        </w:rPr>
        <w:softHyphen/>
        <w:t>далені один від одного на рівні інтервали, наприклад, один раз у місяць, один раз у тиждень, один раз у 14 днів і т.п., а розмір запасу регулюєть</w:t>
      </w:r>
      <w:r w:rsidRPr="002975F3">
        <w:rPr>
          <w:rFonts w:ascii="Times New Roman" w:eastAsia="Times New Roman" w:hAnsi="Times New Roman" w:cs="Times New Roman"/>
          <w:color w:val="000000"/>
          <w:sz w:val="20"/>
          <w:szCs w:val="20"/>
          <w:lang w:eastAsia="uk-UA" w:bidi="uk-UA"/>
        </w:rPr>
        <w:softHyphen/>
        <w:t>ся шляхом зміни обсягу партії.</w:t>
      </w:r>
    </w:p>
    <w:p w:rsidR="00C506D0" w:rsidRPr="002975F3" w:rsidRDefault="00C506D0" w:rsidP="00B0203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Наприкінці кожного періоду перевіряється рівень запасів і, на основі цього, визначається розмір партії постачання. Таким чином, у системі з фіксованою періодичністю замовлення змінюється розмір замовлення (обсяг партії), який залежить від рівн</w:t>
      </w:r>
      <w:r w:rsidR="00B02031">
        <w:rPr>
          <w:rFonts w:ascii="Times New Roman" w:eastAsia="Times New Roman" w:hAnsi="Times New Roman" w:cs="Times New Roman"/>
          <w:color w:val="000000"/>
          <w:sz w:val="20"/>
          <w:szCs w:val="20"/>
          <w:lang w:eastAsia="uk-UA" w:bidi="uk-UA"/>
        </w:rPr>
        <w:t>я витрат (споживання) матеріальн</w:t>
      </w:r>
      <w:r w:rsidRPr="002975F3">
        <w:rPr>
          <w:rFonts w:ascii="Times New Roman" w:eastAsia="Times New Roman" w:hAnsi="Times New Roman" w:cs="Times New Roman"/>
          <w:color w:val="000000"/>
          <w:sz w:val="20"/>
          <w:szCs w:val="20"/>
          <w:lang w:eastAsia="uk-UA" w:bidi="uk-UA"/>
        </w:rPr>
        <w:t>их ресурсів у попередньому періоді. Величина замовлення визначаєть</w:t>
      </w:r>
      <w:r w:rsidRPr="002975F3">
        <w:rPr>
          <w:rFonts w:ascii="Times New Roman" w:eastAsia="Times New Roman" w:hAnsi="Times New Roman" w:cs="Times New Roman"/>
          <w:color w:val="000000"/>
          <w:sz w:val="20"/>
          <w:szCs w:val="20"/>
          <w:lang w:eastAsia="uk-UA" w:bidi="uk-UA"/>
        </w:rPr>
        <w:softHyphen/>
        <w:t>ся як різниця між фіксованим максимальним рівнем, до якого відбува</w:t>
      </w:r>
      <w:r w:rsidRPr="002975F3">
        <w:rPr>
          <w:rFonts w:ascii="Times New Roman" w:eastAsia="Times New Roman" w:hAnsi="Times New Roman" w:cs="Times New Roman"/>
          <w:color w:val="000000"/>
          <w:sz w:val="20"/>
          <w:szCs w:val="20"/>
          <w:lang w:eastAsia="uk-UA" w:bidi="uk-UA"/>
        </w:rPr>
        <w:softHyphen/>
        <w:t>ється поповнення запасу, і фактичним його обсягом у момент замов</w:t>
      </w:r>
      <w:r w:rsidRPr="002975F3">
        <w:rPr>
          <w:rFonts w:ascii="Times New Roman" w:eastAsia="Times New Roman" w:hAnsi="Times New Roman" w:cs="Times New Roman"/>
          <w:color w:val="000000"/>
          <w:sz w:val="20"/>
          <w:szCs w:val="20"/>
          <w:lang w:eastAsia="uk-UA" w:bidi="uk-UA"/>
        </w:rPr>
        <w:softHyphen/>
        <w:t>лення.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Регулюючими параметрами даної системи є максимальний розмір запасу і фіксований період замовлення, тобто інтервал між двома замо</w:t>
      </w:r>
      <w:r w:rsidRPr="002975F3">
        <w:rPr>
          <w:rFonts w:ascii="Times New Roman" w:eastAsia="Times New Roman" w:hAnsi="Times New Roman" w:cs="Times New Roman"/>
          <w:color w:val="000000"/>
          <w:sz w:val="20"/>
          <w:szCs w:val="20"/>
          <w:lang w:eastAsia="uk-UA" w:bidi="uk-UA"/>
        </w:rPr>
        <w:softHyphen/>
        <w:t>вленнями або черговими надходженнями партій.</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Перевагою даної системи є відсутність необхідності вести система</w:t>
      </w:r>
      <w:r w:rsidRPr="002975F3">
        <w:rPr>
          <w:rFonts w:ascii="Times New Roman" w:eastAsia="Times New Roman" w:hAnsi="Times New Roman" w:cs="Times New Roman"/>
          <w:color w:val="000000"/>
          <w:sz w:val="20"/>
          <w:szCs w:val="20"/>
          <w:lang w:eastAsia="uk-UA" w:bidi="uk-UA"/>
        </w:rPr>
        <w:softHyphen/>
        <w:t>тичний облік запасів на складах операційної системи. Недолік же поля</w:t>
      </w:r>
      <w:r w:rsidRPr="002975F3">
        <w:rPr>
          <w:rFonts w:ascii="Times New Roman" w:eastAsia="Times New Roman" w:hAnsi="Times New Roman" w:cs="Times New Roman"/>
          <w:color w:val="000000"/>
          <w:sz w:val="20"/>
          <w:szCs w:val="20"/>
          <w:lang w:eastAsia="uk-UA" w:bidi="uk-UA"/>
        </w:rPr>
        <w:softHyphen/>
        <w:t>гає в необхідності робити замовлення іноді на незначну кількість мате</w:t>
      </w:r>
      <w:r w:rsidRPr="002975F3">
        <w:rPr>
          <w:rFonts w:ascii="Times New Roman" w:eastAsia="Times New Roman" w:hAnsi="Times New Roman" w:cs="Times New Roman"/>
          <w:color w:val="000000"/>
          <w:sz w:val="20"/>
          <w:szCs w:val="20"/>
          <w:lang w:eastAsia="uk-UA" w:bidi="uk-UA"/>
        </w:rPr>
        <w:softHyphen/>
        <w:t>ріальних ресурсів, а за умови прискорення інтенсивності споживання матеріалів (наприклад, через зростання попиту на готову продукцію) виникає небезпека використання запасу до настання моменту чергового замовлення, тобто виникнення дефіциту.</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система управління запасами з фіксованою періодич</w:t>
      </w:r>
      <w:r w:rsidRPr="002975F3">
        <w:rPr>
          <w:rFonts w:ascii="Times New Roman" w:eastAsia="Times New Roman" w:hAnsi="Times New Roman" w:cs="Times New Roman"/>
          <w:color w:val="000000"/>
          <w:sz w:val="20"/>
          <w:szCs w:val="20"/>
          <w:lang w:eastAsia="uk-UA" w:bidi="uk-UA"/>
        </w:rPr>
        <w:softHyphen/>
        <w:t>ністю замовлення застосовується в таких випадках:</w:t>
      </w:r>
    </w:p>
    <w:p w:rsidR="00C506D0" w:rsidRPr="002975F3" w:rsidRDefault="00C506D0" w:rsidP="007C5348">
      <w:pPr>
        <w:widowControl w:val="0"/>
        <w:numPr>
          <w:ilvl w:val="0"/>
          <w:numId w:val="62"/>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умови постачання дозволяють варіювати розмір замовлення;</w:t>
      </w:r>
    </w:p>
    <w:p w:rsidR="00C506D0" w:rsidRPr="002975F3" w:rsidRDefault="00C506D0" w:rsidP="007C5348">
      <w:pPr>
        <w:widowControl w:val="0"/>
        <w:numPr>
          <w:ilvl w:val="0"/>
          <w:numId w:val="62"/>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витрати на замовлення і доставку порівняно невеликі;</w:t>
      </w:r>
    </w:p>
    <w:p w:rsidR="00C506D0" w:rsidRPr="002975F3" w:rsidRDefault="00C506D0" w:rsidP="007C5348">
      <w:pPr>
        <w:widowControl w:val="0"/>
        <w:numPr>
          <w:ilvl w:val="0"/>
          <w:numId w:val="62"/>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втрати від можливого дефіциту порівняно невеликі.</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практиці за даною системою можна замовляти один із багатьох товарів в одного і того ж постачальника, товари, на які рівень попиту відносно сталий, малоцінні товари тощо.</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Розглянуті вище основні системи управління запасами ґрунтуються на фіксації одного з двох можливих параметрів — розміру замовлення або інтервалу часу між замовленнями. За відсутності відхилень від за</w:t>
      </w:r>
      <w:r w:rsidRPr="002975F3">
        <w:rPr>
          <w:rFonts w:ascii="Times New Roman" w:eastAsia="Times New Roman" w:hAnsi="Times New Roman" w:cs="Times New Roman"/>
          <w:color w:val="000000"/>
          <w:sz w:val="20"/>
          <w:szCs w:val="20"/>
          <w:lang w:eastAsia="uk-UA" w:bidi="uk-UA"/>
        </w:rPr>
        <w:softHyphen/>
        <w:t>планованих показників та рівномірного споживання запасів, для яких розроблені основні системи, такий підхід є цілком достатнім.</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w:t>
      </w:r>
      <w:r w:rsidRPr="002975F3">
        <w:rPr>
          <w:rFonts w:ascii="Times New Roman" w:eastAsia="Times New Roman" w:hAnsi="Times New Roman" w:cs="Times New Roman"/>
          <w:b/>
          <w:bCs/>
          <w:i/>
          <w:iCs/>
          <w:color w:val="000000"/>
          <w:sz w:val="20"/>
          <w:szCs w:val="20"/>
          <w:lang w:eastAsia="uk-UA" w:bidi="uk-UA"/>
        </w:rPr>
        <w:t>системі з заданою періодичністю поповнення запасів до встанов</w:t>
      </w:r>
      <w:r w:rsidRPr="002975F3">
        <w:rPr>
          <w:rFonts w:ascii="Times New Roman" w:eastAsia="Times New Roman" w:hAnsi="Times New Roman" w:cs="Times New Roman"/>
          <w:b/>
          <w:bCs/>
          <w:i/>
          <w:iCs/>
          <w:color w:val="000000"/>
          <w:sz w:val="20"/>
          <w:szCs w:val="20"/>
          <w:lang w:eastAsia="uk-UA" w:bidi="uk-UA"/>
        </w:rPr>
        <w:softHyphen/>
        <w:t>леного рівня</w:t>
      </w:r>
      <w:r w:rsidRPr="002975F3">
        <w:rPr>
          <w:rFonts w:ascii="Times New Roman" w:eastAsia="Times New Roman" w:hAnsi="Times New Roman" w:cs="Times New Roman"/>
          <w:color w:val="000000"/>
          <w:sz w:val="20"/>
          <w:szCs w:val="20"/>
          <w:lang w:eastAsia="uk-UA" w:bidi="uk-UA"/>
        </w:rPr>
        <w:t xml:space="preserve"> вхідним параметром є період часу між замовленнями. На відміну від основної системи, вона зорієнтована на роботу за умови значних коливань споживання. Щоб запобігти завищенню обсягів запа</w:t>
      </w:r>
      <w:r w:rsidRPr="002975F3">
        <w:rPr>
          <w:rFonts w:ascii="Times New Roman" w:eastAsia="Times New Roman" w:hAnsi="Times New Roman" w:cs="Times New Roman"/>
          <w:color w:val="000000"/>
          <w:sz w:val="20"/>
          <w:szCs w:val="20"/>
          <w:lang w:eastAsia="uk-UA" w:bidi="uk-UA"/>
        </w:rPr>
        <w:softHyphen/>
        <w:t>сів, які знаходяться на складі, або їхньому дефіциту, замовлення пода</w:t>
      </w:r>
      <w:r w:rsidRPr="002975F3">
        <w:rPr>
          <w:rFonts w:ascii="Times New Roman" w:eastAsia="Times New Roman" w:hAnsi="Times New Roman" w:cs="Times New Roman"/>
          <w:color w:val="000000"/>
          <w:sz w:val="20"/>
          <w:szCs w:val="20"/>
          <w:lang w:eastAsia="uk-UA" w:bidi="uk-UA"/>
        </w:rPr>
        <w:softHyphen/>
        <w:t>ються не тільки у встановлені моменти часу, але і за умови досягнення запасом граничного рівня. Розглянута система містить елемент системи з фіксованим інтервалом часу між замовленнями (встановлену періоди</w:t>
      </w:r>
      <w:r w:rsidRPr="002975F3">
        <w:rPr>
          <w:rFonts w:ascii="Times New Roman" w:eastAsia="Times New Roman" w:hAnsi="Times New Roman" w:cs="Times New Roman"/>
          <w:color w:val="000000"/>
          <w:sz w:val="20"/>
          <w:szCs w:val="20"/>
          <w:lang w:eastAsia="uk-UA" w:bidi="uk-UA"/>
        </w:rPr>
        <w:softHyphen/>
        <w:t>чність замовлення) і елемент системи з фіксованим розміром замовлен</w:t>
      </w:r>
      <w:r w:rsidRPr="002975F3">
        <w:rPr>
          <w:rFonts w:ascii="Times New Roman" w:eastAsia="Times New Roman" w:hAnsi="Times New Roman" w:cs="Times New Roman"/>
          <w:color w:val="000000"/>
          <w:sz w:val="20"/>
          <w:szCs w:val="20"/>
          <w:lang w:eastAsia="uk-UA" w:bidi="uk-UA"/>
        </w:rPr>
        <w:softHyphen/>
        <w:t>ня (відстеження граничного рівня запасів, тобто «точки замовлення»).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рівень матеріального запасу регулюється як зверху, так і знизу. У тому випадку, якщо розмір запасу знижується до мініма</w:t>
      </w:r>
      <w:r w:rsidRPr="002975F3">
        <w:rPr>
          <w:rFonts w:ascii="Times New Roman" w:eastAsia="Times New Roman" w:hAnsi="Times New Roman" w:cs="Times New Roman"/>
          <w:color w:val="000000"/>
          <w:sz w:val="20"/>
          <w:szCs w:val="20"/>
          <w:lang w:eastAsia="uk-UA" w:bidi="uk-UA"/>
        </w:rPr>
        <w:softHyphen/>
        <w:t>льного рівня раніше настання терміну подачі чергового замовлення, то робиться позачергове замовлення. В інший час дана система функціо</w:t>
      </w:r>
      <w:r w:rsidRPr="002975F3">
        <w:rPr>
          <w:rFonts w:ascii="Times New Roman" w:eastAsia="Times New Roman" w:hAnsi="Times New Roman" w:cs="Times New Roman"/>
          <w:color w:val="000000"/>
          <w:sz w:val="20"/>
          <w:szCs w:val="20"/>
          <w:lang w:eastAsia="uk-UA" w:bidi="uk-UA"/>
        </w:rPr>
        <w:softHyphen/>
        <w:t>нує як система з фіксованою періодичністю замовлення.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Відмінністю системи є те, що замовлення поділяються на дві кате</w:t>
      </w:r>
      <w:r w:rsidRPr="002975F3">
        <w:rPr>
          <w:rFonts w:ascii="Times New Roman" w:eastAsia="Times New Roman" w:hAnsi="Times New Roman" w:cs="Times New Roman"/>
          <w:color w:val="000000"/>
          <w:sz w:val="20"/>
          <w:szCs w:val="20"/>
          <w:lang w:eastAsia="uk-UA" w:bidi="uk-UA"/>
        </w:rPr>
        <w:softHyphen/>
        <w:t>горії: планові та додаткові. Планові замовлення роблять через задані ін</w:t>
      </w:r>
      <w:r w:rsidRPr="002975F3">
        <w:rPr>
          <w:rFonts w:ascii="Times New Roman" w:eastAsia="Times New Roman" w:hAnsi="Times New Roman" w:cs="Times New Roman"/>
          <w:color w:val="000000"/>
          <w:sz w:val="20"/>
          <w:szCs w:val="20"/>
          <w:lang w:eastAsia="uk-UA" w:bidi="uk-UA"/>
        </w:rPr>
        <w:softHyphen/>
        <w:t>тервали часу. Можливі додаткові замовлення, якщо наявність запасів на складі досягає граничного рівня. Очевидно, що необхідність додатко</w:t>
      </w:r>
      <w:r w:rsidRPr="002975F3">
        <w:rPr>
          <w:rFonts w:ascii="Times New Roman" w:eastAsia="Times New Roman" w:hAnsi="Times New Roman" w:cs="Times New Roman"/>
          <w:color w:val="000000"/>
          <w:sz w:val="20"/>
          <w:szCs w:val="20"/>
          <w:lang w:eastAsia="uk-UA" w:bidi="uk-UA"/>
        </w:rPr>
        <w:softHyphen/>
        <w:t>вих замовлень може з’явитися тільки за умови відхилення темпів спо</w:t>
      </w:r>
      <w:r w:rsidRPr="002975F3">
        <w:rPr>
          <w:rFonts w:ascii="Times New Roman" w:eastAsia="Times New Roman" w:hAnsi="Times New Roman" w:cs="Times New Roman"/>
          <w:color w:val="000000"/>
          <w:sz w:val="20"/>
          <w:szCs w:val="20"/>
          <w:lang w:eastAsia="uk-UA" w:bidi="uk-UA"/>
        </w:rPr>
        <w:softHyphen/>
        <w:t>живання від запланованих.</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і в системі з фіксованими інтервалом часу між замовленнями, обчислення розміру замовлення ґрунтується на прогнозованому рівні споживання до моменту надходження замовлення на склад підприємства.</w:t>
      </w:r>
    </w:p>
    <w:p w:rsidR="00C506D0" w:rsidRPr="002975F3" w:rsidRDefault="00C506D0" w:rsidP="00A375D1">
      <w:pPr>
        <w:widowControl w:val="0"/>
        <w:spacing w:after="176"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w:t>
      </w:r>
      <w:r w:rsidRPr="002975F3">
        <w:rPr>
          <w:rFonts w:ascii="Times New Roman" w:eastAsia="Times New Roman" w:hAnsi="Times New Roman" w:cs="Times New Roman"/>
          <w:i/>
          <w:iCs/>
          <w:color w:val="000000"/>
          <w:sz w:val="20"/>
          <w:szCs w:val="20"/>
          <w:lang w:eastAsia="uk-UA" w:bidi="uk-UA"/>
        </w:rPr>
        <w:t>системі ««Мінімум-максимум»,</w:t>
      </w:r>
      <w:r w:rsidRPr="002975F3">
        <w:rPr>
          <w:rFonts w:ascii="Times New Roman" w:eastAsia="Times New Roman" w:hAnsi="Times New Roman" w:cs="Times New Roman"/>
          <w:color w:val="000000"/>
          <w:sz w:val="20"/>
          <w:szCs w:val="20"/>
          <w:lang w:eastAsia="uk-UA" w:bidi="uk-UA"/>
        </w:rPr>
        <w:t xml:space="preserve"> як і в системі з фіксованим інтер</w:t>
      </w:r>
      <w:r w:rsidRPr="002975F3">
        <w:rPr>
          <w:rFonts w:ascii="Times New Roman" w:eastAsia="Times New Roman" w:hAnsi="Times New Roman" w:cs="Times New Roman"/>
          <w:color w:val="000000"/>
          <w:sz w:val="20"/>
          <w:szCs w:val="20"/>
          <w:lang w:eastAsia="uk-UA" w:bidi="uk-UA"/>
        </w:rPr>
        <w:softHyphen/>
        <w:t>валом часу між замовленнями, використовується сталий інтервал часу між замовленнями. Система «Мінімум-максимум» зорієнтована на си</w:t>
      </w:r>
      <w:r w:rsidRPr="002975F3">
        <w:rPr>
          <w:rFonts w:ascii="Times New Roman" w:eastAsia="Times New Roman" w:hAnsi="Times New Roman" w:cs="Times New Roman"/>
          <w:color w:val="000000"/>
          <w:sz w:val="20"/>
          <w:szCs w:val="20"/>
          <w:lang w:eastAsia="uk-UA" w:bidi="uk-UA"/>
        </w:rPr>
        <w:softHyphen/>
        <w:t>туацію, коли витрати на облік запасів і витрати на оформлення замов</w:t>
      </w:r>
      <w:r w:rsidRPr="002975F3">
        <w:rPr>
          <w:rFonts w:ascii="Times New Roman" w:eastAsia="Times New Roman" w:hAnsi="Times New Roman" w:cs="Times New Roman"/>
          <w:color w:val="000000"/>
          <w:sz w:val="20"/>
          <w:szCs w:val="20"/>
          <w:lang w:eastAsia="uk-UA" w:bidi="uk-UA"/>
        </w:rPr>
        <w:softHyphen/>
        <w:t>лення настільки значні, що стають порівняними з втратами від дефіци</w:t>
      </w:r>
      <w:r w:rsidRPr="002975F3">
        <w:rPr>
          <w:rFonts w:ascii="Times New Roman" w:eastAsia="Times New Roman" w:hAnsi="Times New Roman" w:cs="Times New Roman"/>
          <w:color w:val="000000"/>
          <w:sz w:val="20"/>
          <w:szCs w:val="20"/>
          <w:lang w:eastAsia="uk-UA" w:bidi="uk-UA"/>
        </w:rPr>
        <w:softHyphen/>
        <w:t>ту запасів. Тому в даній системі замовлення виникають не через задані інтервали часу, а тільки за умови, що запаси на складі в цей момент виявилися рівними або меншими встановленого мінімального рівня. У випадку видачі замовлення його розмір розраховується так, щоб поста</w:t>
      </w:r>
      <w:r w:rsidRPr="002975F3">
        <w:rPr>
          <w:rFonts w:ascii="Times New Roman" w:eastAsia="Times New Roman" w:hAnsi="Times New Roman" w:cs="Times New Roman"/>
          <w:color w:val="000000"/>
          <w:sz w:val="20"/>
          <w:szCs w:val="20"/>
          <w:lang w:eastAsia="uk-UA" w:bidi="uk-UA"/>
        </w:rPr>
        <w:softHyphen/>
        <w:t>чання поповнило запаси до максимального рівня. Таким чином, дана система працює лише з двома рівнями запасів — мінімальним і макси</w:t>
      </w:r>
      <w:r w:rsidRPr="002975F3">
        <w:rPr>
          <w:rFonts w:ascii="Times New Roman" w:eastAsia="Times New Roman" w:hAnsi="Times New Roman" w:cs="Times New Roman"/>
          <w:color w:val="000000"/>
          <w:sz w:val="20"/>
          <w:szCs w:val="20"/>
          <w:lang w:eastAsia="uk-UA" w:bidi="uk-UA"/>
        </w:rPr>
        <w:softHyphen/>
        <w:t>мальним, чим і зумовлюється її назва.</w:t>
      </w:r>
    </w:p>
    <w:p w:rsidR="00C506D0" w:rsidRPr="002975F3" w:rsidRDefault="00C506D0" w:rsidP="007C5348">
      <w:pPr>
        <w:widowControl w:val="0"/>
        <w:numPr>
          <w:ilvl w:val="0"/>
          <w:numId w:val="63"/>
        </w:numPr>
        <w:tabs>
          <w:tab w:val="left" w:pos="1134"/>
          <w:tab w:val="left" w:pos="1795"/>
        </w:tabs>
        <w:spacing w:after="184" w:line="226" w:lineRule="exact"/>
        <w:ind w:right="1740" w:firstLine="709"/>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Системи управління запасами при незалежному попиті</w:t>
      </w:r>
    </w:p>
    <w:p w:rsidR="00C506D0" w:rsidRPr="002975F3" w:rsidRDefault="00C506D0" w:rsidP="00A375D1">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організації управління товарно-матеріальними </w:t>
      </w:r>
      <w:r w:rsidRPr="002975F3">
        <w:rPr>
          <w:rFonts w:ascii="Times New Roman" w:eastAsia="Times New Roman" w:hAnsi="Times New Roman" w:cs="Times New Roman"/>
          <w:color w:val="000000"/>
          <w:sz w:val="20"/>
          <w:szCs w:val="20"/>
          <w:lang w:val="ru-RU" w:eastAsia="ru-RU" w:bidi="ru-RU"/>
        </w:rPr>
        <w:t>запа</w:t>
      </w:r>
      <w:r w:rsidRPr="002975F3">
        <w:rPr>
          <w:rFonts w:ascii="Times New Roman" w:eastAsia="Times New Roman" w:hAnsi="Times New Roman" w:cs="Times New Roman"/>
          <w:color w:val="000000"/>
          <w:sz w:val="20"/>
          <w:szCs w:val="20"/>
          <w:lang w:val="ru-RU" w:eastAsia="ru-RU" w:bidi="ru-RU"/>
        </w:rPr>
        <w:softHyphen/>
        <w:t>сами</w:t>
      </w:r>
      <w:r w:rsidRPr="002975F3">
        <w:rPr>
          <w:rFonts w:ascii="Times New Roman" w:eastAsia="Times New Roman" w:hAnsi="Times New Roman" w:cs="Times New Roman"/>
          <w:color w:val="000000"/>
          <w:sz w:val="20"/>
          <w:szCs w:val="20"/>
          <w:lang w:eastAsia="uk-UA" w:bidi="uk-UA"/>
        </w:rPr>
        <w:t xml:space="preserve"> дуже важливо розуміти різницю між залежним та незалежним </w:t>
      </w:r>
      <w:r w:rsidRPr="002975F3">
        <w:rPr>
          <w:rFonts w:ascii="Times New Roman" w:eastAsia="Times New Roman" w:hAnsi="Times New Roman" w:cs="Times New Roman"/>
          <w:color w:val="000000"/>
          <w:sz w:val="20"/>
          <w:szCs w:val="20"/>
          <w:lang w:val="ru-RU" w:eastAsia="ru-RU" w:bidi="ru-RU"/>
        </w:rPr>
        <w:t>по</w:t>
      </w:r>
      <w:r w:rsidRPr="002975F3">
        <w:rPr>
          <w:rFonts w:ascii="Times New Roman" w:eastAsia="Times New Roman" w:hAnsi="Times New Roman" w:cs="Times New Roman"/>
          <w:color w:val="000000"/>
          <w:sz w:val="20"/>
          <w:szCs w:val="20"/>
          <w:lang w:val="ru-RU" w:eastAsia="ru-RU" w:bidi="ru-RU"/>
        </w:rPr>
        <w:softHyphen/>
        <w:t xml:space="preserve">питом. </w:t>
      </w:r>
      <w:r w:rsidRPr="002975F3">
        <w:rPr>
          <w:rFonts w:ascii="Times New Roman" w:eastAsia="Times New Roman" w:hAnsi="Times New Roman" w:cs="Times New Roman"/>
          <w:color w:val="000000"/>
          <w:sz w:val="20"/>
          <w:szCs w:val="20"/>
          <w:lang w:eastAsia="uk-UA" w:bidi="uk-UA"/>
        </w:rPr>
        <w:t xml:space="preserve">Ця різниця між </w:t>
      </w:r>
      <w:r w:rsidRPr="002975F3">
        <w:rPr>
          <w:rFonts w:ascii="Times New Roman" w:eastAsia="Times New Roman" w:hAnsi="Times New Roman" w:cs="Times New Roman"/>
          <w:i/>
          <w:iCs/>
          <w:color w:val="000000"/>
          <w:sz w:val="20"/>
          <w:szCs w:val="20"/>
          <w:lang w:eastAsia="uk-UA" w:bidi="uk-UA"/>
        </w:rPr>
        <w:t>залежним і незалежним попитом</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Independent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Dependent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Demand</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полягає в наступному. Коли ми говоримо про неза</w:t>
      </w:r>
      <w:r w:rsidRPr="002975F3">
        <w:rPr>
          <w:rFonts w:ascii="Times New Roman" w:eastAsia="Times New Roman" w:hAnsi="Times New Roman" w:cs="Times New Roman"/>
          <w:color w:val="000000"/>
          <w:sz w:val="20"/>
          <w:szCs w:val="20"/>
          <w:lang w:eastAsia="uk-UA" w:bidi="uk-UA"/>
        </w:rPr>
        <w:softHyphen/>
        <w:t xml:space="preserve">лежний попит, йдеться про потреби в різних виробах, які не залежать один від одного. Наприклад, робоча станція може випускати безліч </w:t>
      </w:r>
      <w:r w:rsidRPr="002975F3">
        <w:rPr>
          <w:rFonts w:ascii="Times New Roman" w:eastAsia="Times New Roman" w:hAnsi="Times New Roman" w:cs="Times New Roman"/>
          <w:color w:val="000000"/>
          <w:sz w:val="20"/>
          <w:szCs w:val="20"/>
          <w:lang w:val="ru-RU" w:eastAsia="ru-RU" w:bidi="ru-RU"/>
        </w:rPr>
        <w:t>де</w:t>
      </w:r>
      <w:r w:rsidRPr="002975F3">
        <w:rPr>
          <w:rFonts w:ascii="Times New Roman" w:eastAsia="Times New Roman" w:hAnsi="Times New Roman" w:cs="Times New Roman"/>
          <w:color w:val="000000"/>
          <w:sz w:val="20"/>
          <w:szCs w:val="20"/>
          <w:lang w:val="ru-RU" w:eastAsia="ru-RU" w:bidi="ru-RU"/>
        </w:rPr>
        <w:softHyphen/>
        <w:t>талей,</w:t>
      </w:r>
      <w:r w:rsidRPr="002975F3">
        <w:rPr>
          <w:rFonts w:ascii="Times New Roman" w:eastAsia="Times New Roman" w:hAnsi="Times New Roman" w:cs="Times New Roman"/>
          <w:color w:val="000000"/>
          <w:sz w:val="20"/>
          <w:szCs w:val="20"/>
          <w:lang w:eastAsia="uk-UA" w:bidi="uk-UA"/>
        </w:rPr>
        <w:t xml:space="preserve"> не пов’язаних між собою, але таких, що задовольняють вимогам деякої «зовнішньої потреби». Коли ж ми говоримо про залежний попит, то потреба в якомусь </w:t>
      </w:r>
      <w:r w:rsidRPr="002975F3">
        <w:rPr>
          <w:rFonts w:ascii="Times New Roman" w:eastAsia="Times New Roman" w:hAnsi="Times New Roman" w:cs="Times New Roman"/>
          <w:color w:val="000000"/>
          <w:sz w:val="20"/>
          <w:szCs w:val="20"/>
          <w:lang w:val="ru-RU" w:eastAsia="ru-RU" w:bidi="ru-RU"/>
        </w:rPr>
        <w:t xml:space="preserve">одному </w:t>
      </w:r>
      <w:r w:rsidRPr="002975F3">
        <w:rPr>
          <w:rFonts w:ascii="Times New Roman" w:eastAsia="Times New Roman" w:hAnsi="Times New Roman" w:cs="Times New Roman"/>
          <w:color w:val="000000"/>
          <w:sz w:val="20"/>
          <w:szCs w:val="20"/>
          <w:lang w:eastAsia="uk-UA" w:bidi="uk-UA"/>
        </w:rPr>
        <w:t>виробі виступає безпосереднім наслідком потреби в іншому виробі — зазвичай виробі вищого рівня, частиною якого він є [83].</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 концептуальної точки зору, визначення залежної потреби являє собою відносно просту розрахункову задачу. Необхідну кількість виро</w:t>
      </w:r>
      <w:r w:rsidRPr="002975F3">
        <w:rPr>
          <w:rFonts w:ascii="Times New Roman" w:eastAsia="Times New Roman" w:hAnsi="Times New Roman" w:cs="Times New Roman"/>
          <w:color w:val="000000"/>
          <w:sz w:val="20"/>
          <w:szCs w:val="20"/>
          <w:lang w:eastAsia="uk-UA" w:bidi="uk-UA"/>
        </w:rPr>
        <w:softHyphen/>
        <w:t>бів з залежним попитом можна визначити доволі просто, базуючись на кількості цих виробів в кожному виробі більш високого рівня. Якщо, наприклад, автомобільна компанія планує випускати 500 автомобілів на день, тоді абсолютно очевидно, що для цього їй знадобиться 2000 коліс</w:t>
      </w:r>
    </w:p>
    <w:p w:rsidR="00C506D0" w:rsidRPr="002975F3" w:rsidRDefault="00C506D0" w:rsidP="00A375D1">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 шин (плюс запасні). Необхідна кількість коліс та шин </w:t>
      </w:r>
      <w:r w:rsidRPr="002975F3">
        <w:rPr>
          <w:rFonts w:ascii="Times New Roman" w:eastAsia="Times New Roman" w:hAnsi="Times New Roman" w:cs="Times New Roman"/>
          <w:b/>
          <w:bCs/>
          <w:i/>
          <w:iCs/>
          <w:color w:val="000000"/>
          <w:sz w:val="20"/>
          <w:szCs w:val="20"/>
          <w:lang w:eastAsia="uk-UA" w:bidi="uk-UA"/>
        </w:rPr>
        <w:t xml:space="preserve">залежить </w:t>
      </w:r>
      <w:r w:rsidRPr="002975F3">
        <w:rPr>
          <w:rFonts w:ascii="Times New Roman" w:eastAsia="Times New Roman" w:hAnsi="Times New Roman" w:cs="Times New Roman"/>
          <w:color w:val="000000"/>
          <w:sz w:val="20"/>
          <w:szCs w:val="20"/>
          <w:lang w:eastAsia="uk-UA" w:bidi="uk-UA"/>
        </w:rPr>
        <w:t>від обсягу випускаємої продукції. В той же час потреба в автомобі</w:t>
      </w:r>
      <w:r w:rsidRPr="002975F3">
        <w:rPr>
          <w:rFonts w:ascii="Times New Roman" w:eastAsia="Times New Roman" w:hAnsi="Times New Roman" w:cs="Times New Roman"/>
          <w:color w:val="000000"/>
          <w:sz w:val="20"/>
          <w:szCs w:val="20"/>
          <w:lang w:eastAsia="uk-UA" w:bidi="uk-UA"/>
        </w:rPr>
        <w:softHyphen/>
        <w:t xml:space="preserve">лях </w:t>
      </w:r>
      <w:r w:rsidRPr="002975F3">
        <w:rPr>
          <w:rFonts w:ascii="Times New Roman" w:eastAsia="Times New Roman" w:hAnsi="Times New Roman" w:cs="Times New Roman"/>
          <w:b/>
          <w:bCs/>
          <w:i/>
          <w:iCs/>
          <w:color w:val="000000"/>
          <w:sz w:val="20"/>
          <w:szCs w:val="20"/>
          <w:lang w:eastAsia="uk-UA" w:bidi="uk-UA"/>
        </w:rPr>
        <w:t>незалежна</w:t>
      </w:r>
      <w:r w:rsidRPr="002975F3">
        <w:rPr>
          <w:rFonts w:ascii="Times New Roman" w:eastAsia="Times New Roman" w:hAnsi="Times New Roman" w:cs="Times New Roman"/>
          <w:color w:val="000000"/>
          <w:sz w:val="20"/>
          <w:szCs w:val="20"/>
          <w:lang w:eastAsia="uk-UA" w:bidi="uk-UA"/>
        </w:rPr>
        <w:t xml:space="preserve"> — вона визначається багатьма факторами, зовнішні</w:t>
      </w:r>
      <w:r w:rsidRPr="002975F3">
        <w:rPr>
          <w:rFonts w:ascii="Times New Roman" w:eastAsia="Times New Roman" w:hAnsi="Times New Roman" w:cs="Times New Roman"/>
          <w:color w:val="000000"/>
          <w:sz w:val="20"/>
          <w:szCs w:val="20"/>
          <w:lang w:eastAsia="uk-UA" w:bidi="uk-UA"/>
        </w:rPr>
        <w:softHyphen/>
        <w:t>ми відносно даної автомобільної компанії (автомобіль не є частиною іншої продукції і потреба в автомобілях не пов’язана з потребою в інших продуктах).</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визначення кількості незалежних виробів, які необхідно вигото</w:t>
      </w:r>
      <w:r w:rsidRPr="002975F3">
        <w:rPr>
          <w:rFonts w:ascii="Times New Roman" w:eastAsia="Times New Roman" w:hAnsi="Times New Roman" w:cs="Times New Roman"/>
          <w:color w:val="000000"/>
          <w:sz w:val="20"/>
          <w:szCs w:val="20"/>
          <w:lang w:eastAsia="uk-UA" w:bidi="uk-UA"/>
        </w:rPr>
        <w:softHyphen/>
        <w:t>вити, фірми зазвичай використовують послуги своїх відділів збуту та дослідження ринку. Ці відділи використовують ряд методів, зокрема опитування споживачів, методи прогнозування, визначення економіч</w:t>
      </w:r>
      <w:r w:rsidRPr="002975F3">
        <w:rPr>
          <w:rFonts w:ascii="Times New Roman" w:eastAsia="Times New Roman" w:hAnsi="Times New Roman" w:cs="Times New Roman"/>
          <w:color w:val="000000"/>
          <w:sz w:val="20"/>
          <w:szCs w:val="20"/>
          <w:lang w:eastAsia="uk-UA" w:bidi="uk-UA"/>
        </w:rPr>
        <w:softHyphen/>
        <w:t>них та соціологічних тенденцій. Поскільки незалежний попит є величи</w:t>
      </w:r>
      <w:r w:rsidRPr="002975F3">
        <w:rPr>
          <w:rFonts w:ascii="Times New Roman" w:eastAsia="Times New Roman" w:hAnsi="Times New Roman" w:cs="Times New Roman"/>
          <w:color w:val="000000"/>
          <w:sz w:val="20"/>
          <w:szCs w:val="20"/>
          <w:lang w:eastAsia="uk-UA" w:bidi="uk-UA"/>
        </w:rPr>
        <w:softHyphen/>
        <w:t>ною невизначеною, в запас необхідно включати додаткові вироби. Роз</w:t>
      </w:r>
      <w:r w:rsidRPr="002975F3">
        <w:rPr>
          <w:rFonts w:ascii="Times New Roman" w:eastAsia="Times New Roman" w:hAnsi="Times New Roman" w:cs="Times New Roman"/>
          <w:color w:val="000000"/>
          <w:sz w:val="20"/>
          <w:szCs w:val="20"/>
          <w:lang w:eastAsia="uk-UA" w:bidi="uk-UA"/>
        </w:rPr>
        <w:softHyphen/>
        <w:t>глянемо моделі для визначення кількості виробів, які необхідно замовити, а також кількості додаткових виробів, які необхідні для гара</w:t>
      </w:r>
      <w:r w:rsidRPr="002975F3">
        <w:rPr>
          <w:rFonts w:ascii="Times New Roman" w:eastAsia="Times New Roman" w:hAnsi="Times New Roman" w:cs="Times New Roman"/>
          <w:color w:val="000000"/>
          <w:sz w:val="20"/>
          <w:szCs w:val="20"/>
          <w:lang w:eastAsia="uk-UA" w:bidi="uk-UA"/>
        </w:rPr>
        <w:softHyphen/>
        <w:t>нтування визначеного рівня обслуговування.</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Система управління запасами реалізує організаційну структуру і по</w:t>
      </w:r>
      <w:r w:rsidRPr="002975F3">
        <w:rPr>
          <w:rFonts w:ascii="Times New Roman" w:eastAsia="Times New Roman" w:hAnsi="Times New Roman" w:cs="Times New Roman"/>
          <w:color w:val="000000"/>
          <w:sz w:val="20"/>
          <w:szCs w:val="20"/>
          <w:lang w:eastAsia="uk-UA" w:bidi="uk-UA"/>
        </w:rPr>
        <w:softHyphen/>
        <w:t>точну політику, що забезпечують підтримку запасу виробів і ефективне управління ним. За допомогою цієї системи здійснюється розробка графіків розміщення замовлень, розміщення замовлень і отримання ма</w:t>
      </w:r>
      <w:r w:rsidRPr="002975F3">
        <w:rPr>
          <w:rFonts w:ascii="Times New Roman" w:eastAsia="Times New Roman" w:hAnsi="Times New Roman" w:cs="Times New Roman"/>
          <w:color w:val="000000"/>
          <w:sz w:val="20"/>
          <w:szCs w:val="20"/>
          <w:lang w:eastAsia="uk-UA" w:bidi="uk-UA"/>
        </w:rPr>
        <w:softHyphen/>
        <w:t>теріалів і контроль виконання замовлень. Ця система дозволяє відсте- жувати проходження замовлень і одержувати відповіді на наступні пи</w:t>
      </w:r>
      <w:r w:rsidRPr="002975F3">
        <w:rPr>
          <w:rFonts w:ascii="Times New Roman" w:eastAsia="Times New Roman" w:hAnsi="Times New Roman" w:cs="Times New Roman"/>
          <w:color w:val="000000"/>
          <w:sz w:val="20"/>
          <w:szCs w:val="20"/>
          <w:lang w:eastAsia="uk-UA" w:bidi="uk-UA"/>
        </w:rPr>
        <w:softHyphen/>
        <w:t>тання: чи одержав постачальник замовлення, чи відвантажив він замовлені матеріали, чи дотримуються терміни, чи передбачені проце</w:t>
      </w:r>
      <w:r w:rsidRPr="002975F3">
        <w:rPr>
          <w:rFonts w:ascii="Times New Roman" w:eastAsia="Times New Roman" w:hAnsi="Times New Roman" w:cs="Times New Roman"/>
          <w:color w:val="000000"/>
          <w:sz w:val="20"/>
          <w:szCs w:val="20"/>
          <w:lang w:eastAsia="uk-UA" w:bidi="uk-UA"/>
        </w:rPr>
        <w:softHyphen/>
        <w:t>дури повторної видачі замовлень і повернення непотрібних або дефект</w:t>
      </w:r>
      <w:r w:rsidRPr="002975F3">
        <w:rPr>
          <w:rFonts w:ascii="Times New Roman" w:eastAsia="Times New Roman" w:hAnsi="Times New Roman" w:cs="Times New Roman"/>
          <w:color w:val="000000"/>
          <w:sz w:val="20"/>
          <w:szCs w:val="20"/>
          <w:lang w:eastAsia="uk-UA" w:bidi="uk-UA"/>
        </w:rPr>
        <w:softHyphen/>
        <w:t>них матеріалів?</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Як зазначалось вище, існують дві основні моделі систем управління товарно-матеріальними запасами — </w:t>
      </w:r>
      <w:r w:rsidRPr="002975F3">
        <w:rPr>
          <w:rFonts w:ascii="Times New Roman" w:eastAsia="Times New Roman" w:hAnsi="Times New Roman" w:cs="Times New Roman"/>
          <w:b/>
          <w:bCs/>
          <w:i/>
          <w:iCs/>
          <w:color w:val="000000"/>
          <w:sz w:val="20"/>
          <w:szCs w:val="20"/>
          <w:lang w:eastAsia="uk-UA" w:bidi="uk-UA"/>
        </w:rPr>
        <w:t>модель з фіксованим обсягом</w:t>
      </w:r>
      <w:r w:rsidRPr="002975F3">
        <w:rPr>
          <w:rFonts w:ascii="Times New Roman" w:eastAsia="Times New Roman" w:hAnsi="Times New Roman" w:cs="Times New Roman"/>
          <w:color w:val="000000"/>
          <w:sz w:val="20"/>
          <w:szCs w:val="20"/>
          <w:lang w:eastAsia="uk-UA" w:bidi="uk-UA"/>
        </w:rPr>
        <w:t xml:space="preserve"> (її називають також </w:t>
      </w:r>
      <w:r w:rsidRPr="002975F3">
        <w:rPr>
          <w:rFonts w:ascii="Times New Roman" w:eastAsia="Times New Roman" w:hAnsi="Times New Roman" w:cs="Times New Roman"/>
          <w:b/>
          <w:bCs/>
          <w:i/>
          <w:iCs/>
          <w:color w:val="000000"/>
          <w:sz w:val="20"/>
          <w:szCs w:val="20"/>
          <w:lang w:eastAsia="uk-UA" w:bidi="uk-UA"/>
        </w:rPr>
        <w:t>моделлю економічного розміру замовлення, або Q- моделлю</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і </w:t>
      </w:r>
      <w:r w:rsidRPr="002975F3">
        <w:rPr>
          <w:rFonts w:ascii="Times New Roman" w:eastAsia="Times New Roman" w:hAnsi="Times New Roman" w:cs="Times New Roman"/>
          <w:b/>
          <w:bCs/>
          <w:i/>
          <w:iCs/>
          <w:color w:val="000000"/>
          <w:sz w:val="20"/>
          <w:szCs w:val="20"/>
          <w:lang w:eastAsia="uk-UA" w:bidi="uk-UA"/>
        </w:rPr>
        <w:t>модель з фіксованим періодом</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яку називають також </w:t>
      </w:r>
      <w:r w:rsidRPr="002975F3">
        <w:rPr>
          <w:rFonts w:ascii="Times New Roman" w:eastAsia="Times New Roman" w:hAnsi="Times New Roman" w:cs="Times New Roman"/>
          <w:b/>
          <w:bCs/>
          <w:i/>
          <w:iCs/>
          <w:color w:val="000000"/>
          <w:sz w:val="20"/>
          <w:szCs w:val="20"/>
          <w:lang w:eastAsia="uk-UA" w:bidi="uk-UA"/>
        </w:rPr>
        <w:t>періо</w:t>
      </w:r>
      <w:r w:rsidRPr="002975F3">
        <w:rPr>
          <w:rFonts w:ascii="Times New Roman" w:eastAsia="Times New Roman" w:hAnsi="Times New Roman" w:cs="Times New Roman"/>
          <w:b/>
          <w:bCs/>
          <w:i/>
          <w:iCs/>
          <w:color w:val="000000"/>
          <w:sz w:val="20"/>
          <w:szCs w:val="20"/>
          <w:lang w:eastAsia="uk-UA" w:bidi="uk-UA"/>
        </w:rPr>
        <w:softHyphen/>
        <w:t>дичною моделлю, моделлю періодичного контролю, або Р-моделлю</w:t>
      </w:r>
      <w:r w:rsidRPr="002975F3">
        <w:rPr>
          <w:rFonts w:ascii="Times New Roman" w:eastAsia="Times New Roman" w:hAnsi="Times New Roman" w:cs="Times New Roman"/>
          <w:color w:val="000000"/>
          <w:sz w:val="20"/>
          <w:szCs w:val="20"/>
          <w:lang w:eastAsia="uk-UA" w:bidi="uk-UA"/>
        </w:rPr>
        <w:t xml:space="preserve"> [83].</w:t>
      </w:r>
    </w:p>
    <w:p w:rsidR="00C506D0" w:rsidRPr="002975F3" w:rsidRDefault="00C506D0" w:rsidP="00A375D1">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Принцип дії </w:t>
      </w:r>
      <w:r w:rsidRPr="002975F3">
        <w:rPr>
          <w:rFonts w:ascii="Times New Roman" w:eastAsia="Times New Roman" w:hAnsi="Times New Roman" w:cs="Times New Roman"/>
          <w:b/>
          <w:bCs/>
          <w:i/>
          <w:iCs/>
          <w:color w:val="000000"/>
          <w:sz w:val="20"/>
          <w:szCs w:val="20"/>
          <w:lang w:eastAsia="uk-UA" w:bidi="uk-UA"/>
        </w:rPr>
        <w:t>систем з фіксованим обсягом замовлення</w:t>
      </w:r>
      <w:r w:rsidRPr="002975F3">
        <w:rPr>
          <w:rFonts w:ascii="Times New Roman" w:eastAsia="Times New Roman" w:hAnsi="Times New Roman" w:cs="Times New Roman"/>
          <w:color w:val="000000"/>
          <w:sz w:val="20"/>
          <w:szCs w:val="20"/>
          <w:lang w:eastAsia="uk-UA" w:bidi="uk-UA"/>
        </w:rPr>
        <w:t xml:space="preserve"> базується на визначенні конкретного моменту часу, коли необхідно розміщувати за</w:t>
      </w:r>
      <w:r w:rsidRPr="002975F3">
        <w:rPr>
          <w:rFonts w:ascii="Times New Roman" w:eastAsia="Times New Roman" w:hAnsi="Times New Roman" w:cs="Times New Roman"/>
          <w:color w:val="000000"/>
          <w:sz w:val="20"/>
          <w:szCs w:val="20"/>
          <w:lang w:eastAsia="uk-UA" w:bidi="uk-UA"/>
        </w:rPr>
        <w:softHyphen/>
        <w:t xml:space="preserve">мовлення, що відповідає певному рівню запасу (точці замовлення), — Я, а також розміру цього замовлення — </w:t>
      </w:r>
      <w:r w:rsidRPr="002975F3">
        <w:rPr>
          <w:rFonts w:ascii="Times New Roman" w:eastAsia="Times New Roman" w:hAnsi="Times New Roman" w:cs="Times New Roman"/>
          <w:b/>
          <w:bCs/>
          <w:i/>
          <w:iCs/>
          <w:color w:val="000000"/>
          <w:sz w:val="20"/>
          <w:szCs w:val="20"/>
          <w:lang w:eastAsia="uk-UA" w:bidi="uk-UA"/>
        </w:rPr>
        <w:t>Q</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Точка замовлення </w:t>
      </w:r>
      <w:r w:rsidRPr="002975F3">
        <w:rPr>
          <w:rFonts w:ascii="Times New Roman" w:eastAsia="Times New Roman" w:hAnsi="Times New Roman" w:cs="Times New Roman"/>
          <w:b/>
          <w:bCs/>
          <w:i/>
          <w:iCs/>
          <w:color w:val="000000"/>
          <w:sz w:val="20"/>
          <w:szCs w:val="20"/>
          <w:lang w:eastAsia="uk-UA" w:bidi="uk-UA"/>
        </w:rPr>
        <w:t>Я</w:t>
      </w:r>
      <w:r w:rsidRPr="002975F3">
        <w:rPr>
          <w:rFonts w:ascii="Times New Roman" w:eastAsia="Times New Roman" w:hAnsi="Times New Roman" w:cs="Times New Roman"/>
          <w:color w:val="000000"/>
          <w:sz w:val="20"/>
          <w:szCs w:val="20"/>
          <w:lang w:eastAsia="uk-UA" w:bidi="uk-UA"/>
        </w:rPr>
        <w:t xml:space="preserve"> — це завжди точно визначена кількість матеріалу. Замовлення розміром </w:t>
      </w:r>
      <w:r w:rsidRPr="002975F3">
        <w:rPr>
          <w:rFonts w:ascii="Times New Roman" w:eastAsia="Times New Roman" w:hAnsi="Times New Roman" w:cs="Times New Roman"/>
          <w:b/>
          <w:bCs/>
          <w:i/>
          <w:iCs/>
          <w:color w:val="000000"/>
          <w:sz w:val="20"/>
          <w:szCs w:val="20"/>
          <w:lang w:eastAsia="uk-UA" w:bidi="uk-UA"/>
        </w:rPr>
        <w:t xml:space="preserve">Q </w:t>
      </w:r>
      <w:r w:rsidRPr="002975F3">
        <w:rPr>
          <w:rFonts w:ascii="Times New Roman" w:eastAsia="Times New Roman" w:hAnsi="Times New Roman" w:cs="Times New Roman"/>
          <w:color w:val="000000"/>
          <w:sz w:val="20"/>
          <w:szCs w:val="20"/>
          <w:lang w:eastAsia="uk-UA" w:bidi="uk-UA"/>
        </w:rPr>
        <w:t xml:space="preserve">розміщується в той момент, коли рівень запасів досягає точки </w:t>
      </w:r>
      <w:r w:rsidRPr="002975F3">
        <w:rPr>
          <w:rFonts w:ascii="Times New Roman" w:eastAsia="Times New Roman" w:hAnsi="Times New Roman" w:cs="Times New Roman"/>
          <w:b/>
          <w:bCs/>
          <w:i/>
          <w:iCs/>
          <w:color w:val="000000"/>
          <w:sz w:val="20"/>
          <w:szCs w:val="20"/>
          <w:lang w:eastAsia="uk-UA" w:bidi="uk-UA"/>
        </w:rPr>
        <w:t>Я</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eastAsia="uk-UA" w:bidi="uk-UA"/>
        </w:rPr>
        <w:t>Рівень запасу</w:t>
      </w:r>
      <w:r w:rsidRPr="002975F3">
        <w:rPr>
          <w:rFonts w:ascii="Times New Roman" w:eastAsia="Times New Roman" w:hAnsi="Times New Roman" w:cs="Times New Roman"/>
          <w:color w:val="000000"/>
          <w:sz w:val="20"/>
          <w:szCs w:val="20"/>
          <w:lang w:eastAsia="uk-UA" w:bidi="uk-UA"/>
        </w:rPr>
        <w:t xml:space="preserve"> визначається як залишок матеріалів перед минулою поставкою, плюс кількість отриманих матеріалів при минулій поставці, за мінусом витраченої кількості. Рішення, що приймається в моделях з фіксованим обсягом, можна сформулювати, наприклад, так: «коли рівень запасу знижується до 31, розмістити замовлення на 52 додаткових одиниць матеріалу».</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Дію моделі з фіксованим обсягом можна спрощено описати виходя</w:t>
      </w:r>
      <w:r w:rsidRPr="002975F3">
        <w:rPr>
          <w:rFonts w:ascii="Times New Roman" w:eastAsia="Times New Roman" w:hAnsi="Times New Roman" w:cs="Times New Roman"/>
          <w:color w:val="000000"/>
          <w:sz w:val="20"/>
          <w:szCs w:val="20"/>
          <w:lang w:eastAsia="uk-UA" w:bidi="uk-UA"/>
        </w:rPr>
        <w:softHyphen/>
        <w:t>чи з припущення, що всі характеристики руху запасів напевно відомі. Зокрема, точно відома річна потреба в певному виробі, витрати на роз</w:t>
      </w:r>
      <w:r w:rsidRPr="002975F3">
        <w:rPr>
          <w:rFonts w:ascii="Times New Roman" w:eastAsia="Times New Roman" w:hAnsi="Times New Roman" w:cs="Times New Roman"/>
          <w:color w:val="000000"/>
          <w:sz w:val="20"/>
          <w:szCs w:val="20"/>
          <w:lang w:eastAsia="uk-UA" w:bidi="uk-UA"/>
        </w:rPr>
        <w:softHyphen/>
        <w:t>міщення замовлення та зберігання запасів.</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 дивлячись на те, що припущення про повну визначеність не завжди є реальним, воно дає якісну основу для опису моделей руху запасів.</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визначення оптимального розміру замовлення, викорис</w:t>
      </w:r>
      <w:r w:rsidRPr="002975F3">
        <w:rPr>
          <w:rFonts w:ascii="Times New Roman" w:eastAsia="Times New Roman" w:hAnsi="Times New Roman" w:cs="Times New Roman"/>
          <w:color w:val="000000"/>
          <w:sz w:val="20"/>
          <w:szCs w:val="20"/>
          <w:lang w:eastAsia="uk-UA" w:bidi="uk-UA"/>
        </w:rPr>
        <w:softHyphen/>
        <w:t>товуючи наступні припущення:</w:t>
      </w:r>
    </w:p>
    <w:p w:rsidR="00C506D0" w:rsidRPr="002975F3" w:rsidRDefault="00C506D0" w:rsidP="007C5348">
      <w:pPr>
        <w:widowControl w:val="0"/>
        <w:numPr>
          <w:ilvl w:val="0"/>
          <w:numId w:val="6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потреба в матеріалі постійна та рівномірно розподілена по всьо</w:t>
      </w:r>
      <w:r w:rsidRPr="002975F3">
        <w:rPr>
          <w:rFonts w:ascii="Times New Roman" w:eastAsia="Times New Roman" w:hAnsi="Times New Roman" w:cs="Times New Roman"/>
          <w:color w:val="000000"/>
          <w:sz w:val="20"/>
          <w:szCs w:val="20"/>
          <w:lang w:eastAsia="uk-UA" w:bidi="uk-UA"/>
        </w:rPr>
        <w:softHyphen/>
        <w:t>му періоду;</w:t>
      </w:r>
    </w:p>
    <w:p w:rsidR="00C506D0" w:rsidRPr="002975F3" w:rsidRDefault="00C506D0" w:rsidP="007C5348">
      <w:pPr>
        <w:widowControl w:val="0"/>
        <w:numPr>
          <w:ilvl w:val="0"/>
          <w:numId w:val="6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час виконання замовлення (час з моменту видачі замовлення до отримання замовлених матеріалів) незмінний;</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ціна одиниці матеріалу постійна;</w:t>
      </w:r>
    </w:p>
    <w:p w:rsidR="00C506D0" w:rsidRPr="002975F3" w:rsidRDefault="00C506D0" w:rsidP="007C5348">
      <w:pPr>
        <w:widowControl w:val="0"/>
        <w:numPr>
          <w:ilvl w:val="0"/>
          <w:numId w:val="6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витрати на зберігання запасів розраховуються за середнім розмі</w:t>
      </w:r>
      <w:r w:rsidRPr="002975F3">
        <w:rPr>
          <w:rFonts w:ascii="Times New Roman" w:eastAsia="Times New Roman" w:hAnsi="Times New Roman" w:cs="Times New Roman"/>
          <w:color w:val="000000"/>
          <w:sz w:val="20"/>
          <w:szCs w:val="20"/>
          <w:lang w:eastAsia="uk-UA" w:bidi="uk-UA"/>
        </w:rPr>
        <w:softHyphen/>
        <w:t>ром запасу;</w:t>
      </w:r>
    </w:p>
    <w:p w:rsidR="00C506D0" w:rsidRPr="002975F3" w:rsidRDefault="00C506D0" w:rsidP="007C5348">
      <w:pPr>
        <w:widowControl w:val="0"/>
        <w:numPr>
          <w:ilvl w:val="0"/>
          <w:numId w:val="62"/>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витрати на розміщення замовлення постійні;</w:t>
      </w:r>
    </w:p>
    <w:p w:rsidR="00C506D0" w:rsidRPr="002975F3" w:rsidRDefault="00C506D0" w:rsidP="007C5348">
      <w:pPr>
        <w:widowControl w:val="0"/>
        <w:numPr>
          <w:ilvl w:val="0"/>
          <w:numId w:val="6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закупівель будь-якої кількості матеріалу є необхідні ресурси і виключається можливість невиконання замовлення.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Спочатку для розробки моделі управління запасами необхідно вста</w:t>
      </w:r>
      <w:r w:rsidRPr="002975F3">
        <w:rPr>
          <w:rFonts w:ascii="Times New Roman" w:eastAsia="Times New Roman" w:hAnsi="Times New Roman" w:cs="Times New Roman"/>
          <w:color w:val="000000"/>
          <w:sz w:val="20"/>
          <w:szCs w:val="20"/>
          <w:lang w:eastAsia="uk-UA" w:bidi="uk-UA"/>
        </w:rPr>
        <w:softHyphen/>
        <w:t>новити функціональну взаємозалежність між змінними. В даному випа</w:t>
      </w:r>
      <w:r w:rsidRPr="002975F3">
        <w:rPr>
          <w:rFonts w:ascii="Times New Roman" w:eastAsia="Times New Roman" w:hAnsi="Times New Roman" w:cs="Times New Roman"/>
          <w:color w:val="000000"/>
          <w:sz w:val="20"/>
          <w:szCs w:val="20"/>
          <w:lang w:eastAsia="uk-UA" w:bidi="uk-UA"/>
        </w:rPr>
        <w:softHyphen/>
        <w:t>дку нас цікавлять загальні витрати на створення запасів, тобто сумарні річні витрати дорівнюють сумі річних витрат на закупівлі, річних ви</w:t>
      </w:r>
      <w:r w:rsidRPr="002975F3">
        <w:rPr>
          <w:rFonts w:ascii="Times New Roman" w:eastAsia="Times New Roman" w:hAnsi="Times New Roman" w:cs="Times New Roman"/>
          <w:color w:val="000000"/>
          <w:sz w:val="20"/>
          <w:szCs w:val="20"/>
          <w:lang w:eastAsia="uk-UA" w:bidi="uk-UA"/>
        </w:rPr>
        <w:softHyphen/>
        <w:t>трат на розміщення замовлень та річних витрат на зберігання:</w:t>
      </w:r>
    </w:p>
    <w:p w:rsidR="00C506D0" w:rsidRPr="002975F3" w:rsidRDefault="00C506D0" w:rsidP="00A375D1">
      <w:pPr>
        <w:widowControl w:val="0"/>
        <w:spacing w:after="0" w:line="221"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eastAsia="uk-UA" w:bidi="uk-UA"/>
        </w:rPr>
        <w:t>ТС</w:t>
      </w:r>
      <w:r w:rsidRPr="002975F3">
        <w:rPr>
          <w:rFonts w:ascii="Times New Roman" w:eastAsia="Times New Roman" w:hAnsi="Times New Roman" w:cs="Times New Roman"/>
          <w:color w:val="000000"/>
          <w:sz w:val="20"/>
          <w:szCs w:val="20"/>
          <w:lang w:eastAsia="uk-UA" w:bidi="uk-UA"/>
        </w:rPr>
        <w:t xml:space="preserve"> — сумарні річні витрати;</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D</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річна потреба в матеріалі;</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w:t>
      </w:r>
      <w:r w:rsidRPr="002975F3">
        <w:rPr>
          <w:rFonts w:ascii="Times New Roman" w:eastAsia="Times New Roman" w:hAnsi="Times New Roman" w:cs="Times New Roman"/>
          <w:color w:val="000000"/>
          <w:sz w:val="20"/>
          <w:szCs w:val="20"/>
          <w:lang w:eastAsia="uk-UA" w:bidi="uk-UA"/>
        </w:rPr>
        <w:t xml:space="preserve"> — ціна одиниці матеріалу, що закуповується;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Q</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кількість матеріалу, яку необхідно замовити. Оптимальна кіль</w:t>
      </w:r>
      <w:r w:rsidRPr="002975F3">
        <w:rPr>
          <w:rFonts w:ascii="Times New Roman" w:eastAsia="Times New Roman" w:hAnsi="Times New Roman" w:cs="Times New Roman"/>
          <w:color w:val="000000"/>
          <w:sz w:val="20"/>
          <w:szCs w:val="20"/>
          <w:lang w:eastAsia="uk-UA" w:bidi="uk-UA"/>
        </w:rPr>
        <w:softHyphen/>
        <w:t xml:space="preserve">кість називається </w:t>
      </w:r>
      <w:r w:rsidRPr="002975F3">
        <w:rPr>
          <w:rFonts w:ascii="Times New Roman" w:eastAsia="Times New Roman" w:hAnsi="Times New Roman" w:cs="Times New Roman"/>
          <w:b/>
          <w:bCs/>
          <w:i/>
          <w:iCs/>
          <w:color w:val="000000"/>
          <w:sz w:val="20"/>
          <w:szCs w:val="20"/>
          <w:lang w:eastAsia="uk-UA" w:bidi="uk-UA"/>
        </w:rPr>
        <w:t xml:space="preserve">економічним розміром замовлення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Economic</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Order</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Quantity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val="en-US" w:bidi="en-US"/>
        </w:rPr>
        <w:t>EOQ</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eastAsia="uk-UA" w:bidi="uk-UA"/>
        </w:rPr>
        <w:t xml:space="preserve">або </w:t>
      </w:r>
      <w:r w:rsidRPr="002975F3">
        <w:rPr>
          <w:rFonts w:ascii="Times New Roman" w:eastAsia="Times New Roman" w:hAnsi="Times New Roman" w:cs="Times New Roman"/>
          <w:b/>
          <w:bCs/>
          <w:i/>
          <w:iCs/>
          <w:color w:val="000000"/>
          <w:sz w:val="20"/>
          <w:szCs w:val="20"/>
          <w:lang w:val="en-US" w:bidi="en-US"/>
        </w:rPr>
        <w:t>Q</w:t>
      </w:r>
      <w:r w:rsidRPr="002975F3">
        <w:rPr>
          <w:rFonts w:ascii="Times New Roman" w:eastAsia="Times New Roman" w:hAnsi="Times New Roman" w:cs="Times New Roman"/>
          <w:b/>
          <w:bCs/>
          <w:i/>
          <w:iCs/>
          <w:color w:val="000000"/>
          <w:sz w:val="20"/>
          <w:szCs w:val="20"/>
          <w:vertAlign w:val="subscript"/>
          <w:lang w:val="en-US" w:bidi="en-US"/>
        </w:rPr>
        <w:t>opt</w:t>
      </w:r>
      <w:r w:rsidRPr="002975F3">
        <w:rPr>
          <w:rFonts w:ascii="Times New Roman" w:eastAsia="Times New Roman" w:hAnsi="Times New Roman" w:cs="Times New Roman"/>
          <w:b/>
          <w:bCs/>
          <w:i/>
          <w:iCs/>
          <w:color w:val="000000"/>
          <w:sz w:val="20"/>
          <w:szCs w:val="20"/>
          <w:lang w:bidi="en-US"/>
        </w:rPr>
        <w:t>).</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S</w:t>
      </w:r>
      <w:r w:rsidRPr="002975F3">
        <w:rPr>
          <w:rFonts w:ascii="Times New Roman" w:eastAsia="Times New Roman" w:hAnsi="Times New Roman" w:cs="Times New Roman"/>
          <w:color w:val="000000"/>
          <w:sz w:val="20"/>
          <w:szCs w:val="20"/>
          <w:lang w:val="ru-RU" w:bidi="en-US"/>
        </w:rPr>
        <w:t xml:space="preserve"> — </w:t>
      </w:r>
      <w:r w:rsidRPr="002975F3">
        <w:rPr>
          <w:rFonts w:ascii="Times New Roman" w:eastAsia="Times New Roman" w:hAnsi="Times New Roman" w:cs="Times New Roman"/>
          <w:color w:val="000000"/>
          <w:sz w:val="20"/>
          <w:szCs w:val="20"/>
          <w:lang w:eastAsia="uk-UA" w:bidi="uk-UA"/>
        </w:rPr>
        <w:t>витрати на розміщення одного замовлення;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R</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точка повторного замовлення;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L</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період виконання замовлення;</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H</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річні витрати зберігання одиниці середнього запасу матеріалу. Часто витрати на зберігання визначаються як відсоток від ціни матеріа</w:t>
      </w:r>
      <w:r w:rsidRPr="002975F3">
        <w:rPr>
          <w:rFonts w:ascii="Times New Roman" w:eastAsia="Times New Roman" w:hAnsi="Times New Roman" w:cs="Times New Roman"/>
          <w:color w:val="000000"/>
          <w:sz w:val="20"/>
          <w:szCs w:val="20"/>
          <w:lang w:eastAsia="uk-UA" w:bidi="uk-UA"/>
        </w:rPr>
        <w:softHyphen/>
        <w:t xml:space="preserve">лу, тобто </w:t>
      </w:r>
      <w:r w:rsidRPr="002975F3">
        <w:rPr>
          <w:rFonts w:ascii="Times New Roman" w:eastAsia="Times New Roman" w:hAnsi="Times New Roman" w:cs="Times New Roman"/>
          <w:b/>
          <w:bCs/>
          <w:i/>
          <w:iCs/>
          <w:color w:val="000000"/>
          <w:sz w:val="20"/>
          <w:szCs w:val="20"/>
          <w:lang w:val="en-US" w:bidi="en-US"/>
        </w:rPr>
        <w:t>H</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val="en-US" w:bidi="en-US"/>
        </w:rPr>
        <w:t>i</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C</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eastAsia="uk-UA" w:bidi="uk-UA"/>
        </w:rPr>
        <w:t>і</w:t>
      </w:r>
      <w:r w:rsidRPr="002975F3">
        <w:rPr>
          <w:rFonts w:ascii="Times New Roman" w:eastAsia="Times New Roman" w:hAnsi="Times New Roman" w:cs="Times New Roman"/>
          <w:color w:val="000000"/>
          <w:sz w:val="20"/>
          <w:szCs w:val="20"/>
          <w:lang w:eastAsia="uk-UA" w:bidi="uk-UA"/>
        </w:rPr>
        <w:t xml:space="preserve"> — процент від ціни.</w:t>
      </w:r>
    </w:p>
    <w:p w:rsidR="00C506D0" w:rsidRPr="002975F3" w:rsidRDefault="00C506D0" w:rsidP="00A375D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DC</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в правій частині рівняння являє собою вартість закупки річної потреби матеріалу;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D</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Q</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 річні витрати на розміщення замовлень (фактична кількість розміщених замовлень </w:t>
      </w:r>
      <w:r w:rsidRPr="002975F3">
        <w:rPr>
          <w:rFonts w:ascii="Times New Roman" w:eastAsia="Times New Roman" w:hAnsi="Times New Roman" w:cs="Times New Roman"/>
          <w:color w:val="000000"/>
          <w:sz w:val="20"/>
          <w:szCs w:val="20"/>
          <w:lang w:val="en-US" w:bidi="en-US"/>
        </w:rPr>
        <w:t>D</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Q</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помножена на витрати</w:t>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розміщення одного замовлення 5), а </w:t>
      </w:r>
      <w:r w:rsidRPr="002975F3">
        <w:rPr>
          <w:rFonts w:ascii="Times New Roman" w:eastAsia="Times New Roman" w:hAnsi="Times New Roman" w:cs="Times New Roman"/>
          <w:i/>
          <w:iCs/>
          <w:color w:val="000000"/>
          <w:sz w:val="20"/>
          <w:szCs w:val="20"/>
          <w:lang w:eastAsia="uk-UA" w:bidi="uk-UA"/>
        </w:rPr>
        <w:t>^/2)И</w:t>
      </w:r>
      <w:r w:rsidRPr="002975F3">
        <w:rPr>
          <w:rFonts w:ascii="Times New Roman" w:eastAsia="Times New Roman" w:hAnsi="Times New Roman" w:cs="Times New Roman"/>
          <w:color w:val="000000"/>
          <w:sz w:val="20"/>
          <w:szCs w:val="20"/>
          <w:lang w:eastAsia="uk-UA" w:bidi="uk-UA"/>
        </w:rPr>
        <w:t xml:space="preserve"> — річні витрати збері</w:t>
      </w:r>
      <w:r w:rsidRPr="002975F3">
        <w:rPr>
          <w:rFonts w:ascii="Times New Roman" w:eastAsia="Times New Roman" w:hAnsi="Times New Roman" w:cs="Times New Roman"/>
          <w:color w:val="000000"/>
          <w:sz w:val="20"/>
          <w:szCs w:val="20"/>
          <w:lang w:eastAsia="uk-UA" w:bidi="uk-UA"/>
        </w:rPr>
        <w:softHyphen/>
        <w:t xml:space="preserve">гання (середній запас </w:t>
      </w:r>
      <w:r w:rsidRPr="002975F3">
        <w:rPr>
          <w:rFonts w:ascii="Times New Roman" w:eastAsia="Times New Roman" w:hAnsi="Times New Roman" w:cs="Times New Roman"/>
          <w:i/>
          <w:iCs/>
          <w:color w:val="000000"/>
          <w:sz w:val="20"/>
          <w:szCs w:val="20"/>
          <w:lang w:eastAsia="uk-UA" w:bidi="uk-UA"/>
        </w:rPr>
        <w:t>Q/2,</w:t>
      </w:r>
      <w:r w:rsidRPr="002975F3">
        <w:rPr>
          <w:rFonts w:ascii="Times New Roman" w:eastAsia="Times New Roman" w:hAnsi="Times New Roman" w:cs="Times New Roman"/>
          <w:color w:val="000000"/>
          <w:sz w:val="20"/>
          <w:szCs w:val="20"/>
          <w:lang w:eastAsia="uk-UA" w:bidi="uk-UA"/>
        </w:rPr>
        <w:t xml:space="preserve"> помножений на річні витрати зберігання од</w:t>
      </w:r>
      <w:r w:rsidRPr="002975F3">
        <w:rPr>
          <w:rFonts w:ascii="Times New Roman" w:eastAsia="Times New Roman" w:hAnsi="Times New Roman" w:cs="Times New Roman"/>
          <w:color w:val="000000"/>
          <w:sz w:val="20"/>
          <w:szCs w:val="20"/>
          <w:lang w:eastAsia="uk-UA" w:bidi="uk-UA"/>
        </w:rPr>
        <w:softHyphen/>
        <w:t>ного виробу И).</w:t>
      </w:r>
    </w:p>
    <w:p w:rsidR="00C506D0" w:rsidRPr="002975F3" w:rsidRDefault="00C506D0" w:rsidP="00A574AA">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розробки моделі управління запасами необхідно визначити той розмір замовлення </w:t>
      </w:r>
      <w:r w:rsidRPr="002975F3">
        <w:rPr>
          <w:rFonts w:ascii="Times New Roman" w:eastAsia="Times New Roman" w:hAnsi="Times New Roman" w:cs="Times New Roman"/>
          <w:i/>
          <w:iCs/>
          <w:color w:val="000000"/>
          <w:sz w:val="20"/>
          <w:szCs w:val="20"/>
          <w:lang w:eastAsia="uk-UA" w:bidi="uk-UA"/>
        </w:rPr>
        <w:t>Qopt,</w:t>
      </w:r>
      <w:r w:rsidRPr="002975F3">
        <w:rPr>
          <w:rFonts w:ascii="Times New Roman" w:eastAsia="Times New Roman" w:hAnsi="Times New Roman" w:cs="Times New Roman"/>
          <w:color w:val="000000"/>
          <w:sz w:val="20"/>
          <w:szCs w:val="20"/>
          <w:lang w:eastAsia="uk-UA" w:bidi="uk-UA"/>
        </w:rPr>
        <w:t xml:space="preserve"> при якому сумарні витрати мінімальні. Для знаходження точки мінімальних витрат беремо похідну від сумарних річних витрат по </w:t>
      </w:r>
      <w:r w:rsidRPr="002975F3">
        <w:rPr>
          <w:rFonts w:ascii="Times New Roman" w:eastAsia="Times New Roman" w:hAnsi="Times New Roman" w:cs="Times New Roman"/>
          <w:i/>
          <w:iCs/>
          <w:color w:val="000000"/>
          <w:sz w:val="20"/>
          <w:szCs w:val="20"/>
          <w:lang w:eastAsia="uk-UA" w:bidi="uk-UA"/>
        </w:rPr>
        <w:t>Q</w:t>
      </w:r>
      <w:r w:rsidRPr="002975F3">
        <w:rPr>
          <w:rFonts w:ascii="Times New Roman" w:eastAsia="Times New Roman" w:hAnsi="Times New Roman" w:cs="Times New Roman"/>
          <w:color w:val="000000"/>
          <w:sz w:val="20"/>
          <w:szCs w:val="20"/>
          <w:lang w:eastAsia="uk-UA" w:bidi="uk-UA"/>
        </w:rPr>
        <w:t xml:space="preserve"> і прирівнюємо її до нуля. Для розглянуто рівняння ці перетворення будуть мати наступний вигляд:</w:t>
      </w:r>
    </w:p>
    <w:p w:rsidR="00C506D0" w:rsidRPr="002975F3" w:rsidRDefault="00C506D0" w:rsidP="00A574AA">
      <w:pPr>
        <w:widowControl w:val="0"/>
        <w:spacing w:after="253" w:line="221" w:lineRule="exact"/>
        <w:ind w:firstLine="36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Поскільки ця проста модель передбачає, що потреба і час виконання замовлення є постійними величинами, резервний (буферний) запас не потрібен, і </w:t>
      </w:r>
      <w:r w:rsidRPr="002975F3">
        <w:rPr>
          <w:rFonts w:ascii="Times New Roman" w:eastAsia="Times New Roman" w:hAnsi="Times New Roman" w:cs="Times New Roman"/>
          <w:b/>
          <w:bCs/>
          <w:i/>
          <w:iCs/>
          <w:color w:val="000000"/>
          <w:sz w:val="20"/>
          <w:szCs w:val="20"/>
          <w:lang w:eastAsia="uk-UA" w:bidi="uk-UA"/>
        </w:rPr>
        <w:t>точка повторного замовлення Я</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визначається як:</w:t>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eastAsia="uk-UA" w:bidi="uk-UA"/>
        </w:rPr>
        <w:t>d</w:t>
      </w:r>
      <w:r w:rsidRPr="002975F3">
        <w:rPr>
          <w:rFonts w:ascii="Times New Roman" w:eastAsia="Times New Roman" w:hAnsi="Times New Roman" w:cs="Times New Roman"/>
          <w:i/>
          <w:iCs/>
          <w:color w:val="000000"/>
          <w:sz w:val="20"/>
          <w:szCs w:val="20"/>
          <w:vertAlign w:val="subscript"/>
          <w:lang w:eastAsia="uk-UA" w:bidi="uk-UA"/>
        </w:rPr>
        <w:t>av</w:t>
      </w:r>
      <w:r w:rsidRPr="002975F3">
        <w:rPr>
          <w:rFonts w:ascii="Times New Roman" w:eastAsia="Times New Roman" w:hAnsi="Times New Roman" w:cs="Times New Roman"/>
          <w:color w:val="000000"/>
          <w:sz w:val="20"/>
          <w:szCs w:val="20"/>
          <w:lang w:eastAsia="uk-UA" w:bidi="uk-UA"/>
        </w:rPr>
        <w:t xml:space="preserve"> — середньодобова потреба в матеріалі (постійна величина);</w:t>
      </w:r>
    </w:p>
    <w:p w:rsidR="00C506D0" w:rsidRPr="002975F3" w:rsidRDefault="00C506D0" w:rsidP="00A574AA">
      <w:pPr>
        <w:widowControl w:val="0"/>
        <w:spacing w:after="0" w:line="221" w:lineRule="exact"/>
        <w:ind w:firstLine="3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Ь</w:t>
      </w:r>
      <w:r w:rsidRPr="002975F3">
        <w:rPr>
          <w:rFonts w:ascii="Times New Roman" w:eastAsia="Times New Roman" w:hAnsi="Times New Roman" w:cs="Times New Roman"/>
          <w:color w:val="000000"/>
          <w:sz w:val="20"/>
          <w:szCs w:val="20"/>
          <w:lang w:eastAsia="uk-UA" w:bidi="uk-UA"/>
        </w:rPr>
        <w:t xml:space="preserve"> — час виконання замовлення в днях (постійна величина) [83]. Наведемо </w:t>
      </w:r>
      <w:r w:rsidRPr="002975F3">
        <w:rPr>
          <w:rFonts w:ascii="Times New Roman" w:eastAsia="Times New Roman" w:hAnsi="Times New Roman" w:cs="Times New Roman"/>
          <w:b/>
          <w:bCs/>
          <w:i/>
          <w:iCs/>
          <w:color w:val="000000"/>
          <w:sz w:val="20"/>
          <w:szCs w:val="20"/>
          <w:lang w:eastAsia="uk-UA" w:bidi="uk-UA"/>
        </w:rPr>
        <w:t>приклад розрахунку</w:t>
      </w:r>
      <w:r w:rsidRPr="002975F3">
        <w:rPr>
          <w:rFonts w:ascii="Times New Roman" w:eastAsia="Times New Roman" w:hAnsi="Times New Roman" w:cs="Times New Roman"/>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Розглянемо визначення </w:t>
      </w:r>
      <w:r w:rsidRPr="002975F3">
        <w:rPr>
          <w:rFonts w:ascii="Times New Roman" w:eastAsia="Times New Roman" w:hAnsi="Times New Roman" w:cs="Times New Roman"/>
          <w:b/>
          <w:bCs/>
          <w:i/>
          <w:iCs/>
          <w:color w:val="000000"/>
          <w:sz w:val="20"/>
          <w:szCs w:val="20"/>
          <w:lang w:eastAsia="uk-UA" w:bidi="uk-UA"/>
        </w:rPr>
        <w:t>економічного розміру замовлення та точки чергового замовлення</w:t>
      </w:r>
      <w:r w:rsidRPr="002975F3">
        <w:rPr>
          <w:rFonts w:ascii="Times New Roman" w:eastAsia="Times New Roman" w:hAnsi="Times New Roman" w:cs="Times New Roman"/>
          <w:color w:val="000000"/>
          <w:sz w:val="20"/>
          <w:szCs w:val="20"/>
          <w:lang w:eastAsia="uk-UA" w:bidi="uk-UA"/>
        </w:rPr>
        <w:t xml:space="preserve"> при наступних умовах: річна потреба М=1000 одиниць; середньодобова потреба ^=1000/365;</w:t>
      </w:r>
    </w:p>
    <w:p w:rsidR="00C506D0" w:rsidRPr="002975F3" w:rsidRDefault="00C506D0" w:rsidP="00A574AA">
      <w:pPr>
        <w:widowControl w:val="0"/>
        <w:spacing w:after="0" w:line="221" w:lineRule="exact"/>
        <w:ind w:left="360" w:right="42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витрати на розміщення замовлення 5=5 грн. на одне замовлення; витрати зберігання И=1,25 грн. на одиницю зберігання в рік; період виконання замовлення </w:t>
      </w:r>
      <w:r w:rsidRPr="002975F3">
        <w:rPr>
          <w:rFonts w:ascii="Times New Roman" w:eastAsia="Times New Roman" w:hAnsi="Times New Roman" w:cs="Times New Roman"/>
          <w:b/>
          <w:bCs/>
          <w:i/>
          <w:iCs/>
          <w:color w:val="000000"/>
          <w:sz w:val="20"/>
          <w:szCs w:val="20"/>
          <w:lang w:eastAsia="uk-UA" w:bidi="uk-UA"/>
        </w:rPr>
        <w:t>Ь</w:t>
      </w:r>
      <w:r w:rsidRPr="002975F3">
        <w:rPr>
          <w:rFonts w:ascii="Times New Roman" w:eastAsia="Times New Roman" w:hAnsi="Times New Roman" w:cs="Times New Roman"/>
          <w:color w:val="000000"/>
          <w:sz w:val="20"/>
          <w:szCs w:val="20"/>
          <w:lang w:eastAsia="uk-UA" w:bidi="uk-UA"/>
        </w:rPr>
        <w:t>=5 днів; ціна одного виробу С=12,50 грн.</w:t>
      </w:r>
    </w:p>
    <w:p w:rsidR="00C506D0" w:rsidRPr="002975F3" w:rsidRDefault="00C506D0" w:rsidP="00A574AA">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Яку кількість одиниць матеріалу необхідно замовити?</w:t>
      </w:r>
    </w:p>
    <w:p w:rsidR="00C506D0" w:rsidRPr="002975F3" w:rsidRDefault="00C506D0" w:rsidP="00A574AA">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Розв ’язок.</w:t>
      </w:r>
      <w:r w:rsidRPr="002975F3">
        <w:rPr>
          <w:rFonts w:ascii="Times New Roman" w:eastAsia="Times New Roman" w:hAnsi="Times New Roman" w:cs="Times New Roman"/>
          <w:color w:val="000000"/>
          <w:sz w:val="20"/>
          <w:szCs w:val="20"/>
          <w:lang w:eastAsia="uk-UA" w:bidi="uk-UA"/>
        </w:rPr>
        <w:t xml:space="preserve"> Оптимальний обсяг замовлення становить:</w:t>
      </w:r>
    </w:p>
    <w:p w:rsidR="00A574AA" w:rsidRPr="002975F3" w:rsidRDefault="00A574AA" w:rsidP="00A574AA">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p>
    <w:p w:rsidR="00C506D0" w:rsidRPr="002975F3" w:rsidRDefault="00C506D0" w:rsidP="00176F50">
      <w:pPr>
        <w:widowControl w:val="0"/>
        <w:spacing w:after="148" w:line="200" w:lineRule="exact"/>
        <w:ind w:left="360"/>
        <w:rPr>
          <w:rFonts w:ascii="Times New Roman" w:eastAsia="Tahoma"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Точка чергового замовлення:</w:t>
      </w:r>
      <w:r w:rsidRPr="002975F3">
        <w:rPr>
          <w:rFonts w:ascii="Times New Roman" w:eastAsia="Times New Roman" w:hAnsi="Times New Roman" w:cs="Times New Roman"/>
          <w:i/>
          <w:iCs/>
          <w:color w:val="000000"/>
          <w:sz w:val="20"/>
          <w:szCs w:val="20"/>
          <w:lang w:eastAsia="uk-UA" w:bidi="uk-UA"/>
        </w:rPr>
        <w:t xml:space="preserve"> </w:t>
      </w:r>
    </w:p>
    <w:p w:rsidR="00C506D0" w:rsidRPr="002975F3" w:rsidRDefault="00C506D0" w:rsidP="00A574AA">
      <w:pPr>
        <w:widowControl w:val="0"/>
        <w:spacing w:after="0"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Заокруглюючи до найближчого цілого значення, отримуємо наступ</w:t>
      </w:r>
      <w:r w:rsidRPr="002975F3">
        <w:rPr>
          <w:rFonts w:ascii="Times New Roman" w:eastAsia="Times New Roman" w:hAnsi="Times New Roman" w:cs="Times New Roman"/>
          <w:color w:val="000000"/>
          <w:sz w:val="20"/>
          <w:szCs w:val="20"/>
          <w:lang w:eastAsia="uk-UA" w:bidi="uk-UA"/>
        </w:rPr>
        <w:softHyphen/>
        <w:t>ну стратегію управління запасами: коли рівень запасу знижується до 14, необхідно розмістити замовлення на закупівлю 89 виробів.</w:t>
      </w:r>
    </w:p>
    <w:p w:rsidR="00C506D0" w:rsidRPr="002975F3" w:rsidRDefault="00C506D0" w:rsidP="00176F50">
      <w:pPr>
        <w:widowControl w:val="0"/>
        <w:spacing w:after="137"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Сумарні річні витрати в цьому випадку </w:t>
      </w:r>
    </w:p>
    <w:p w:rsidR="00C506D0" w:rsidRPr="002975F3" w:rsidRDefault="00C506D0" w:rsidP="00A574AA">
      <w:pPr>
        <w:widowControl w:val="0"/>
        <w:spacing w:after="0"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Слід звернути увагу, що для визначення обсягу замовлення і точки повторного замовлення в цьому прикладі нам не потрібно було знати розмір витрат на закупку виробів, оскільки ця величина постійна і не пов’язана з обсягом замовлення.</w:t>
      </w:r>
    </w:p>
    <w:p w:rsidR="00C506D0" w:rsidRPr="002975F3" w:rsidRDefault="00C506D0" w:rsidP="00A574AA">
      <w:pPr>
        <w:widowControl w:val="0"/>
        <w:spacing w:after="0" w:line="221" w:lineRule="exact"/>
        <w:ind w:firstLine="38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тепер </w:t>
      </w:r>
      <w:r w:rsidRPr="002975F3">
        <w:rPr>
          <w:rFonts w:ascii="Times New Roman" w:eastAsia="Times New Roman" w:hAnsi="Times New Roman" w:cs="Times New Roman"/>
          <w:b/>
          <w:bCs/>
          <w:i/>
          <w:iCs/>
          <w:color w:val="000000"/>
          <w:sz w:val="20"/>
          <w:szCs w:val="20"/>
          <w:lang w:eastAsia="uk-UA" w:bidi="uk-UA"/>
        </w:rPr>
        <w:t>модель з фіксованим обсягом у виробничому процесі.</w:t>
      </w:r>
    </w:p>
    <w:p w:rsidR="00C506D0" w:rsidRPr="002975F3" w:rsidRDefault="00C506D0" w:rsidP="00A574AA">
      <w:pPr>
        <w:widowControl w:val="0"/>
        <w:spacing w:after="257" w:line="221"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попередніх розрахунках передбачалось, що замовлена кількість виробів буде отримана однією партією, однак на практиці часто буває не так. В багатьох ситуаціях виготовлення виробів, що входять в запас, і використання цього запасу відбувається одночасно. Це, зокрема, від</w:t>
      </w:r>
      <w:r w:rsidRPr="002975F3">
        <w:rPr>
          <w:rFonts w:ascii="Times New Roman" w:eastAsia="Times New Roman" w:hAnsi="Times New Roman" w:cs="Times New Roman"/>
          <w:color w:val="000000"/>
          <w:sz w:val="20"/>
          <w:szCs w:val="20"/>
          <w:lang w:eastAsia="uk-UA" w:bidi="uk-UA"/>
        </w:rPr>
        <w:softHyphen/>
        <w:t>носиться до випадку, коли одна частина виробничої системи виконує функцію постачальника для іншої частини цієї системи, що виступає в ролі споживача. Наприклад, в процесі виконання замовлення на плас</w:t>
      </w:r>
      <w:r w:rsidRPr="002975F3">
        <w:rPr>
          <w:rFonts w:ascii="Times New Roman" w:eastAsia="Times New Roman" w:hAnsi="Times New Roman" w:cs="Times New Roman"/>
          <w:color w:val="000000"/>
          <w:sz w:val="20"/>
          <w:szCs w:val="20"/>
          <w:lang w:eastAsia="uk-UA" w:bidi="uk-UA"/>
        </w:rPr>
        <w:softHyphen/>
        <w:t>тикові віконні рами, одна частина замовлення ще знаходиться на стадії виготовлення пластикових заготовок, а інша — в процесі розрізки плас- тикових заготовок і монтажу, хоча все замовлення на ці заготовки ще не виконано. Крім того, компанії все частіше переходять до довготри</w:t>
      </w:r>
      <w:r w:rsidRPr="002975F3">
        <w:rPr>
          <w:rFonts w:ascii="Times New Roman" w:eastAsia="Times New Roman" w:hAnsi="Times New Roman" w:cs="Times New Roman"/>
          <w:color w:val="000000"/>
          <w:sz w:val="20"/>
          <w:szCs w:val="20"/>
          <w:lang w:eastAsia="uk-UA" w:bidi="uk-UA"/>
        </w:rPr>
        <w:softHyphen/>
        <w:t>валих угод з постачальниками. У відповідності до цих угод, єдине за</w:t>
      </w:r>
      <w:r w:rsidRPr="002975F3">
        <w:rPr>
          <w:rFonts w:ascii="Times New Roman" w:eastAsia="Times New Roman" w:hAnsi="Times New Roman" w:cs="Times New Roman"/>
          <w:color w:val="000000"/>
          <w:sz w:val="20"/>
          <w:szCs w:val="20"/>
          <w:lang w:eastAsia="uk-UA" w:bidi="uk-UA"/>
        </w:rPr>
        <w:softHyphen/>
        <w:t>мовлення може охоплювати потребу у виробах і матеріалах, розрахова</w:t>
      </w:r>
      <w:r w:rsidRPr="002975F3">
        <w:rPr>
          <w:rFonts w:ascii="Times New Roman" w:eastAsia="Times New Roman" w:hAnsi="Times New Roman" w:cs="Times New Roman"/>
          <w:color w:val="000000"/>
          <w:sz w:val="20"/>
          <w:szCs w:val="20"/>
          <w:lang w:eastAsia="uk-UA" w:bidi="uk-UA"/>
        </w:rPr>
        <w:softHyphen/>
        <w:t>ну на півроку і навіть на рік вперед, а постачальник виконує свої поставки кожного тижня (іноді навіть частіше). Якщо позначити неві</w:t>
      </w:r>
      <w:r w:rsidRPr="002975F3">
        <w:rPr>
          <w:rFonts w:ascii="Times New Roman" w:eastAsia="Times New Roman" w:hAnsi="Times New Roman" w:cs="Times New Roman"/>
          <w:color w:val="000000"/>
          <w:sz w:val="20"/>
          <w:szCs w:val="20"/>
          <w:lang w:eastAsia="uk-UA" w:bidi="uk-UA"/>
        </w:rPr>
        <w:softHyphen/>
        <w:t xml:space="preserve">дому денну (тижневу) потребу в готовій продукції через </w:t>
      </w:r>
      <w:r w:rsidRPr="002975F3">
        <w:rPr>
          <w:rFonts w:ascii="Times New Roman" w:eastAsia="Times New Roman" w:hAnsi="Times New Roman" w:cs="Times New Roman"/>
          <w:b/>
          <w:bCs/>
          <w:i/>
          <w:iCs/>
          <w:color w:val="000000"/>
          <w:sz w:val="20"/>
          <w:szCs w:val="20"/>
          <w:lang w:eastAsia="uk-UA" w:bidi="uk-UA"/>
        </w:rPr>
        <w:t>Л,</w:t>
      </w:r>
      <w:r w:rsidRPr="002975F3">
        <w:rPr>
          <w:rFonts w:ascii="Times New Roman" w:eastAsia="Times New Roman" w:hAnsi="Times New Roman" w:cs="Times New Roman"/>
          <w:color w:val="000000"/>
          <w:sz w:val="20"/>
          <w:szCs w:val="20"/>
          <w:lang w:eastAsia="uk-UA" w:bidi="uk-UA"/>
        </w:rPr>
        <w:t xml:space="preserve"> яку назива</w:t>
      </w:r>
      <w:r w:rsidRPr="002975F3">
        <w:rPr>
          <w:rFonts w:ascii="Times New Roman" w:eastAsia="Times New Roman" w:hAnsi="Times New Roman" w:cs="Times New Roman"/>
          <w:color w:val="000000"/>
          <w:sz w:val="20"/>
          <w:szCs w:val="20"/>
          <w:lang w:eastAsia="uk-UA" w:bidi="uk-UA"/>
        </w:rPr>
        <w:softHyphen/>
        <w:t xml:space="preserve">ють </w:t>
      </w:r>
      <w:r w:rsidRPr="002975F3">
        <w:rPr>
          <w:rFonts w:ascii="Times New Roman" w:eastAsia="Times New Roman" w:hAnsi="Times New Roman" w:cs="Times New Roman"/>
          <w:b/>
          <w:bCs/>
          <w:i/>
          <w:iCs/>
          <w:color w:val="000000"/>
          <w:sz w:val="20"/>
          <w:szCs w:val="20"/>
          <w:lang w:eastAsia="uk-UA" w:bidi="uk-UA"/>
        </w:rPr>
        <w:t>нормою споживання,</w:t>
      </w:r>
      <w:r w:rsidRPr="002975F3">
        <w:rPr>
          <w:rFonts w:ascii="Times New Roman" w:eastAsia="Times New Roman" w:hAnsi="Times New Roman" w:cs="Times New Roman"/>
          <w:color w:val="000000"/>
          <w:sz w:val="20"/>
          <w:szCs w:val="20"/>
          <w:lang w:eastAsia="uk-UA" w:bidi="uk-UA"/>
        </w:rPr>
        <w:t xml:space="preserve"> в денну (тижневу) виробничу потужність процесу виготовлення даної продукції через р, яку називають </w:t>
      </w:r>
      <w:r w:rsidRPr="002975F3">
        <w:rPr>
          <w:rFonts w:ascii="Times New Roman" w:eastAsia="Times New Roman" w:hAnsi="Times New Roman" w:cs="Times New Roman"/>
          <w:b/>
          <w:bCs/>
          <w:i/>
          <w:iCs/>
          <w:color w:val="000000"/>
          <w:sz w:val="20"/>
          <w:szCs w:val="20"/>
          <w:lang w:eastAsia="uk-UA" w:bidi="uk-UA"/>
        </w:rPr>
        <w:t>нормою виробництва,</w:t>
      </w:r>
      <w:r w:rsidRPr="002975F3">
        <w:rPr>
          <w:rFonts w:ascii="Times New Roman" w:eastAsia="Times New Roman" w:hAnsi="Times New Roman" w:cs="Times New Roman"/>
          <w:color w:val="000000"/>
          <w:sz w:val="20"/>
          <w:szCs w:val="20"/>
          <w:lang w:eastAsia="uk-UA" w:bidi="uk-UA"/>
        </w:rPr>
        <w:t xml:space="preserve"> то можна отримати наступне рівняння сумарних витрат:</w:t>
      </w:r>
    </w:p>
    <w:p w:rsidR="00C506D0" w:rsidRPr="002975F3" w:rsidRDefault="00C506D0" w:rsidP="00A574AA">
      <w:pPr>
        <w:widowControl w:val="0"/>
        <w:spacing w:after="0" w:line="226" w:lineRule="exact"/>
        <w:ind w:firstLine="3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Виконуючи диференціювання по — і прирівнюючи цей вираз до </w:t>
      </w:r>
      <w:r w:rsidRPr="002975F3">
        <w:rPr>
          <w:rFonts w:ascii="Times New Roman" w:eastAsia="Times New Roman" w:hAnsi="Times New Roman" w:cs="Times New Roman"/>
          <w:color w:val="000000"/>
          <w:sz w:val="20"/>
          <w:szCs w:val="20"/>
          <w:lang w:val="ru-RU" w:eastAsia="ru-RU" w:bidi="ru-RU"/>
        </w:rPr>
        <w:t>ну</w:t>
      </w:r>
      <w:r w:rsidRPr="002975F3">
        <w:rPr>
          <w:rFonts w:ascii="Times New Roman" w:eastAsia="Times New Roman" w:hAnsi="Times New Roman" w:cs="Times New Roman"/>
          <w:color w:val="000000"/>
          <w:sz w:val="20"/>
          <w:szCs w:val="20"/>
          <w:lang w:val="ru-RU" w:eastAsia="ru-RU" w:bidi="ru-RU"/>
        </w:rPr>
        <w:softHyphen/>
        <w:t>ля,</w:t>
      </w:r>
      <w:r w:rsidRPr="002975F3">
        <w:rPr>
          <w:rFonts w:ascii="Times New Roman" w:eastAsia="Times New Roman" w:hAnsi="Times New Roman" w:cs="Times New Roman"/>
          <w:color w:val="000000"/>
          <w:sz w:val="20"/>
          <w:szCs w:val="20"/>
          <w:lang w:eastAsia="uk-UA" w:bidi="uk-UA"/>
        </w:rPr>
        <w:t xml:space="preserve"> отримаємо</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на прикладі визначення </w:t>
      </w:r>
      <w:r w:rsidRPr="002975F3">
        <w:rPr>
          <w:rFonts w:ascii="Times New Roman" w:eastAsia="Times New Roman" w:hAnsi="Times New Roman" w:cs="Times New Roman"/>
          <w:b/>
          <w:bCs/>
          <w:i/>
          <w:iCs/>
          <w:color w:val="000000"/>
          <w:sz w:val="20"/>
          <w:szCs w:val="20"/>
          <w:lang w:eastAsia="uk-UA" w:bidi="uk-UA"/>
        </w:rPr>
        <w:t>оптимального розміру виробни</w:t>
      </w:r>
      <w:r w:rsidRPr="002975F3">
        <w:rPr>
          <w:rFonts w:ascii="Times New Roman" w:eastAsia="Times New Roman" w:hAnsi="Times New Roman" w:cs="Times New Roman"/>
          <w:b/>
          <w:bCs/>
          <w:i/>
          <w:iCs/>
          <w:color w:val="000000"/>
          <w:sz w:val="20"/>
          <w:szCs w:val="20"/>
          <w:lang w:eastAsia="uk-UA" w:bidi="uk-UA"/>
        </w:rPr>
        <w:softHyphen/>
        <w:t>цтва партії продукції.</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Продукт </w:t>
      </w:r>
      <w:r w:rsidRPr="002975F3">
        <w:rPr>
          <w:rFonts w:ascii="Times New Roman" w:eastAsia="Times New Roman" w:hAnsi="Times New Roman" w:cs="Times New Roman"/>
          <w:b/>
          <w:bCs/>
          <w:i/>
          <w:iCs/>
          <w:color w:val="000000"/>
          <w:sz w:val="20"/>
          <w:szCs w:val="20"/>
          <w:lang w:eastAsia="uk-UA" w:bidi="uk-UA"/>
        </w:rPr>
        <w:t>Х</w:t>
      </w:r>
      <w:r w:rsidRPr="002975F3">
        <w:rPr>
          <w:rFonts w:ascii="Times New Roman" w:eastAsia="Times New Roman" w:hAnsi="Times New Roman" w:cs="Times New Roman"/>
          <w:color w:val="000000"/>
          <w:sz w:val="20"/>
          <w:szCs w:val="20"/>
          <w:lang w:eastAsia="uk-UA" w:bidi="uk-UA"/>
        </w:rPr>
        <w:t xml:space="preserve"> — це типовий виріб в товарно-матеріальному запасі підприємства. Кінцеве складання цього виробу виконується на скла</w:t>
      </w:r>
      <w:r w:rsidRPr="002975F3">
        <w:rPr>
          <w:rFonts w:ascii="Times New Roman" w:eastAsia="Times New Roman" w:hAnsi="Times New Roman" w:cs="Times New Roman"/>
          <w:color w:val="000000"/>
          <w:sz w:val="20"/>
          <w:szCs w:val="20"/>
          <w:lang w:eastAsia="uk-UA" w:bidi="uk-UA"/>
        </w:rPr>
        <w:softHyphen/>
        <w:t xml:space="preserve">дальній лінії, що працює кожного дня. Один компонент виробу </w:t>
      </w:r>
      <w:r w:rsidRPr="002975F3">
        <w:rPr>
          <w:rFonts w:ascii="Times New Roman" w:eastAsia="Times New Roman" w:hAnsi="Times New Roman" w:cs="Times New Roman"/>
          <w:b/>
          <w:bCs/>
          <w:i/>
          <w:iCs/>
          <w:color w:val="000000"/>
          <w:sz w:val="20"/>
          <w:szCs w:val="20"/>
          <w:lang w:eastAsia="uk-UA" w:bidi="uk-UA"/>
        </w:rPr>
        <w:t xml:space="preserve">Х </w:t>
      </w:r>
      <w:r w:rsidRPr="002975F3">
        <w:rPr>
          <w:rFonts w:ascii="Times New Roman" w:eastAsia="Times New Roman" w:hAnsi="Times New Roman" w:cs="Times New Roman"/>
          <w:color w:val="000000"/>
          <w:sz w:val="20"/>
          <w:szCs w:val="20"/>
          <w:lang w:eastAsia="uk-UA" w:bidi="uk-UA"/>
        </w:rPr>
        <w:t>(назвемо його Х</w:t>
      </w:r>
      <w:r w:rsidRPr="002975F3">
        <w:rPr>
          <w:rFonts w:ascii="Times New Roman" w:eastAsia="Times New Roman" w:hAnsi="Times New Roman" w:cs="Times New Roman"/>
          <w:color w:val="000000"/>
          <w:sz w:val="20"/>
          <w:szCs w:val="20"/>
          <w:vertAlign w:val="subscript"/>
          <w:lang w:eastAsia="uk-UA" w:bidi="uk-UA"/>
        </w:rPr>
        <w:t>;</w:t>
      </w:r>
      <w:r w:rsidRPr="002975F3">
        <w:rPr>
          <w:rFonts w:ascii="Times New Roman" w:eastAsia="Times New Roman" w:hAnsi="Times New Roman" w:cs="Times New Roman"/>
          <w:color w:val="000000"/>
          <w:sz w:val="20"/>
          <w:szCs w:val="20"/>
          <w:lang w:eastAsia="uk-UA" w:bidi="uk-UA"/>
        </w:rPr>
        <w:t>) виготовлюється в іншому підрозділі. Випускаючи компоненти Х</w:t>
      </w:r>
      <w:r w:rsidRPr="002975F3">
        <w:rPr>
          <w:rFonts w:ascii="Times New Roman" w:eastAsia="Times New Roman" w:hAnsi="Times New Roman" w:cs="Times New Roman"/>
          <w:color w:val="000000"/>
          <w:sz w:val="20"/>
          <w:szCs w:val="20"/>
          <w:vertAlign w:val="subscript"/>
          <w:lang w:eastAsia="uk-UA" w:bidi="uk-UA"/>
        </w:rPr>
        <w:t>;</w:t>
      </w:r>
      <w:r w:rsidRPr="002975F3">
        <w:rPr>
          <w:rFonts w:ascii="Times New Roman" w:eastAsia="Times New Roman" w:hAnsi="Times New Roman" w:cs="Times New Roman"/>
          <w:color w:val="000000"/>
          <w:sz w:val="20"/>
          <w:szCs w:val="20"/>
          <w:lang w:eastAsia="uk-UA" w:bidi="uk-UA"/>
        </w:rPr>
        <w:t xml:space="preserve">, цей підрозділ забезпечує продуктивність, що складає 100 виробів у день. Потреба в компоненті </w:t>
      </w:r>
      <w:r w:rsidRPr="002975F3">
        <w:rPr>
          <w:rFonts w:ascii="Times New Roman" w:eastAsia="Times New Roman" w:hAnsi="Times New Roman" w:cs="Times New Roman"/>
          <w:b/>
          <w:bCs/>
          <w:i/>
          <w:iCs/>
          <w:color w:val="000000"/>
          <w:sz w:val="20"/>
          <w:szCs w:val="20"/>
          <w:lang w:eastAsia="uk-UA" w:bidi="uk-UA"/>
        </w:rPr>
        <w:t>Х</w:t>
      </w:r>
      <w:r w:rsidRPr="002975F3">
        <w:rPr>
          <w:rFonts w:ascii="Times New Roman" w:eastAsia="Times New Roman" w:hAnsi="Times New Roman" w:cs="Times New Roman"/>
          <w:b/>
          <w:bCs/>
          <w:i/>
          <w:iCs/>
          <w:color w:val="000000"/>
          <w:sz w:val="20"/>
          <w:szCs w:val="20"/>
          <w:vertAlign w:val="subscript"/>
          <w:lang w:eastAsia="uk-UA" w:bidi="uk-UA"/>
        </w:rPr>
        <w:t>;</w:t>
      </w:r>
      <w:r w:rsidRPr="002975F3">
        <w:rPr>
          <w:rFonts w:ascii="Times New Roman" w:eastAsia="Times New Roman" w:hAnsi="Times New Roman" w:cs="Times New Roman"/>
          <w:color w:val="000000"/>
          <w:sz w:val="20"/>
          <w:szCs w:val="20"/>
          <w:lang w:eastAsia="uk-UA" w:bidi="uk-UA"/>
        </w:rPr>
        <w:t xml:space="preserve"> на складальній лінії до</w:t>
      </w:r>
      <w:r w:rsidRPr="002975F3">
        <w:rPr>
          <w:rFonts w:ascii="Times New Roman" w:eastAsia="Times New Roman" w:hAnsi="Times New Roman" w:cs="Times New Roman"/>
          <w:color w:val="000000"/>
          <w:sz w:val="20"/>
          <w:szCs w:val="20"/>
          <w:lang w:eastAsia="uk-UA" w:bidi="uk-UA"/>
        </w:rPr>
        <w:softHyphen/>
        <w:t>рівнює 40 штук в день.</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Яким буде оптимальний розмір виробництва партії для компонента Х</w:t>
      </w:r>
      <w:r w:rsidRPr="002975F3">
        <w:rPr>
          <w:rFonts w:ascii="Times New Roman" w:eastAsia="Times New Roman" w:hAnsi="Times New Roman" w:cs="Times New Roman"/>
          <w:color w:val="000000"/>
          <w:sz w:val="20"/>
          <w:szCs w:val="20"/>
          <w:vertAlign w:val="subscript"/>
          <w:lang w:eastAsia="uk-UA" w:bidi="uk-UA"/>
        </w:rPr>
        <w:t>;</w:t>
      </w:r>
      <w:r w:rsidRPr="002975F3">
        <w:rPr>
          <w:rFonts w:ascii="Times New Roman" w:eastAsia="Times New Roman" w:hAnsi="Times New Roman" w:cs="Times New Roman"/>
          <w:color w:val="000000"/>
          <w:sz w:val="20"/>
          <w:szCs w:val="20"/>
          <w:lang w:eastAsia="uk-UA" w:bidi="uk-UA"/>
        </w:rPr>
        <w:t>, якщо задані наступні умови: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норма споживання кожного дня </w:t>
      </w:r>
      <w:r w:rsidRPr="002975F3">
        <w:rPr>
          <w:rFonts w:ascii="Times New Roman" w:eastAsia="Times New Roman" w:hAnsi="Times New Roman" w:cs="Times New Roman"/>
          <w:b/>
          <w:bCs/>
          <w:i/>
          <w:iCs/>
          <w:color w:val="000000"/>
          <w:sz w:val="20"/>
          <w:szCs w:val="20"/>
          <w:lang w:eastAsia="uk-UA" w:bidi="uk-UA"/>
        </w:rPr>
        <w:t>й=40</w:t>
      </w:r>
      <w:r w:rsidRPr="002975F3">
        <w:rPr>
          <w:rFonts w:ascii="Times New Roman" w:eastAsia="Times New Roman" w:hAnsi="Times New Roman" w:cs="Times New Roman"/>
          <w:color w:val="000000"/>
          <w:sz w:val="20"/>
          <w:szCs w:val="20"/>
          <w:lang w:eastAsia="uk-UA" w:bidi="uk-UA"/>
        </w:rPr>
        <w:t xml:space="preserve"> виробів;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річна потреба </w:t>
      </w:r>
      <w:r w:rsidRPr="002975F3">
        <w:rPr>
          <w:rFonts w:ascii="Times New Roman" w:eastAsia="Times New Roman" w:hAnsi="Times New Roman" w:cs="Times New Roman"/>
          <w:b/>
          <w:bCs/>
          <w:i/>
          <w:iCs/>
          <w:color w:val="000000"/>
          <w:sz w:val="20"/>
          <w:szCs w:val="20"/>
          <w:lang w:eastAsia="uk-UA" w:bidi="uk-UA"/>
        </w:rPr>
        <w:t>Б</w:t>
      </w:r>
      <w:r w:rsidRPr="002975F3">
        <w:rPr>
          <w:rFonts w:ascii="Times New Roman" w:eastAsia="Times New Roman" w:hAnsi="Times New Roman" w:cs="Times New Roman"/>
          <w:color w:val="000000"/>
          <w:sz w:val="20"/>
          <w:szCs w:val="20"/>
          <w:lang w:eastAsia="uk-UA" w:bidi="uk-UA"/>
        </w:rPr>
        <w:t xml:space="preserve"> = 10000 одиниць (40 виробів • 250 робочих днів);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денна норма виробництва</w:t>
      </w:r>
      <w:r w:rsidRPr="002975F3">
        <w:rPr>
          <w:rFonts w:ascii="Times New Roman" w:eastAsia="Times New Roman" w:hAnsi="Times New Roman" w:cs="Times New Roman"/>
          <w:b/>
          <w:bCs/>
          <w:i/>
          <w:iCs/>
          <w:color w:val="000000"/>
          <w:sz w:val="20"/>
          <w:szCs w:val="20"/>
          <w:lang w:eastAsia="uk-UA" w:bidi="uk-UA"/>
        </w:rPr>
        <w:t>р=100</w:t>
      </w:r>
      <w:r w:rsidRPr="002975F3">
        <w:rPr>
          <w:rFonts w:ascii="Times New Roman" w:eastAsia="Times New Roman" w:hAnsi="Times New Roman" w:cs="Times New Roman"/>
          <w:color w:val="000000"/>
          <w:sz w:val="20"/>
          <w:szCs w:val="20"/>
          <w:lang w:eastAsia="uk-UA" w:bidi="uk-UA"/>
        </w:rPr>
        <w:t xml:space="preserve"> виробів;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витрати на пуско-налагоджувальні роботи 5=50 грн.;</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річні витрати на зберігання #=0,50 грн. на один виріб;</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вартість одного компонента</w:t>
      </w:r>
      <w:r w:rsidRPr="002975F3">
        <w:rPr>
          <w:rFonts w:ascii="Times New Roman" w:eastAsia="Times New Roman" w:hAnsi="Times New Roman" w:cs="Times New Roman"/>
          <w:b/>
          <w:bCs/>
          <w:i/>
          <w:iCs/>
          <w:color w:val="000000"/>
          <w:sz w:val="20"/>
          <w:szCs w:val="20"/>
          <w:lang w:eastAsia="uk-UA" w:bidi="uk-UA"/>
        </w:rPr>
        <w:t>Х</w:t>
      </w:r>
      <w:r w:rsidRPr="002975F3">
        <w:rPr>
          <w:rFonts w:ascii="Times New Roman" w:eastAsia="Times New Roman" w:hAnsi="Times New Roman" w:cs="Times New Roman"/>
          <w:b/>
          <w:bCs/>
          <w:i/>
          <w:iCs/>
          <w:color w:val="000000"/>
          <w:sz w:val="20"/>
          <w:szCs w:val="20"/>
          <w:vertAlign w:val="subscript"/>
          <w:lang w:eastAsia="uk-UA" w:bidi="uk-UA"/>
        </w:rPr>
        <w:t>;</w:t>
      </w:r>
      <w:r w:rsidRPr="002975F3">
        <w:rPr>
          <w:rFonts w:ascii="Times New Roman" w:eastAsia="Times New Roman" w:hAnsi="Times New Roman" w:cs="Times New Roman"/>
          <w:color w:val="000000"/>
          <w:sz w:val="20"/>
          <w:szCs w:val="20"/>
          <w:lang w:eastAsia="uk-UA" w:bidi="uk-UA"/>
        </w:rPr>
        <w:t xml:space="preserve"> складає С=7 грн.;</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час на виконання замовлення </w:t>
      </w:r>
      <w:r w:rsidRPr="002975F3">
        <w:rPr>
          <w:rFonts w:ascii="Times New Roman" w:eastAsia="Times New Roman" w:hAnsi="Times New Roman" w:cs="Times New Roman"/>
          <w:b/>
          <w:bCs/>
          <w:i/>
          <w:iCs/>
          <w:color w:val="000000"/>
          <w:sz w:val="20"/>
          <w:szCs w:val="20"/>
          <w:lang w:eastAsia="uk-UA" w:bidi="uk-UA"/>
        </w:rPr>
        <w:t>Ь=7</w:t>
      </w:r>
      <w:r w:rsidRPr="002975F3">
        <w:rPr>
          <w:rFonts w:ascii="Times New Roman" w:eastAsia="Times New Roman" w:hAnsi="Times New Roman" w:cs="Times New Roman"/>
          <w:color w:val="000000"/>
          <w:sz w:val="20"/>
          <w:szCs w:val="20"/>
          <w:lang w:eastAsia="uk-UA" w:bidi="uk-UA"/>
        </w:rPr>
        <w:t xml:space="preserve"> днів.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Розв ’язок.</w:t>
      </w:r>
      <w:r w:rsidRPr="002975F3">
        <w:rPr>
          <w:rFonts w:ascii="Times New Roman" w:eastAsia="Times New Roman" w:hAnsi="Times New Roman" w:cs="Times New Roman"/>
          <w:color w:val="000000"/>
          <w:sz w:val="20"/>
          <w:szCs w:val="20"/>
          <w:lang w:eastAsia="uk-UA" w:bidi="uk-UA"/>
        </w:rPr>
        <w:t xml:space="preserve"> Оптимальний обсяг виробництва партії компонентів і </w:t>
      </w:r>
      <w:r w:rsidRPr="002975F3">
        <w:rPr>
          <w:rFonts w:ascii="Times New Roman" w:eastAsia="Times New Roman" w:hAnsi="Times New Roman" w:cs="Times New Roman"/>
          <w:color w:val="000000"/>
          <w:sz w:val="20"/>
          <w:szCs w:val="20"/>
          <w:lang w:val="ru-RU" w:eastAsia="ru-RU" w:bidi="ru-RU"/>
        </w:rPr>
        <w:t>то</w:t>
      </w:r>
      <w:r w:rsidRPr="002975F3">
        <w:rPr>
          <w:rFonts w:ascii="Times New Roman" w:eastAsia="Times New Roman" w:hAnsi="Times New Roman" w:cs="Times New Roman"/>
          <w:color w:val="000000"/>
          <w:sz w:val="20"/>
          <w:szCs w:val="20"/>
          <w:lang w:val="ru-RU" w:eastAsia="ru-RU" w:bidi="ru-RU"/>
        </w:rPr>
        <w:softHyphen/>
        <w:t>чка</w:t>
      </w:r>
      <w:r w:rsidRPr="002975F3">
        <w:rPr>
          <w:rFonts w:ascii="Times New Roman" w:eastAsia="Times New Roman" w:hAnsi="Times New Roman" w:cs="Times New Roman"/>
          <w:color w:val="000000"/>
          <w:sz w:val="20"/>
          <w:szCs w:val="20"/>
          <w:lang w:eastAsia="uk-UA" w:bidi="uk-UA"/>
        </w:rPr>
        <w:t xml:space="preserve"> чергового замовлення розраховуються наступним чином:</w:t>
      </w:r>
    </w:p>
    <w:p w:rsidR="00C506D0" w:rsidRPr="002975F3" w:rsidRDefault="00C506D0" w:rsidP="00A574AA">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замовлення на 1826 штук компоненту X</w:t>
      </w:r>
      <w:r w:rsidRPr="002975F3">
        <w:rPr>
          <w:rFonts w:ascii="Times New Roman" w:eastAsia="Times New Roman" w:hAnsi="Times New Roman" w:cs="Times New Roman"/>
          <w:b/>
          <w:bCs/>
          <w:i/>
          <w:iCs/>
          <w:color w:val="000000"/>
          <w:sz w:val="20"/>
          <w:szCs w:val="20"/>
          <w:lang w:val="en-US" w:bidi="en-US"/>
        </w:rPr>
        <w:t>j</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необхідно розміщувати в момент, коли поточний запас знизиться до </w:t>
      </w:r>
      <w:r w:rsidRPr="002975F3">
        <w:rPr>
          <w:rFonts w:ascii="Times New Roman" w:eastAsia="Times New Roman" w:hAnsi="Times New Roman" w:cs="Times New Roman"/>
          <w:color w:val="000000"/>
          <w:sz w:val="20"/>
          <w:szCs w:val="20"/>
          <w:lang w:eastAsia="uk-UA" w:bidi="uk-UA"/>
        </w:rPr>
        <w:lastRenderedPageBreak/>
        <w:t>280 штук.</w:t>
      </w:r>
    </w:p>
    <w:p w:rsidR="00C506D0" w:rsidRPr="002975F3" w:rsidRDefault="00C506D0" w:rsidP="00A574AA">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Враховуючи, що норма споживання компоненту </w:t>
      </w:r>
      <w:r w:rsidRPr="002975F3">
        <w:rPr>
          <w:rFonts w:ascii="Times New Roman" w:eastAsia="Times New Roman" w:hAnsi="Times New Roman" w:cs="Times New Roman"/>
          <w:b/>
          <w:bCs/>
          <w:i/>
          <w:iCs/>
          <w:color w:val="000000"/>
          <w:sz w:val="20"/>
          <w:szCs w:val="20"/>
          <w:lang w:val="en-US" w:bidi="en-US"/>
        </w:rPr>
        <w:t>Xj</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складає 100 ви</w:t>
      </w:r>
      <w:r w:rsidRPr="002975F3">
        <w:rPr>
          <w:rFonts w:ascii="Times New Roman" w:eastAsia="Times New Roman" w:hAnsi="Times New Roman" w:cs="Times New Roman"/>
          <w:color w:val="000000"/>
          <w:sz w:val="20"/>
          <w:szCs w:val="20"/>
          <w:lang w:eastAsia="uk-UA" w:bidi="uk-UA"/>
        </w:rPr>
        <w:softHyphen/>
        <w:t>робів в день, виконання цього замовлення займе 18,26 днів і забезпе</w:t>
      </w:r>
      <w:r w:rsidRPr="002975F3">
        <w:rPr>
          <w:rFonts w:ascii="Times New Roman" w:eastAsia="Times New Roman" w:hAnsi="Times New Roman" w:cs="Times New Roman"/>
          <w:color w:val="000000"/>
          <w:sz w:val="20"/>
          <w:szCs w:val="20"/>
          <w:lang w:eastAsia="uk-UA" w:bidi="uk-UA"/>
        </w:rPr>
        <w:softHyphen/>
        <w:t xml:space="preserve">чить 45,65-денний запас (1826/40). В період, коли компонент </w:t>
      </w:r>
      <w:r w:rsidRPr="002975F3">
        <w:rPr>
          <w:rFonts w:ascii="Times New Roman" w:eastAsia="Times New Roman" w:hAnsi="Times New Roman" w:cs="Times New Roman"/>
          <w:b/>
          <w:bCs/>
          <w:i/>
          <w:iCs/>
          <w:color w:val="000000"/>
          <w:sz w:val="20"/>
          <w:szCs w:val="20"/>
          <w:lang w:val="en-US" w:bidi="en-US"/>
        </w:rPr>
        <w:t>Xj</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не ви</w:t>
      </w:r>
      <w:r w:rsidRPr="002975F3">
        <w:rPr>
          <w:rFonts w:ascii="Times New Roman" w:eastAsia="Times New Roman" w:hAnsi="Times New Roman" w:cs="Times New Roman"/>
          <w:color w:val="000000"/>
          <w:sz w:val="20"/>
          <w:szCs w:val="20"/>
          <w:lang w:eastAsia="uk-UA" w:bidi="uk-UA"/>
        </w:rPr>
        <w:softHyphen/>
        <w:t>пускається (27,39 днів), підрозділ може виконувати інші замовлення.</w:t>
      </w:r>
    </w:p>
    <w:p w:rsidR="00C506D0" w:rsidRPr="002975F3" w:rsidRDefault="00C506D0" w:rsidP="00A574AA">
      <w:pPr>
        <w:widowControl w:val="0"/>
        <w:spacing w:after="0" w:line="221" w:lineRule="exact"/>
        <w:ind w:firstLine="3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тепер процес визначення рівня </w:t>
      </w:r>
      <w:r w:rsidRPr="002975F3">
        <w:rPr>
          <w:rFonts w:ascii="Times New Roman" w:eastAsia="Times New Roman" w:hAnsi="Times New Roman" w:cs="Times New Roman"/>
          <w:b/>
          <w:bCs/>
          <w:i/>
          <w:iCs/>
          <w:color w:val="000000"/>
          <w:sz w:val="20"/>
          <w:szCs w:val="20"/>
          <w:lang w:eastAsia="uk-UA" w:bidi="uk-UA"/>
        </w:rPr>
        <w:t>резервного запасу.</w:t>
      </w:r>
      <w:r w:rsidRPr="002975F3">
        <w:rPr>
          <w:rFonts w:ascii="Times New Roman" w:eastAsia="Times New Roman" w:hAnsi="Times New Roman" w:cs="Times New Roman"/>
          <w:color w:val="000000"/>
          <w:sz w:val="20"/>
          <w:szCs w:val="20"/>
          <w:lang w:eastAsia="uk-UA" w:bidi="uk-UA"/>
        </w:rPr>
        <w:t xml:space="preserve"> Опи</w:t>
      </w:r>
      <w:r w:rsidRPr="002975F3">
        <w:rPr>
          <w:rFonts w:ascii="Times New Roman" w:eastAsia="Times New Roman" w:hAnsi="Times New Roman" w:cs="Times New Roman"/>
          <w:color w:val="000000"/>
          <w:sz w:val="20"/>
          <w:szCs w:val="20"/>
          <w:lang w:eastAsia="uk-UA" w:bidi="uk-UA"/>
        </w:rPr>
        <w:softHyphen/>
        <w:t>сана модель управління запасами припускала, що попит відомий та по</w:t>
      </w:r>
      <w:r w:rsidRPr="002975F3">
        <w:rPr>
          <w:rFonts w:ascii="Times New Roman" w:eastAsia="Times New Roman" w:hAnsi="Times New Roman" w:cs="Times New Roman"/>
          <w:color w:val="000000"/>
          <w:sz w:val="20"/>
          <w:szCs w:val="20"/>
          <w:lang w:eastAsia="uk-UA" w:bidi="uk-UA"/>
        </w:rPr>
        <w:softHyphen/>
        <w:t>стійний. Проте в більшості випадків попит є змінною величиною, змі</w:t>
      </w:r>
      <w:r w:rsidRPr="002975F3">
        <w:rPr>
          <w:rFonts w:ascii="Times New Roman" w:eastAsia="Times New Roman" w:hAnsi="Times New Roman" w:cs="Times New Roman"/>
          <w:color w:val="000000"/>
          <w:sz w:val="20"/>
          <w:szCs w:val="20"/>
          <w:lang w:eastAsia="uk-UA" w:bidi="uk-UA"/>
        </w:rPr>
        <w:softHyphen/>
        <w:t>нюючись щодня. У зв’язку з цим необхідно мати і підтримувати так званий резервний (буферний) запас, забезпечуючи певний рівень захис</w:t>
      </w:r>
      <w:r w:rsidRPr="002975F3">
        <w:rPr>
          <w:rFonts w:ascii="Times New Roman" w:eastAsia="Times New Roman" w:hAnsi="Times New Roman" w:cs="Times New Roman"/>
          <w:color w:val="000000"/>
          <w:sz w:val="20"/>
          <w:szCs w:val="20"/>
          <w:lang w:eastAsia="uk-UA" w:bidi="uk-UA"/>
        </w:rPr>
        <w:softHyphen/>
        <w:t xml:space="preserve">ту від дефіциту виробів. Резервний запас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Safety</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Stock</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можна визначи</w:t>
      </w:r>
      <w:r w:rsidRPr="002975F3">
        <w:rPr>
          <w:rFonts w:ascii="Times New Roman" w:eastAsia="Times New Roman" w:hAnsi="Times New Roman" w:cs="Times New Roman"/>
          <w:color w:val="000000"/>
          <w:sz w:val="20"/>
          <w:szCs w:val="20"/>
          <w:lang w:eastAsia="uk-UA" w:bidi="uk-UA"/>
        </w:rPr>
        <w:softHyphen/>
        <w:t>ти як величину запасу, що постійно підтримується додатково до очіку</w:t>
      </w:r>
      <w:r w:rsidRPr="002975F3">
        <w:rPr>
          <w:rFonts w:ascii="Times New Roman" w:eastAsia="Times New Roman" w:hAnsi="Times New Roman" w:cs="Times New Roman"/>
          <w:color w:val="000000"/>
          <w:sz w:val="20"/>
          <w:szCs w:val="20"/>
          <w:lang w:eastAsia="uk-UA" w:bidi="uk-UA"/>
        </w:rPr>
        <w:softHyphen/>
        <w:t>ваного попиту. У разі нормального розподілу коливань попиту це буде середнє значення відхилень. Якщо, наприклад, середньомісячний попит складає 100 виробів і ми припускаємо, що у наступному місяці він за</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лишиться таким ж, а запас складає 120 виробів, то 20 виробів і будуть резервним запасом [83].</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літературі, присвяченій визначенню резервного запасу, зустріча</w:t>
      </w:r>
      <w:r w:rsidRPr="002975F3">
        <w:rPr>
          <w:rFonts w:ascii="Times New Roman" w:eastAsia="Times New Roman" w:hAnsi="Times New Roman" w:cs="Times New Roman"/>
          <w:color w:val="000000"/>
          <w:sz w:val="20"/>
          <w:szCs w:val="20"/>
          <w:lang w:eastAsia="uk-UA" w:bidi="uk-UA"/>
        </w:rPr>
        <w:softHyphen/>
        <w:t>ються два підходи до встановлення потреби у запасі, що забезпечує за</w:t>
      </w:r>
      <w:r w:rsidRPr="002975F3">
        <w:rPr>
          <w:rFonts w:ascii="Times New Roman" w:eastAsia="Times New Roman" w:hAnsi="Times New Roman" w:cs="Times New Roman"/>
          <w:color w:val="000000"/>
          <w:sz w:val="20"/>
          <w:szCs w:val="20"/>
          <w:lang w:eastAsia="uk-UA" w:bidi="uk-UA"/>
        </w:rPr>
        <w:softHyphen/>
        <w:t>хист. Перший підхід — це розрахунок через імовірність того, що попит перевищить певну величину. Можна, наприклад, поставити наступне завдання: встановити такий рівень резервного запасу, щоб імовірність того, що попит перевищить 300 виробів, була не вища 5%. Другий під</w:t>
      </w:r>
      <w:r w:rsidRPr="002975F3">
        <w:rPr>
          <w:rFonts w:ascii="Times New Roman" w:eastAsia="Times New Roman" w:hAnsi="Times New Roman" w:cs="Times New Roman"/>
          <w:color w:val="000000"/>
          <w:sz w:val="20"/>
          <w:szCs w:val="20"/>
          <w:lang w:eastAsia="uk-UA" w:bidi="uk-UA"/>
        </w:rPr>
        <w:softHyphen/>
        <w:t>хід ґрунтується на визначенні очікуваної кількості виробів, яких може не вистачити. Наприклад, можна поставити перед собою завдання: встановити такий рівень запасу, щоб можна було задовольняти не мен</w:t>
      </w:r>
      <w:r w:rsidRPr="002975F3">
        <w:rPr>
          <w:rFonts w:ascii="Times New Roman" w:eastAsia="Times New Roman" w:hAnsi="Times New Roman" w:cs="Times New Roman"/>
          <w:color w:val="000000"/>
          <w:sz w:val="20"/>
          <w:szCs w:val="20"/>
          <w:lang w:eastAsia="uk-UA" w:bidi="uk-UA"/>
        </w:rPr>
        <w:softHyphen/>
        <w:t>ше ніж 95% замовлень на дану продукцію, тобто дефіцит виробів існу</w:t>
      </w:r>
      <w:r w:rsidRPr="002975F3">
        <w:rPr>
          <w:rFonts w:ascii="Times New Roman" w:eastAsia="Times New Roman" w:hAnsi="Times New Roman" w:cs="Times New Roman"/>
          <w:color w:val="000000"/>
          <w:sz w:val="20"/>
          <w:szCs w:val="20"/>
          <w:lang w:eastAsia="uk-UA" w:bidi="uk-UA"/>
        </w:rPr>
        <w:softHyphen/>
        <w:t>ватиме протягом лише 5% всього часу. Ще раз варто підкреслити, що в першому підході йдеться про імовірність перевищення певного значен</w:t>
      </w:r>
      <w:r w:rsidRPr="002975F3">
        <w:rPr>
          <w:rFonts w:ascii="Times New Roman" w:eastAsia="Times New Roman" w:hAnsi="Times New Roman" w:cs="Times New Roman"/>
          <w:color w:val="000000"/>
          <w:sz w:val="20"/>
          <w:szCs w:val="20"/>
          <w:lang w:eastAsia="uk-UA" w:bidi="uk-UA"/>
        </w:rPr>
        <w:softHyphen/>
        <w:t>ня, а в другому — про те, скільки виробів нам не вистачає.</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імовірнісний підхід. Використання імовірнісного крите</w:t>
      </w:r>
      <w:r w:rsidRPr="002975F3">
        <w:rPr>
          <w:rFonts w:ascii="Times New Roman" w:eastAsia="Times New Roman" w:hAnsi="Times New Roman" w:cs="Times New Roman"/>
          <w:color w:val="000000"/>
          <w:sz w:val="20"/>
          <w:szCs w:val="20"/>
          <w:lang w:eastAsia="uk-UA" w:bidi="uk-UA"/>
        </w:rPr>
        <w:softHyphen/>
        <w:t>рію для визначення резервного запасу є досить простим завданням. З урахуванням моделей, описаних в цьому розділі, ми припускаємо, що попит впродовж певного періоду часу має нормальний розподіл, що ха</w:t>
      </w:r>
      <w:r w:rsidRPr="002975F3">
        <w:rPr>
          <w:rFonts w:ascii="Times New Roman" w:eastAsia="Times New Roman" w:hAnsi="Times New Roman" w:cs="Times New Roman"/>
          <w:color w:val="000000"/>
          <w:sz w:val="20"/>
          <w:szCs w:val="20"/>
          <w:lang w:eastAsia="uk-UA" w:bidi="uk-UA"/>
        </w:rPr>
        <w:softHyphen/>
        <w:t>рактеризується деяким середнім значенням і стандартним відхиленням. Нагадуємо, що в цьому підході розглядається лише імовірність вичер</w:t>
      </w:r>
      <w:r w:rsidRPr="002975F3">
        <w:rPr>
          <w:rFonts w:ascii="Times New Roman" w:eastAsia="Times New Roman" w:hAnsi="Times New Roman" w:cs="Times New Roman"/>
          <w:color w:val="000000"/>
          <w:sz w:val="20"/>
          <w:szCs w:val="20"/>
          <w:lang w:eastAsia="uk-UA" w:bidi="uk-UA"/>
        </w:rPr>
        <w:softHyphen/>
        <w:t>пання запасу, а не кількість виробів, яких не вистачить. Щоб визначити імовірність вичерпання запасу за даний період часу, можна просто по</w:t>
      </w:r>
      <w:r w:rsidRPr="002975F3">
        <w:rPr>
          <w:rFonts w:ascii="Times New Roman" w:eastAsia="Times New Roman" w:hAnsi="Times New Roman" w:cs="Times New Roman"/>
          <w:color w:val="000000"/>
          <w:sz w:val="20"/>
          <w:szCs w:val="20"/>
          <w:lang w:eastAsia="uk-UA" w:bidi="uk-UA"/>
        </w:rPr>
        <w:softHyphen/>
        <w:t>будувати графік нормального розподілу для очікуваного попиту і вста</w:t>
      </w:r>
      <w:r w:rsidRPr="002975F3">
        <w:rPr>
          <w:rFonts w:ascii="Times New Roman" w:eastAsia="Times New Roman" w:hAnsi="Times New Roman" w:cs="Times New Roman"/>
          <w:color w:val="000000"/>
          <w:sz w:val="20"/>
          <w:szCs w:val="20"/>
          <w:lang w:eastAsia="uk-UA" w:bidi="uk-UA"/>
        </w:rPr>
        <w:softHyphen/>
        <w:t>новити, якій точці кривої розподілу відповідає кількість продукції, що є в наявності.</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Щоб проілюструвати цей підхід, розглянемо декілька простих прик</w:t>
      </w:r>
      <w:r w:rsidRPr="002975F3">
        <w:rPr>
          <w:rFonts w:ascii="Times New Roman" w:eastAsia="Times New Roman" w:hAnsi="Times New Roman" w:cs="Times New Roman"/>
          <w:color w:val="000000"/>
          <w:sz w:val="20"/>
          <w:szCs w:val="20"/>
          <w:lang w:eastAsia="uk-UA" w:bidi="uk-UA"/>
        </w:rPr>
        <w:softHyphen/>
        <w:t>ладів. Припустимо, очікується, що протягом наступного місяця потреба в певних виробах складе 100 штук. Крім того, нам відомо, що стандарт</w:t>
      </w:r>
      <w:r w:rsidRPr="002975F3">
        <w:rPr>
          <w:rFonts w:ascii="Times New Roman" w:eastAsia="Times New Roman" w:hAnsi="Times New Roman" w:cs="Times New Roman"/>
          <w:color w:val="000000"/>
          <w:sz w:val="20"/>
          <w:szCs w:val="20"/>
          <w:lang w:eastAsia="uk-UA" w:bidi="uk-UA"/>
        </w:rPr>
        <w:softHyphen/>
        <w:t>не відхилення дорівнює 20 штук. Якщо ми підійдемо до початку цього місяця, маючи у запасі лише 100 виробів, то імовірність вичерпання за</w:t>
      </w:r>
      <w:r w:rsidRPr="002975F3">
        <w:rPr>
          <w:rFonts w:ascii="Times New Roman" w:eastAsia="Times New Roman" w:hAnsi="Times New Roman" w:cs="Times New Roman"/>
          <w:color w:val="000000"/>
          <w:sz w:val="20"/>
          <w:szCs w:val="20"/>
          <w:lang w:eastAsia="uk-UA" w:bidi="uk-UA"/>
        </w:rPr>
        <w:softHyphen/>
        <w:t>пасу складе 50%. Для половини місяців року ми припускаємо, що наша потреба перевищить 100 виробів; для іншої половини місяців ми при</w:t>
      </w:r>
      <w:r w:rsidRPr="002975F3">
        <w:rPr>
          <w:rFonts w:ascii="Times New Roman" w:eastAsia="Times New Roman" w:hAnsi="Times New Roman" w:cs="Times New Roman"/>
          <w:color w:val="000000"/>
          <w:sz w:val="20"/>
          <w:szCs w:val="20"/>
          <w:lang w:eastAsia="uk-UA" w:bidi="uk-UA"/>
        </w:rPr>
        <w:softHyphen/>
        <w:t>пускаємо, що наша потреба буде менше 100 виробів. Далі, якщо ми ро</w:t>
      </w:r>
      <w:r w:rsidRPr="002975F3">
        <w:rPr>
          <w:rFonts w:ascii="Times New Roman" w:eastAsia="Times New Roman" w:hAnsi="Times New Roman" w:cs="Times New Roman"/>
          <w:color w:val="000000"/>
          <w:sz w:val="20"/>
          <w:szCs w:val="20"/>
          <w:lang w:eastAsia="uk-UA" w:bidi="uk-UA"/>
        </w:rPr>
        <w:softHyphen/>
        <w:t>битимемо одноразове замовлення на місячний запас виробів в кількості 100 штук і одержувати цю партію на початку місяця, то можна очікува</w:t>
      </w:r>
      <w:r w:rsidRPr="002975F3">
        <w:rPr>
          <w:rFonts w:ascii="Times New Roman" w:eastAsia="Times New Roman" w:hAnsi="Times New Roman" w:cs="Times New Roman"/>
          <w:color w:val="000000"/>
          <w:sz w:val="20"/>
          <w:szCs w:val="20"/>
          <w:lang w:eastAsia="uk-UA" w:bidi="uk-UA"/>
        </w:rPr>
        <w:softHyphen/>
        <w:t>ти, що 6 місяців на рік ми відчуватимемо дефіцит виробів (тобто буде</w:t>
      </w:r>
      <w:r w:rsidRPr="002975F3">
        <w:rPr>
          <w:rFonts w:ascii="Times New Roman" w:eastAsia="Times New Roman" w:hAnsi="Times New Roman" w:cs="Times New Roman"/>
          <w:color w:val="000000"/>
          <w:sz w:val="20"/>
          <w:szCs w:val="20"/>
          <w:lang w:eastAsia="uk-UA" w:bidi="uk-UA"/>
        </w:rPr>
        <w:softHyphen/>
        <w:t>мо вичерпувати свій запас).</w:t>
      </w:r>
    </w:p>
    <w:p w:rsidR="00A574AA"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Якщо нам здається, що таке часте вичерпання запасу виробів не</w:t>
      </w:r>
      <w:r w:rsidRPr="002975F3">
        <w:rPr>
          <w:rFonts w:ascii="Times New Roman" w:eastAsia="Times New Roman" w:hAnsi="Times New Roman" w:cs="Times New Roman"/>
          <w:color w:val="000000"/>
          <w:sz w:val="20"/>
          <w:szCs w:val="20"/>
          <w:lang w:eastAsia="uk-UA" w:bidi="uk-UA"/>
        </w:rPr>
        <w:softHyphen/>
        <w:t>прийнятно, нам знадобиться додатковий запас, який дозволить понизи</w:t>
      </w:r>
      <w:r w:rsidRPr="002975F3">
        <w:rPr>
          <w:rFonts w:ascii="Times New Roman" w:eastAsia="Times New Roman" w:hAnsi="Times New Roman" w:cs="Times New Roman"/>
          <w:color w:val="000000"/>
          <w:sz w:val="20"/>
          <w:szCs w:val="20"/>
          <w:lang w:eastAsia="uk-UA" w:bidi="uk-UA"/>
        </w:rPr>
        <w:softHyphen/>
        <w:t>ти ризик вичерпання запасу. Один з можливих варіантів — зберігати додаткові 20 одиниць виробів. В цьому випадку ми як і раніше робити</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мемо одноразове замовлення на місячний запас виробів, проте графік постачання виробів повинен бути таким, щоб вони поступали до нас в той момент, коли у нас у запасі ще залишаються 20 виробів. Це забез</w:t>
      </w:r>
      <w:r w:rsidRPr="002975F3">
        <w:rPr>
          <w:rFonts w:ascii="Times New Roman" w:eastAsia="Times New Roman" w:hAnsi="Times New Roman" w:cs="Times New Roman"/>
          <w:color w:val="000000"/>
          <w:sz w:val="20"/>
          <w:szCs w:val="20"/>
          <w:lang w:eastAsia="uk-UA" w:bidi="uk-UA"/>
        </w:rPr>
        <w:softHyphen/>
        <w:t>печує нам невеликий буфер (резерв) виробів, що дозволяє понизити імовірність вичерпання запасу. Якби стандартне відхилення, що харак</w:t>
      </w:r>
      <w:r w:rsidRPr="002975F3">
        <w:rPr>
          <w:rFonts w:ascii="Times New Roman" w:eastAsia="Times New Roman" w:hAnsi="Times New Roman" w:cs="Times New Roman"/>
          <w:color w:val="000000"/>
          <w:sz w:val="20"/>
          <w:szCs w:val="20"/>
          <w:lang w:eastAsia="uk-UA" w:bidi="uk-UA"/>
        </w:rPr>
        <w:softHyphen/>
        <w:t>теризує нашу потребу у виробах, дорівнювало 20, ми підтримували б резервний запас, рівний величині стандартного відхилення. Скориста</w:t>
      </w:r>
      <w:r w:rsidRPr="002975F3">
        <w:rPr>
          <w:rFonts w:ascii="Times New Roman" w:eastAsia="Times New Roman" w:hAnsi="Times New Roman" w:cs="Times New Roman"/>
          <w:color w:val="000000"/>
          <w:sz w:val="20"/>
          <w:szCs w:val="20"/>
          <w:lang w:eastAsia="uk-UA" w:bidi="uk-UA"/>
        </w:rPr>
        <w:softHyphen/>
        <w:t>вшись таблицею стандартного нормального розподілу, що наводиться в довідниках зі статистики і змістившись на одне стандартне відхилення вправо від середнього значення, одержимо імовірність, що дорівнює 0,8413. (З таблиці ми набуваємо значення 0,3413, до якого треба додати 0,5.) Отже, протягом приблизно 84% всього часу ми розраховуємо на те, що наш запас не вичерпається, проте протягом 16% часу ми відчува</w:t>
      </w:r>
      <w:r w:rsidRPr="002975F3">
        <w:rPr>
          <w:rFonts w:ascii="Times New Roman" w:eastAsia="Times New Roman" w:hAnsi="Times New Roman" w:cs="Times New Roman"/>
          <w:color w:val="000000"/>
          <w:sz w:val="20"/>
          <w:szCs w:val="20"/>
          <w:lang w:eastAsia="uk-UA" w:bidi="uk-UA"/>
        </w:rPr>
        <w:softHyphen/>
        <w:t>тимемо дефіцит виробів. Якщо ми замовлятимемо вироби кожен мі</w:t>
      </w:r>
      <w:r w:rsidRPr="002975F3">
        <w:rPr>
          <w:rFonts w:ascii="Times New Roman" w:eastAsia="Times New Roman" w:hAnsi="Times New Roman" w:cs="Times New Roman"/>
          <w:color w:val="000000"/>
          <w:sz w:val="20"/>
          <w:szCs w:val="20"/>
          <w:lang w:eastAsia="uk-UA" w:bidi="uk-UA"/>
        </w:rPr>
        <w:softHyphen/>
        <w:t>сяць, можна очікувати, що дефіцит виробів відчуватиметься приблизно 2 місяці на рік (0,16 • 12 = 1,92) [83].</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Зазвичай компанії, що використовують цей підхід, встановлюють імовірність «невичерпання» запасу, що дорівнює 95%. У нашому прик</w:t>
      </w:r>
      <w:r w:rsidRPr="002975F3">
        <w:rPr>
          <w:rFonts w:ascii="Times New Roman" w:eastAsia="Times New Roman" w:hAnsi="Times New Roman" w:cs="Times New Roman"/>
          <w:color w:val="000000"/>
          <w:sz w:val="20"/>
          <w:szCs w:val="20"/>
          <w:lang w:eastAsia="uk-UA" w:bidi="uk-UA"/>
        </w:rPr>
        <w:softHyphen/>
        <w:t>ладі це означає, що резервний запас повинен складати приблизно 1,64 стандартного відхилення, або 33 вироби (1,64 • 20 = 32,8). Це зовсім не означає, ніби кожен місяць ми повинні замовляти додаткових 33 виро</w:t>
      </w:r>
      <w:r w:rsidRPr="002975F3">
        <w:rPr>
          <w:rFonts w:ascii="Times New Roman" w:eastAsia="Times New Roman" w:hAnsi="Times New Roman" w:cs="Times New Roman"/>
          <w:color w:val="000000"/>
          <w:sz w:val="20"/>
          <w:szCs w:val="20"/>
          <w:lang w:eastAsia="uk-UA" w:bidi="uk-UA"/>
        </w:rPr>
        <w:softHyphen/>
        <w:t>би. Це означає тільки, що кожного разу ми повинні замовляти місячний запас виробів, проте графік отримання їх необхідно спланувати так, щоб у момент надходження замовленої партії виробів ми могли розра</w:t>
      </w:r>
      <w:r w:rsidRPr="002975F3">
        <w:rPr>
          <w:rFonts w:ascii="Times New Roman" w:eastAsia="Times New Roman" w:hAnsi="Times New Roman" w:cs="Times New Roman"/>
          <w:color w:val="000000"/>
          <w:sz w:val="20"/>
          <w:szCs w:val="20"/>
          <w:lang w:eastAsia="uk-UA" w:bidi="uk-UA"/>
        </w:rPr>
        <w:softHyphen/>
        <w:t>ховувати на наявність у себе у запасі 33 виробів. В цьому випадку мож</w:t>
      </w:r>
      <w:r w:rsidRPr="002975F3">
        <w:rPr>
          <w:rFonts w:ascii="Times New Roman" w:eastAsia="Times New Roman" w:hAnsi="Times New Roman" w:cs="Times New Roman"/>
          <w:color w:val="000000"/>
          <w:sz w:val="20"/>
          <w:szCs w:val="20"/>
          <w:lang w:eastAsia="uk-UA" w:bidi="uk-UA"/>
        </w:rPr>
        <w:softHyphen/>
        <w:t>на розраховувати на те, що дефіцит виробів відчуватиметься лише про</w:t>
      </w:r>
      <w:r w:rsidRPr="002975F3">
        <w:rPr>
          <w:rFonts w:ascii="Times New Roman" w:eastAsia="Times New Roman" w:hAnsi="Times New Roman" w:cs="Times New Roman"/>
          <w:color w:val="000000"/>
          <w:sz w:val="20"/>
          <w:szCs w:val="20"/>
          <w:lang w:eastAsia="uk-UA" w:bidi="uk-UA"/>
        </w:rPr>
        <w:softHyphen/>
        <w:t>тягом 0,6 місяця на рік (іншими словами, запас вичерпуватиметься лише в одному місяці з кожних 20).</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Перейдемо до розгляду </w:t>
      </w:r>
      <w:r w:rsidRPr="002975F3">
        <w:rPr>
          <w:rFonts w:ascii="Times New Roman" w:eastAsia="Times New Roman" w:hAnsi="Times New Roman" w:cs="Times New Roman"/>
          <w:i/>
          <w:iCs/>
          <w:color w:val="000000"/>
          <w:sz w:val="20"/>
          <w:szCs w:val="20"/>
          <w:lang w:eastAsia="uk-UA" w:bidi="uk-UA"/>
        </w:rPr>
        <w:t>моделі з фіксованим обсягом і рівнем обслу</w:t>
      </w:r>
      <w:r w:rsidRPr="002975F3">
        <w:rPr>
          <w:rFonts w:ascii="Times New Roman" w:eastAsia="Times New Roman" w:hAnsi="Times New Roman" w:cs="Times New Roman"/>
          <w:i/>
          <w:iCs/>
          <w:color w:val="000000"/>
          <w:sz w:val="20"/>
          <w:szCs w:val="20"/>
          <w:lang w:eastAsia="uk-UA" w:bidi="uk-UA"/>
        </w:rPr>
        <w:softHyphen/>
        <w:t>говування.</w:t>
      </w:r>
      <w:r w:rsidRPr="002975F3">
        <w:rPr>
          <w:rFonts w:ascii="Times New Roman" w:eastAsia="Times New Roman" w:hAnsi="Times New Roman" w:cs="Times New Roman"/>
          <w:color w:val="000000"/>
          <w:sz w:val="20"/>
          <w:szCs w:val="20"/>
          <w:lang w:eastAsia="uk-UA" w:bidi="uk-UA"/>
        </w:rPr>
        <w:t xml:space="preserve"> В моделі з фіксованим обсягом замовлення безперервно від- стежується рівень запасу і розміщується нове замовлення, коли запас досягає деякого рівня Я. Небезпека вичерпання запасу в цій моделі ви</w:t>
      </w:r>
      <w:r w:rsidRPr="002975F3">
        <w:rPr>
          <w:rFonts w:ascii="Times New Roman" w:eastAsia="Times New Roman" w:hAnsi="Times New Roman" w:cs="Times New Roman"/>
          <w:color w:val="000000"/>
          <w:sz w:val="20"/>
          <w:szCs w:val="20"/>
          <w:lang w:eastAsia="uk-UA" w:bidi="uk-UA"/>
        </w:rPr>
        <w:softHyphen/>
        <w:t xml:space="preserve">никає тільки протягом часу виконання замовлення, тобто періоду між моментом розміщення замовлення та моментом отримання виробів за цим замовленням. Замовлення розміщується в </w:t>
      </w:r>
      <w:r w:rsidRPr="002975F3">
        <w:rPr>
          <w:rFonts w:ascii="Times New Roman" w:eastAsia="Times New Roman" w:hAnsi="Times New Roman" w:cs="Times New Roman"/>
          <w:color w:val="000000"/>
          <w:sz w:val="20"/>
          <w:szCs w:val="20"/>
          <w:lang w:val="ru-RU" w:eastAsia="ru-RU" w:bidi="ru-RU"/>
        </w:rPr>
        <w:t xml:space="preserve">той </w:t>
      </w:r>
      <w:r w:rsidRPr="002975F3">
        <w:rPr>
          <w:rFonts w:ascii="Times New Roman" w:eastAsia="Times New Roman" w:hAnsi="Times New Roman" w:cs="Times New Roman"/>
          <w:color w:val="000000"/>
          <w:sz w:val="20"/>
          <w:szCs w:val="20"/>
          <w:lang w:eastAsia="uk-UA" w:bidi="uk-UA"/>
        </w:rPr>
        <w:t xml:space="preserve">момент, коли рівень запасу знижується до точки повторного замовлення </w:t>
      </w:r>
      <w:r w:rsidRPr="002975F3">
        <w:rPr>
          <w:rFonts w:ascii="Times New Roman" w:eastAsia="Times New Roman" w:hAnsi="Times New Roman" w:cs="Times New Roman"/>
          <w:i/>
          <w:iCs/>
          <w:color w:val="000000"/>
          <w:sz w:val="20"/>
          <w:szCs w:val="20"/>
          <w:lang w:eastAsia="uk-UA" w:bidi="uk-UA"/>
        </w:rPr>
        <w:t>Я</w:t>
      </w:r>
      <w:r w:rsidRPr="002975F3">
        <w:rPr>
          <w:rFonts w:ascii="Times New Roman" w:eastAsia="Times New Roman" w:hAnsi="Times New Roman" w:cs="Times New Roman"/>
          <w:color w:val="000000"/>
          <w:sz w:val="20"/>
          <w:szCs w:val="20"/>
          <w:lang w:eastAsia="uk-UA" w:bidi="uk-UA"/>
        </w:rPr>
        <w:t xml:space="preserve"> [83].</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Протягом часу виконання замовлення </w:t>
      </w:r>
      <w:r w:rsidRPr="002975F3">
        <w:rPr>
          <w:rFonts w:ascii="Times New Roman" w:eastAsia="Times New Roman" w:hAnsi="Times New Roman" w:cs="Times New Roman"/>
          <w:i/>
          <w:iCs/>
          <w:color w:val="000000"/>
          <w:sz w:val="20"/>
          <w:szCs w:val="20"/>
          <w:lang w:eastAsia="uk-UA" w:bidi="uk-UA"/>
        </w:rPr>
        <w:t>Ь</w:t>
      </w:r>
      <w:r w:rsidRPr="002975F3">
        <w:rPr>
          <w:rFonts w:ascii="Times New Roman" w:eastAsia="Times New Roman" w:hAnsi="Times New Roman" w:cs="Times New Roman"/>
          <w:color w:val="000000"/>
          <w:sz w:val="20"/>
          <w:szCs w:val="20"/>
          <w:lang w:eastAsia="uk-UA" w:bidi="uk-UA"/>
        </w:rPr>
        <w:t xml:space="preserve"> можливі зміни потреб в пе</w:t>
      </w:r>
      <w:r w:rsidRPr="002975F3">
        <w:rPr>
          <w:rFonts w:ascii="Times New Roman" w:eastAsia="Times New Roman" w:hAnsi="Times New Roman" w:cs="Times New Roman"/>
          <w:color w:val="000000"/>
          <w:sz w:val="20"/>
          <w:szCs w:val="20"/>
          <w:lang w:eastAsia="uk-UA" w:bidi="uk-UA"/>
        </w:rPr>
        <w:softHyphen/>
        <w:t>вному діапазоні. Цей діапазон обчислюється або на основі аналізу да</w:t>
      </w:r>
      <w:r w:rsidRPr="002975F3">
        <w:rPr>
          <w:rFonts w:ascii="Times New Roman" w:eastAsia="Times New Roman" w:hAnsi="Times New Roman" w:cs="Times New Roman"/>
          <w:color w:val="000000"/>
          <w:sz w:val="20"/>
          <w:szCs w:val="20"/>
          <w:lang w:eastAsia="uk-UA" w:bidi="uk-UA"/>
        </w:rPr>
        <w:softHyphen/>
        <w:t>них, що відображають минулі потреби, або на основі деякої оцінки (якщо дані за минулий період неможливо одержати).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Розмір резервного запасу залежить, як вже зазначалося, від необхід</w:t>
      </w:r>
      <w:r w:rsidRPr="002975F3">
        <w:rPr>
          <w:rFonts w:ascii="Times New Roman" w:eastAsia="Times New Roman" w:hAnsi="Times New Roman" w:cs="Times New Roman"/>
          <w:color w:val="000000"/>
          <w:sz w:val="20"/>
          <w:szCs w:val="20"/>
          <w:lang w:eastAsia="uk-UA" w:bidi="uk-UA"/>
        </w:rPr>
        <w:softHyphen/>
        <w:t xml:space="preserve">ного рівня обслуговування. Кількість виробів </w:t>
      </w:r>
      <w:r w:rsidRPr="002975F3">
        <w:rPr>
          <w:rFonts w:ascii="Times New Roman" w:eastAsia="Times New Roman" w:hAnsi="Times New Roman" w:cs="Times New Roman"/>
          <w:i/>
          <w:iCs/>
          <w:color w:val="000000"/>
          <w:sz w:val="20"/>
          <w:szCs w:val="20"/>
          <w:lang w:eastAsia="uk-UA" w:bidi="uk-UA"/>
        </w:rPr>
        <w:t>Q,</w:t>
      </w:r>
      <w:r w:rsidRPr="002975F3">
        <w:rPr>
          <w:rFonts w:ascii="Times New Roman" w:eastAsia="Times New Roman" w:hAnsi="Times New Roman" w:cs="Times New Roman"/>
          <w:color w:val="000000"/>
          <w:sz w:val="20"/>
          <w:szCs w:val="20"/>
          <w:lang w:eastAsia="uk-UA" w:bidi="uk-UA"/>
        </w:rPr>
        <w:t xml:space="preserve"> які необхідно замови</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ти, обчислюється звичайним способом (враховуючи попит, витрати, пов’язані з дефіцитом, витрати на розміщення замовлення, витрати на зберігання тощо). Потім встановлюється точка чергового замовлення, яка враховує очікуваний попит протягом періоду виконання замовлен</w:t>
      </w:r>
      <w:r w:rsidRPr="002975F3">
        <w:rPr>
          <w:rFonts w:ascii="Times New Roman" w:eastAsia="Times New Roman" w:hAnsi="Times New Roman" w:cs="Times New Roman"/>
          <w:color w:val="000000"/>
          <w:sz w:val="20"/>
          <w:szCs w:val="20"/>
          <w:lang w:eastAsia="uk-UA" w:bidi="uk-UA"/>
        </w:rPr>
        <w:softHyphen/>
        <w:t>ня, плюс резервний запас, що визначається необхідним рівнем обслуго</w:t>
      </w:r>
      <w:r w:rsidRPr="002975F3">
        <w:rPr>
          <w:rFonts w:ascii="Times New Roman" w:eastAsia="Times New Roman" w:hAnsi="Times New Roman" w:cs="Times New Roman"/>
          <w:color w:val="000000"/>
          <w:sz w:val="20"/>
          <w:szCs w:val="20"/>
          <w:lang w:eastAsia="uk-UA" w:bidi="uk-UA"/>
        </w:rPr>
        <w:softHyphen/>
        <w:t>вування. Таким чином, найважливіша відмінність між моделлю, в якій потреба відома, і такою, в якій потреба невідома, полягає у визначенні точки чергового замовлення. Обсяг замовлення в обох випадках один і той же. При цьому елемент невизначеності враховується в резервному запасі.</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Точка чергового замовлення обчислюється таким чином:</w:t>
      </w:r>
    </w:p>
    <w:p w:rsidR="00C506D0" w:rsidRPr="002975F3" w:rsidRDefault="00C506D0" w:rsidP="00A574AA">
      <w:pPr>
        <w:widowControl w:val="0"/>
        <w:tabs>
          <w:tab w:val="left" w:pos="3339"/>
        </w:tabs>
        <w:spacing w:after="6" w:line="130" w:lineRule="exact"/>
        <w:ind w:left="272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Я =</w:t>
      </w:r>
      <w:r w:rsidRPr="002975F3">
        <w:rPr>
          <w:rFonts w:ascii="Times New Roman" w:eastAsia="Times New Roman" w:hAnsi="Times New Roman" w:cs="Times New Roman"/>
          <w:b/>
          <w:bCs/>
          <w:i/>
          <w:iCs/>
          <w:color w:val="000000"/>
          <w:sz w:val="20"/>
          <w:szCs w:val="20"/>
          <w:lang w:eastAsia="uk-UA" w:bidi="uk-UA"/>
        </w:rPr>
        <w:tab/>
        <w:t>Ь+ 2-а</w:t>
      </w:r>
      <w:r w:rsidRPr="002975F3">
        <w:rPr>
          <w:rFonts w:ascii="Times New Roman" w:eastAsia="Times New Roman" w:hAnsi="Times New Roman" w:cs="Times New Roman"/>
          <w:b/>
          <w:bCs/>
          <w:i/>
          <w:iCs/>
          <w:color w:val="000000"/>
          <w:sz w:val="20"/>
          <w:szCs w:val="20"/>
          <w:vertAlign w:val="subscript"/>
          <w:lang w:eastAsia="uk-UA" w:bidi="uk-UA"/>
        </w:rPr>
        <w:t>ь</w:t>
      </w:r>
      <w:r w:rsidRPr="002975F3">
        <w:rPr>
          <w:rFonts w:ascii="Times New Roman" w:eastAsia="Times New Roman" w:hAnsi="Times New Roman" w:cs="Times New Roman"/>
          <w:b/>
          <w:bCs/>
          <w:i/>
          <w:iCs/>
          <w:color w:val="000000"/>
          <w:sz w:val="20"/>
          <w:szCs w:val="20"/>
          <w:lang w:eastAsia="uk-UA" w:bidi="uk-UA"/>
        </w:rPr>
        <w:t>,</w:t>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eastAsia="uk-UA" w:bidi="uk-UA"/>
        </w:rPr>
        <w:t>Я</w:t>
      </w:r>
      <w:r w:rsidRPr="002975F3">
        <w:rPr>
          <w:rFonts w:ascii="Times New Roman" w:eastAsia="Times New Roman" w:hAnsi="Times New Roman" w:cs="Times New Roman"/>
          <w:color w:val="000000"/>
          <w:sz w:val="20"/>
          <w:szCs w:val="20"/>
          <w:lang w:eastAsia="uk-UA" w:bidi="uk-UA"/>
        </w:rPr>
        <w:t xml:space="preserve"> — точка чергового замовлення (в одиницях);</w:t>
      </w:r>
    </w:p>
    <w:p w:rsidR="00C506D0" w:rsidRPr="002975F3" w:rsidRDefault="00C506D0" w:rsidP="00A574AA">
      <w:pPr>
        <w:widowControl w:val="0"/>
        <w:spacing w:after="0" w:line="221" w:lineRule="exact"/>
        <w:ind w:left="62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середньодобова потреба;</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Ь</w:t>
      </w:r>
      <w:r w:rsidRPr="002975F3">
        <w:rPr>
          <w:rFonts w:ascii="Times New Roman" w:eastAsia="Times New Roman" w:hAnsi="Times New Roman" w:cs="Times New Roman"/>
          <w:color w:val="000000"/>
          <w:sz w:val="20"/>
          <w:szCs w:val="20"/>
          <w:lang w:eastAsia="uk-UA" w:bidi="uk-UA"/>
        </w:rPr>
        <w:t xml:space="preserve"> — період виконання замовлення в днях (період між моментом ро</w:t>
      </w:r>
      <w:r w:rsidRPr="002975F3">
        <w:rPr>
          <w:rFonts w:ascii="Times New Roman" w:eastAsia="Times New Roman" w:hAnsi="Times New Roman" w:cs="Times New Roman"/>
          <w:color w:val="000000"/>
          <w:sz w:val="20"/>
          <w:szCs w:val="20"/>
          <w:lang w:eastAsia="uk-UA" w:bidi="uk-UA"/>
        </w:rPr>
        <w:softHyphen/>
        <w:t>зміщення замовлення і моментом отримання виробів по цьому замов</w:t>
      </w:r>
      <w:r w:rsidRPr="002975F3">
        <w:rPr>
          <w:rFonts w:ascii="Times New Roman" w:eastAsia="Times New Roman" w:hAnsi="Times New Roman" w:cs="Times New Roman"/>
          <w:color w:val="000000"/>
          <w:sz w:val="20"/>
          <w:szCs w:val="20"/>
          <w:lang w:eastAsia="uk-UA" w:bidi="uk-UA"/>
        </w:rPr>
        <w:softHyphen/>
        <w:t>ленню);</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7 — число стандартних відхилень для заданого рівня обслуговування;</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lastRenderedPageBreak/>
        <w:t>о</w:t>
      </w:r>
      <w:r w:rsidRPr="002975F3">
        <w:rPr>
          <w:rFonts w:ascii="Times New Roman" w:eastAsia="Times New Roman" w:hAnsi="Times New Roman" w:cs="Times New Roman"/>
          <w:b/>
          <w:bCs/>
          <w:i/>
          <w:iCs/>
          <w:color w:val="000000"/>
          <w:sz w:val="20"/>
          <w:szCs w:val="20"/>
          <w:vertAlign w:val="subscript"/>
          <w:lang w:eastAsia="uk-UA" w:bidi="uk-UA"/>
        </w:rPr>
        <w:t>Ь</w:t>
      </w:r>
      <w:r w:rsidRPr="002975F3">
        <w:rPr>
          <w:rFonts w:ascii="Times New Roman" w:eastAsia="Times New Roman" w:hAnsi="Times New Roman" w:cs="Times New Roman"/>
          <w:color w:val="000000"/>
          <w:sz w:val="20"/>
          <w:szCs w:val="20"/>
          <w:lang w:eastAsia="uk-UA" w:bidi="uk-UA"/>
        </w:rPr>
        <w:t xml:space="preserve"> — стандартне відхилення попиту протягом періоду виконання замовлення.</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Член </w:t>
      </w:r>
      <w:r w:rsidRPr="002975F3">
        <w:rPr>
          <w:rFonts w:ascii="Times New Roman" w:eastAsia="Constantia" w:hAnsi="Times New Roman" w:cs="Times New Roman"/>
          <w:i/>
          <w:iCs/>
          <w:color w:val="000000"/>
          <w:sz w:val="20"/>
          <w:szCs w:val="20"/>
          <w:lang w:eastAsia="uk-UA" w:bidi="uk-UA"/>
        </w:rPr>
        <w:t>2</w:t>
      </w:r>
      <w:r w:rsidRPr="002975F3">
        <w:rPr>
          <w:rFonts w:ascii="Times New Roman" w:eastAsia="Times New Roman" w:hAnsi="Times New Roman" w:cs="Times New Roman"/>
          <w:b/>
          <w:bCs/>
          <w:i/>
          <w:iCs/>
          <w:color w:val="000000"/>
          <w:sz w:val="20"/>
          <w:szCs w:val="20"/>
          <w:lang w:eastAsia="uk-UA" w:bidi="uk-UA"/>
        </w:rPr>
        <w:t>-а</w:t>
      </w:r>
      <w:r w:rsidRPr="002975F3">
        <w:rPr>
          <w:rFonts w:ascii="Times New Roman" w:eastAsia="Times New Roman" w:hAnsi="Times New Roman" w:cs="Times New Roman"/>
          <w:b/>
          <w:bCs/>
          <w:i/>
          <w:iCs/>
          <w:color w:val="000000"/>
          <w:sz w:val="20"/>
          <w:szCs w:val="20"/>
          <w:vertAlign w:val="subscript"/>
          <w:lang w:eastAsia="uk-UA" w:bidi="uk-UA"/>
        </w:rPr>
        <w:t>Ь</w:t>
      </w:r>
      <w:r w:rsidRPr="002975F3">
        <w:rPr>
          <w:rFonts w:ascii="Times New Roman" w:eastAsia="Times New Roman" w:hAnsi="Times New Roman" w:cs="Times New Roman"/>
          <w:color w:val="000000"/>
          <w:sz w:val="20"/>
          <w:szCs w:val="20"/>
          <w:lang w:eastAsia="uk-UA" w:bidi="uk-UA"/>
        </w:rPr>
        <w:t xml:space="preserve"> є величиною резервного запасу. Якщо резервний запас ви</w:t>
      </w:r>
      <w:r w:rsidRPr="002975F3">
        <w:rPr>
          <w:rFonts w:ascii="Times New Roman" w:eastAsia="Times New Roman" w:hAnsi="Times New Roman" w:cs="Times New Roman"/>
          <w:color w:val="000000"/>
          <w:sz w:val="20"/>
          <w:szCs w:val="20"/>
          <w:lang w:eastAsia="uk-UA" w:bidi="uk-UA"/>
        </w:rPr>
        <w:softHyphen/>
        <w:t xml:space="preserve">ражений позитивною величиною, то розміщення чергового замовлення повинне проводитися раніше. Іншими словами, </w:t>
      </w:r>
      <w:r w:rsidRPr="002975F3">
        <w:rPr>
          <w:rFonts w:ascii="Times New Roman" w:eastAsia="Times New Roman" w:hAnsi="Times New Roman" w:cs="Times New Roman"/>
          <w:b/>
          <w:bCs/>
          <w:i/>
          <w:iCs/>
          <w:color w:val="000000"/>
          <w:sz w:val="20"/>
          <w:szCs w:val="20"/>
          <w:lang w:eastAsia="uk-UA" w:bidi="uk-UA"/>
        </w:rPr>
        <w:t>Я</w:t>
      </w:r>
      <w:r w:rsidRPr="002975F3">
        <w:rPr>
          <w:rFonts w:ascii="Times New Roman" w:eastAsia="Times New Roman" w:hAnsi="Times New Roman" w:cs="Times New Roman"/>
          <w:color w:val="000000"/>
          <w:sz w:val="20"/>
          <w:szCs w:val="20"/>
          <w:lang w:eastAsia="uk-UA" w:bidi="uk-UA"/>
        </w:rPr>
        <w:t xml:space="preserve"> без резервного </w:t>
      </w:r>
      <w:r w:rsidRPr="002975F3">
        <w:rPr>
          <w:rFonts w:ascii="Times New Roman" w:eastAsia="Times New Roman" w:hAnsi="Times New Roman" w:cs="Times New Roman"/>
          <w:color w:val="000000"/>
          <w:sz w:val="20"/>
          <w:szCs w:val="20"/>
          <w:lang w:val="ru-RU" w:eastAsia="ru-RU" w:bidi="ru-RU"/>
        </w:rPr>
        <w:t>запа</w:t>
      </w:r>
      <w:r w:rsidRPr="002975F3">
        <w:rPr>
          <w:rFonts w:ascii="Times New Roman" w:eastAsia="Times New Roman" w:hAnsi="Times New Roman" w:cs="Times New Roman"/>
          <w:color w:val="000000"/>
          <w:sz w:val="20"/>
          <w:szCs w:val="20"/>
          <w:lang w:val="ru-RU" w:eastAsia="ru-RU" w:bidi="ru-RU"/>
        </w:rPr>
        <w:softHyphen/>
        <w:t>су</w:t>
      </w:r>
      <w:r w:rsidRPr="002975F3">
        <w:rPr>
          <w:rFonts w:ascii="Times New Roman" w:eastAsia="Times New Roman" w:hAnsi="Times New Roman" w:cs="Times New Roman"/>
          <w:color w:val="000000"/>
          <w:sz w:val="20"/>
          <w:szCs w:val="20"/>
          <w:lang w:eastAsia="uk-UA" w:bidi="uk-UA"/>
        </w:rPr>
        <w:t xml:space="preserve"> — це просто середня потреба протягом періоду виконання замов</w:t>
      </w:r>
      <w:r w:rsidRPr="002975F3">
        <w:rPr>
          <w:rFonts w:ascii="Times New Roman" w:eastAsia="Times New Roman" w:hAnsi="Times New Roman" w:cs="Times New Roman"/>
          <w:color w:val="000000"/>
          <w:sz w:val="20"/>
          <w:szCs w:val="20"/>
          <w:lang w:eastAsia="uk-UA" w:bidi="uk-UA"/>
        </w:rPr>
        <w:softHyphen/>
        <w:t>лення. Якщо потреба протягом періоду виконання замовлення очікува</w:t>
      </w:r>
      <w:r w:rsidRPr="002975F3">
        <w:rPr>
          <w:rFonts w:ascii="Times New Roman" w:eastAsia="Times New Roman" w:hAnsi="Times New Roman" w:cs="Times New Roman"/>
          <w:color w:val="000000"/>
          <w:sz w:val="20"/>
          <w:szCs w:val="20"/>
          <w:lang w:eastAsia="uk-UA" w:bidi="uk-UA"/>
        </w:rPr>
        <w:softHyphen/>
        <w:t>лася, наприклад, на рівні 20 виробів, а обчислення величини резервного запасу дало значення 5, то чергове замовлення буде розміщене раніше (коли залишиться 25 виробів). Чим більший резервний запас, тим рані</w:t>
      </w:r>
      <w:r w:rsidRPr="002975F3">
        <w:rPr>
          <w:rFonts w:ascii="Times New Roman" w:eastAsia="Times New Roman" w:hAnsi="Times New Roman" w:cs="Times New Roman"/>
          <w:color w:val="000000"/>
          <w:sz w:val="20"/>
          <w:szCs w:val="20"/>
          <w:lang w:eastAsia="uk-UA" w:bidi="uk-UA"/>
        </w:rPr>
        <w:softHyphen/>
        <w:t>ше розміщується чергове замовлення.</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w:t>
      </w:r>
      <w:r w:rsidRPr="002975F3">
        <w:rPr>
          <w:rFonts w:ascii="Times New Roman" w:eastAsia="Times New Roman" w:hAnsi="Times New Roman" w:cs="Times New Roman"/>
          <w:b/>
          <w:bCs/>
          <w:i/>
          <w:iCs/>
          <w:color w:val="000000"/>
          <w:sz w:val="20"/>
          <w:szCs w:val="20"/>
          <w:lang w:eastAsia="uk-UA" w:bidi="uk-UA"/>
        </w:rPr>
        <w:t>системі управління запасами з фіксованим періодом</w:t>
      </w:r>
      <w:r w:rsidRPr="002975F3">
        <w:rPr>
          <w:rFonts w:ascii="Times New Roman" w:eastAsia="Times New Roman" w:hAnsi="Times New Roman" w:cs="Times New Roman"/>
          <w:color w:val="000000"/>
          <w:sz w:val="20"/>
          <w:szCs w:val="20"/>
          <w:lang w:eastAsia="uk-UA" w:bidi="uk-UA"/>
        </w:rPr>
        <w:t xml:space="preserve"> запас підра</w:t>
      </w:r>
      <w:r w:rsidRPr="002975F3">
        <w:rPr>
          <w:rFonts w:ascii="Times New Roman" w:eastAsia="Times New Roman" w:hAnsi="Times New Roman" w:cs="Times New Roman"/>
          <w:color w:val="000000"/>
          <w:sz w:val="20"/>
          <w:szCs w:val="20"/>
          <w:lang w:eastAsia="uk-UA" w:bidi="uk-UA"/>
        </w:rPr>
        <w:softHyphen/>
        <w:t>ховується тільки в певні моменти часу, наприклад раз на тиждень або раз в місяць. Підрахунок величини запасу і розміщення замовлень на періодичній основі бажані в ситуаціях, коли постачальники з певною періодичністю відвідують своїх споживачів і приймають у них замов</w:t>
      </w:r>
      <w:r w:rsidRPr="002975F3">
        <w:rPr>
          <w:rFonts w:ascii="Times New Roman" w:eastAsia="Times New Roman" w:hAnsi="Times New Roman" w:cs="Times New Roman"/>
          <w:color w:val="000000"/>
          <w:sz w:val="20"/>
          <w:szCs w:val="20"/>
          <w:lang w:eastAsia="uk-UA" w:bidi="uk-UA"/>
        </w:rPr>
        <w:softHyphen/>
        <w:t>лення на повну номенклатуру своєї продукції або коли покупці намага</w:t>
      </w:r>
      <w:r w:rsidRPr="002975F3">
        <w:rPr>
          <w:rFonts w:ascii="Times New Roman" w:eastAsia="Times New Roman" w:hAnsi="Times New Roman" w:cs="Times New Roman"/>
          <w:color w:val="000000"/>
          <w:sz w:val="20"/>
          <w:szCs w:val="20"/>
          <w:lang w:eastAsia="uk-UA" w:bidi="uk-UA"/>
        </w:rPr>
        <w:softHyphen/>
        <w:t>ються комбінувати (об’єднувати) замовлення для економії транспортних витрат. Багато фірм віддають перевагу моделі управління запасами з фіксованим періодом часу, оскільки вона полегшує завдання плануван</w:t>
      </w:r>
      <w:r w:rsidRPr="002975F3">
        <w:rPr>
          <w:rFonts w:ascii="Times New Roman" w:eastAsia="Times New Roman" w:hAnsi="Times New Roman" w:cs="Times New Roman"/>
          <w:color w:val="000000"/>
          <w:sz w:val="20"/>
          <w:szCs w:val="20"/>
          <w:lang w:eastAsia="uk-UA" w:bidi="uk-UA"/>
        </w:rPr>
        <w:softHyphen/>
        <w:t>ня і обліку запасів; наприклад, дистриб’ютор навідується до своїх спо</w:t>
      </w:r>
      <w:r w:rsidRPr="002975F3">
        <w:rPr>
          <w:rFonts w:ascii="Times New Roman" w:eastAsia="Times New Roman" w:hAnsi="Times New Roman" w:cs="Times New Roman"/>
          <w:color w:val="000000"/>
          <w:sz w:val="20"/>
          <w:szCs w:val="20"/>
          <w:lang w:eastAsia="uk-UA" w:bidi="uk-UA"/>
        </w:rPr>
        <w:softHyphen/>
        <w:t>живачів раз на два тижні, і вони знають, що з тією ж періодичністю необхідно проводити замовлення продукції, що поставляється цим дистриб’ютором.</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Моделі з фіксованим періодом часу видають розміри замовлень, рі</w:t>
      </w:r>
      <w:r w:rsidRPr="002975F3">
        <w:rPr>
          <w:rFonts w:ascii="Times New Roman" w:eastAsia="Times New Roman" w:hAnsi="Times New Roman" w:cs="Times New Roman"/>
          <w:color w:val="000000"/>
          <w:sz w:val="20"/>
          <w:szCs w:val="20"/>
          <w:lang w:eastAsia="uk-UA" w:bidi="uk-UA"/>
        </w:rPr>
        <w:softHyphen/>
        <w:t>зні для різних циклів (залежно від норми споживання). Це вимагає ви</w:t>
      </w:r>
      <w:r w:rsidRPr="002975F3">
        <w:rPr>
          <w:rFonts w:ascii="Times New Roman" w:eastAsia="Times New Roman" w:hAnsi="Times New Roman" w:cs="Times New Roman"/>
          <w:color w:val="000000"/>
          <w:sz w:val="20"/>
          <w:szCs w:val="20"/>
          <w:lang w:eastAsia="uk-UA" w:bidi="uk-UA"/>
        </w:rPr>
        <w:softHyphen/>
        <w:t>щого рівня резервного запасу, чим в системі з фіксованим обсягом за</w:t>
      </w:r>
      <w:r w:rsidRPr="002975F3">
        <w:rPr>
          <w:rFonts w:ascii="Times New Roman" w:eastAsia="Times New Roman" w:hAnsi="Times New Roman" w:cs="Times New Roman"/>
          <w:color w:val="000000"/>
          <w:sz w:val="20"/>
          <w:szCs w:val="20"/>
          <w:lang w:eastAsia="uk-UA" w:bidi="uk-UA"/>
        </w:rPr>
        <w:softHyphen/>
        <w:t>мовлення. Система з фіксованим обсягом замовлення припускає безперервний підрахунок наявного запасу, причому замовлення розмі</w:t>
      </w:r>
      <w:r w:rsidRPr="002975F3">
        <w:rPr>
          <w:rFonts w:ascii="Times New Roman" w:eastAsia="Times New Roman" w:hAnsi="Times New Roman" w:cs="Times New Roman"/>
          <w:color w:val="000000"/>
          <w:sz w:val="20"/>
          <w:szCs w:val="20"/>
          <w:lang w:eastAsia="uk-UA" w:bidi="uk-UA"/>
        </w:rPr>
        <w:softHyphen/>
        <w:t>щується відразу ж після досягнення точки чергового замовлення. На ві</w:t>
      </w:r>
      <w:r w:rsidRPr="002975F3">
        <w:rPr>
          <w:rFonts w:ascii="Times New Roman" w:eastAsia="Times New Roman" w:hAnsi="Times New Roman" w:cs="Times New Roman"/>
          <w:color w:val="000000"/>
          <w:sz w:val="20"/>
          <w:szCs w:val="20"/>
          <w:lang w:eastAsia="uk-UA" w:bidi="uk-UA"/>
        </w:rPr>
        <w:softHyphen/>
        <w:t>дміну від таких систем, в моделях з фіксованим періодом припускають, що запас підраховується тільки в так звані контрольні моменти часу. При цьому можливо, що виключно високе споживання зведе весь запас до нуля відразу ж після того, як замовлення буде виконане, і ця ситуа</w:t>
      </w:r>
      <w:r w:rsidRPr="002975F3">
        <w:rPr>
          <w:rFonts w:ascii="Times New Roman" w:eastAsia="Times New Roman" w:hAnsi="Times New Roman" w:cs="Times New Roman"/>
          <w:color w:val="000000"/>
          <w:sz w:val="20"/>
          <w:szCs w:val="20"/>
          <w:lang w:eastAsia="uk-UA" w:bidi="uk-UA"/>
        </w:rPr>
        <w:softHyphen/>
        <w:t>ція може залишатися непоміченою аж до настання наступного контро</w:t>
      </w:r>
      <w:r w:rsidRPr="002975F3">
        <w:rPr>
          <w:rFonts w:ascii="Times New Roman" w:eastAsia="Times New Roman" w:hAnsi="Times New Roman" w:cs="Times New Roman"/>
          <w:color w:val="000000"/>
          <w:sz w:val="20"/>
          <w:szCs w:val="20"/>
          <w:lang w:eastAsia="uk-UA" w:bidi="uk-UA"/>
        </w:rPr>
        <w:softHyphen/>
        <w:t>льного моменту. У такому разі можна опинитися без запасу виробів до надходження чергової партії замовлених виробів (тобто протягом прак</w:t>
      </w:r>
      <w:r w:rsidRPr="002975F3">
        <w:rPr>
          <w:rFonts w:ascii="Times New Roman" w:eastAsia="Times New Roman" w:hAnsi="Times New Roman" w:cs="Times New Roman"/>
          <w:color w:val="000000"/>
          <w:sz w:val="20"/>
          <w:szCs w:val="20"/>
          <w:lang w:eastAsia="uk-UA" w:bidi="uk-UA"/>
        </w:rPr>
        <w:softHyphen/>
        <w:t xml:space="preserve">тично всього контрольного періоду Т, плюс час виконання замовлення </w:t>
      </w:r>
      <w:r w:rsidRPr="002975F3">
        <w:rPr>
          <w:rFonts w:ascii="Times New Roman" w:eastAsia="Times New Roman" w:hAnsi="Times New Roman" w:cs="Times New Roman"/>
          <w:color w:val="000000"/>
          <w:sz w:val="20"/>
          <w:szCs w:val="20"/>
          <w:lang w:val="en-US" w:bidi="en-US"/>
        </w:rPr>
        <w:t>L</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Таким чином, резервний запас повинен захищати нас від дефіциту виробів не тільки протягом контрольного періоду, але й протягом часу виконання замовлення — з моменту розміщення замовлення до </w:t>
      </w:r>
      <w:r w:rsidRPr="002975F3">
        <w:rPr>
          <w:rFonts w:ascii="Times New Roman" w:eastAsia="Times New Roman" w:hAnsi="Times New Roman" w:cs="Times New Roman"/>
          <w:color w:val="000000"/>
          <w:sz w:val="20"/>
          <w:szCs w:val="20"/>
          <w:lang w:val="ru-RU" w:eastAsia="ru-RU" w:bidi="ru-RU"/>
        </w:rPr>
        <w:t>момен</w:t>
      </w:r>
      <w:r w:rsidRPr="002975F3">
        <w:rPr>
          <w:rFonts w:ascii="Times New Roman" w:eastAsia="Times New Roman" w:hAnsi="Times New Roman" w:cs="Times New Roman"/>
          <w:color w:val="000000"/>
          <w:sz w:val="20"/>
          <w:szCs w:val="20"/>
          <w:lang w:val="ru-RU" w:eastAsia="ru-RU" w:bidi="ru-RU"/>
        </w:rPr>
        <w:softHyphen/>
        <w:t>ту</w:t>
      </w:r>
      <w:r w:rsidRPr="002975F3">
        <w:rPr>
          <w:rFonts w:ascii="Times New Roman" w:eastAsia="Times New Roman" w:hAnsi="Times New Roman" w:cs="Times New Roman"/>
          <w:color w:val="000000"/>
          <w:sz w:val="20"/>
          <w:szCs w:val="20"/>
          <w:lang w:eastAsia="uk-UA" w:bidi="uk-UA"/>
        </w:rPr>
        <w:t xml:space="preserve"> отримання виробів по цьому замовленню.</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системі з фіксованим періодом чергові замовлення розміщуються в контрольні моменти через час </w:t>
      </w:r>
      <w:r w:rsidRPr="002975F3">
        <w:rPr>
          <w:rFonts w:ascii="Times New Roman" w:eastAsia="Times New Roman" w:hAnsi="Times New Roman" w:cs="Times New Roman"/>
          <w:b/>
          <w:bCs/>
          <w:i/>
          <w:iCs/>
          <w:color w:val="000000"/>
          <w:sz w:val="20"/>
          <w:szCs w:val="20"/>
          <w:lang w:eastAsia="uk-UA" w:bidi="uk-UA"/>
        </w:rPr>
        <w:t>Т,</w:t>
      </w:r>
      <w:r w:rsidRPr="002975F3">
        <w:rPr>
          <w:rFonts w:ascii="Times New Roman" w:eastAsia="Times New Roman" w:hAnsi="Times New Roman" w:cs="Times New Roman"/>
          <w:color w:val="000000"/>
          <w:sz w:val="20"/>
          <w:szCs w:val="20"/>
          <w:lang w:eastAsia="uk-UA" w:bidi="uk-UA"/>
        </w:rPr>
        <w:t xml:space="preserve"> а резервний запас, який необхідно мати, дорівнює </w:t>
      </w:r>
      <w:r w:rsidRPr="002975F3">
        <w:rPr>
          <w:rFonts w:ascii="Times New Roman" w:eastAsia="Times New Roman" w:hAnsi="Times New Roman" w:cs="Times New Roman"/>
          <w:b/>
          <w:bCs/>
          <w:i/>
          <w:iCs/>
          <w:color w:val="000000"/>
          <w:sz w:val="20"/>
          <w:szCs w:val="20"/>
          <w:lang w:val="en-US" w:bidi="en-US"/>
        </w:rPr>
        <w:t>Z</w:t>
      </w:r>
      <w:r w:rsidRPr="002975F3">
        <w:rPr>
          <w:rFonts w:ascii="Times New Roman" w:eastAsia="Times New Roman" w:hAnsi="Times New Roman" w:cs="Times New Roman"/>
          <w:b/>
          <w:bCs/>
          <w:i/>
          <w:iCs/>
          <w:color w:val="000000"/>
          <w:sz w:val="20"/>
          <w:szCs w:val="20"/>
          <w:lang w:val="ru-RU" w:bidi="en-US"/>
        </w:rPr>
        <w:t xml:space="preserve"> </w:t>
      </w:r>
      <w:r w:rsidRPr="002975F3">
        <w:rPr>
          <w:rFonts w:ascii="Times New Roman" w:eastAsia="Times New Roman" w:hAnsi="Times New Roman" w:cs="Times New Roman"/>
          <w:b/>
          <w:bCs/>
          <w:i/>
          <w:iCs/>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val="en-US" w:bidi="en-US"/>
        </w:rPr>
        <w:t>a</w:t>
      </w:r>
      <w:r w:rsidRPr="002975F3">
        <w:rPr>
          <w:rFonts w:ascii="Times New Roman" w:eastAsia="Times New Roman" w:hAnsi="Times New Roman" w:cs="Times New Roman"/>
          <w:b/>
          <w:bCs/>
          <w:i/>
          <w:iCs/>
          <w:color w:val="000000"/>
          <w:sz w:val="20"/>
          <w:szCs w:val="20"/>
          <w:vertAlign w:val="subscript"/>
          <w:lang w:val="en-US" w:bidi="en-US"/>
        </w:rPr>
        <w:t>T</w:t>
      </w:r>
      <w:r w:rsidRPr="002975F3">
        <w:rPr>
          <w:rFonts w:ascii="Times New Roman" w:eastAsia="Times New Roman" w:hAnsi="Times New Roman" w:cs="Times New Roman"/>
          <w:b/>
          <w:bCs/>
          <w:i/>
          <w:iCs/>
          <w:color w:val="000000"/>
          <w:sz w:val="20"/>
          <w:szCs w:val="20"/>
          <w:lang w:val="ru-RU" w:bidi="en-US"/>
        </w:rPr>
        <w:t>+</w:t>
      </w:r>
      <w:r w:rsidRPr="002975F3">
        <w:rPr>
          <w:rFonts w:ascii="Times New Roman" w:eastAsia="Times New Roman" w:hAnsi="Times New Roman" w:cs="Times New Roman"/>
          <w:b/>
          <w:bCs/>
          <w:i/>
          <w:iCs/>
          <w:color w:val="000000"/>
          <w:sz w:val="20"/>
          <w:szCs w:val="20"/>
          <w:vertAlign w:val="subscript"/>
          <w:lang w:val="en-US" w:bidi="en-US"/>
        </w:rPr>
        <w:t>L</w:t>
      </w:r>
      <w:r w:rsidRPr="002975F3">
        <w:rPr>
          <w:rFonts w:ascii="Times New Roman" w:eastAsia="Times New Roman" w:hAnsi="Times New Roman" w:cs="Times New Roman"/>
          <w:b/>
          <w:bCs/>
          <w:i/>
          <w:iCs/>
          <w:color w:val="000000"/>
          <w:sz w:val="20"/>
          <w:szCs w:val="20"/>
          <w:lang w:val="ru-RU" w:bidi="en-US"/>
        </w:rPr>
        <w:t>.</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Кількість виробів, які необхідно замовити </w:t>
      </w:r>
      <w:r w:rsidRPr="002975F3">
        <w:rPr>
          <w:rFonts w:ascii="Times New Roman" w:eastAsia="Times New Roman" w:hAnsi="Times New Roman" w:cs="Times New Roman"/>
          <w:b/>
          <w:bCs/>
          <w:i/>
          <w:iCs/>
          <w:color w:val="000000"/>
          <w:sz w:val="20"/>
          <w:szCs w:val="20"/>
          <w:lang w:val="en-US" w:bidi="en-US"/>
        </w:rPr>
        <w:t>q</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тобто розмір замовлен</w:t>
      </w:r>
      <w:r w:rsidRPr="002975F3">
        <w:rPr>
          <w:rFonts w:ascii="Times New Roman" w:eastAsia="Times New Roman" w:hAnsi="Times New Roman" w:cs="Times New Roman"/>
          <w:color w:val="000000"/>
          <w:sz w:val="20"/>
          <w:szCs w:val="20"/>
          <w:lang w:eastAsia="uk-UA" w:bidi="uk-UA"/>
        </w:rPr>
        <w:softHyphen/>
        <w:t>ня визначається як сума середньої потреби протягом циклу, резервного запасу за мінусом поточного запасу (плюс замовлена кількість, якщо замовлення вже розміщене) [83], або</w:t>
      </w:r>
    </w:p>
    <w:p w:rsidR="00176F50" w:rsidRDefault="00C506D0" w:rsidP="00A574AA">
      <w:pPr>
        <w:widowControl w:val="0"/>
        <w:spacing w:after="0" w:line="274" w:lineRule="exact"/>
        <w:ind w:right="1880" w:firstLine="2160"/>
        <w:rPr>
          <w:rFonts w:ascii="Times New Roman" w:eastAsia="Times New Roman" w:hAnsi="Times New Roman" w:cs="Times New Roman"/>
          <w:b/>
          <w:bCs/>
          <w:i/>
          <w:iCs/>
          <w:color w:val="000000"/>
          <w:sz w:val="20"/>
          <w:szCs w:val="20"/>
          <w:lang w:bidi="en-US"/>
        </w:rPr>
      </w:pPr>
      <w:r w:rsidRPr="002975F3">
        <w:rPr>
          <w:rFonts w:ascii="Times New Roman" w:eastAsia="Times New Roman" w:hAnsi="Times New Roman" w:cs="Times New Roman"/>
          <w:b/>
          <w:bCs/>
          <w:i/>
          <w:iCs/>
          <w:color w:val="000000"/>
          <w:sz w:val="20"/>
          <w:szCs w:val="20"/>
          <w:lang w:val="en-US" w:bidi="en-US"/>
        </w:rPr>
        <w:t>q</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val="en-US" w:bidi="en-US"/>
        </w:rPr>
        <w:t>dav</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T</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val="en-US" w:bidi="en-US"/>
        </w:rPr>
        <w:t>L</w:t>
      </w:r>
      <w:r w:rsidRPr="002975F3">
        <w:rPr>
          <w:rFonts w:ascii="Times New Roman" w:eastAsia="Times New Roman" w:hAnsi="Times New Roman" w:cs="Times New Roman"/>
          <w:b/>
          <w:bCs/>
          <w:i/>
          <w:iCs/>
          <w:color w:val="000000"/>
          <w:sz w:val="20"/>
          <w:szCs w:val="20"/>
          <w:lang w:bidi="en-US"/>
        </w:rPr>
        <w:t xml:space="preserve">) + </w:t>
      </w:r>
      <w:r w:rsidRPr="002975F3">
        <w:rPr>
          <w:rFonts w:ascii="Times New Roman" w:eastAsia="Times New Roman" w:hAnsi="Times New Roman" w:cs="Times New Roman"/>
          <w:b/>
          <w:bCs/>
          <w:i/>
          <w:iCs/>
          <w:color w:val="000000"/>
          <w:sz w:val="20"/>
          <w:szCs w:val="20"/>
          <w:lang w:val="en-US" w:bidi="en-US"/>
        </w:rPr>
        <w:t>z</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of</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L</w:t>
      </w:r>
      <w:r w:rsidRPr="002975F3">
        <w:rPr>
          <w:rFonts w:ascii="Times New Roman" w:eastAsia="Times New Roman" w:hAnsi="Times New Roman" w:cs="Times New Roman"/>
          <w:b/>
          <w:bCs/>
          <w:i/>
          <w:iCs/>
          <w:color w:val="000000"/>
          <w:sz w:val="20"/>
          <w:szCs w:val="20"/>
          <w:lang w:bidi="en-US"/>
        </w:rPr>
        <w:t xml:space="preserve"> -1, </w:t>
      </w:r>
    </w:p>
    <w:p w:rsidR="00C506D0" w:rsidRPr="002975F3" w:rsidRDefault="00C506D0" w:rsidP="00A574AA">
      <w:pPr>
        <w:widowControl w:val="0"/>
        <w:spacing w:after="0" w:line="274" w:lineRule="exact"/>
        <w:ind w:right="1880" w:firstLine="21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b/>
          <w:bCs/>
          <w:i/>
          <w:iCs/>
          <w:color w:val="000000"/>
          <w:sz w:val="20"/>
          <w:szCs w:val="20"/>
          <w:lang w:val="en-US" w:bidi="en-US"/>
        </w:rPr>
        <w:t>q</w:t>
      </w:r>
      <w:r w:rsidRPr="002975F3">
        <w:rPr>
          <w:rFonts w:ascii="Times New Roman" w:eastAsia="Times New Roman" w:hAnsi="Times New Roman" w:cs="Times New Roman"/>
          <w:color w:val="000000"/>
          <w:sz w:val="20"/>
          <w:szCs w:val="20"/>
          <w:lang w:bidi="en-US"/>
        </w:rPr>
        <w:t xml:space="preserve"> — </w:t>
      </w:r>
      <w:r w:rsidRPr="002975F3">
        <w:rPr>
          <w:rFonts w:ascii="Times New Roman" w:eastAsia="Times New Roman" w:hAnsi="Times New Roman" w:cs="Times New Roman"/>
          <w:color w:val="000000"/>
          <w:sz w:val="20"/>
          <w:szCs w:val="20"/>
          <w:lang w:eastAsia="uk-UA" w:bidi="uk-UA"/>
        </w:rPr>
        <w:t>розмір чергового замовлення;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Т</w:t>
      </w:r>
      <w:r w:rsidRPr="002975F3">
        <w:rPr>
          <w:rFonts w:ascii="Times New Roman" w:eastAsia="Times New Roman" w:hAnsi="Times New Roman" w:cs="Times New Roman"/>
          <w:color w:val="000000"/>
          <w:sz w:val="20"/>
          <w:szCs w:val="20"/>
          <w:lang w:eastAsia="uk-UA" w:bidi="uk-UA"/>
        </w:rPr>
        <w:t xml:space="preserve"> — число днів між контрольними моментами;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L</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час виконання замовлення в днях (з моменту розміщення замо</w:t>
      </w:r>
      <w:r w:rsidRPr="002975F3">
        <w:rPr>
          <w:rFonts w:ascii="Times New Roman" w:eastAsia="Times New Roman" w:hAnsi="Times New Roman" w:cs="Times New Roman"/>
          <w:color w:val="000000"/>
          <w:sz w:val="20"/>
          <w:szCs w:val="20"/>
          <w:lang w:eastAsia="uk-UA" w:bidi="uk-UA"/>
        </w:rPr>
        <w:softHyphen/>
        <w:t>влення до моменту отримання виробів по цьому замовленню);</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d</w:t>
      </w:r>
      <w:r w:rsidRPr="002975F3">
        <w:rPr>
          <w:rFonts w:ascii="Times New Roman" w:eastAsia="Times New Roman" w:hAnsi="Times New Roman" w:cs="Times New Roman"/>
          <w:b/>
          <w:bCs/>
          <w:i/>
          <w:iCs/>
          <w:color w:val="000000"/>
          <w:sz w:val="20"/>
          <w:szCs w:val="20"/>
          <w:vertAlign w:val="subscript"/>
          <w:lang w:val="en-US" w:bidi="en-US"/>
        </w:rPr>
        <w:t>av</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прогнозована середньодобова потреба;</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Z</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число стандартних відхилень для заданого рівня обслуговування;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o</w:t>
      </w:r>
      <w:r w:rsidRPr="002975F3">
        <w:rPr>
          <w:rFonts w:ascii="Times New Roman" w:eastAsia="Times New Roman" w:hAnsi="Times New Roman" w:cs="Times New Roman"/>
          <w:b/>
          <w:bCs/>
          <w:i/>
          <w:iCs/>
          <w:color w:val="000000"/>
          <w:sz w:val="20"/>
          <w:szCs w:val="20"/>
          <w:vertAlign w:val="subscript"/>
          <w:lang w:val="en-US" w:bidi="en-US"/>
        </w:rPr>
        <w:t>T</w:t>
      </w:r>
      <w:r w:rsidRPr="002975F3">
        <w:rPr>
          <w:rFonts w:ascii="Times New Roman" w:eastAsia="Times New Roman" w:hAnsi="Times New Roman" w:cs="Times New Roman"/>
          <w:b/>
          <w:bCs/>
          <w:i/>
          <w:iCs/>
          <w:color w:val="000000"/>
          <w:sz w:val="20"/>
          <w:szCs w:val="20"/>
          <w:vertAlign w:val="subscript"/>
          <w:lang w:val="ru-RU" w:bidi="en-US"/>
        </w:rPr>
        <w:t>+</w:t>
      </w:r>
      <w:r w:rsidRPr="002975F3">
        <w:rPr>
          <w:rFonts w:ascii="Times New Roman" w:eastAsia="Times New Roman" w:hAnsi="Times New Roman" w:cs="Times New Roman"/>
          <w:b/>
          <w:bCs/>
          <w:i/>
          <w:iCs/>
          <w:color w:val="000000"/>
          <w:sz w:val="20"/>
          <w:szCs w:val="20"/>
          <w:vertAlign w:val="subscript"/>
          <w:lang w:val="en-US" w:bidi="en-US"/>
        </w:rPr>
        <w:t>L</w:t>
      </w:r>
      <w:r w:rsidRPr="002975F3">
        <w:rPr>
          <w:rFonts w:ascii="Times New Roman" w:eastAsia="Times New Roman" w:hAnsi="Times New Roman" w:cs="Times New Roman"/>
          <w:b/>
          <w:bCs/>
          <w:i/>
          <w:iCs/>
          <w:color w:val="000000"/>
          <w:sz w:val="20"/>
          <w:szCs w:val="20"/>
          <w:lang w:val="ru-RU" w:bidi="en-US"/>
        </w:rPr>
        <w:t xml:space="preserve"> </w:t>
      </w:r>
      <w:r w:rsidRPr="002975F3">
        <w:rPr>
          <w:rFonts w:ascii="Times New Roman" w:eastAsia="Times New Roman" w:hAnsi="Times New Roman" w:cs="Times New Roman"/>
          <w:b/>
          <w:bCs/>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 xml:space="preserve"> стандартне відхилення потреби протягом контрольного пері</w:t>
      </w:r>
      <w:r w:rsidRPr="002975F3">
        <w:rPr>
          <w:rFonts w:ascii="Times New Roman" w:eastAsia="Times New Roman" w:hAnsi="Times New Roman" w:cs="Times New Roman"/>
          <w:color w:val="000000"/>
          <w:sz w:val="20"/>
          <w:szCs w:val="20"/>
          <w:lang w:eastAsia="uk-UA" w:bidi="uk-UA"/>
        </w:rPr>
        <w:softHyphen/>
        <w:t>оду і періоду виконання замовлення;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I</w:t>
      </w:r>
      <w:r w:rsidRPr="002975F3">
        <w:rPr>
          <w:rFonts w:ascii="Times New Roman" w:eastAsia="Times New Roman" w:hAnsi="Times New Roman" w:cs="Times New Roman"/>
          <w:color w:val="000000"/>
          <w:sz w:val="20"/>
          <w:szCs w:val="20"/>
          <w:lang w:eastAsia="uk-UA" w:bidi="uk-UA"/>
        </w:rPr>
        <w:t xml:space="preserve"> — поточний рівень запасу (включає вже наявні вироби).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Потребу, період виконання замовлення, контрольний період і т.і. можна виражати будь-якими одиницями часу (наприклад, дні, тижні або роки) — головне, щоб в рівнянні використовувалися одні й ті ж са</w:t>
      </w:r>
      <w:r w:rsidRPr="002975F3">
        <w:rPr>
          <w:rFonts w:ascii="Times New Roman" w:eastAsia="Times New Roman" w:hAnsi="Times New Roman" w:cs="Times New Roman"/>
          <w:color w:val="000000"/>
          <w:sz w:val="20"/>
          <w:szCs w:val="20"/>
          <w:lang w:eastAsia="uk-UA" w:bidi="uk-UA"/>
        </w:rPr>
        <w:softHyphen/>
        <w:t>мі одиниці вимірювання для всіх величин.</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цій моделі потребу </w:t>
      </w:r>
      <w:r w:rsidRPr="002975F3">
        <w:rPr>
          <w:rFonts w:ascii="Times New Roman" w:eastAsia="Times New Roman" w:hAnsi="Times New Roman" w:cs="Times New Roman"/>
          <w:b/>
          <w:bCs/>
          <w:i/>
          <w:iCs/>
          <w:color w:val="000000"/>
          <w:sz w:val="20"/>
          <w:szCs w:val="20"/>
          <w:lang w:val="en-US" w:bidi="en-US"/>
        </w:rPr>
        <w:t>den</w:t>
      </w:r>
      <w:r w:rsidRPr="002975F3">
        <w:rPr>
          <w:rFonts w:ascii="Times New Roman" w:eastAsia="Times New Roman" w:hAnsi="Times New Roman" w:cs="Times New Roman"/>
          <w:b/>
          <w:bCs/>
          <w:i/>
          <w:iCs/>
          <w:color w:val="000000"/>
          <w:sz w:val="20"/>
          <w:szCs w:val="20"/>
          <w:lang w:val="ru-RU" w:bidi="en-US"/>
        </w:rPr>
        <w: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можна, при бажанні, прогнозувати та пере</w:t>
      </w:r>
      <w:r w:rsidRPr="002975F3">
        <w:rPr>
          <w:rFonts w:ascii="Times New Roman" w:eastAsia="Times New Roman" w:hAnsi="Times New Roman" w:cs="Times New Roman"/>
          <w:color w:val="000000"/>
          <w:sz w:val="20"/>
          <w:szCs w:val="20"/>
          <w:lang w:eastAsia="uk-UA" w:bidi="uk-UA"/>
        </w:rPr>
        <w:softHyphen/>
        <w:t>глядати для кожного контрольного періоду (можна використовувати її</w:t>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середньорічне значення). При цьому припускається нормальний закон розподілу потреби.</w:t>
      </w:r>
    </w:p>
    <w:p w:rsidR="00C506D0" w:rsidRPr="002975F3" w:rsidRDefault="00C506D0" w:rsidP="00A574AA">
      <w:pPr>
        <w:widowControl w:val="0"/>
        <w:spacing w:after="197"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Очікувана величина дефіциту виробів </w:t>
      </w:r>
      <w:r w:rsidRPr="002975F3">
        <w:rPr>
          <w:rFonts w:ascii="Times New Roman" w:eastAsia="Times New Roman" w:hAnsi="Times New Roman" w:cs="Times New Roman"/>
          <w:i/>
          <w:iCs/>
          <w:color w:val="000000"/>
          <w:sz w:val="20"/>
          <w:szCs w:val="20"/>
          <w:lang w:val="en-US" w:bidi="en-US"/>
        </w:rPr>
        <w:t>E</w:t>
      </w:r>
      <w:r w:rsidRPr="002975F3">
        <w:rPr>
          <w:rFonts w:ascii="Times New Roman" w:eastAsia="Times New Roman" w:hAnsi="Times New Roman" w:cs="Times New Roman"/>
          <w:i/>
          <w:iCs/>
          <w:color w:val="000000"/>
          <w:sz w:val="20"/>
          <w:szCs w:val="20"/>
          <w:lang w:val="ru-RU" w:bidi="en-US"/>
        </w:rPr>
        <w:t>(</w:t>
      </w:r>
      <w:r w:rsidRPr="002975F3">
        <w:rPr>
          <w:rFonts w:ascii="Times New Roman" w:eastAsia="Times New Roman" w:hAnsi="Times New Roman" w:cs="Times New Roman"/>
          <w:i/>
          <w:iCs/>
          <w:color w:val="000000"/>
          <w:sz w:val="20"/>
          <w:szCs w:val="20"/>
          <w:lang w:val="en-US" w:bidi="en-US"/>
        </w:rPr>
        <w:t>z</w:t>
      </w:r>
      <w:r w:rsidRPr="002975F3">
        <w:rPr>
          <w:rFonts w:ascii="Times New Roman" w:eastAsia="Times New Roman" w:hAnsi="Times New Roman" w:cs="Times New Roman"/>
          <w:i/>
          <w:iCs/>
          <w:color w:val="000000"/>
          <w:sz w:val="20"/>
          <w:szCs w:val="20"/>
          <w:lang w:val="ru-RU" w:bidi="en-US"/>
        </w:rPr>
        <w: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[83]:</w:t>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 </w:t>
      </w:r>
      <w:r w:rsidRPr="002975F3">
        <w:rPr>
          <w:rFonts w:ascii="Times New Roman" w:eastAsia="Times New Roman" w:hAnsi="Times New Roman" w:cs="Times New Roman"/>
          <w:i/>
          <w:iCs/>
          <w:color w:val="000000"/>
          <w:sz w:val="20"/>
          <w:szCs w:val="20"/>
          <w:lang w:eastAsia="uk-UA" w:bidi="uk-UA"/>
        </w:rPr>
        <w:t>Р</w:t>
      </w:r>
      <w:r w:rsidRPr="002975F3">
        <w:rPr>
          <w:rFonts w:ascii="Times New Roman" w:eastAsia="Times New Roman" w:hAnsi="Times New Roman" w:cs="Times New Roman"/>
          <w:color w:val="000000"/>
          <w:sz w:val="20"/>
          <w:szCs w:val="20"/>
          <w:lang w:eastAsia="uk-UA" w:bidi="uk-UA"/>
        </w:rPr>
        <w:t xml:space="preserve"> — необхідний рівень обслуговування, виражений часткою одиниці (наприклад, 0,95);</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val="en-US" w:bidi="en-US"/>
        </w:rPr>
        <w:t>d</w:t>
      </w:r>
      <w:r w:rsidRPr="002975F3">
        <w:rPr>
          <w:rFonts w:ascii="Times New Roman" w:eastAsia="Times New Roman" w:hAnsi="Times New Roman" w:cs="Times New Roman"/>
          <w:b/>
          <w:bCs/>
          <w:i/>
          <w:iCs/>
          <w:color w:val="000000"/>
          <w:sz w:val="20"/>
          <w:szCs w:val="20"/>
          <w:vertAlign w:val="subscript"/>
          <w:lang w:val="en-US" w:bidi="en-US"/>
        </w:rPr>
        <w:t>av</w:t>
      </w:r>
      <w:r w:rsidRPr="002975F3">
        <w:rPr>
          <w:rFonts w:ascii="Times New Roman" w:eastAsia="Times New Roman" w:hAnsi="Times New Roman" w:cs="Times New Roman"/>
          <w:i/>
          <w:iCs/>
          <w:color w:val="000000"/>
          <w:sz w:val="20"/>
          <w:szCs w:val="20"/>
          <w:lang w:val="en-US" w:bidi="en-US"/>
        </w:rPr>
        <w:t>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 потреба протягом контрольного періоду, де </w:t>
      </w:r>
      <w:r w:rsidRPr="002975F3">
        <w:rPr>
          <w:rFonts w:ascii="Times New Roman" w:eastAsia="Times New Roman" w:hAnsi="Times New Roman" w:cs="Times New Roman"/>
          <w:i/>
          <w:iCs/>
          <w:color w:val="000000"/>
          <w:sz w:val="20"/>
          <w:szCs w:val="20"/>
          <w:lang w:val="en-US" w:bidi="en-US"/>
        </w:rPr>
        <w:t>d</w:t>
      </w:r>
      <w:r w:rsidRPr="002975F3">
        <w:rPr>
          <w:rFonts w:ascii="Times New Roman" w:eastAsia="Times New Roman" w:hAnsi="Times New Roman" w:cs="Times New Roman"/>
          <w:b/>
          <w:bCs/>
          <w:i/>
          <w:iCs/>
          <w:color w:val="000000"/>
          <w:sz w:val="20"/>
          <w:szCs w:val="20"/>
          <w:vertAlign w:val="subscript"/>
          <w:lang w:val="en-US" w:bidi="en-US"/>
        </w:rPr>
        <w:t>av</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середньо</w:t>
      </w:r>
      <w:r w:rsidRPr="002975F3">
        <w:rPr>
          <w:rFonts w:ascii="Times New Roman" w:eastAsia="Times New Roman" w:hAnsi="Times New Roman" w:cs="Times New Roman"/>
          <w:color w:val="000000"/>
          <w:sz w:val="20"/>
          <w:szCs w:val="20"/>
          <w:lang w:eastAsia="uk-UA" w:bidi="uk-UA"/>
        </w:rPr>
        <w:softHyphen/>
        <w:t xml:space="preserve">добова потреба, а </w:t>
      </w:r>
      <w:r w:rsidRPr="002975F3">
        <w:rPr>
          <w:rFonts w:ascii="Times New Roman" w:eastAsia="Times New Roman" w:hAnsi="Times New Roman" w:cs="Times New Roman"/>
          <w:color w:val="000000"/>
          <w:sz w:val="20"/>
          <w:szCs w:val="20"/>
          <w:lang w:val="en-US" w:bidi="en-US"/>
        </w:rPr>
        <w:t>T</w:t>
      </w:r>
      <w:r w:rsidRPr="002975F3">
        <w:rPr>
          <w:rFonts w:ascii="Times New Roman" w:eastAsia="Times New Roman" w:hAnsi="Times New Roman" w:cs="Times New Roman"/>
          <w:color w:val="000000"/>
          <w:sz w:val="20"/>
          <w:szCs w:val="20"/>
          <w:lang w:eastAsia="uk-UA" w:bidi="uk-UA"/>
        </w:rPr>
        <w:t>— кількість днів;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val="en-US" w:bidi="en-US"/>
        </w:rPr>
        <w:t>cr</w:t>
      </w:r>
      <w:r w:rsidRPr="002975F3">
        <w:rPr>
          <w:rFonts w:ascii="Times New Roman" w:eastAsia="Times New Roman" w:hAnsi="Times New Roman" w:cs="Times New Roman"/>
          <w:b/>
          <w:bCs/>
          <w:i/>
          <w:iCs/>
          <w:color w:val="000000"/>
          <w:sz w:val="20"/>
          <w:szCs w:val="20"/>
          <w:vertAlign w:val="subscript"/>
          <w:lang w:val="en-US" w:bidi="en-US"/>
        </w:rPr>
        <w:t>T</w:t>
      </w:r>
      <w:r w:rsidRPr="002975F3">
        <w:rPr>
          <w:rFonts w:ascii="Times New Roman" w:eastAsia="Times New Roman" w:hAnsi="Times New Roman" w:cs="Times New Roman"/>
          <w:b/>
          <w:bCs/>
          <w:i/>
          <w:iCs/>
          <w:color w:val="000000"/>
          <w:sz w:val="20"/>
          <w:szCs w:val="20"/>
          <w:vertAlign w:val="subscript"/>
          <w:lang w:val="ru-RU" w:bidi="en-US"/>
        </w:rPr>
        <w:t>+</w:t>
      </w:r>
      <w:r w:rsidRPr="002975F3">
        <w:rPr>
          <w:rFonts w:ascii="Times New Roman" w:eastAsia="Times New Roman" w:hAnsi="Times New Roman" w:cs="Times New Roman"/>
          <w:b/>
          <w:bCs/>
          <w:i/>
          <w:iCs/>
          <w:color w:val="000000"/>
          <w:sz w:val="20"/>
          <w:szCs w:val="20"/>
          <w:vertAlign w:val="subscript"/>
          <w:lang w:val="en-US" w:bidi="en-US"/>
        </w:rPr>
        <w:t>L</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стандартне відхилення потреби протягом контрольного пері</w:t>
      </w:r>
      <w:r w:rsidRPr="002975F3">
        <w:rPr>
          <w:rFonts w:ascii="Times New Roman" w:eastAsia="Times New Roman" w:hAnsi="Times New Roman" w:cs="Times New Roman"/>
          <w:color w:val="000000"/>
          <w:sz w:val="20"/>
          <w:szCs w:val="20"/>
          <w:lang w:eastAsia="uk-UA" w:bidi="uk-UA"/>
        </w:rPr>
        <w:softHyphen/>
        <w:t>оду</w:t>
      </w:r>
      <w:r w:rsidRPr="002975F3">
        <w:rPr>
          <w:rFonts w:ascii="Times New Roman" w:eastAsia="Times New Roman" w:hAnsi="Times New Roman" w:cs="Times New Roman"/>
          <w:color w:val="000000"/>
          <w:sz w:val="20"/>
          <w:szCs w:val="20"/>
          <w:lang w:val="ru-RU" w:eastAsia="ru-RU" w:bidi="ru-RU"/>
        </w:rPr>
        <w:t xml:space="preserve"> </w:t>
      </w:r>
      <w:r w:rsidRPr="002975F3">
        <w:rPr>
          <w:rFonts w:ascii="Times New Roman" w:eastAsia="Times New Roman" w:hAnsi="Times New Roman" w:cs="Times New Roman"/>
          <w:color w:val="000000"/>
          <w:sz w:val="20"/>
          <w:szCs w:val="20"/>
          <w:lang w:eastAsia="uk-UA" w:bidi="uk-UA"/>
        </w:rPr>
        <w:t>та періоду виконання замовлення.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всіх систем управління товарно-матеріальними запасами </w:t>
      </w:r>
      <w:r w:rsidRPr="002975F3">
        <w:rPr>
          <w:rFonts w:ascii="Times New Roman" w:eastAsia="Times New Roman" w:hAnsi="Times New Roman" w:cs="Times New Roman"/>
          <w:color w:val="000000"/>
          <w:sz w:val="20"/>
          <w:szCs w:val="20"/>
          <w:lang w:val="ru-RU" w:eastAsia="ru-RU" w:bidi="ru-RU"/>
        </w:rPr>
        <w:t>ха</w:t>
      </w:r>
      <w:r w:rsidRPr="002975F3">
        <w:rPr>
          <w:rFonts w:ascii="Times New Roman" w:eastAsia="Times New Roman" w:hAnsi="Times New Roman" w:cs="Times New Roman"/>
          <w:color w:val="000000"/>
          <w:sz w:val="20"/>
          <w:szCs w:val="20"/>
          <w:lang w:val="ru-RU" w:eastAsia="ru-RU" w:bidi="ru-RU"/>
        </w:rPr>
        <w:softHyphen/>
        <w:t>рактерна</w:t>
      </w:r>
      <w:r w:rsidRPr="002975F3">
        <w:rPr>
          <w:rFonts w:ascii="Times New Roman" w:eastAsia="Times New Roman" w:hAnsi="Times New Roman" w:cs="Times New Roman"/>
          <w:color w:val="000000"/>
          <w:sz w:val="20"/>
          <w:szCs w:val="20"/>
          <w:lang w:eastAsia="uk-UA" w:bidi="uk-UA"/>
        </w:rPr>
        <w:t xml:space="preserve"> наявність двох проблем — здійснення належного контролю над кожним елементом запасу і гарантування точного супроводу і відстежування стану наявних запасів. Розглянемо прості системи, які часто використовуються на практиці: </w:t>
      </w:r>
      <w:r w:rsidRPr="002975F3">
        <w:rPr>
          <w:rFonts w:ascii="Times New Roman" w:eastAsia="Times New Roman" w:hAnsi="Times New Roman" w:cs="Times New Roman"/>
          <w:i/>
          <w:iCs/>
          <w:color w:val="000000"/>
          <w:sz w:val="20"/>
          <w:szCs w:val="20"/>
          <w:lang w:val="en-US" w:bidi="en-US"/>
        </w:rPr>
        <w:t>ABC</w:t>
      </w:r>
      <w:r w:rsidRPr="002975F3">
        <w:rPr>
          <w:rFonts w:ascii="Times New Roman" w:eastAsia="Times New Roman" w:hAnsi="Times New Roman" w:cs="Times New Roman"/>
          <w:i/>
          <w:iCs/>
          <w:color w:val="000000"/>
          <w:sz w:val="20"/>
          <w:szCs w:val="20"/>
          <w:lang w:eastAsia="uk-UA" w:bidi="uk-UA"/>
        </w:rPr>
        <w:t>-аналіз</w:t>
      </w:r>
      <w:r w:rsidRPr="002975F3">
        <w:rPr>
          <w:rFonts w:ascii="Times New Roman" w:eastAsia="Times New Roman" w:hAnsi="Times New Roman" w:cs="Times New Roman"/>
          <w:color w:val="000000"/>
          <w:sz w:val="20"/>
          <w:szCs w:val="20"/>
          <w:lang w:eastAsia="uk-UA" w:bidi="uk-UA"/>
        </w:rPr>
        <w:t xml:space="preserve"> (метод аналізу за</w:t>
      </w:r>
      <w:r w:rsidRPr="002975F3">
        <w:rPr>
          <w:rFonts w:ascii="Times New Roman" w:eastAsia="Times New Roman" w:hAnsi="Times New Roman" w:cs="Times New Roman"/>
          <w:color w:val="000000"/>
          <w:sz w:val="20"/>
          <w:szCs w:val="20"/>
          <w:lang w:eastAsia="uk-UA" w:bidi="uk-UA"/>
        </w:rPr>
        <w:softHyphen/>
        <w:t xml:space="preserve">пасів, заснований на значущості елементів) і </w:t>
      </w:r>
      <w:r w:rsidRPr="002975F3">
        <w:rPr>
          <w:rFonts w:ascii="Times New Roman" w:eastAsia="Times New Roman" w:hAnsi="Times New Roman" w:cs="Times New Roman"/>
          <w:i/>
          <w:iCs/>
          <w:color w:val="000000"/>
          <w:sz w:val="20"/>
          <w:szCs w:val="20"/>
          <w:lang w:eastAsia="uk-UA" w:bidi="uk-UA"/>
        </w:rPr>
        <w:t>циклічний переоблік.</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Підтримка запасу на необхідному рівні (контроль рівня, виконання розрахунків, розміщення чергових замовлень, отримання замовлених матеріалів тощо) вимагає певних затрат праці персоналу та грошових витрат. Ці ресурси завжди обмежені, тому з’являється природне бажан</w:t>
      </w:r>
      <w:r w:rsidRPr="002975F3">
        <w:rPr>
          <w:rFonts w:ascii="Times New Roman" w:eastAsia="Times New Roman" w:hAnsi="Times New Roman" w:cs="Times New Roman"/>
          <w:color w:val="000000"/>
          <w:sz w:val="20"/>
          <w:szCs w:val="20"/>
          <w:lang w:eastAsia="uk-UA" w:bidi="uk-UA"/>
        </w:rPr>
        <w:softHyphen/>
        <w:t>ня використовувати наявні ресурси для управління запасами оптималь</w:t>
      </w:r>
      <w:r w:rsidRPr="002975F3">
        <w:rPr>
          <w:rFonts w:ascii="Times New Roman" w:eastAsia="Times New Roman" w:hAnsi="Times New Roman" w:cs="Times New Roman"/>
          <w:color w:val="000000"/>
          <w:sz w:val="20"/>
          <w:szCs w:val="20"/>
          <w:lang w:eastAsia="uk-UA" w:bidi="uk-UA"/>
        </w:rPr>
        <w:softHyphen/>
        <w:t>ним чином. Іншими словами, зосередитися на найбільш важливих еле</w:t>
      </w:r>
      <w:r w:rsidRPr="002975F3">
        <w:rPr>
          <w:rFonts w:ascii="Times New Roman" w:eastAsia="Times New Roman" w:hAnsi="Times New Roman" w:cs="Times New Roman"/>
          <w:color w:val="000000"/>
          <w:sz w:val="20"/>
          <w:szCs w:val="20"/>
          <w:lang w:eastAsia="uk-UA" w:bidi="uk-UA"/>
        </w:rPr>
        <w:softHyphen/>
        <w:t xml:space="preserve">ментах матеріального запасу. У XIX сторіччі Вільфредо </w:t>
      </w:r>
      <w:r w:rsidRPr="002975F3">
        <w:rPr>
          <w:rFonts w:ascii="Times New Roman" w:eastAsia="Times New Roman" w:hAnsi="Times New Roman" w:cs="Times New Roman"/>
          <w:color w:val="000000"/>
          <w:sz w:val="20"/>
          <w:szCs w:val="20"/>
          <w:lang w:eastAsia="ru-RU" w:bidi="ru-RU"/>
        </w:rPr>
        <w:t xml:space="preserve">Парето </w:t>
      </w:r>
      <w:r w:rsidRPr="002975F3">
        <w:rPr>
          <w:rFonts w:ascii="Times New Roman" w:eastAsia="Times New Roman" w:hAnsi="Times New Roman" w:cs="Times New Roman"/>
          <w:color w:val="000000"/>
          <w:sz w:val="20"/>
          <w:szCs w:val="20"/>
          <w:lang w:eastAsia="uk-UA" w:bidi="uk-UA"/>
        </w:rPr>
        <w:t>в своєму дослідженні розподілу матеріальних багатств в Мілані виявив, що 20% людей контролюють 80% всіх матеріальних багатств. Законо</w:t>
      </w:r>
      <w:r w:rsidRPr="002975F3">
        <w:rPr>
          <w:rFonts w:ascii="Times New Roman" w:eastAsia="Times New Roman" w:hAnsi="Times New Roman" w:cs="Times New Roman"/>
          <w:color w:val="000000"/>
          <w:sz w:val="20"/>
          <w:szCs w:val="20"/>
          <w:lang w:eastAsia="uk-UA" w:bidi="uk-UA"/>
        </w:rPr>
        <w:softHyphen/>
        <w:t xml:space="preserve">мірність, відповідно до якої менша частина суспільства має найбільший вплив, тоді як більшість задовольняється лише мінімальною роллю, Парето розповсюдив на безліч інших ситуацій. Згодом цей підхід </w:t>
      </w:r>
      <w:r w:rsidRPr="002975F3">
        <w:rPr>
          <w:rFonts w:ascii="Times New Roman" w:eastAsia="Times New Roman" w:hAnsi="Times New Roman" w:cs="Times New Roman"/>
          <w:color w:val="000000"/>
          <w:sz w:val="20"/>
          <w:szCs w:val="20"/>
          <w:lang w:val="ru-RU" w:eastAsia="ru-RU" w:bidi="ru-RU"/>
        </w:rPr>
        <w:t>одер</w:t>
      </w:r>
      <w:r w:rsidRPr="002975F3">
        <w:rPr>
          <w:rFonts w:ascii="Times New Roman" w:eastAsia="Times New Roman" w:hAnsi="Times New Roman" w:cs="Times New Roman"/>
          <w:color w:val="000000"/>
          <w:sz w:val="20"/>
          <w:szCs w:val="20"/>
          <w:lang w:val="ru-RU" w:eastAsia="ru-RU" w:bidi="ru-RU"/>
        </w:rPr>
        <w:softHyphen/>
        <w:t>жав</w:t>
      </w:r>
      <w:r w:rsidRPr="002975F3">
        <w:rPr>
          <w:rFonts w:ascii="Times New Roman" w:eastAsia="Times New Roman" w:hAnsi="Times New Roman" w:cs="Times New Roman"/>
          <w:color w:val="000000"/>
          <w:sz w:val="20"/>
          <w:szCs w:val="20"/>
          <w:lang w:eastAsia="uk-UA" w:bidi="uk-UA"/>
        </w:rPr>
        <w:t xml:space="preserve"> назву принципу </w:t>
      </w:r>
      <w:r w:rsidRPr="002975F3">
        <w:rPr>
          <w:rFonts w:ascii="Times New Roman" w:eastAsia="Times New Roman" w:hAnsi="Times New Roman" w:cs="Times New Roman"/>
          <w:color w:val="000000"/>
          <w:sz w:val="20"/>
          <w:szCs w:val="20"/>
          <w:lang w:val="ru-RU" w:eastAsia="ru-RU" w:bidi="ru-RU"/>
        </w:rPr>
        <w:t xml:space="preserve">Парето </w:t>
      </w:r>
      <w:r w:rsidRPr="002975F3">
        <w:rPr>
          <w:rFonts w:ascii="Times New Roman" w:eastAsia="Times New Roman" w:hAnsi="Times New Roman" w:cs="Times New Roman"/>
          <w:color w:val="000000"/>
          <w:sz w:val="20"/>
          <w:szCs w:val="20"/>
          <w:lang w:eastAsia="uk-UA" w:bidi="uk-UA"/>
        </w:rPr>
        <w:t>[83].</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Принцип Парето також широко застосовується також для вирішення за</w:t>
      </w:r>
      <w:r w:rsidRPr="002975F3">
        <w:rPr>
          <w:rFonts w:ascii="Times New Roman" w:eastAsia="Times New Roman" w:hAnsi="Times New Roman" w:cs="Times New Roman"/>
          <w:color w:val="000000"/>
          <w:sz w:val="20"/>
          <w:szCs w:val="20"/>
          <w:lang w:eastAsia="uk-UA" w:bidi="uk-UA"/>
        </w:rPr>
        <w:softHyphen/>
        <w:t xml:space="preserve">вдань якісного типа; для цього використовуються так звані діаграми </w:t>
      </w:r>
      <w:r w:rsidRPr="002975F3">
        <w:rPr>
          <w:rFonts w:ascii="Times New Roman" w:eastAsia="Times New Roman" w:hAnsi="Times New Roman" w:cs="Times New Roman"/>
          <w:color w:val="000000"/>
          <w:sz w:val="20"/>
          <w:szCs w:val="20"/>
          <w:lang w:val="ru-RU" w:eastAsia="ru-RU" w:bidi="ru-RU"/>
        </w:rPr>
        <w:t>Парето.</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ru-RU" w:eastAsia="ru-RU" w:bidi="ru-RU"/>
        </w:rPr>
        <w:t xml:space="preserve">Цей принцип </w:t>
      </w:r>
      <w:r w:rsidRPr="002975F3">
        <w:rPr>
          <w:rFonts w:ascii="Times New Roman" w:eastAsia="Times New Roman" w:hAnsi="Times New Roman" w:cs="Times New Roman"/>
          <w:color w:val="000000"/>
          <w:sz w:val="20"/>
          <w:szCs w:val="20"/>
          <w:lang w:eastAsia="uk-UA" w:bidi="uk-UA"/>
        </w:rPr>
        <w:t xml:space="preserve">виконується </w:t>
      </w:r>
      <w:r w:rsidRPr="002975F3">
        <w:rPr>
          <w:rFonts w:ascii="Times New Roman" w:eastAsia="Times New Roman" w:hAnsi="Times New Roman" w:cs="Times New Roman"/>
          <w:color w:val="000000"/>
          <w:sz w:val="20"/>
          <w:szCs w:val="20"/>
          <w:lang w:val="ru-RU" w:eastAsia="ru-RU" w:bidi="ru-RU"/>
        </w:rPr>
        <w:t xml:space="preserve">всюди в нашому повсякденному </w:t>
      </w:r>
      <w:r w:rsidRPr="002975F3">
        <w:rPr>
          <w:rFonts w:ascii="Times New Roman" w:eastAsia="Times New Roman" w:hAnsi="Times New Roman" w:cs="Times New Roman"/>
          <w:color w:val="000000"/>
          <w:sz w:val="20"/>
          <w:szCs w:val="20"/>
          <w:lang w:eastAsia="uk-UA" w:bidi="uk-UA"/>
        </w:rPr>
        <w:t xml:space="preserve">житті (більшість </w:t>
      </w:r>
      <w:r w:rsidRPr="002975F3">
        <w:rPr>
          <w:rFonts w:ascii="Times New Roman" w:eastAsia="Times New Roman" w:hAnsi="Times New Roman" w:cs="Times New Roman"/>
          <w:color w:val="000000"/>
          <w:sz w:val="20"/>
          <w:szCs w:val="20"/>
          <w:lang w:val="ru-RU" w:eastAsia="ru-RU" w:bidi="ru-RU"/>
        </w:rPr>
        <w:t xml:space="preserve">наших </w:t>
      </w:r>
      <w:r w:rsidRPr="002975F3">
        <w:rPr>
          <w:rFonts w:ascii="Times New Roman" w:eastAsia="Times New Roman" w:hAnsi="Times New Roman" w:cs="Times New Roman"/>
          <w:color w:val="000000"/>
          <w:sz w:val="20"/>
          <w:szCs w:val="20"/>
          <w:lang w:eastAsia="uk-UA" w:bidi="uk-UA"/>
        </w:rPr>
        <w:t xml:space="preserve">рішень </w:t>
      </w:r>
      <w:r w:rsidRPr="002975F3">
        <w:rPr>
          <w:rFonts w:ascii="Times New Roman" w:eastAsia="Times New Roman" w:hAnsi="Times New Roman" w:cs="Times New Roman"/>
          <w:color w:val="000000"/>
          <w:sz w:val="20"/>
          <w:szCs w:val="20"/>
          <w:lang w:val="ru-RU" w:eastAsia="ru-RU" w:bidi="ru-RU"/>
        </w:rPr>
        <w:t xml:space="preserve">не можна назвати значними, проте </w:t>
      </w:r>
      <w:r w:rsidRPr="002975F3">
        <w:rPr>
          <w:rFonts w:ascii="Times New Roman" w:eastAsia="Times New Roman" w:hAnsi="Times New Roman" w:cs="Times New Roman"/>
          <w:color w:val="000000"/>
          <w:sz w:val="20"/>
          <w:szCs w:val="20"/>
          <w:lang w:eastAsia="uk-UA" w:bidi="uk-UA"/>
        </w:rPr>
        <w:t xml:space="preserve">деякі </w:t>
      </w:r>
      <w:r w:rsidRPr="002975F3">
        <w:rPr>
          <w:rFonts w:ascii="Times New Roman" w:eastAsia="Times New Roman" w:hAnsi="Times New Roman" w:cs="Times New Roman"/>
          <w:color w:val="000000"/>
          <w:sz w:val="20"/>
          <w:szCs w:val="20"/>
          <w:lang w:val="ru-RU" w:eastAsia="ru-RU" w:bidi="ru-RU"/>
        </w:rPr>
        <w:t xml:space="preserve">з них визначають наше </w:t>
      </w:r>
      <w:r w:rsidRPr="002975F3">
        <w:rPr>
          <w:rFonts w:ascii="Times New Roman" w:eastAsia="Times New Roman" w:hAnsi="Times New Roman" w:cs="Times New Roman"/>
          <w:color w:val="000000"/>
          <w:sz w:val="20"/>
          <w:szCs w:val="20"/>
          <w:lang w:eastAsia="uk-UA" w:bidi="uk-UA"/>
        </w:rPr>
        <w:t xml:space="preserve">майбутнє), </w:t>
      </w:r>
      <w:r w:rsidRPr="002975F3">
        <w:rPr>
          <w:rFonts w:ascii="Times New Roman" w:eastAsia="Times New Roman" w:hAnsi="Times New Roman" w:cs="Times New Roman"/>
          <w:color w:val="000000"/>
          <w:sz w:val="20"/>
          <w:szCs w:val="20"/>
          <w:lang w:val="ru-RU" w:eastAsia="ru-RU" w:bidi="ru-RU"/>
        </w:rPr>
        <w:t xml:space="preserve">а також </w:t>
      </w:r>
      <w:r w:rsidRPr="002975F3">
        <w:rPr>
          <w:rFonts w:ascii="Times New Roman" w:eastAsia="Times New Roman" w:hAnsi="Times New Roman" w:cs="Times New Roman"/>
          <w:color w:val="000000"/>
          <w:sz w:val="20"/>
          <w:szCs w:val="20"/>
          <w:lang w:eastAsia="uk-UA" w:bidi="uk-UA"/>
        </w:rPr>
        <w:t xml:space="preserve">він проявляється </w:t>
      </w:r>
      <w:r w:rsidRPr="002975F3">
        <w:rPr>
          <w:rFonts w:ascii="Times New Roman" w:eastAsia="Times New Roman" w:hAnsi="Times New Roman" w:cs="Times New Roman"/>
          <w:color w:val="000000"/>
          <w:sz w:val="20"/>
          <w:szCs w:val="20"/>
          <w:lang w:val="ru-RU" w:eastAsia="ru-RU" w:bidi="ru-RU"/>
        </w:rPr>
        <w:t xml:space="preserve">в системах </w:t>
      </w:r>
      <w:r w:rsidRPr="002975F3">
        <w:rPr>
          <w:rFonts w:ascii="Times New Roman" w:eastAsia="Times New Roman" w:hAnsi="Times New Roman" w:cs="Times New Roman"/>
          <w:color w:val="000000"/>
          <w:sz w:val="20"/>
          <w:szCs w:val="20"/>
          <w:lang w:eastAsia="uk-UA" w:bidi="uk-UA"/>
        </w:rPr>
        <w:t>управління запасами, де буквально декілька позицій номенклатури то</w:t>
      </w:r>
      <w:r w:rsidRPr="002975F3">
        <w:rPr>
          <w:rFonts w:ascii="Times New Roman" w:eastAsia="Times New Roman" w:hAnsi="Times New Roman" w:cs="Times New Roman"/>
          <w:color w:val="000000"/>
          <w:sz w:val="20"/>
          <w:szCs w:val="20"/>
          <w:lang w:eastAsia="uk-UA" w:bidi="uk-UA"/>
        </w:rPr>
        <w:softHyphen/>
        <w:t>варів грають визначальну роль при розрахунку суми необхідних коштів для створення запасів.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Будь-яка система управління запасами повинна вказувати, в який момент слід розміщувати замовлення на </w:t>
      </w:r>
      <w:r w:rsidRPr="002975F3">
        <w:rPr>
          <w:rFonts w:ascii="Times New Roman" w:eastAsia="Times New Roman" w:hAnsi="Times New Roman" w:cs="Times New Roman"/>
          <w:color w:val="000000"/>
          <w:sz w:val="20"/>
          <w:szCs w:val="20"/>
          <w:lang w:val="ru-RU" w:eastAsia="ru-RU" w:bidi="ru-RU"/>
        </w:rPr>
        <w:t xml:space="preserve">той </w:t>
      </w:r>
      <w:r w:rsidRPr="002975F3">
        <w:rPr>
          <w:rFonts w:ascii="Times New Roman" w:eastAsia="Times New Roman" w:hAnsi="Times New Roman" w:cs="Times New Roman"/>
          <w:color w:val="000000"/>
          <w:sz w:val="20"/>
          <w:szCs w:val="20"/>
          <w:lang w:eastAsia="uk-UA" w:bidi="uk-UA"/>
        </w:rPr>
        <w:t>або інший матеріал і скіль</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ки його слід замовляти. В більшості випадків управління запасами но</w:t>
      </w:r>
      <w:r w:rsidRPr="002975F3">
        <w:rPr>
          <w:rFonts w:ascii="Times New Roman" w:eastAsia="Times New Roman" w:hAnsi="Times New Roman" w:cs="Times New Roman"/>
          <w:color w:val="000000"/>
          <w:sz w:val="20"/>
          <w:szCs w:val="20"/>
          <w:lang w:eastAsia="uk-UA" w:bidi="uk-UA"/>
        </w:rPr>
        <w:softHyphen/>
        <w:t xml:space="preserve">менклатура матеріалів настільки широка, що моделювання і ретельний аналіз кожної позиції номенклатури просто не реальні. Щоб спростити цю проблему, проводиться </w:t>
      </w:r>
      <w:r w:rsidRPr="002975F3">
        <w:rPr>
          <w:rFonts w:ascii="Times New Roman" w:eastAsia="Times New Roman" w:hAnsi="Times New Roman" w:cs="Times New Roman"/>
          <w:i/>
          <w:iCs/>
          <w:color w:val="000000"/>
          <w:sz w:val="20"/>
          <w:szCs w:val="20"/>
          <w:lang w:eastAsia="uk-UA" w:bidi="uk-UA"/>
        </w:rPr>
        <w:t>АВС-аналіз</w:t>
      </w:r>
      <w:r w:rsidRPr="002975F3">
        <w:rPr>
          <w:rFonts w:ascii="Times New Roman" w:eastAsia="Times New Roman" w:hAnsi="Times New Roman" w:cs="Times New Roman"/>
          <w:color w:val="000000"/>
          <w:sz w:val="20"/>
          <w:szCs w:val="20"/>
          <w:lang w:eastAsia="uk-UA" w:bidi="uk-UA"/>
        </w:rPr>
        <w:t xml:space="preserve"> всієї номенклатури матеріалів, в результаті якого передбачається поділ елементів запасу на три групи: значний грошовий обсяг (А), помірний грошовий обсяг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і незначний грошовий обсяг (С). Грошовий обсяг є мірою значущості: відносно де</w:t>
      </w:r>
      <w:r w:rsidRPr="002975F3">
        <w:rPr>
          <w:rFonts w:ascii="Times New Roman" w:eastAsia="Times New Roman" w:hAnsi="Times New Roman" w:cs="Times New Roman"/>
          <w:color w:val="000000"/>
          <w:sz w:val="20"/>
          <w:szCs w:val="20"/>
          <w:lang w:eastAsia="uk-UA" w:bidi="uk-UA"/>
        </w:rPr>
        <w:softHyphen/>
        <w:t>шевий виріб, але такий, що має значний грошовий обсяг, може вияви</w:t>
      </w:r>
      <w:r w:rsidRPr="002975F3">
        <w:rPr>
          <w:rFonts w:ascii="Times New Roman" w:eastAsia="Times New Roman" w:hAnsi="Times New Roman" w:cs="Times New Roman"/>
          <w:color w:val="000000"/>
          <w:sz w:val="20"/>
          <w:szCs w:val="20"/>
          <w:lang w:eastAsia="uk-UA" w:bidi="uk-UA"/>
        </w:rPr>
        <w:softHyphen/>
        <w:t>тися важливішим, ніж невелика кількість дорогих виробів (незначний грошовий обсяг).</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АВС-аналіз.</w:t>
      </w:r>
      <w:r w:rsidRPr="002975F3">
        <w:rPr>
          <w:rFonts w:ascii="Times New Roman" w:eastAsia="Times New Roman" w:hAnsi="Times New Roman" w:cs="Times New Roman"/>
          <w:color w:val="000000"/>
          <w:sz w:val="20"/>
          <w:szCs w:val="20"/>
          <w:lang w:eastAsia="uk-UA" w:bidi="uk-UA"/>
        </w:rPr>
        <w:t xml:space="preserve"> Якщо річна потреба в запасах товарів указується відпо</w:t>
      </w:r>
      <w:r w:rsidRPr="002975F3">
        <w:rPr>
          <w:rFonts w:ascii="Times New Roman" w:eastAsia="Times New Roman" w:hAnsi="Times New Roman" w:cs="Times New Roman"/>
          <w:color w:val="000000"/>
          <w:sz w:val="20"/>
          <w:szCs w:val="20"/>
          <w:lang w:eastAsia="uk-UA" w:bidi="uk-UA"/>
        </w:rPr>
        <w:softHyphen/>
        <w:t>відно до грошового обсягу, то виявляється, що невелика кількість на</w:t>
      </w:r>
      <w:r w:rsidRPr="002975F3">
        <w:rPr>
          <w:rFonts w:ascii="Times New Roman" w:eastAsia="Times New Roman" w:hAnsi="Times New Roman" w:cs="Times New Roman"/>
          <w:color w:val="000000"/>
          <w:sz w:val="20"/>
          <w:szCs w:val="20"/>
          <w:lang w:eastAsia="uk-UA" w:bidi="uk-UA"/>
        </w:rPr>
        <w:softHyphen/>
        <w:t>йменувань складає вагомий грошовий обсяг, а велике число наймену</w:t>
      </w:r>
      <w:r w:rsidRPr="002975F3">
        <w:rPr>
          <w:rFonts w:ascii="Times New Roman" w:eastAsia="Times New Roman" w:hAnsi="Times New Roman" w:cs="Times New Roman"/>
          <w:color w:val="000000"/>
          <w:sz w:val="20"/>
          <w:szCs w:val="20"/>
          <w:lang w:eastAsia="uk-UA" w:bidi="uk-UA"/>
        </w:rPr>
        <w:softHyphen/>
        <w:t>вань має незначний грошовий обсяг.</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В процесі ЛБС-аналізу весь перелік товарів поділяється на три гру</w:t>
      </w:r>
      <w:r w:rsidRPr="002975F3">
        <w:rPr>
          <w:rFonts w:ascii="Times New Roman" w:eastAsia="Times New Roman" w:hAnsi="Times New Roman" w:cs="Times New Roman"/>
          <w:color w:val="000000"/>
          <w:sz w:val="20"/>
          <w:szCs w:val="20"/>
          <w:lang w:eastAsia="uk-UA" w:bidi="uk-UA"/>
        </w:rPr>
        <w:softHyphen/>
        <w:t xml:space="preserve">пи, що відрізняються своєю вартістю: товари групи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складають приб</w:t>
      </w:r>
      <w:r w:rsidRPr="002975F3">
        <w:rPr>
          <w:rFonts w:ascii="Times New Roman" w:eastAsia="Times New Roman" w:hAnsi="Times New Roman" w:cs="Times New Roman"/>
          <w:color w:val="000000"/>
          <w:sz w:val="20"/>
          <w:szCs w:val="20"/>
          <w:lang w:eastAsia="uk-UA" w:bidi="uk-UA"/>
        </w:rPr>
        <w:softHyphen/>
        <w:t xml:space="preserve">лизно 15% «верхніх» позицій запасу, групи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 наступні 35% і </w:t>
      </w:r>
      <w:r w:rsidRPr="002975F3">
        <w:rPr>
          <w:rFonts w:ascii="Times New Roman" w:eastAsia="Times New Roman" w:hAnsi="Times New Roman" w:cs="Times New Roman"/>
          <w:i/>
          <w:iCs/>
          <w:color w:val="000000"/>
          <w:sz w:val="20"/>
          <w:szCs w:val="20"/>
          <w:lang w:eastAsia="uk-UA" w:bidi="uk-UA"/>
        </w:rPr>
        <w:t>С</w:t>
      </w:r>
      <w:r w:rsidRPr="002975F3">
        <w:rPr>
          <w:rFonts w:ascii="Times New Roman" w:eastAsia="Times New Roman" w:hAnsi="Times New Roman" w:cs="Times New Roman"/>
          <w:color w:val="000000"/>
          <w:sz w:val="20"/>
          <w:szCs w:val="20"/>
          <w:lang w:eastAsia="uk-UA" w:bidi="uk-UA"/>
        </w:rPr>
        <w:t xml:space="preserve"> — останні 50%. З вартісної точки зору витікає, що весь перелік товарів, можна розділити на групи таким чином, що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включатиме 20%,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 30%, а </w:t>
      </w:r>
      <w:r w:rsidRPr="002975F3">
        <w:rPr>
          <w:rFonts w:ascii="Times New Roman" w:eastAsia="Times New Roman" w:hAnsi="Times New Roman" w:cs="Times New Roman"/>
          <w:i/>
          <w:iCs/>
          <w:color w:val="000000"/>
          <w:sz w:val="20"/>
          <w:szCs w:val="20"/>
          <w:lang w:eastAsia="uk-UA" w:bidi="uk-UA"/>
        </w:rPr>
        <w:t>С</w:t>
      </w:r>
      <w:r w:rsidRPr="002975F3">
        <w:rPr>
          <w:rFonts w:ascii="Times New Roman" w:eastAsia="Times New Roman" w:hAnsi="Times New Roman" w:cs="Times New Roman"/>
          <w:color w:val="000000"/>
          <w:sz w:val="20"/>
          <w:szCs w:val="20"/>
          <w:lang w:eastAsia="uk-UA" w:bidi="uk-UA"/>
        </w:rPr>
        <w:t xml:space="preserve"> — 50%. Ці величини визначають межі груп </w:t>
      </w:r>
      <w:r w:rsidRPr="002975F3">
        <w:rPr>
          <w:rFonts w:ascii="Times New Roman" w:eastAsia="Times New Roman" w:hAnsi="Times New Roman" w:cs="Times New Roman"/>
          <w:i/>
          <w:iCs/>
          <w:color w:val="000000"/>
          <w:sz w:val="20"/>
          <w:szCs w:val="20"/>
          <w:lang w:eastAsia="uk-UA" w:bidi="uk-UA"/>
        </w:rPr>
        <w:t>А, В</w:t>
      </w:r>
      <w:r w:rsidRPr="002975F3">
        <w:rPr>
          <w:rFonts w:ascii="Times New Roman" w:eastAsia="Times New Roman" w:hAnsi="Times New Roman" w:cs="Times New Roman"/>
          <w:color w:val="000000"/>
          <w:sz w:val="20"/>
          <w:szCs w:val="20"/>
          <w:lang w:eastAsia="uk-UA" w:bidi="uk-UA"/>
        </w:rPr>
        <w:t xml:space="preserve"> і </w:t>
      </w:r>
      <w:r w:rsidRPr="002975F3">
        <w:rPr>
          <w:rFonts w:ascii="Times New Roman" w:eastAsia="Times New Roman" w:hAnsi="Times New Roman" w:cs="Times New Roman"/>
          <w:i/>
          <w:iCs/>
          <w:color w:val="000000"/>
          <w:sz w:val="20"/>
          <w:szCs w:val="20"/>
          <w:lang w:eastAsia="uk-UA" w:bidi="uk-UA"/>
        </w:rPr>
        <w:t>С.</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 рупування далеко не завжди буває чітким. Проте в будь-якому ви</w:t>
      </w:r>
      <w:r w:rsidRPr="002975F3">
        <w:rPr>
          <w:rFonts w:ascii="Times New Roman" w:eastAsia="Times New Roman" w:hAnsi="Times New Roman" w:cs="Times New Roman"/>
          <w:color w:val="000000"/>
          <w:sz w:val="20"/>
          <w:szCs w:val="20"/>
          <w:lang w:eastAsia="uk-UA" w:bidi="uk-UA"/>
        </w:rPr>
        <w:softHyphen/>
        <w:t xml:space="preserve">падку мета полягає в тому, щоб спробувати відокремити істотні позиції від неістотних. Дійсний стан меж між групами залежить від конкретних запасів, які ми аналізуємо, і трудових ресурсів, які ми маємо в своєму розпорядженні (маючи в своєму розпорядженні значні ресурси, фірма може розширити групи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або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B0203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Мета класифікації товарів (позицій запасу) по групах полягає у встановленні відповідного ступеня контролю над кожним виробом. Можна, наприклад, на періодичній основі встановити чіткіший </w:t>
      </w:r>
      <w:r w:rsidRPr="002975F3">
        <w:rPr>
          <w:rFonts w:ascii="Times New Roman" w:eastAsia="Times New Roman" w:hAnsi="Times New Roman" w:cs="Times New Roman"/>
          <w:color w:val="000000"/>
          <w:sz w:val="20"/>
          <w:szCs w:val="20"/>
          <w:lang w:val="ru-RU" w:eastAsia="ru-RU" w:bidi="ru-RU"/>
        </w:rPr>
        <w:t>конт</w:t>
      </w:r>
      <w:r w:rsidRPr="002975F3">
        <w:rPr>
          <w:rFonts w:ascii="Times New Roman" w:eastAsia="Times New Roman" w:hAnsi="Times New Roman" w:cs="Times New Roman"/>
          <w:color w:val="000000"/>
          <w:sz w:val="20"/>
          <w:szCs w:val="20"/>
          <w:lang w:val="ru-RU" w:eastAsia="ru-RU" w:bidi="ru-RU"/>
        </w:rPr>
        <w:softHyphen/>
        <w:t>роль</w:t>
      </w:r>
      <w:r w:rsidRPr="002975F3">
        <w:rPr>
          <w:rFonts w:ascii="Times New Roman" w:eastAsia="Times New Roman" w:hAnsi="Times New Roman" w:cs="Times New Roman"/>
          <w:color w:val="000000"/>
          <w:sz w:val="20"/>
          <w:szCs w:val="20"/>
          <w:lang w:eastAsia="uk-UA" w:bidi="uk-UA"/>
        </w:rPr>
        <w:t xml:space="preserve"> над елементами групи </w:t>
      </w:r>
      <w:r w:rsidRPr="002975F3">
        <w:rPr>
          <w:rFonts w:ascii="Times New Roman" w:eastAsia="Times New Roman" w:hAnsi="Times New Roman" w:cs="Times New Roman"/>
          <w:i/>
          <w:iCs/>
          <w:color w:val="000000"/>
          <w:sz w:val="20"/>
          <w:szCs w:val="20"/>
          <w:lang w:eastAsia="uk-UA" w:bidi="uk-UA"/>
        </w:rPr>
        <w:t>А ,</w:t>
      </w:r>
      <w:r w:rsidRPr="002975F3">
        <w:rPr>
          <w:rFonts w:ascii="Times New Roman" w:eastAsia="Times New Roman" w:hAnsi="Times New Roman" w:cs="Times New Roman"/>
          <w:color w:val="000000"/>
          <w:sz w:val="20"/>
          <w:szCs w:val="20"/>
          <w:lang w:eastAsia="uk-UA" w:bidi="uk-UA"/>
        </w:rPr>
        <w:t xml:space="preserve"> замовляючи їх щотижня, позиції групи </w:t>
      </w:r>
      <w:r w:rsidRPr="002975F3">
        <w:rPr>
          <w:rFonts w:ascii="Times New Roman" w:eastAsia="Times New Roman" w:hAnsi="Times New Roman" w:cs="Times New Roman"/>
          <w:i/>
          <w:iCs/>
          <w:color w:val="000000"/>
          <w:sz w:val="20"/>
          <w:szCs w:val="20"/>
          <w:lang w:eastAsia="uk-UA" w:bidi="uk-UA"/>
        </w:rPr>
        <w:t xml:space="preserve">В </w:t>
      </w:r>
      <w:r w:rsidRPr="002975F3">
        <w:rPr>
          <w:rFonts w:ascii="Times New Roman" w:eastAsia="Times New Roman" w:hAnsi="Times New Roman" w:cs="Times New Roman"/>
          <w:color w:val="000000"/>
          <w:sz w:val="20"/>
          <w:szCs w:val="20"/>
          <w:lang w:eastAsia="uk-UA" w:bidi="uk-UA"/>
        </w:rPr>
        <w:t xml:space="preserve">можна замовляти раз на два тижня, а для </w:t>
      </w:r>
      <w:r w:rsidRPr="002975F3">
        <w:rPr>
          <w:rFonts w:ascii="Times New Roman" w:eastAsia="Times New Roman" w:hAnsi="Times New Roman" w:cs="Times New Roman"/>
          <w:i/>
          <w:iCs/>
          <w:color w:val="000000"/>
          <w:sz w:val="20"/>
          <w:szCs w:val="20"/>
          <w:lang w:eastAsia="uk-UA" w:bidi="uk-UA"/>
        </w:rPr>
        <w:t>С</w:t>
      </w:r>
      <w:r w:rsidRPr="002975F3">
        <w:rPr>
          <w:rFonts w:ascii="Times New Roman" w:eastAsia="Times New Roman" w:hAnsi="Times New Roman" w:cs="Times New Roman"/>
          <w:color w:val="000000"/>
          <w:sz w:val="20"/>
          <w:szCs w:val="20"/>
          <w:lang w:eastAsia="uk-UA" w:bidi="uk-UA"/>
        </w:rPr>
        <w:t xml:space="preserve"> — раз на місяць або навіть на два місяці. Зверніть увагу, що ціна одиниці товару не пов’язана з ці</w:t>
      </w:r>
      <w:r w:rsidRPr="002975F3">
        <w:rPr>
          <w:rFonts w:ascii="Times New Roman" w:eastAsia="Times New Roman" w:hAnsi="Times New Roman" w:cs="Times New Roman"/>
          <w:color w:val="000000"/>
          <w:sz w:val="20"/>
          <w:szCs w:val="20"/>
          <w:lang w:eastAsia="uk-UA" w:bidi="uk-UA"/>
        </w:rPr>
        <w:softHyphen/>
        <w:t xml:space="preserve">єю класифікацією. Елемент групи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може мати високий грошовий об</w:t>
      </w:r>
      <w:r w:rsidRPr="002975F3">
        <w:rPr>
          <w:rFonts w:ascii="Times New Roman" w:eastAsia="Times New Roman" w:hAnsi="Times New Roman" w:cs="Times New Roman"/>
          <w:color w:val="000000"/>
          <w:sz w:val="20"/>
          <w:szCs w:val="20"/>
          <w:lang w:eastAsia="uk-UA" w:bidi="uk-UA"/>
        </w:rPr>
        <w:softHyphen/>
        <w:t>сяг за рахунок поєднання або низької ціни і значного попиту, або висо</w:t>
      </w:r>
      <w:r w:rsidRPr="002975F3">
        <w:rPr>
          <w:rFonts w:ascii="Times New Roman" w:eastAsia="Times New Roman" w:hAnsi="Times New Roman" w:cs="Times New Roman"/>
          <w:color w:val="000000"/>
          <w:sz w:val="20"/>
          <w:szCs w:val="20"/>
          <w:lang w:eastAsia="uk-UA" w:bidi="uk-UA"/>
        </w:rPr>
        <w:softHyphen/>
        <w:t xml:space="preserve">кої ціни і малого попиту. Аналогічно, вироби </w:t>
      </w:r>
      <w:r w:rsidRPr="002975F3">
        <w:rPr>
          <w:rFonts w:ascii="Times New Roman" w:eastAsia="Times New Roman" w:hAnsi="Times New Roman" w:cs="Times New Roman"/>
          <w:i/>
          <w:iCs/>
          <w:color w:val="000000"/>
          <w:sz w:val="20"/>
          <w:szCs w:val="20"/>
          <w:lang w:eastAsia="uk-UA" w:bidi="uk-UA"/>
        </w:rPr>
        <w:t>С</w:t>
      </w:r>
      <w:r w:rsidRPr="002975F3">
        <w:rPr>
          <w:rFonts w:ascii="Times New Roman" w:eastAsia="Times New Roman" w:hAnsi="Times New Roman" w:cs="Times New Roman"/>
          <w:color w:val="000000"/>
          <w:sz w:val="20"/>
          <w:szCs w:val="20"/>
          <w:lang w:eastAsia="uk-UA" w:bidi="uk-UA"/>
        </w:rPr>
        <w:t xml:space="preserve"> можуть мати невеликий грошовий обсяг через незначну потребу в цих виробах або низьку вар</w:t>
      </w:r>
      <w:r w:rsidRPr="002975F3">
        <w:rPr>
          <w:rFonts w:ascii="Times New Roman" w:eastAsia="Times New Roman" w:hAnsi="Times New Roman" w:cs="Times New Roman"/>
          <w:color w:val="000000"/>
          <w:sz w:val="20"/>
          <w:szCs w:val="20"/>
          <w:lang w:eastAsia="uk-UA" w:bidi="uk-UA"/>
        </w:rPr>
        <w:softHyphen/>
        <w:t xml:space="preserve">тість. На станції техобслуговування автомобілів роль елементу групи </w:t>
      </w:r>
      <w:r w:rsidRPr="002975F3">
        <w:rPr>
          <w:rFonts w:ascii="Times New Roman" w:eastAsia="Times New Roman" w:hAnsi="Times New Roman" w:cs="Times New Roman"/>
          <w:i/>
          <w:iCs/>
          <w:color w:val="000000"/>
          <w:sz w:val="20"/>
          <w:szCs w:val="20"/>
          <w:lang w:eastAsia="uk-UA" w:bidi="uk-UA"/>
        </w:rPr>
        <w:t xml:space="preserve">А </w:t>
      </w:r>
      <w:r w:rsidRPr="002975F3">
        <w:rPr>
          <w:rFonts w:ascii="Times New Roman" w:eastAsia="Times New Roman" w:hAnsi="Times New Roman" w:cs="Times New Roman"/>
          <w:color w:val="000000"/>
          <w:sz w:val="20"/>
          <w:szCs w:val="20"/>
          <w:lang w:eastAsia="uk-UA" w:bidi="uk-UA"/>
        </w:rPr>
        <w:t>міг би виконувати бензин, запаси якого слід поповнювати щодня або щотижня; покришки, акумуляторні батареї, автомобільні мастила і га</w:t>
      </w:r>
      <w:r w:rsidRPr="002975F3">
        <w:rPr>
          <w:rFonts w:ascii="Times New Roman" w:eastAsia="Times New Roman" w:hAnsi="Times New Roman" w:cs="Times New Roman"/>
          <w:color w:val="000000"/>
          <w:sz w:val="20"/>
          <w:szCs w:val="20"/>
          <w:lang w:eastAsia="uk-UA" w:bidi="uk-UA"/>
        </w:rPr>
        <w:softHyphen/>
        <w:t xml:space="preserve">льмівну рідину можна було б віднести до групи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і замовляти кожні два або чотири тижні; до виробів групи </w:t>
      </w:r>
      <w:r w:rsidRPr="002975F3">
        <w:rPr>
          <w:rFonts w:ascii="Times New Roman" w:eastAsia="Times New Roman" w:hAnsi="Times New Roman" w:cs="Times New Roman"/>
          <w:i/>
          <w:iCs/>
          <w:color w:val="000000"/>
          <w:sz w:val="20"/>
          <w:szCs w:val="20"/>
          <w:lang w:eastAsia="uk-UA" w:bidi="uk-UA"/>
        </w:rPr>
        <w:t>С</w:t>
      </w:r>
      <w:r w:rsidRPr="002975F3">
        <w:rPr>
          <w:rFonts w:ascii="Times New Roman" w:eastAsia="Times New Roman" w:hAnsi="Times New Roman" w:cs="Times New Roman"/>
          <w:color w:val="000000"/>
          <w:sz w:val="20"/>
          <w:szCs w:val="20"/>
          <w:lang w:eastAsia="uk-UA" w:bidi="uk-UA"/>
        </w:rPr>
        <w:t xml:space="preserve"> можна було б віднести штоки клапанів, щітки склоочисників, герметичні кришки радіатора, шланги,</w:t>
      </w:r>
      <w:r w:rsidR="00B02031">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ремені вентиляторів, присадки для змащувальних мастил і бензину, ав</w:t>
      </w:r>
      <w:r w:rsidRPr="002975F3">
        <w:rPr>
          <w:rFonts w:ascii="Times New Roman" w:eastAsia="Times New Roman" w:hAnsi="Times New Roman" w:cs="Times New Roman"/>
          <w:color w:val="000000"/>
          <w:sz w:val="20"/>
          <w:szCs w:val="20"/>
          <w:lang w:eastAsia="uk-UA" w:bidi="uk-UA"/>
        </w:rPr>
        <w:softHyphen/>
        <w:t xml:space="preserve">томобільний парафін тощо. Вироби групи </w:t>
      </w:r>
      <w:r w:rsidRPr="002975F3">
        <w:rPr>
          <w:rFonts w:ascii="Times New Roman" w:eastAsia="Times New Roman" w:hAnsi="Times New Roman" w:cs="Times New Roman"/>
          <w:i/>
          <w:iCs/>
          <w:color w:val="000000"/>
          <w:sz w:val="20"/>
          <w:szCs w:val="20"/>
          <w:lang w:eastAsia="uk-UA" w:bidi="uk-UA"/>
        </w:rPr>
        <w:t>С</w:t>
      </w:r>
      <w:r w:rsidRPr="002975F3">
        <w:rPr>
          <w:rFonts w:ascii="Times New Roman" w:eastAsia="Times New Roman" w:hAnsi="Times New Roman" w:cs="Times New Roman"/>
          <w:color w:val="000000"/>
          <w:sz w:val="20"/>
          <w:szCs w:val="20"/>
          <w:lang w:eastAsia="uk-UA" w:bidi="uk-UA"/>
        </w:rPr>
        <w:t xml:space="preserve"> можна замовляти раз на два або три місяці. Замовляти вироби цієї групи можна навіть після по</w:t>
      </w:r>
      <w:r w:rsidRPr="002975F3">
        <w:rPr>
          <w:rFonts w:ascii="Times New Roman" w:eastAsia="Times New Roman" w:hAnsi="Times New Roman" w:cs="Times New Roman"/>
          <w:color w:val="000000"/>
          <w:sz w:val="20"/>
          <w:szCs w:val="20"/>
          <w:lang w:eastAsia="uk-UA" w:bidi="uk-UA"/>
        </w:rPr>
        <w:softHyphen/>
        <w:t>вного вичерпання їх запасу, оскільки втрати, пов’язані з їх відсутністю, не такі суттєві.</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Іноді той або інший виріб може виявитися критичним для системи, якщо його відсутність приводить до відчутних втрат. У такому разі, </w:t>
      </w:r>
      <w:r w:rsidRPr="002975F3">
        <w:rPr>
          <w:rFonts w:ascii="Times New Roman" w:eastAsia="Times New Roman" w:hAnsi="Times New Roman" w:cs="Times New Roman"/>
          <w:color w:val="000000"/>
          <w:sz w:val="20"/>
          <w:szCs w:val="20"/>
          <w:lang w:val="ru-RU" w:eastAsia="ru-RU" w:bidi="ru-RU"/>
        </w:rPr>
        <w:t>не</w:t>
      </w:r>
      <w:r w:rsidRPr="002975F3">
        <w:rPr>
          <w:rFonts w:ascii="Times New Roman" w:eastAsia="Times New Roman" w:hAnsi="Times New Roman" w:cs="Times New Roman"/>
          <w:color w:val="000000"/>
          <w:sz w:val="20"/>
          <w:szCs w:val="20"/>
          <w:lang w:val="ru-RU" w:eastAsia="ru-RU" w:bidi="ru-RU"/>
        </w:rPr>
        <w:softHyphen/>
        <w:t>залежно</w:t>
      </w:r>
      <w:r w:rsidRPr="002975F3">
        <w:rPr>
          <w:rFonts w:ascii="Times New Roman" w:eastAsia="Times New Roman" w:hAnsi="Times New Roman" w:cs="Times New Roman"/>
          <w:color w:val="000000"/>
          <w:sz w:val="20"/>
          <w:szCs w:val="20"/>
          <w:lang w:eastAsia="uk-UA" w:bidi="uk-UA"/>
        </w:rPr>
        <w:t xml:space="preserve"> від приналежності цього виробу до тієї або іншої групи, </w:t>
      </w:r>
      <w:r w:rsidRPr="002975F3">
        <w:rPr>
          <w:rFonts w:ascii="Times New Roman" w:eastAsia="Times New Roman" w:hAnsi="Times New Roman" w:cs="Times New Roman"/>
          <w:color w:val="000000"/>
          <w:sz w:val="20"/>
          <w:szCs w:val="20"/>
          <w:lang w:val="ru-RU" w:eastAsia="ru-RU" w:bidi="ru-RU"/>
        </w:rPr>
        <w:t>дово</w:t>
      </w:r>
      <w:r w:rsidRPr="002975F3">
        <w:rPr>
          <w:rFonts w:ascii="Times New Roman" w:eastAsia="Times New Roman" w:hAnsi="Times New Roman" w:cs="Times New Roman"/>
          <w:color w:val="000000"/>
          <w:sz w:val="20"/>
          <w:szCs w:val="20"/>
          <w:lang w:val="ru-RU" w:eastAsia="ru-RU" w:bidi="ru-RU"/>
        </w:rPr>
        <w:softHyphen/>
        <w:t>диться</w:t>
      </w:r>
      <w:r w:rsidRPr="002975F3">
        <w:rPr>
          <w:rFonts w:ascii="Times New Roman" w:eastAsia="Times New Roman" w:hAnsi="Times New Roman" w:cs="Times New Roman"/>
          <w:color w:val="000000"/>
          <w:sz w:val="20"/>
          <w:szCs w:val="20"/>
          <w:lang w:eastAsia="uk-UA" w:bidi="uk-UA"/>
        </w:rPr>
        <w:t xml:space="preserve"> підтримувати достатній його запас і, в міру можливості, запобігати повному вичерпанню цього запасу. Одним із способів забезпечення жо</w:t>
      </w:r>
      <w:r w:rsidRPr="002975F3">
        <w:rPr>
          <w:rFonts w:ascii="Times New Roman" w:eastAsia="Times New Roman" w:hAnsi="Times New Roman" w:cs="Times New Roman"/>
          <w:color w:val="000000"/>
          <w:sz w:val="20"/>
          <w:szCs w:val="20"/>
          <w:lang w:eastAsia="uk-UA" w:bidi="uk-UA"/>
        </w:rPr>
        <w:softHyphen/>
        <w:t xml:space="preserve">рсткішого контролю за підтримкою запасу таких виробів, є включення їх в категорію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або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 навіть у випадку, якщо їх грошовий обсяг не виправдовує такого включення.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w:t>
      </w:r>
      <w:r w:rsidRPr="002975F3">
        <w:rPr>
          <w:rFonts w:ascii="Times New Roman" w:eastAsia="Times New Roman" w:hAnsi="Times New Roman" w:cs="Times New Roman"/>
          <w:i/>
          <w:iCs/>
          <w:color w:val="000000"/>
          <w:sz w:val="20"/>
          <w:szCs w:val="20"/>
          <w:lang w:eastAsia="uk-UA" w:bidi="uk-UA"/>
        </w:rPr>
        <w:t>точність обліку запасів і циклічний переоблік.</w:t>
      </w:r>
      <w:r w:rsidRPr="002975F3">
        <w:rPr>
          <w:rFonts w:ascii="Times New Roman" w:eastAsia="Times New Roman" w:hAnsi="Times New Roman" w:cs="Times New Roman"/>
          <w:color w:val="000000"/>
          <w:sz w:val="20"/>
          <w:szCs w:val="20"/>
          <w:lang w:eastAsia="uk-UA" w:bidi="uk-UA"/>
        </w:rPr>
        <w:t xml:space="preserve"> Дані про стан запасів часто відрізняються від реальної, фізичної кількості відпо</w:t>
      </w:r>
      <w:r w:rsidRPr="002975F3">
        <w:rPr>
          <w:rFonts w:ascii="Times New Roman" w:eastAsia="Times New Roman" w:hAnsi="Times New Roman" w:cs="Times New Roman"/>
          <w:color w:val="000000"/>
          <w:sz w:val="20"/>
          <w:szCs w:val="20"/>
          <w:lang w:eastAsia="uk-UA" w:bidi="uk-UA"/>
        </w:rPr>
        <w:softHyphen/>
        <w:t xml:space="preserve">відних виробів. Тому виникає питання про організацію точного обліку </w:t>
      </w:r>
      <w:r w:rsidRPr="002975F3">
        <w:rPr>
          <w:rFonts w:ascii="Times New Roman" w:eastAsia="Times New Roman" w:hAnsi="Times New Roman" w:cs="Times New Roman"/>
          <w:i/>
          <w:iCs/>
          <w:color w:val="000000"/>
          <w:sz w:val="20"/>
          <w:szCs w:val="20"/>
          <w:lang w:eastAsia="uk-UA" w:bidi="uk-UA"/>
        </w:rPr>
        <w:t>запасів.</w:t>
      </w:r>
      <w:r w:rsidRPr="002975F3">
        <w:rPr>
          <w:rFonts w:ascii="Times New Roman" w:eastAsia="Times New Roman" w:hAnsi="Times New Roman" w:cs="Times New Roman"/>
          <w:color w:val="000000"/>
          <w:sz w:val="20"/>
          <w:szCs w:val="20"/>
          <w:lang w:eastAsia="uk-UA" w:bidi="uk-UA"/>
        </w:rPr>
        <w:t xml:space="preserve"> Багато підприємств усвідомлюють важливість точності обліку запасів і докладають чималі зусилля, направлені на її підвищення. При цьому необхідно вирішувати питання про допустиму помилку в обліку. Якщо, наприклад, система обліку запасів вказує на наявність 683-х ви</w:t>
      </w:r>
      <w:r w:rsidRPr="002975F3">
        <w:rPr>
          <w:rFonts w:ascii="Times New Roman" w:eastAsia="Times New Roman" w:hAnsi="Times New Roman" w:cs="Times New Roman"/>
          <w:color w:val="000000"/>
          <w:sz w:val="20"/>
          <w:szCs w:val="20"/>
          <w:lang w:eastAsia="uk-UA" w:bidi="uk-UA"/>
        </w:rPr>
        <w:softHyphen/>
        <w:t xml:space="preserve">робів </w:t>
      </w:r>
      <w:r w:rsidRPr="002975F3">
        <w:rPr>
          <w:rFonts w:ascii="Times New Roman" w:eastAsia="Times New Roman" w:hAnsi="Times New Roman" w:cs="Times New Roman"/>
          <w:i/>
          <w:iCs/>
          <w:color w:val="000000"/>
          <w:sz w:val="20"/>
          <w:szCs w:val="20"/>
          <w:lang w:eastAsia="uk-UA" w:bidi="uk-UA"/>
        </w:rPr>
        <w:t>X,</w:t>
      </w:r>
      <w:r w:rsidRPr="002975F3">
        <w:rPr>
          <w:rFonts w:ascii="Times New Roman" w:eastAsia="Times New Roman" w:hAnsi="Times New Roman" w:cs="Times New Roman"/>
          <w:color w:val="000000"/>
          <w:sz w:val="20"/>
          <w:szCs w:val="20"/>
          <w:lang w:eastAsia="uk-UA" w:bidi="uk-UA"/>
        </w:rPr>
        <w:t xml:space="preserve"> хоча фактично їх на складі знаходиться 652, чи можна говори</w:t>
      </w:r>
      <w:r w:rsidRPr="002975F3">
        <w:rPr>
          <w:rFonts w:ascii="Times New Roman" w:eastAsia="Times New Roman" w:hAnsi="Times New Roman" w:cs="Times New Roman"/>
          <w:color w:val="000000"/>
          <w:sz w:val="20"/>
          <w:szCs w:val="20"/>
          <w:lang w:eastAsia="uk-UA" w:bidi="uk-UA"/>
        </w:rPr>
        <w:softHyphen/>
        <w:t>ти про допустимість такої помилки? А чи краще, якщо, наприклад, фак</w:t>
      </w:r>
      <w:r w:rsidRPr="002975F3">
        <w:rPr>
          <w:rFonts w:ascii="Times New Roman" w:eastAsia="Times New Roman" w:hAnsi="Times New Roman" w:cs="Times New Roman"/>
          <w:color w:val="000000"/>
          <w:sz w:val="20"/>
          <w:szCs w:val="20"/>
          <w:lang w:eastAsia="uk-UA" w:bidi="uk-UA"/>
        </w:rPr>
        <w:softHyphen/>
        <w:t>тична кількість виробів — 750, тобто на 67 штук більше кількості, вказаної системою обліку запасів?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кожній виробничій системі повинна забезпечуватися відповід</w:t>
      </w:r>
      <w:r w:rsidRPr="002975F3">
        <w:rPr>
          <w:rFonts w:ascii="Times New Roman" w:eastAsia="Times New Roman" w:hAnsi="Times New Roman" w:cs="Times New Roman"/>
          <w:color w:val="000000"/>
          <w:sz w:val="20"/>
          <w:szCs w:val="20"/>
          <w:lang w:eastAsia="uk-UA" w:bidi="uk-UA"/>
        </w:rPr>
        <w:softHyphen/>
        <w:t>ність у певному діапазоні між даними системи обліку запасів і фактич</w:t>
      </w:r>
      <w:r w:rsidRPr="002975F3">
        <w:rPr>
          <w:rFonts w:ascii="Times New Roman" w:eastAsia="Times New Roman" w:hAnsi="Times New Roman" w:cs="Times New Roman"/>
          <w:color w:val="000000"/>
          <w:sz w:val="20"/>
          <w:szCs w:val="20"/>
          <w:lang w:eastAsia="uk-UA" w:bidi="uk-UA"/>
        </w:rPr>
        <w:softHyphen/>
        <w:t>ним станом запасів. Існує безліч причин неузгодження цих показників. Наприклад, доступність складських приміщень дозволяє вільно вилуча</w:t>
      </w:r>
      <w:r w:rsidRPr="002975F3">
        <w:rPr>
          <w:rFonts w:ascii="Times New Roman" w:eastAsia="Times New Roman" w:hAnsi="Times New Roman" w:cs="Times New Roman"/>
          <w:color w:val="000000"/>
          <w:sz w:val="20"/>
          <w:szCs w:val="20"/>
          <w:lang w:eastAsia="uk-UA" w:bidi="uk-UA"/>
        </w:rPr>
        <w:softHyphen/>
        <w:t xml:space="preserve">ти звідти вироби як на законних підставах, так і незаконним шляхом. Навіть законне вилучення виробів не завжди фіксується належним </w:t>
      </w:r>
      <w:r w:rsidRPr="002975F3">
        <w:rPr>
          <w:rFonts w:ascii="Times New Roman" w:eastAsia="Times New Roman" w:hAnsi="Times New Roman" w:cs="Times New Roman"/>
          <w:color w:val="000000"/>
          <w:sz w:val="20"/>
          <w:szCs w:val="20"/>
          <w:lang w:val="ru-RU" w:eastAsia="ru-RU" w:bidi="ru-RU"/>
        </w:rPr>
        <w:t>чи</w:t>
      </w:r>
      <w:r w:rsidRPr="002975F3">
        <w:rPr>
          <w:rFonts w:ascii="Times New Roman" w:eastAsia="Times New Roman" w:hAnsi="Times New Roman" w:cs="Times New Roman"/>
          <w:color w:val="000000"/>
          <w:sz w:val="20"/>
          <w:szCs w:val="20"/>
          <w:lang w:val="ru-RU" w:eastAsia="ru-RU" w:bidi="ru-RU"/>
        </w:rPr>
        <w:softHyphen/>
        <w:t>ном,</w:t>
      </w:r>
      <w:r w:rsidRPr="002975F3">
        <w:rPr>
          <w:rFonts w:ascii="Times New Roman" w:eastAsia="Times New Roman" w:hAnsi="Times New Roman" w:cs="Times New Roman"/>
          <w:color w:val="000000"/>
          <w:sz w:val="20"/>
          <w:szCs w:val="20"/>
          <w:lang w:eastAsia="uk-UA" w:bidi="uk-UA"/>
        </w:rPr>
        <w:t xml:space="preserve"> якщо, наприклад, воно виконується поспіхом. Іноді вироби просто поміщають не туди, куди слід, і ці помилки помічають лише місяці опі</w:t>
      </w:r>
      <w:r w:rsidRPr="002975F3">
        <w:rPr>
          <w:rFonts w:ascii="Times New Roman" w:eastAsia="Times New Roman" w:hAnsi="Times New Roman" w:cs="Times New Roman"/>
          <w:color w:val="000000"/>
          <w:sz w:val="20"/>
          <w:szCs w:val="20"/>
          <w:lang w:eastAsia="uk-UA" w:bidi="uk-UA"/>
        </w:rPr>
        <w:softHyphen/>
        <w:t xml:space="preserve">сля. Вироби часто зберігаються в декількох місцях, але відповідні </w:t>
      </w:r>
      <w:r w:rsidRPr="002975F3">
        <w:rPr>
          <w:rFonts w:ascii="Times New Roman" w:eastAsia="Times New Roman" w:hAnsi="Times New Roman" w:cs="Times New Roman"/>
          <w:color w:val="000000"/>
          <w:sz w:val="20"/>
          <w:szCs w:val="20"/>
          <w:lang w:eastAsia="ru-RU" w:bidi="ru-RU"/>
        </w:rPr>
        <w:t>запи</w:t>
      </w:r>
      <w:r w:rsidRPr="002975F3">
        <w:rPr>
          <w:rFonts w:ascii="Times New Roman" w:eastAsia="Times New Roman" w:hAnsi="Times New Roman" w:cs="Times New Roman"/>
          <w:color w:val="000000"/>
          <w:sz w:val="20"/>
          <w:szCs w:val="20"/>
          <w:lang w:eastAsia="ru-RU" w:bidi="ru-RU"/>
        </w:rPr>
        <w:softHyphen/>
        <w:t>си</w:t>
      </w:r>
      <w:r w:rsidRPr="002975F3">
        <w:rPr>
          <w:rFonts w:ascii="Times New Roman" w:eastAsia="Times New Roman" w:hAnsi="Times New Roman" w:cs="Times New Roman"/>
          <w:color w:val="000000"/>
          <w:sz w:val="20"/>
          <w:szCs w:val="20"/>
          <w:lang w:eastAsia="uk-UA" w:bidi="uk-UA"/>
        </w:rPr>
        <w:t xml:space="preserve"> можуть бути загублені або неправильно вказане місце зберігання. Іноді замовлення на поповнення запасу реєструється як виконане, хоча насправді відповідні вироби так і не були одержані замовником. Буває і так, що група виробів реєструється як вилучена із запасу, проте замов</w:t>
      </w:r>
      <w:r w:rsidRPr="002975F3">
        <w:rPr>
          <w:rFonts w:ascii="Times New Roman" w:eastAsia="Times New Roman" w:hAnsi="Times New Roman" w:cs="Times New Roman"/>
          <w:color w:val="000000"/>
          <w:sz w:val="20"/>
          <w:szCs w:val="20"/>
          <w:lang w:eastAsia="uk-UA" w:bidi="uk-UA"/>
        </w:rPr>
        <w:softHyphen/>
        <w:t>лення споживача анулюється і вироби повертаються на склад, а запис про їх вилучення не виправляється. Для чіткої та ефективної роботи ви</w:t>
      </w:r>
      <w:r w:rsidRPr="002975F3">
        <w:rPr>
          <w:rFonts w:ascii="Times New Roman" w:eastAsia="Times New Roman" w:hAnsi="Times New Roman" w:cs="Times New Roman"/>
          <w:color w:val="000000"/>
          <w:sz w:val="20"/>
          <w:szCs w:val="20"/>
          <w:lang w:eastAsia="uk-UA" w:bidi="uk-UA"/>
        </w:rPr>
        <w:softHyphen/>
        <w:t>робничої системи записи в системі обліку запасів повинні бути точними.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Як досягти точності та своєчасності записів? Найважливіше </w:t>
      </w:r>
      <w:r w:rsidRPr="002975F3">
        <w:rPr>
          <w:rFonts w:ascii="Times New Roman" w:eastAsia="Times New Roman" w:hAnsi="Times New Roman" w:cs="Times New Roman"/>
          <w:color w:val="000000"/>
          <w:sz w:val="20"/>
          <w:szCs w:val="20"/>
          <w:lang w:val="ru-RU" w:eastAsia="ru-RU" w:bidi="ru-RU"/>
        </w:rPr>
        <w:t>прави</w:t>
      </w:r>
      <w:r w:rsidRPr="002975F3">
        <w:rPr>
          <w:rFonts w:ascii="Times New Roman" w:eastAsia="Times New Roman" w:hAnsi="Times New Roman" w:cs="Times New Roman"/>
          <w:color w:val="000000"/>
          <w:sz w:val="20"/>
          <w:szCs w:val="20"/>
          <w:lang w:val="ru-RU" w:eastAsia="ru-RU" w:bidi="ru-RU"/>
        </w:rPr>
        <w:softHyphen/>
        <w:t>ло</w:t>
      </w:r>
      <w:r w:rsidRPr="002975F3">
        <w:rPr>
          <w:rFonts w:ascii="Times New Roman" w:eastAsia="Times New Roman" w:hAnsi="Times New Roman" w:cs="Times New Roman"/>
          <w:color w:val="000000"/>
          <w:sz w:val="20"/>
          <w:szCs w:val="20"/>
          <w:lang w:eastAsia="uk-UA" w:bidi="uk-UA"/>
        </w:rPr>
        <w:t xml:space="preserve"> — обмеження доступу. Якщо доступ на склад мають тільки складсь</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кі працівники, і одним з головних показників якості їх роботи (коли йдеться про оцінку їх праці і матеріальну винагороду) є точність веден</w:t>
      </w:r>
      <w:r w:rsidRPr="002975F3">
        <w:rPr>
          <w:rFonts w:ascii="Times New Roman" w:eastAsia="Times New Roman" w:hAnsi="Times New Roman" w:cs="Times New Roman"/>
          <w:color w:val="000000"/>
          <w:sz w:val="20"/>
          <w:szCs w:val="20"/>
          <w:lang w:eastAsia="uk-UA" w:bidi="uk-UA"/>
        </w:rPr>
        <w:softHyphen/>
        <w:t>ня записів, у них з’являється достатньо сильна мотивація до неухильно</w:t>
      </w:r>
      <w:r w:rsidRPr="002975F3">
        <w:rPr>
          <w:rFonts w:ascii="Times New Roman" w:eastAsia="Times New Roman" w:hAnsi="Times New Roman" w:cs="Times New Roman"/>
          <w:color w:val="000000"/>
          <w:sz w:val="20"/>
          <w:szCs w:val="20"/>
          <w:lang w:eastAsia="uk-UA" w:bidi="uk-UA"/>
        </w:rPr>
        <w:softHyphen/>
        <w:t>го виконання цих вимог. У кожному місці зберігання запасів — в склад</w:t>
      </w:r>
      <w:r w:rsidRPr="002975F3">
        <w:rPr>
          <w:rFonts w:ascii="Times New Roman" w:eastAsia="Times New Roman" w:hAnsi="Times New Roman" w:cs="Times New Roman"/>
          <w:color w:val="000000"/>
          <w:sz w:val="20"/>
          <w:szCs w:val="20"/>
          <w:lang w:eastAsia="uk-UA" w:bidi="uk-UA"/>
        </w:rPr>
        <w:softHyphen/>
        <w:t>ському приміщенні, що закривається на замок, або безпосередньо в цеху — повинен бути передбачений механізм ведення записів. Другий спосіб — роз’ яснити важливість точного ведення записів кожному пра</w:t>
      </w:r>
      <w:r w:rsidRPr="002975F3">
        <w:rPr>
          <w:rFonts w:ascii="Times New Roman" w:eastAsia="Times New Roman" w:hAnsi="Times New Roman" w:cs="Times New Roman"/>
          <w:color w:val="000000"/>
          <w:sz w:val="20"/>
          <w:szCs w:val="20"/>
          <w:lang w:eastAsia="uk-UA" w:bidi="uk-UA"/>
        </w:rPr>
        <w:softHyphen/>
        <w:t>цівнику і сподіватися на те, що він зробить все від нього залежне, щоб ця вимога виконувалася .</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Одним із способів забезпечення точності обліку запасів є частий пі</w:t>
      </w:r>
      <w:r w:rsidRPr="002975F3">
        <w:rPr>
          <w:rFonts w:ascii="Times New Roman" w:eastAsia="Times New Roman" w:hAnsi="Times New Roman" w:cs="Times New Roman"/>
          <w:color w:val="000000"/>
          <w:sz w:val="20"/>
          <w:szCs w:val="20"/>
          <w:lang w:eastAsia="uk-UA" w:bidi="uk-UA"/>
        </w:rPr>
        <w:softHyphen/>
        <w:t>драхунок фактичного запасу і порівняння отриманого результату з да</w:t>
      </w:r>
      <w:r w:rsidRPr="002975F3">
        <w:rPr>
          <w:rFonts w:ascii="Times New Roman" w:eastAsia="Times New Roman" w:hAnsi="Times New Roman" w:cs="Times New Roman"/>
          <w:color w:val="000000"/>
          <w:sz w:val="20"/>
          <w:szCs w:val="20"/>
          <w:lang w:eastAsia="uk-UA" w:bidi="uk-UA"/>
        </w:rPr>
        <w:softHyphen/>
        <w:t>ними системи обліку запасів. Широко використовуваний для цього ме</w:t>
      </w:r>
      <w:r w:rsidRPr="002975F3">
        <w:rPr>
          <w:rFonts w:ascii="Times New Roman" w:eastAsia="Times New Roman" w:hAnsi="Times New Roman" w:cs="Times New Roman"/>
          <w:color w:val="000000"/>
          <w:sz w:val="20"/>
          <w:szCs w:val="20"/>
          <w:lang w:eastAsia="uk-UA" w:bidi="uk-UA"/>
        </w:rPr>
        <w:softHyphen/>
        <w:t xml:space="preserve">тод називається </w:t>
      </w:r>
      <w:r w:rsidRPr="002975F3">
        <w:rPr>
          <w:rFonts w:ascii="Times New Roman" w:eastAsia="Times New Roman" w:hAnsi="Times New Roman" w:cs="Times New Roman"/>
          <w:b/>
          <w:bCs/>
          <w:i/>
          <w:iCs/>
          <w:color w:val="000000"/>
          <w:sz w:val="20"/>
          <w:szCs w:val="20"/>
          <w:lang w:eastAsia="uk-UA" w:bidi="uk-UA"/>
        </w:rPr>
        <w:t>циклічним переобліком.</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Циклічний переоблік</w:t>
      </w:r>
      <w:r w:rsidRPr="002975F3">
        <w:rPr>
          <w:rFonts w:ascii="Times New Roman" w:eastAsia="Times New Roman" w:hAnsi="Times New Roman" w:cs="Times New Roman"/>
          <w:color w:val="000000"/>
          <w:sz w:val="20"/>
          <w:szCs w:val="20"/>
          <w:lang w:eastAsia="uk-UA" w:bidi="uk-UA"/>
        </w:rPr>
        <w:t xml:space="preserve"> — це метод фізичного перерахунку запасів, при якому підрахунок запасів виконується часто і періодично, а не один-два рази на рік, як завжди. Головне для забезпечення ефективності цикліч</w:t>
      </w:r>
      <w:r w:rsidRPr="002975F3">
        <w:rPr>
          <w:rFonts w:ascii="Times New Roman" w:eastAsia="Times New Roman" w:hAnsi="Times New Roman" w:cs="Times New Roman"/>
          <w:color w:val="000000"/>
          <w:sz w:val="20"/>
          <w:szCs w:val="20"/>
          <w:lang w:eastAsia="uk-UA" w:bidi="uk-UA"/>
        </w:rPr>
        <w:softHyphen/>
        <w:t>ного переобліку, а отже, і точності ведення записів полягає в тому, щоб ухвалити правильне рішення, які саме елементи слід підраховувати, ко</w:t>
      </w:r>
      <w:r w:rsidRPr="002975F3">
        <w:rPr>
          <w:rFonts w:ascii="Times New Roman" w:eastAsia="Times New Roman" w:hAnsi="Times New Roman" w:cs="Times New Roman"/>
          <w:color w:val="000000"/>
          <w:sz w:val="20"/>
          <w:szCs w:val="20"/>
          <w:lang w:eastAsia="uk-UA" w:bidi="uk-UA"/>
        </w:rPr>
        <w:softHyphen/>
        <w:t>ли і хто це повинен робити [83]. Практично всі системи управління за</w:t>
      </w:r>
      <w:r w:rsidRPr="002975F3">
        <w:rPr>
          <w:rFonts w:ascii="Times New Roman" w:eastAsia="Times New Roman" w:hAnsi="Times New Roman" w:cs="Times New Roman"/>
          <w:color w:val="000000"/>
          <w:sz w:val="20"/>
          <w:szCs w:val="20"/>
          <w:lang w:eastAsia="uk-UA" w:bidi="uk-UA"/>
        </w:rPr>
        <w:softHyphen/>
        <w:t>пасами в наші дні комп’ютеризовані і тому легко запрограмувати про</w:t>
      </w:r>
      <w:r w:rsidRPr="002975F3">
        <w:rPr>
          <w:rFonts w:ascii="Times New Roman" w:eastAsia="Times New Roman" w:hAnsi="Times New Roman" w:cs="Times New Roman"/>
          <w:color w:val="000000"/>
          <w:sz w:val="20"/>
          <w:szCs w:val="20"/>
          <w:lang w:eastAsia="uk-UA" w:bidi="uk-UA"/>
        </w:rPr>
        <w:softHyphen/>
        <w:t>ведення циклічного переобліку, який до того ж додатково можна застосовувати в наступних випадках:</w:t>
      </w:r>
    </w:p>
    <w:p w:rsidR="00C506D0" w:rsidRPr="002975F3" w:rsidRDefault="00C506D0" w:rsidP="007C5348">
      <w:pPr>
        <w:widowControl w:val="0"/>
        <w:numPr>
          <w:ilvl w:val="0"/>
          <w:numId w:val="62"/>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коли запаси знижуються до низького або нульового рівня (легше підрахувати невелику кількість елементів);</w:t>
      </w:r>
    </w:p>
    <w:p w:rsidR="00C506D0" w:rsidRPr="002975F3" w:rsidRDefault="00C506D0" w:rsidP="007C5348">
      <w:pPr>
        <w:widowControl w:val="0"/>
        <w:numPr>
          <w:ilvl w:val="0"/>
          <w:numId w:val="62"/>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коли виникають розбіжності між даними документованого обліку і фізичним обліком, а також у разі появи невиконаних замовлень;</w:t>
      </w:r>
    </w:p>
    <w:p w:rsidR="00C506D0" w:rsidRPr="002975F3" w:rsidRDefault="00C506D0" w:rsidP="007C5348">
      <w:pPr>
        <w:widowControl w:val="0"/>
        <w:numPr>
          <w:ilvl w:val="0"/>
          <w:numId w:val="62"/>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після виконання певних дій по суттєвій зміні запасів;</w:t>
      </w:r>
    </w:p>
    <w:p w:rsidR="00C506D0" w:rsidRPr="002975F3" w:rsidRDefault="00C506D0" w:rsidP="007C5348">
      <w:pPr>
        <w:widowControl w:val="0"/>
        <w:numPr>
          <w:ilvl w:val="0"/>
          <w:numId w:val="62"/>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щоб сигналізувати про необхідність чергового переобліку, ґрун</w:t>
      </w:r>
      <w:r w:rsidRPr="002975F3">
        <w:rPr>
          <w:rFonts w:ascii="Times New Roman" w:eastAsia="Times New Roman" w:hAnsi="Times New Roman" w:cs="Times New Roman"/>
          <w:color w:val="000000"/>
          <w:sz w:val="20"/>
          <w:szCs w:val="20"/>
          <w:lang w:eastAsia="uk-UA" w:bidi="uk-UA"/>
        </w:rPr>
        <w:softHyphen/>
        <w:t>туючись на значущості елементу (як в ЛБС-аналізі).</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Найкращий час для переобліку запасу, коли на складі або у вироб</w:t>
      </w:r>
      <w:r w:rsidRPr="002975F3">
        <w:rPr>
          <w:rFonts w:ascii="Times New Roman" w:eastAsia="Times New Roman" w:hAnsi="Times New Roman" w:cs="Times New Roman"/>
          <w:color w:val="000000"/>
          <w:sz w:val="20"/>
          <w:szCs w:val="20"/>
          <w:lang w:eastAsia="uk-UA" w:bidi="uk-UA"/>
        </w:rPr>
        <w:softHyphen/>
        <w:t>ничому цеху спостерігається відносне затишшя, тобто у вихідні дні або протягом другої або третьої зміни, коли виробничий процес або взагалі припиняється, або, принаймні, знижується його інтенсивність. Якщо це неможливо, буде потрібно чіткіша система реєстрації і розділення еле</w:t>
      </w:r>
      <w:r w:rsidRPr="002975F3">
        <w:rPr>
          <w:rFonts w:ascii="Times New Roman" w:eastAsia="Times New Roman" w:hAnsi="Times New Roman" w:cs="Times New Roman"/>
          <w:color w:val="000000"/>
          <w:sz w:val="20"/>
          <w:szCs w:val="20"/>
          <w:lang w:eastAsia="uk-UA" w:bidi="uk-UA"/>
        </w:rPr>
        <w:softHyphen/>
        <w:t>ментів запасу, щоб запас можна було підраховувати по ходу виробни</w:t>
      </w:r>
      <w:r w:rsidRPr="002975F3">
        <w:rPr>
          <w:rFonts w:ascii="Times New Roman" w:eastAsia="Times New Roman" w:hAnsi="Times New Roman" w:cs="Times New Roman"/>
          <w:color w:val="000000"/>
          <w:sz w:val="20"/>
          <w:szCs w:val="20"/>
          <w:lang w:eastAsia="uk-UA" w:bidi="uk-UA"/>
        </w:rPr>
        <w:softHyphen/>
        <w:t>чого процесу і видачі виробів зі складу.</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Цикл переобліку залежить від персоналу, який можна задіювати для цієї мети. На деяких підприємствах постійні співробітники складу за</w:t>
      </w:r>
      <w:r w:rsidRPr="002975F3">
        <w:rPr>
          <w:rFonts w:ascii="Times New Roman" w:eastAsia="Times New Roman" w:hAnsi="Times New Roman" w:cs="Times New Roman"/>
          <w:color w:val="000000"/>
          <w:sz w:val="20"/>
          <w:szCs w:val="20"/>
          <w:lang w:eastAsia="uk-UA" w:bidi="uk-UA"/>
        </w:rPr>
        <w:softHyphen/>
        <w:t>ймаються підрахунком запасів під час пауз, які неминуче виникають у них впродовж звичайного робочого дня. Інші підприємства вважають за краще укладати контракти зі сторонніми фірмами, що спеціалізуються на обліку матеріальних запасів. Треті використовують для цієї метиштатних працівників, винятковим обов’язком яких є підрахунок запасів на складі підприємства, порівняння результатів підрахунку із записами, які ведуться в системі управління запасами, і з’ясування причин розбі</w:t>
      </w:r>
      <w:r w:rsidRPr="002975F3">
        <w:rPr>
          <w:rFonts w:ascii="Times New Roman" w:eastAsia="Times New Roman" w:hAnsi="Times New Roman" w:cs="Times New Roman"/>
          <w:color w:val="000000"/>
          <w:sz w:val="20"/>
          <w:szCs w:val="20"/>
          <w:lang w:eastAsia="uk-UA" w:bidi="uk-UA"/>
        </w:rPr>
        <w:softHyphen/>
        <w:t>жностей, якщо такі є. Не дивлячись на те, що цей останній метод пред</w:t>
      </w:r>
      <w:r w:rsidRPr="002975F3">
        <w:rPr>
          <w:rFonts w:ascii="Times New Roman" w:eastAsia="Times New Roman" w:hAnsi="Times New Roman" w:cs="Times New Roman"/>
          <w:color w:val="000000"/>
          <w:sz w:val="20"/>
          <w:szCs w:val="20"/>
          <w:lang w:eastAsia="uk-UA" w:bidi="uk-UA"/>
        </w:rPr>
        <w:softHyphen/>
        <w:t>ставляється вельми дорогим, багато підприємств вважають, що це все ж таки менш невигідно, чим звичайна «авральна» річна інвентаризація запасів, яка, як правило, виконується під час щорічного двух- або три</w:t>
      </w:r>
      <w:r w:rsidRPr="002975F3">
        <w:rPr>
          <w:rFonts w:ascii="Times New Roman" w:eastAsia="Times New Roman" w:hAnsi="Times New Roman" w:cs="Times New Roman"/>
          <w:color w:val="000000"/>
          <w:sz w:val="20"/>
          <w:szCs w:val="20"/>
          <w:lang w:eastAsia="uk-UA" w:bidi="uk-UA"/>
        </w:rPr>
        <w:softHyphen/>
        <w:t>тижневої перерви в роботі підприємства на час відпусток.</w:t>
      </w:r>
    </w:p>
    <w:p w:rsidR="00C506D0" w:rsidRPr="002975F3" w:rsidRDefault="00C506D0" w:rsidP="00A574AA">
      <w:pPr>
        <w:widowControl w:val="0"/>
        <w:spacing w:after="197"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Питання про допустиму розбіжність між фізичним запасом і тим, що документально фіксується, обговорюється вже давно. </w:t>
      </w:r>
      <w:r w:rsidRPr="002975F3">
        <w:rPr>
          <w:rFonts w:ascii="Times New Roman" w:eastAsia="Times New Roman" w:hAnsi="Times New Roman" w:cs="Times New Roman"/>
          <w:color w:val="000000"/>
          <w:sz w:val="20"/>
          <w:szCs w:val="20"/>
          <w:lang w:eastAsia="uk-UA" w:bidi="uk-UA"/>
        </w:rPr>
        <w:lastRenderedPageBreak/>
        <w:t>Тоді як деякі під</w:t>
      </w:r>
      <w:r w:rsidRPr="002975F3">
        <w:rPr>
          <w:rFonts w:ascii="Times New Roman" w:eastAsia="Times New Roman" w:hAnsi="Times New Roman" w:cs="Times New Roman"/>
          <w:color w:val="000000"/>
          <w:sz w:val="20"/>
          <w:szCs w:val="20"/>
          <w:lang w:eastAsia="uk-UA" w:bidi="uk-UA"/>
        </w:rPr>
        <w:softHyphen/>
        <w:t>приємства прагнуть добитися 100% точності, інші припускаються по</w:t>
      </w:r>
      <w:r w:rsidRPr="002975F3">
        <w:rPr>
          <w:rFonts w:ascii="Times New Roman" w:eastAsia="Times New Roman" w:hAnsi="Times New Roman" w:cs="Times New Roman"/>
          <w:color w:val="000000"/>
          <w:sz w:val="20"/>
          <w:szCs w:val="20"/>
          <w:lang w:eastAsia="uk-UA" w:bidi="uk-UA"/>
        </w:rPr>
        <w:softHyphen/>
        <w:t>милки близько 1, 2 або 3%. Рівень точності, що рекомендується Амери</w:t>
      </w:r>
      <w:r w:rsidRPr="002975F3">
        <w:rPr>
          <w:rFonts w:ascii="Times New Roman" w:eastAsia="Times New Roman" w:hAnsi="Times New Roman" w:cs="Times New Roman"/>
          <w:color w:val="000000"/>
          <w:sz w:val="20"/>
          <w:szCs w:val="20"/>
          <w:lang w:eastAsia="uk-UA" w:bidi="uk-UA"/>
        </w:rPr>
        <w:softHyphen/>
        <w:t xml:space="preserve">канським товариством контролю виробництва і товарно-матеріальних запасів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American</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Production</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and</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Inventory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Control</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Society</w:t>
      </w:r>
      <w:r w:rsidRPr="002975F3">
        <w:rPr>
          <w:rFonts w:ascii="Times New Roman" w:eastAsia="Times New Roman" w:hAnsi="Times New Roman" w:cs="Times New Roman"/>
          <w:color w:val="000000"/>
          <w:sz w:val="20"/>
          <w:szCs w:val="20"/>
          <w:lang w:bidi="en-US"/>
        </w:rPr>
        <w:t xml:space="preserve"> — </w:t>
      </w:r>
      <w:r w:rsidRPr="002975F3">
        <w:rPr>
          <w:rFonts w:ascii="Times New Roman" w:eastAsia="Times New Roman" w:hAnsi="Times New Roman" w:cs="Times New Roman"/>
          <w:color w:val="000000"/>
          <w:sz w:val="20"/>
          <w:szCs w:val="20"/>
          <w:lang w:val="en-US" w:bidi="en-US"/>
        </w:rPr>
        <w:t>APICS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складає </w:t>
      </w:r>
      <w:r w:rsidRPr="002975F3">
        <w:rPr>
          <w:rFonts w:ascii="Times New Roman" w:eastAsia="Times New Roman" w:hAnsi="Times New Roman" w:cs="Times New Roman"/>
          <w:color w:val="000000"/>
          <w:sz w:val="20"/>
          <w:szCs w:val="20"/>
          <w:lang w:bidi="en-US"/>
        </w:rPr>
        <w:t xml:space="preserve">±0,2% </w:t>
      </w:r>
      <w:r w:rsidRPr="002975F3">
        <w:rPr>
          <w:rFonts w:ascii="Times New Roman" w:eastAsia="Times New Roman" w:hAnsi="Times New Roman" w:cs="Times New Roman"/>
          <w:color w:val="000000"/>
          <w:sz w:val="20"/>
          <w:szCs w:val="20"/>
          <w:lang w:eastAsia="uk-UA" w:bidi="uk-UA"/>
        </w:rPr>
        <w:t xml:space="preserve">для елементів запасу А, ±1% — для елементів запасу </w:t>
      </w:r>
      <w:r w:rsidRPr="002975F3">
        <w:rPr>
          <w:rFonts w:ascii="Times New Roman" w:eastAsia="Times New Roman" w:hAnsi="Times New Roman" w:cs="Times New Roman"/>
          <w:b/>
          <w:bCs/>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і 5% — для елементів запасу </w:t>
      </w:r>
      <w:r w:rsidRPr="002975F3">
        <w:rPr>
          <w:rFonts w:ascii="Times New Roman" w:eastAsia="Times New Roman" w:hAnsi="Times New Roman" w:cs="Times New Roman"/>
          <w:b/>
          <w:bCs/>
          <w:i/>
          <w:iCs/>
          <w:color w:val="000000"/>
          <w:sz w:val="20"/>
          <w:szCs w:val="20"/>
          <w:lang w:eastAsia="uk-UA" w:bidi="uk-UA"/>
        </w:rPr>
        <w:t>С</w:t>
      </w:r>
      <w:r w:rsidRPr="002975F3">
        <w:rPr>
          <w:rFonts w:ascii="Times New Roman" w:eastAsia="Times New Roman" w:hAnsi="Times New Roman" w:cs="Times New Roman"/>
          <w:color w:val="000000"/>
          <w:sz w:val="20"/>
          <w:szCs w:val="20"/>
          <w:lang w:eastAsia="uk-UA" w:bidi="uk-UA"/>
        </w:rPr>
        <w:t xml:space="preserve"> [83]. Незалежно від того, які показники точності обираються на підприємстві, важливо пам’ятати, що цю неточ</w:t>
      </w:r>
      <w:r w:rsidRPr="002975F3">
        <w:rPr>
          <w:rFonts w:ascii="Times New Roman" w:eastAsia="Times New Roman" w:hAnsi="Times New Roman" w:cs="Times New Roman"/>
          <w:color w:val="000000"/>
          <w:sz w:val="20"/>
          <w:szCs w:val="20"/>
          <w:lang w:eastAsia="uk-UA" w:bidi="uk-UA"/>
        </w:rPr>
        <w:softHyphen/>
        <w:t>ність завжди можна компенсувати резервним (буферним) запасом. Точ</w:t>
      </w:r>
      <w:r w:rsidRPr="002975F3">
        <w:rPr>
          <w:rFonts w:ascii="Times New Roman" w:eastAsia="Times New Roman" w:hAnsi="Times New Roman" w:cs="Times New Roman"/>
          <w:color w:val="000000"/>
          <w:sz w:val="20"/>
          <w:szCs w:val="20"/>
          <w:lang w:eastAsia="uk-UA" w:bidi="uk-UA"/>
        </w:rPr>
        <w:softHyphen/>
        <w:t>ність швидше важлива для забезпечення рівномірного ходу виробничо</w:t>
      </w:r>
      <w:r w:rsidRPr="002975F3">
        <w:rPr>
          <w:rFonts w:ascii="Times New Roman" w:eastAsia="Times New Roman" w:hAnsi="Times New Roman" w:cs="Times New Roman"/>
          <w:color w:val="000000"/>
          <w:sz w:val="20"/>
          <w:szCs w:val="20"/>
          <w:lang w:eastAsia="uk-UA" w:bidi="uk-UA"/>
        </w:rPr>
        <w:softHyphen/>
        <w:t>го процесу, що дозволяє своєчасно виконувати замовлення споживачів і не допускати збоїв, що викликані відсутністю необхідних матеріалів або готових виробів.</w:t>
      </w:r>
    </w:p>
    <w:p w:rsidR="00C506D0" w:rsidRPr="002975F3" w:rsidRDefault="00C506D0" w:rsidP="007C5348">
      <w:pPr>
        <w:widowControl w:val="0"/>
        <w:numPr>
          <w:ilvl w:val="0"/>
          <w:numId w:val="63"/>
        </w:numPr>
        <w:tabs>
          <w:tab w:val="left" w:pos="1786"/>
        </w:tabs>
        <w:spacing w:after="112" w:line="200"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Управління запасами при залежному попиті</w:t>
      </w:r>
    </w:p>
    <w:p w:rsidR="00C506D0" w:rsidRPr="002975F3" w:rsidRDefault="00C506D0" w:rsidP="00A574AA">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 xml:space="preserve">Системи планування матеріальних потреб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Material</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Requ</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rements</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Planning</w:t>
      </w:r>
      <w:r w:rsidRPr="002975F3">
        <w:rPr>
          <w:rFonts w:ascii="Times New Roman" w:eastAsia="Times New Roman" w:hAnsi="Times New Roman" w:cs="Times New Roman"/>
          <w:color w:val="000000"/>
          <w:sz w:val="20"/>
          <w:szCs w:val="20"/>
          <w:lang w:bidi="en-US"/>
        </w:rPr>
        <w:t xml:space="preserve"> — </w:t>
      </w:r>
      <w:r w:rsidRPr="002975F3">
        <w:rPr>
          <w:rFonts w:ascii="Times New Roman" w:eastAsia="Times New Roman" w:hAnsi="Times New Roman" w:cs="Times New Roman"/>
          <w:b/>
          <w:bCs/>
          <w:i/>
          <w:iCs/>
          <w:color w:val="000000"/>
          <w:sz w:val="20"/>
          <w:szCs w:val="20"/>
          <w:lang w:val="en-US" w:bidi="en-US"/>
        </w:rPr>
        <w:t>MRP</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діють майже у всіх виробничих фірмах за ко</w:t>
      </w:r>
      <w:r w:rsidRPr="002975F3">
        <w:rPr>
          <w:rFonts w:ascii="Times New Roman" w:eastAsia="Times New Roman" w:hAnsi="Times New Roman" w:cs="Times New Roman"/>
          <w:color w:val="000000"/>
          <w:sz w:val="20"/>
          <w:szCs w:val="20"/>
          <w:lang w:eastAsia="uk-UA" w:bidi="uk-UA"/>
        </w:rPr>
        <w:softHyphen/>
        <w:t xml:space="preserve">рдоном — навіть тих, які вважаються дрібними. Причина в тому, що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надає логічний, вельми доступний для розуміння підхід до про</w:t>
      </w:r>
      <w:r w:rsidRPr="002975F3">
        <w:rPr>
          <w:rFonts w:ascii="Times New Roman" w:eastAsia="Times New Roman" w:hAnsi="Times New Roman" w:cs="Times New Roman"/>
          <w:color w:val="000000"/>
          <w:sz w:val="20"/>
          <w:szCs w:val="20"/>
          <w:lang w:eastAsia="uk-UA" w:bidi="uk-UA"/>
        </w:rPr>
        <w:softHyphen/>
        <w:t>блеми визначення кількості деталей, компонентів і матеріалів, необхід</w:t>
      </w:r>
      <w:r w:rsidRPr="002975F3">
        <w:rPr>
          <w:rFonts w:ascii="Times New Roman" w:eastAsia="Times New Roman" w:hAnsi="Times New Roman" w:cs="Times New Roman"/>
          <w:color w:val="000000"/>
          <w:sz w:val="20"/>
          <w:szCs w:val="20"/>
          <w:lang w:eastAsia="uk-UA" w:bidi="uk-UA"/>
        </w:rPr>
        <w:softHyphen/>
        <w:t xml:space="preserve">них для виробництва кожного кінцевого продукту. За допомогою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можна також скласти календарний план, в якому буде точно вказано, коли замовити або виготовити кожний з необхідних матеріалів, компо</w:t>
      </w:r>
      <w:r w:rsidRPr="002975F3">
        <w:rPr>
          <w:rFonts w:ascii="Times New Roman" w:eastAsia="Times New Roman" w:hAnsi="Times New Roman" w:cs="Times New Roman"/>
          <w:color w:val="000000"/>
          <w:sz w:val="20"/>
          <w:szCs w:val="20"/>
          <w:lang w:eastAsia="uk-UA" w:bidi="uk-UA"/>
        </w:rPr>
        <w:softHyphen/>
        <w:t>нентів і деталей.</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перших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-системах планувалися тільки матеріали. Проте у мі</w:t>
      </w:r>
      <w:r w:rsidRPr="002975F3">
        <w:rPr>
          <w:rFonts w:ascii="Times New Roman" w:eastAsia="Times New Roman" w:hAnsi="Times New Roman" w:cs="Times New Roman"/>
          <w:color w:val="000000"/>
          <w:sz w:val="20"/>
          <w:szCs w:val="20"/>
          <w:lang w:eastAsia="uk-UA" w:bidi="uk-UA"/>
        </w:rPr>
        <w:softHyphen/>
        <w:t xml:space="preserve">ру нарощування обчислювальної потужності комп’ютерів і розширення додатків збільшувався і діапазон можливостей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Незабаром ці сис</w:t>
      </w:r>
      <w:r w:rsidRPr="002975F3">
        <w:rPr>
          <w:rFonts w:ascii="Times New Roman" w:eastAsia="Times New Roman" w:hAnsi="Times New Roman" w:cs="Times New Roman"/>
          <w:color w:val="000000"/>
          <w:sz w:val="20"/>
          <w:szCs w:val="20"/>
          <w:lang w:eastAsia="uk-UA" w:bidi="uk-UA"/>
        </w:rPr>
        <w:softHyphen/>
        <w:t xml:space="preserve">теми почали використовуватися для обліку не тільки матеріалів, але і ресурсів і одержали назву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 xml:space="preserve">II </w:t>
      </w:r>
      <w:r w:rsidRPr="002975F3">
        <w:rPr>
          <w:rFonts w:ascii="Times New Roman" w:eastAsia="Times New Roman" w:hAnsi="Times New Roman" w:cs="Times New Roman"/>
          <w:color w:val="000000"/>
          <w:sz w:val="20"/>
          <w:szCs w:val="20"/>
          <w:lang w:val="fr-FR" w:bidi="en-US"/>
        </w:rPr>
        <w:t xml:space="preserve">(Manufacturing Resource Planning — </w:t>
      </w:r>
      <w:r w:rsidRPr="002975F3">
        <w:rPr>
          <w:rFonts w:ascii="Times New Roman" w:eastAsia="Times New Roman" w:hAnsi="Times New Roman" w:cs="Times New Roman"/>
          <w:color w:val="000000"/>
          <w:sz w:val="20"/>
          <w:szCs w:val="20"/>
          <w:lang w:eastAsia="uk-UA" w:bidi="uk-UA"/>
        </w:rPr>
        <w:t xml:space="preserve">Планування виробничих ресурсів). Повна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-програма включала близько 20 модулів, контролюючих роботу всієї системи: видачу замо</w:t>
      </w:r>
      <w:r w:rsidRPr="002975F3">
        <w:rPr>
          <w:rFonts w:ascii="Times New Roman" w:eastAsia="Times New Roman" w:hAnsi="Times New Roman" w:cs="Times New Roman"/>
          <w:color w:val="000000"/>
          <w:sz w:val="20"/>
          <w:szCs w:val="20"/>
          <w:lang w:eastAsia="uk-UA" w:bidi="uk-UA"/>
        </w:rPr>
        <w:softHyphen/>
        <w:t>влень, календарне планування, управління запасами, фінанси, бухгал</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терський облік, кредиторську заборгованість і т.д. В наші дні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здійснює вплив на все виробництво і включає планування постачань «точно в термін» (ЛТ), «канбан» та інтегровану виробничу систему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Computer</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Integrated</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Manufacturing</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en-US" w:bidi="en-US"/>
        </w:rPr>
        <w:t>CIM</w:t>
      </w:r>
      <w:r w:rsidRPr="002975F3">
        <w:rPr>
          <w:rFonts w:ascii="Times New Roman" w:eastAsia="Times New Roman" w:hAnsi="Times New Roman" w:cs="Times New Roman"/>
          <w:color w:val="000000"/>
          <w:sz w:val="20"/>
          <w:szCs w:val="20"/>
          <w:lang w:bidi="en-US"/>
        </w:rPr>
        <w:t>).</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реалізації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eastAsia="uk-UA" w:bidi="uk-UA"/>
        </w:rPr>
        <w:t xml:space="preserve">-системи створюється список (файл) матеріалів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Bill</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of</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Materials</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en-US" w:bidi="en-US"/>
        </w:rPr>
        <w:t>BOM</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в якому вичерпно представлений кінцевий продукт. Список матеріалів містить дерево (або схему) структури про</w:t>
      </w:r>
      <w:r w:rsidRPr="002975F3">
        <w:rPr>
          <w:rFonts w:ascii="Times New Roman" w:eastAsia="Times New Roman" w:hAnsi="Times New Roman" w:cs="Times New Roman"/>
          <w:color w:val="000000"/>
          <w:sz w:val="20"/>
          <w:szCs w:val="20"/>
          <w:lang w:eastAsia="uk-UA" w:bidi="uk-UA"/>
        </w:rPr>
        <w:softHyphen/>
        <w:t xml:space="preserve">дукту, яке відображає склад і послідовність виготовлення продукту. Крім того, найважливішим компонентом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eastAsia="uk-UA" w:bidi="uk-UA"/>
        </w:rPr>
        <w:t xml:space="preserve">-системи є відомість (файл) інвентарних записів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Inventory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Records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File</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Це база даних, яка містить специфікації на всі елементи продукту, дані про місце їх заку</w:t>
      </w:r>
      <w:r w:rsidRPr="002975F3">
        <w:rPr>
          <w:rFonts w:ascii="Times New Roman" w:eastAsia="Times New Roman" w:hAnsi="Times New Roman" w:cs="Times New Roman"/>
          <w:color w:val="000000"/>
          <w:sz w:val="20"/>
          <w:szCs w:val="20"/>
          <w:lang w:eastAsia="uk-UA" w:bidi="uk-UA"/>
        </w:rPr>
        <w:softHyphen/>
        <w:t>півлі або виробництва і час, необхідний для їх постачання або виготов</w:t>
      </w:r>
      <w:r w:rsidRPr="002975F3">
        <w:rPr>
          <w:rFonts w:ascii="Times New Roman" w:eastAsia="Times New Roman" w:hAnsi="Times New Roman" w:cs="Times New Roman"/>
          <w:color w:val="000000"/>
          <w:sz w:val="20"/>
          <w:szCs w:val="20"/>
          <w:lang w:eastAsia="uk-UA" w:bidi="uk-UA"/>
        </w:rPr>
        <w:softHyphen/>
        <w:t xml:space="preserve">лення.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(у своїй базовій формі) — це комп’ютерна програма, що визначає кількісну потребу в кожному елементі та моменти часу, коли кожен з них потрібен для виготовлення вказаного обсягу продукції за певний період.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eastAsia="uk-UA" w:bidi="uk-UA"/>
        </w:rPr>
        <w:t>-система вирішує всі ці завдання, звертаючись до файлів «Список матеріалів» і «Відомість інвентарних записів», на основі яких складається календарний план виробництва і визначається кількість елементів, необхідних на кожному етапі виробничого процесу [83].</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Основою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є залежний попит. Залежний попит — це попит, що визначається потребою в елементі вищого рівня. Шини, колеса і двигу</w:t>
      </w:r>
      <w:r w:rsidRPr="002975F3">
        <w:rPr>
          <w:rFonts w:ascii="Times New Roman" w:eastAsia="Times New Roman" w:hAnsi="Times New Roman" w:cs="Times New Roman"/>
          <w:color w:val="000000"/>
          <w:sz w:val="20"/>
          <w:szCs w:val="20"/>
          <w:lang w:eastAsia="uk-UA" w:bidi="uk-UA"/>
        </w:rPr>
        <w:softHyphen/>
        <w:t>ни — все це елементи залежного попиту, який визначається незалеж</w:t>
      </w:r>
      <w:r w:rsidRPr="002975F3">
        <w:rPr>
          <w:rFonts w:ascii="Times New Roman" w:eastAsia="Times New Roman" w:hAnsi="Times New Roman" w:cs="Times New Roman"/>
          <w:color w:val="000000"/>
          <w:sz w:val="20"/>
          <w:szCs w:val="20"/>
          <w:lang w:eastAsia="uk-UA" w:bidi="uk-UA"/>
        </w:rPr>
        <w:softHyphen/>
        <w:t>ним попитом на автомобілі. Визначення необхідної кількості елементів залежного попиту в спрощеному вигляді здійснюється простим мно</w:t>
      </w:r>
      <w:r w:rsidRPr="002975F3">
        <w:rPr>
          <w:rFonts w:ascii="Times New Roman" w:eastAsia="Times New Roman" w:hAnsi="Times New Roman" w:cs="Times New Roman"/>
          <w:color w:val="000000"/>
          <w:sz w:val="20"/>
          <w:szCs w:val="20"/>
          <w:lang w:eastAsia="uk-UA" w:bidi="uk-UA"/>
        </w:rPr>
        <w:softHyphen/>
        <w:t xml:space="preserve">женням. Якщо, наприклад, для виготовлення виробу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потрібно п’ять елементів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то для виготовлення п’яти виробів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потрібно 25 елементів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Основна відмінність між незалежним попитом, про який йшлося ви</w:t>
      </w:r>
      <w:r w:rsidRPr="002975F3">
        <w:rPr>
          <w:rFonts w:ascii="Times New Roman" w:eastAsia="Times New Roman" w:hAnsi="Times New Roman" w:cs="Times New Roman"/>
          <w:color w:val="000000"/>
          <w:sz w:val="20"/>
          <w:szCs w:val="20"/>
          <w:lang w:eastAsia="uk-UA" w:bidi="uk-UA"/>
        </w:rPr>
        <w:softHyphen/>
        <w:t xml:space="preserve">ще, і залежним попитом полягає в наступному. Якщо виріб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продаєть</w:t>
      </w:r>
      <w:r w:rsidRPr="002975F3">
        <w:rPr>
          <w:rFonts w:ascii="Times New Roman" w:eastAsia="Times New Roman" w:hAnsi="Times New Roman" w:cs="Times New Roman"/>
          <w:color w:val="000000"/>
          <w:sz w:val="20"/>
          <w:szCs w:val="20"/>
          <w:lang w:eastAsia="uk-UA" w:bidi="uk-UA"/>
        </w:rPr>
        <w:softHyphen/>
        <w:t xml:space="preserve">ся за межі підприємства, то кількість таких виробів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не визначена. В такому разі потрібно сформувати прогноз на основі попередніх даних або провести аналіз ринку. Виріб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вважається незалежним. Проте еле</w:t>
      </w:r>
      <w:r w:rsidRPr="002975F3">
        <w:rPr>
          <w:rFonts w:ascii="Times New Roman" w:eastAsia="Times New Roman" w:hAnsi="Times New Roman" w:cs="Times New Roman"/>
          <w:color w:val="000000"/>
          <w:sz w:val="20"/>
          <w:szCs w:val="20"/>
          <w:lang w:eastAsia="uk-UA" w:bidi="uk-UA"/>
        </w:rPr>
        <w:softHyphen/>
        <w:t xml:space="preserve">мент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залежить від виробу </w:t>
      </w:r>
      <w:r w:rsidRPr="002975F3">
        <w:rPr>
          <w:rFonts w:ascii="Times New Roman" w:eastAsia="Times New Roman" w:hAnsi="Times New Roman" w:cs="Times New Roman"/>
          <w:i/>
          <w:iCs/>
          <w:color w:val="000000"/>
          <w:sz w:val="20"/>
          <w:szCs w:val="20"/>
          <w:lang w:eastAsia="uk-UA" w:bidi="uk-UA"/>
        </w:rPr>
        <w:t>А</w:t>
      </w:r>
      <w:r w:rsidRPr="002975F3">
        <w:rPr>
          <w:rFonts w:ascii="Times New Roman" w:eastAsia="Times New Roman" w:hAnsi="Times New Roman" w:cs="Times New Roman"/>
          <w:color w:val="000000"/>
          <w:sz w:val="20"/>
          <w:szCs w:val="20"/>
          <w:lang w:eastAsia="uk-UA" w:bidi="uk-UA"/>
        </w:rPr>
        <w:t xml:space="preserve">. Потрібна кількість елементів </w:t>
      </w:r>
      <w:r w:rsidRPr="002975F3">
        <w:rPr>
          <w:rFonts w:ascii="Times New Roman" w:eastAsia="Times New Roman" w:hAnsi="Times New Roman" w:cs="Times New Roman"/>
          <w:i/>
          <w:iCs/>
          <w:color w:val="000000"/>
          <w:sz w:val="20"/>
          <w:szCs w:val="20"/>
          <w:lang w:eastAsia="uk-UA" w:bidi="uk-UA"/>
        </w:rPr>
        <w:t>В</w:t>
      </w:r>
      <w:r w:rsidRPr="002975F3">
        <w:rPr>
          <w:rFonts w:ascii="Times New Roman" w:eastAsia="Times New Roman" w:hAnsi="Times New Roman" w:cs="Times New Roman"/>
          <w:color w:val="000000"/>
          <w:sz w:val="20"/>
          <w:szCs w:val="20"/>
          <w:lang w:eastAsia="uk-UA" w:bidi="uk-UA"/>
        </w:rPr>
        <w:t xml:space="preserve"> дорівнює кількості А, помноженій п’ять. В результаті подібних множень наші по</w:t>
      </w:r>
      <w:r w:rsidRPr="002975F3">
        <w:rPr>
          <w:rFonts w:ascii="Times New Roman" w:eastAsia="Times New Roman" w:hAnsi="Times New Roman" w:cs="Times New Roman"/>
          <w:color w:val="000000"/>
          <w:sz w:val="20"/>
          <w:szCs w:val="20"/>
          <w:lang w:eastAsia="uk-UA" w:bidi="uk-UA"/>
        </w:rPr>
        <w:softHyphen/>
        <w:t>треби — у міру просування все далі вниз по технологічній послідовнос</w:t>
      </w:r>
      <w:r w:rsidRPr="002975F3">
        <w:rPr>
          <w:rFonts w:ascii="Times New Roman" w:eastAsia="Times New Roman" w:hAnsi="Times New Roman" w:cs="Times New Roman"/>
          <w:color w:val="000000"/>
          <w:sz w:val="20"/>
          <w:szCs w:val="20"/>
          <w:lang w:eastAsia="uk-UA" w:bidi="uk-UA"/>
        </w:rPr>
        <w:softHyphen/>
        <w:t>ті створення кінцевого продукту — обростають «гронами» все нових і нових елементів залежного попиту. Обростання «гронами» означає, що потреби збільшуються не рівномірно, а стрибками. Ці стрибки також обумовлені характером виробництва. Якщо виробництво кінцевого продукту здійснюється партіями, елементи, необхідні для виробництва однієї партії кінцевого продукту, витягуються із запасу або виробля</w:t>
      </w:r>
      <w:r w:rsidRPr="002975F3">
        <w:rPr>
          <w:rFonts w:ascii="Times New Roman" w:eastAsia="Times New Roman" w:hAnsi="Times New Roman" w:cs="Times New Roman"/>
          <w:color w:val="000000"/>
          <w:sz w:val="20"/>
          <w:szCs w:val="20"/>
          <w:lang w:eastAsia="uk-UA" w:bidi="uk-UA"/>
        </w:rPr>
        <w:softHyphen/>
        <w:t>ються не поодинці, а партіями (можливо, навіть все відразу), розмір яких обумовлений умовами виробництва або постачання необхідних</w:t>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елементів. Слід зазначити, що </w:t>
      </w:r>
      <w:r w:rsidRPr="002975F3">
        <w:rPr>
          <w:rFonts w:ascii="Times New Roman" w:eastAsia="Times New Roman" w:hAnsi="Times New Roman" w:cs="Times New Roman"/>
          <w:color w:val="000000"/>
          <w:sz w:val="20"/>
          <w:szCs w:val="20"/>
          <w:lang w:val="en-US" w:bidi="en-US"/>
        </w:rPr>
        <w:t>JIT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і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-системи зовсім не суперечать одна одній і цілком можуть використовуватися спільно.</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 xml:space="preserve">використовується в багатьох галузях на безлічі підприємств, що працюють на замовлення (різна продукція виготовляються партіями на одному і тому ж виробничому устаткуванні).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представляє най</w:t>
      </w:r>
      <w:r w:rsidRPr="002975F3">
        <w:rPr>
          <w:rFonts w:ascii="Times New Roman" w:eastAsia="Times New Roman" w:hAnsi="Times New Roman" w:cs="Times New Roman"/>
          <w:color w:val="000000"/>
          <w:sz w:val="20"/>
          <w:szCs w:val="20"/>
          <w:lang w:eastAsia="uk-UA" w:bidi="uk-UA"/>
        </w:rPr>
        <w:softHyphen/>
        <w:t>більшу цінність для компаній, що займаються складанням кінцевої продукції, а найменшу — для підприємств, що займаються виробницт</w:t>
      </w:r>
      <w:r w:rsidRPr="002975F3">
        <w:rPr>
          <w:rFonts w:ascii="Times New Roman" w:eastAsia="Times New Roman" w:hAnsi="Times New Roman" w:cs="Times New Roman"/>
          <w:color w:val="000000"/>
          <w:sz w:val="20"/>
          <w:szCs w:val="20"/>
          <w:lang w:eastAsia="uk-UA" w:bidi="uk-UA"/>
        </w:rPr>
        <w:softHyphen/>
        <w:t>вом компонентів.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Слід також зауважити, що застосування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не виправдовує себе на підприємствах, які щорічно випускають невеликі кількості виробів. Зокрема, досвід показує, що для продукції підприємств, що випускають складні і дорогі вироби, які потребують виконання значного обсягу на</w:t>
      </w:r>
      <w:r w:rsidRPr="002975F3">
        <w:rPr>
          <w:rFonts w:ascii="Times New Roman" w:eastAsia="Times New Roman" w:hAnsi="Times New Roman" w:cs="Times New Roman"/>
          <w:color w:val="000000"/>
          <w:sz w:val="20"/>
          <w:szCs w:val="20"/>
          <w:lang w:eastAsia="uk-UA" w:bidi="uk-UA"/>
        </w:rPr>
        <w:softHyphen/>
        <w:t>уково-дослідних і проектно-конструкторських робіт, час виконання за</w:t>
      </w:r>
      <w:r w:rsidRPr="002975F3">
        <w:rPr>
          <w:rFonts w:ascii="Times New Roman" w:eastAsia="Times New Roman" w:hAnsi="Times New Roman" w:cs="Times New Roman"/>
          <w:color w:val="000000"/>
          <w:sz w:val="20"/>
          <w:szCs w:val="20"/>
          <w:lang w:eastAsia="uk-UA" w:bidi="uk-UA"/>
        </w:rPr>
        <w:softHyphen/>
        <w:t xml:space="preserve">мовлень зазвичай виявляється досить тривалим і навіть невизначеним, а конфігурація продукції — дуже складною для того, щоб застосовувати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Цим компаніям потрібні такі засоби контролю, які забезпечують</w:t>
      </w:r>
      <w:r w:rsidRPr="002975F3">
        <w:rPr>
          <w:rFonts w:ascii="Times New Roman" w:eastAsia="Times New Roman" w:hAnsi="Times New Roman" w:cs="Times New Roman"/>
          <w:color w:val="000000"/>
          <w:sz w:val="20"/>
          <w:szCs w:val="20"/>
          <w:lang w:eastAsia="uk-UA" w:bidi="uk-UA"/>
        </w:rPr>
        <w:softHyphen/>
        <w:t>ся методами сітьового планування; саме тому вони повинні віддавати перевагу методам управління проектами, які будуть описані у відповід</w:t>
      </w:r>
      <w:r w:rsidRPr="002975F3">
        <w:rPr>
          <w:rFonts w:ascii="Times New Roman" w:eastAsia="Times New Roman" w:hAnsi="Times New Roman" w:cs="Times New Roman"/>
          <w:color w:val="000000"/>
          <w:sz w:val="20"/>
          <w:szCs w:val="20"/>
          <w:lang w:eastAsia="uk-UA" w:bidi="uk-UA"/>
        </w:rPr>
        <w:softHyphen/>
        <w:t>ному розділі.</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-системах широко застосовується основний план виробницт</w:t>
      </w:r>
      <w:r w:rsidRPr="002975F3">
        <w:rPr>
          <w:rFonts w:ascii="Times New Roman" w:eastAsia="Times New Roman" w:hAnsi="Times New Roman" w:cs="Times New Roman"/>
          <w:color w:val="000000"/>
          <w:sz w:val="20"/>
          <w:szCs w:val="20"/>
          <w:lang w:eastAsia="uk-UA" w:bidi="uk-UA"/>
        </w:rPr>
        <w:softHyphen/>
        <w:t xml:space="preserve">ва </w:t>
      </w:r>
      <w:r w:rsidRPr="002975F3">
        <w:rPr>
          <w:rFonts w:ascii="Times New Roman" w:eastAsia="Times New Roman" w:hAnsi="Times New Roman" w:cs="Times New Roman"/>
          <w:color w:val="000000"/>
          <w:sz w:val="20"/>
          <w:szCs w:val="20"/>
          <w:lang w:val="fr-FR" w:eastAsia="fr-FR" w:bidi="fr-FR"/>
        </w:rPr>
        <w:t xml:space="preserve">(MPS), </w:t>
      </w:r>
      <w:r w:rsidRPr="002975F3">
        <w:rPr>
          <w:rFonts w:ascii="Times New Roman" w:eastAsia="Times New Roman" w:hAnsi="Times New Roman" w:cs="Times New Roman"/>
          <w:color w:val="000000"/>
          <w:sz w:val="20"/>
          <w:szCs w:val="20"/>
          <w:lang w:eastAsia="uk-UA" w:bidi="uk-UA"/>
        </w:rPr>
        <w:t>який необхідний для планування випуску кінцевої продукції. Проте, якщо кінцевий продукт досить складний або дорогий, основний план виробництва може містити також календарний план створення йо</w:t>
      </w:r>
      <w:r w:rsidRPr="002975F3">
        <w:rPr>
          <w:rFonts w:ascii="Times New Roman" w:eastAsia="Times New Roman" w:hAnsi="Times New Roman" w:cs="Times New Roman"/>
          <w:color w:val="000000"/>
          <w:sz w:val="20"/>
          <w:szCs w:val="20"/>
          <w:lang w:eastAsia="uk-UA" w:bidi="uk-UA"/>
        </w:rPr>
        <w:softHyphen/>
        <w:t>го основних вузлів і компонентів.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Всі виробничі системи характеризуються обмеженою виробничою потужністю та обмеженими ресурсами. Для укладача основного плану виробництва це може перетворитися на серйозну проблему. На відміну від сукупного плану, який оперує загальними сукупностями операцій і продукції, основний план виробництва повинен вказати, що саме і коли потрібно виробляти. При цьому відповідні рішення ухвалюються в умовах тиску з боку різних функціональних підрозділів, наприклад від</w:t>
      </w:r>
      <w:r w:rsidRPr="002975F3">
        <w:rPr>
          <w:rFonts w:ascii="Times New Roman" w:eastAsia="Times New Roman" w:hAnsi="Times New Roman" w:cs="Times New Roman"/>
          <w:color w:val="000000"/>
          <w:sz w:val="20"/>
          <w:szCs w:val="20"/>
          <w:lang w:eastAsia="uk-UA" w:bidi="uk-UA"/>
        </w:rPr>
        <w:softHyphen/>
        <w:t xml:space="preserve">ділу збуту (укластися в термін, встановлений замовником), фінансового відділу (мінімізувати запаси), керівництва підприємства (максимізувати продуктивність і рівень обслуговування замовників, мінімізувати </w:t>
      </w:r>
      <w:r w:rsidRPr="002975F3">
        <w:rPr>
          <w:rFonts w:ascii="Times New Roman" w:eastAsia="Times New Roman" w:hAnsi="Times New Roman" w:cs="Times New Roman"/>
          <w:color w:val="000000"/>
          <w:sz w:val="20"/>
          <w:szCs w:val="20"/>
          <w:lang w:eastAsia="ru-RU" w:bidi="ru-RU"/>
        </w:rPr>
        <w:t>пот</w:t>
      </w:r>
      <w:r w:rsidRPr="002975F3">
        <w:rPr>
          <w:rFonts w:ascii="Times New Roman" w:eastAsia="Times New Roman" w:hAnsi="Times New Roman" w:cs="Times New Roman"/>
          <w:color w:val="000000"/>
          <w:sz w:val="20"/>
          <w:szCs w:val="20"/>
          <w:lang w:eastAsia="ru-RU" w:bidi="ru-RU"/>
        </w:rPr>
        <w:softHyphen/>
        <w:t>ребу</w:t>
      </w:r>
      <w:r w:rsidRPr="002975F3">
        <w:rPr>
          <w:rFonts w:ascii="Times New Roman" w:eastAsia="Times New Roman" w:hAnsi="Times New Roman" w:cs="Times New Roman"/>
          <w:color w:val="000000"/>
          <w:sz w:val="20"/>
          <w:szCs w:val="20"/>
          <w:lang w:eastAsia="uk-UA" w:bidi="uk-UA"/>
        </w:rPr>
        <w:t xml:space="preserve"> в ресурсах) і виробничого відділу (забезпечити розбиття плану на рівні, мінімізувати час пусконалагоджувальних робіт).</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Щоб скласти прийнятний і здійснений виробничий план, різні проб</w:t>
      </w:r>
      <w:r w:rsidRPr="002975F3">
        <w:rPr>
          <w:rFonts w:ascii="Times New Roman" w:eastAsia="Times New Roman" w:hAnsi="Times New Roman" w:cs="Times New Roman"/>
          <w:color w:val="000000"/>
          <w:sz w:val="20"/>
          <w:szCs w:val="20"/>
          <w:lang w:eastAsia="uk-UA" w:bidi="uk-UA"/>
        </w:rPr>
        <w:softHyphen/>
        <w:t xml:space="preserve">ні варіанти такого плану «проганяються» через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-програму. Одер</w:t>
      </w:r>
      <w:r w:rsidRPr="002975F3">
        <w:rPr>
          <w:rFonts w:ascii="Times New Roman" w:eastAsia="Times New Roman" w:hAnsi="Times New Roman" w:cs="Times New Roman"/>
          <w:color w:val="000000"/>
          <w:sz w:val="20"/>
          <w:szCs w:val="20"/>
          <w:lang w:eastAsia="uk-UA" w:bidi="uk-UA"/>
        </w:rPr>
        <w:softHyphen/>
        <w:t>жані варіанти запланованої послідовності операцій (докладні виробничі графіки) перевіряються на предмет наявності необхідних ресурсів і прийнятності термінів виконання. Основний план виробництва, який на перший погляд представляється здійсненим, може зажадати надмірних</w:t>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ресурсів, якщо необхідно різко наростити виробництво і різко зростає потреба в матеріалах, деталях і компонентах. У такому разі основний план виробництва піддається перегляду для обліку існуючих обмежень і ще раз проганяється через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-програму. Щоб забезпечити високу якість основного плану виробництва, плановик повинен: брати до уваги всі потреби (збут продукції, поповнення запасів на складі, постачання запчастин і міжзаводські постачання); завжди орієнтуватися на сукупний план; брати участь в обговоренні термінів виконання кожного замов</w:t>
      </w:r>
      <w:r w:rsidRPr="002975F3">
        <w:rPr>
          <w:rFonts w:ascii="Times New Roman" w:eastAsia="Times New Roman" w:hAnsi="Times New Roman" w:cs="Times New Roman"/>
          <w:color w:val="000000"/>
          <w:sz w:val="20"/>
          <w:szCs w:val="20"/>
          <w:lang w:eastAsia="uk-UA" w:bidi="uk-UA"/>
        </w:rPr>
        <w:softHyphen/>
        <w:t>лення; бути доступним для всіх рівнів управління; об’єктивно залаго</w:t>
      </w:r>
      <w:r w:rsidRPr="002975F3">
        <w:rPr>
          <w:rFonts w:ascii="Times New Roman" w:eastAsia="Times New Roman" w:hAnsi="Times New Roman" w:cs="Times New Roman"/>
          <w:color w:val="000000"/>
          <w:sz w:val="20"/>
          <w:szCs w:val="20"/>
          <w:lang w:eastAsia="uk-UA" w:bidi="uk-UA"/>
        </w:rPr>
        <w:softHyphen/>
      </w:r>
      <w:r w:rsidRPr="002975F3">
        <w:rPr>
          <w:rFonts w:ascii="Times New Roman" w:eastAsia="Times New Roman" w:hAnsi="Times New Roman" w:cs="Times New Roman"/>
          <w:color w:val="000000"/>
          <w:sz w:val="20"/>
          <w:szCs w:val="20"/>
          <w:lang w:eastAsia="uk-UA" w:bidi="uk-UA"/>
        </w:rPr>
        <w:lastRenderedPageBreak/>
        <w:t>джувати суперечності між виробничим, маркетинговим і технологічним підрозділами; виявляти і обговорювати всі виникаючі проблеми.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Ще раз підсумуємо послідовність планування, відзначивши, що су</w:t>
      </w:r>
      <w:r w:rsidRPr="002975F3">
        <w:rPr>
          <w:rFonts w:ascii="Times New Roman" w:eastAsia="Times New Roman" w:hAnsi="Times New Roman" w:cs="Times New Roman"/>
          <w:color w:val="000000"/>
          <w:sz w:val="20"/>
          <w:szCs w:val="20"/>
          <w:lang w:eastAsia="uk-UA" w:bidi="uk-UA"/>
        </w:rPr>
        <w:softHyphen/>
        <w:t>купний виробничий план визначає обсяги виробництва групи продук</w:t>
      </w:r>
      <w:r w:rsidRPr="002975F3">
        <w:rPr>
          <w:rFonts w:ascii="Times New Roman" w:eastAsia="Times New Roman" w:hAnsi="Times New Roman" w:cs="Times New Roman"/>
          <w:color w:val="000000"/>
          <w:sz w:val="20"/>
          <w:szCs w:val="20"/>
          <w:lang w:eastAsia="uk-UA" w:bidi="uk-UA"/>
        </w:rPr>
        <w:softHyphen/>
        <w:t>тів. Він не містить вказівки на те, які саме вироби входять до груп. На</w:t>
      </w:r>
      <w:r w:rsidRPr="002975F3">
        <w:rPr>
          <w:rFonts w:ascii="Times New Roman" w:eastAsia="Times New Roman" w:hAnsi="Times New Roman" w:cs="Times New Roman"/>
          <w:color w:val="000000"/>
          <w:sz w:val="20"/>
          <w:szCs w:val="20"/>
          <w:lang w:eastAsia="uk-UA" w:bidi="uk-UA"/>
        </w:rPr>
        <w:softHyphen/>
        <w:t>ступним за ієрархією рівнем в процесі планування є основний план виробництва. Основний план виробництва являє собою календарний план, в якому вказується, скільки кінцевих виробів кожного виду та в які терміни підприємство планує виготовити.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система планування матеріальних потреб, базуючись на основному плані виробництва, що витікає із сукупного виробничого плану, складає графіки, в яких для конкретних деталей і матеріалів, по</w:t>
      </w:r>
      <w:r w:rsidRPr="002975F3">
        <w:rPr>
          <w:rFonts w:ascii="Times New Roman" w:eastAsia="Times New Roman" w:hAnsi="Times New Roman" w:cs="Times New Roman"/>
          <w:color w:val="000000"/>
          <w:sz w:val="20"/>
          <w:szCs w:val="20"/>
          <w:lang w:eastAsia="uk-UA" w:bidi="uk-UA"/>
        </w:rPr>
        <w:softHyphen/>
        <w:t>трібних для виробництва кінцевих виробів, встановлюються точні кіль</w:t>
      </w:r>
      <w:r w:rsidRPr="002975F3">
        <w:rPr>
          <w:rFonts w:ascii="Times New Roman" w:eastAsia="Times New Roman" w:hAnsi="Times New Roman" w:cs="Times New Roman"/>
          <w:color w:val="000000"/>
          <w:sz w:val="20"/>
          <w:szCs w:val="20"/>
          <w:lang w:eastAsia="uk-UA" w:bidi="uk-UA"/>
        </w:rPr>
        <w:softHyphen/>
        <w:t>кості необхідних деталей і матеріалів, а також дати видачі замовлень на ці деталі й матеріали та їх отримання або виготовлення в рамках вироб</w:t>
      </w:r>
      <w:r w:rsidRPr="002975F3">
        <w:rPr>
          <w:rFonts w:ascii="Times New Roman" w:eastAsia="Times New Roman" w:hAnsi="Times New Roman" w:cs="Times New Roman"/>
          <w:color w:val="000000"/>
          <w:sz w:val="20"/>
          <w:szCs w:val="20"/>
          <w:lang w:eastAsia="uk-UA" w:bidi="uk-UA"/>
        </w:rPr>
        <w:softHyphen/>
        <w:t xml:space="preserve">ничого циклу. Для виконання всіх цих операцій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-системи викорис</w:t>
      </w:r>
      <w:r w:rsidRPr="002975F3">
        <w:rPr>
          <w:rFonts w:ascii="Times New Roman" w:eastAsia="Times New Roman" w:hAnsi="Times New Roman" w:cs="Times New Roman"/>
          <w:color w:val="000000"/>
          <w:sz w:val="20"/>
          <w:szCs w:val="20"/>
          <w:lang w:eastAsia="uk-UA" w:bidi="uk-UA"/>
        </w:rPr>
        <w:softHyphen/>
        <w:t>товують комп’ютерні програми. Більшість підприємств вже давно ко</w:t>
      </w:r>
      <w:r w:rsidRPr="002975F3">
        <w:rPr>
          <w:rFonts w:ascii="Times New Roman" w:eastAsia="Times New Roman" w:hAnsi="Times New Roman" w:cs="Times New Roman"/>
          <w:color w:val="000000"/>
          <w:sz w:val="20"/>
          <w:szCs w:val="20"/>
          <w:lang w:eastAsia="uk-UA" w:bidi="uk-UA"/>
        </w:rPr>
        <w:softHyphen/>
        <w:t xml:space="preserve">ристуються комп’ютеризованими системами управління запасами, проте такі системи не були «прив’язані» до систем планування. У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така «прив’язка» здійснюється на практиці.</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Головними завданнями базової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-системи є управління рівня</w:t>
      </w:r>
      <w:r w:rsidRPr="002975F3">
        <w:rPr>
          <w:rFonts w:ascii="Times New Roman" w:eastAsia="Times New Roman" w:hAnsi="Times New Roman" w:cs="Times New Roman"/>
          <w:color w:val="000000"/>
          <w:sz w:val="20"/>
          <w:szCs w:val="20"/>
          <w:lang w:eastAsia="uk-UA" w:bidi="uk-UA"/>
        </w:rPr>
        <w:softHyphen/>
        <w:t>ми запасів, призначення робочих пріоритетів окремим виробам, а та</w:t>
      </w:r>
      <w:r w:rsidRPr="002975F3">
        <w:rPr>
          <w:rFonts w:ascii="Times New Roman" w:eastAsia="Times New Roman" w:hAnsi="Times New Roman" w:cs="Times New Roman"/>
          <w:color w:val="000000"/>
          <w:sz w:val="20"/>
          <w:szCs w:val="20"/>
          <w:lang w:eastAsia="uk-UA" w:bidi="uk-UA"/>
        </w:rPr>
        <w:softHyphen/>
        <w:t>кож планування виробничої потужності. Ці завдання можна деталі</w:t>
      </w:r>
      <w:r w:rsidRPr="002975F3">
        <w:rPr>
          <w:rFonts w:ascii="Times New Roman" w:eastAsia="Times New Roman" w:hAnsi="Times New Roman" w:cs="Times New Roman"/>
          <w:color w:val="000000"/>
          <w:sz w:val="20"/>
          <w:szCs w:val="20"/>
          <w:lang w:eastAsia="uk-UA" w:bidi="uk-UA"/>
        </w:rPr>
        <w:softHyphen/>
        <w:t>зувати наступним чином. В управлінні запасами: замовити потрібні матеріали і комплектуючі, визначити оптимальний розмір замовлен</w:t>
      </w:r>
      <w:r w:rsidRPr="002975F3">
        <w:rPr>
          <w:rFonts w:ascii="Times New Roman" w:eastAsia="Times New Roman" w:hAnsi="Times New Roman" w:cs="Times New Roman"/>
          <w:color w:val="000000"/>
          <w:sz w:val="20"/>
          <w:szCs w:val="20"/>
          <w:lang w:eastAsia="uk-UA" w:bidi="uk-UA"/>
        </w:rPr>
        <w:softHyphen/>
        <w:t>ня, встановити термін виконання замовлення. Серед пріоритетів слід виділити визначення точної дати виконання замовлення, контроль дотримання встановлених дат виконання. Відносно потужності ос</w:t>
      </w:r>
      <w:r w:rsidRPr="002975F3">
        <w:rPr>
          <w:rFonts w:ascii="Times New Roman" w:eastAsia="Times New Roman" w:hAnsi="Times New Roman" w:cs="Times New Roman"/>
          <w:color w:val="000000"/>
          <w:sz w:val="20"/>
          <w:szCs w:val="20"/>
          <w:lang w:eastAsia="uk-UA" w:bidi="uk-UA"/>
        </w:rPr>
        <w:softHyphen/>
        <w:t>новними завданнями будуть планування повного завантаження по</w:t>
      </w:r>
      <w:r w:rsidRPr="002975F3">
        <w:rPr>
          <w:rFonts w:ascii="Times New Roman" w:eastAsia="Times New Roman" w:hAnsi="Times New Roman" w:cs="Times New Roman"/>
          <w:color w:val="000000"/>
          <w:sz w:val="20"/>
          <w:szCs w:val="20"/>
          <w:lang w:eastAsia="uk-UA" w:bidi="uk-UA"/>
        </w:rPr>
        <w:softHyphen/>
        <w:t>тужностей, забезпечення рівномірного їх завантаження, забезпечен</w:t>
      </w:r>
      <w:r w:rsidRPr="002975F3">
        <w:rPr>
          <w:rFonts w:ascii="Times New Roman" w:eastAsia="Times New Roman" w:hAnsi="Times New Roman" w:cs="Times New Roman"/>
          <w:color w:val="000000"/>
          <w:sz w:val="20"/>
          <w:szCs w:val="20"/>
          <w:lang w:eastAsia="uk-UA" w:bidi="uk-UA"/>
        </w:rPr>
        <w:softHyphen/>
        <w:t xml:space="preserve">ня можливості прогнозувати використання потужності. Простіше кажучи, завдання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 «отримання потрібних матеріалів в потрі</w:t>
      </w:r>
      <w:r w:rsidRPr="002975F3">
        <w:rPr>
          <w:rFonts w:ascii="Times New Roman" w:eastAsia="Times New Roman" w:hAnsi="Times New Roman" w:cs="Times New Roman"/>
          <w:color w:val="000000"/>
          <w:sz w:val="20"/>
          <w:szCs w:val="20"/>
          <w:lang w:eastAsia="uk-UA" w:bidi="uk-UA"/>
        </w:rPr>
        <w:softHyphen/>
        <w:t>бному місці і в потрібний час</w:t>
      </w:r>
      <w:r w:rsidR="0039184D">
        <w:rPr>
          <w:rFonts w:ascii="Times New Roman" w:eastAsia="Times New Roman" w:hAnsi="Times New Roman" w:cs="Times New Roman"/>
          <w:color w:val="000000"/>
          <w:sz w:val="20"/>
          <w:szCs w:val="20"/>
          <w:lang w:eastAsia="uk-UA" w:bidi="uk-UA"/>
        </w:rPr>
        <w:t xml:space="preserve">у. </w:t>
      </w:r>
      <w:r w:rsidRPr="002975F3">
        <w:rPr>
          <w:rFonts w:ascii="Times New Roman" w:eastAsia="Times New Roman" w:hAnsi="Times New Roman" w:cs="Times New Roman"/>
          <w:color w:val="000000"/>
          <w:sz w:val="20"/>
          <w:szCs w:val="20"/>
          <w:lang w:eastAsia="uk-UA" w:bidi="uk-UA"/>
        </w:rPr>
        <w:t xml:space="preserve">Цілі управління запасами, які забезпечуються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ru-RU" w:bidi="ru-RU"/>
        </w:rPr>
        <w:t xml:space="preserve">-системою, </w:t>
      </w:r>
      <w:r w:rsidRPr="002975F3">
        <w:rPr>
          <w:rFonts w:ascii="Times New Roman" w:eastAsia="Times New Roman" w:hAnsi="Times New Roman" w:cs="Times New Roman"/>
          <w:color w:val="000000"/>
          <w:sz w:val="20"/>
          <w:szCs w:val="20"/>
          <w:lang w:eastAsia="uk-UA" w:bidi="uk-UA"/>
        </w:rPr>
        <w:t>нічим не відрізняються від цілей будь-якої іншої системи управління запаса</w:t>
      </w:r>
      <w:r w:rsidRPr="002975F3">
        <w:rPr>
          <w:rFonts w:ascii="Times New Roman" w:eastAsia="Times New Roman" w:hAnsi="Times New Roman" w:cs="Times New Roman"/>
          <w:color w:val="000000"/>
          <w:sz w:val="20"/>
          <w:szCs w:val="20"/>
          <w:lang w:eastAsia="uk-UA" w:bidi="uk-UA"/>
        </w:rPr>
        <w:softHyphen/>
        <w:t>ми: поліпшення обслуговування споживачів, мінімізація капіталовкла</w:t>
      </w:r>
      <w:r w:rsidRPr="002975F3">
        <w:rPr>
          <w:rFonts w:ascii="Times New Roman" w:eastAsia="Times New Roman" w:hAnsi="Times New Roman" w:cs="Times New Roman"/>
          <w:color w:val="000000"/>
          <w:sz w:val="20"/>
          <w:szCs w:val="20"/>
          <w:lang w:eastAsia="uk-UA" w:bidi="uk-UA"/>
        </w:rPr>
        <w:softHyphen/>
        <w:t>день в запаси та максимізація ефективності виробництва.</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Концепція планування матеріальних потреб передбачає прискорен</w:t>
      </w:r>
      <w:r w:rsidRPr="002975F3">
        <w:rPr>
          <w:rFonts w:ascii="Times New Roman" w:eastAsia="Times New Roman" w:hAnsi="Times New Roman" w:cs="Times New Roman"/>
          <w:color w:val="000000"/>
          <w:sz w:val="20"/>
          <w:szCs w:val="20"/>
          <w:lang w:eastAsia="uk-UA" w:bidi="uk-UA"/>
        </w:rPr>
        <w:softHyphen/>
        <w:t>ня постачань матеріалів в тих випадках, коли їх відсутність призводить до затримки виконання виробничого плану в цілому, і, навпаки, затри</w:t>
      </w:r>
      <w:r w:rsidRPr="002975F3">
        <w:rPr>
          <w:rFonts w:ascii="Times New Roman" w:eastAsia="Times New Roman" w:hAnsi="Times New Roman" w:cs="Times New Roman"/>
          <w:color w:val="000000"/>
          <w:sz w:val="20"/>
          <w:szCs w:val="20"/>
          <w:lang w:eastAsia="uk-UA" w:bidi="uk-UA"/>
        </w:rPr>
        <w:softHyphen/>
        <w:t>мку їх, коли виконання плану випереджає намічений графік. Завжди, за виключенням лише випадку гострого дефіциту, бажано не створювати запаси сировини та напівфабрикатів до виникнення реальної потреби в них, оскільки такі запаси «зв’язують» фінанси, захаращують склади, перешкоджають внесенню змін в конструкцію виробів і не дозволяють відмінити або відкласти замовлення.</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переваг </w:t>
      </w:r>
      <w:r w:rsidRPr="002975F3">
        <w:rPr>
          <w:rFonts w:ascii="Times New Roman" w:eastAsia="Times New Roman" w:hAnsi="Times New Roman" w:cs="Times New Roman"/>
          <w:color w:val="000000"/>
          <w:sz w:val="20"/>
          <w:szCs w:val="20"/>
          <w:lang w:val="fr-FR" w:eastAsia="fr-FR" w:bidi="fr-FR"/>
        </w:rPr>
        <w:t xml:space="preserve">МRР </w:t>
      </w:r>
      <w:r w:rsidRPr="002975F3">
        <w:rPr>
          <w:rFonts w:ascii="Times New Roman" w:eastAsia="Times New Roman" w:hAnsi="Times New Roman" w:cs="Times New Roman"/>
          <w:color w:val="000000"/>
          <w:sz w:val="20"/>
          <w:szCs w:val="20"/>
          <w:lang w:eastAsia="uk-UA" w:bidi="uk-UA"/>
        </w:rPr>
        <w:t>можна віднести наступне:</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можливість встановлювати конкурентоздатні ціни;</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зниження ціни товару;</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зменшення запасів;</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підвищення якості обслуговування споживачів;</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своєчасне реагування на потреби </w:t>
      </w:r>
      <w:r w:rsidRPr="002975F3">
        <w:rPr>
          <w:rFonts w:ascii="Times New Roman" w:eastAsia="Times New Roman" w:hAnsi="Times New Roman" w:cs="Times New Roman"/>
          <w:color w:val="000000"/>
          <w:sz w:val="20"/>
          <w:szCs w:val="20"/>
          <w:lang w:val="ru-RU" w:eastAsia="ru-RU" w:bidi="ru-RU"/>
        </w:rPr>
        <w:t>ринку;</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можливість вносити зміни в основний план;</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скорочення витрат на пуско-налагоджувальні роботи;</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скорочення часу простоїв.</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Крім того, на додаток до цього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val="ru-RU" w:eastAsia="ru-RU" w:bidi="ru-RU"/>
        </w:rPr>
        <w:t xml:space="preserve">-система </w:t>
      </w:r>
      <w:r w:rsidRPr="002975F3">
        <w:rPr>
          <w:rFonts w:ascii="Times New Roman" w:eastAsia="Times New Roman" w:hAnsi="Times New Roman" w:cs="Times New Roman"/>
          <w:color w:val="000000"/>
          <w:sz w:val="20"/>
          <w:szCs w:val="20"/>
          <w:lang w:eastAsia="uk-UA" w:bidi="uk-UA"/>
        </w:rPr>
        <w:t>виконує наступне:</w:t>
      </w:r>
    </w:p>
    <w:p w:rsidR="00C506D0" w:rsidRPr="002975F3" w:rsidRDefault="00C506D0" w:rsidP="007C5348">
      <w:pPr>
        <w:widowControl w:val="0"/>
        <w:numPr>
          <w:ilvl w:val="0"/>
          <w:numId w:val="62"/>
        </w:numPr>
        <w:tabs>
          <w:tab w:val="left" w:pos="65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видає попереджуючі повідомлення, що дозволяє менеджерам по</w:t>
      </w:r>
      <w:r w:rsidRPr="002975F3">
        <w:rPr>
          <w:rFonts w:ascii="Times New Roman" w:eastAsia="Times New Roman" w:hAnsi="Times New Roman" w:cs="Times New Roman"/>
          <w:color w:val="000000"/>
          <w:sz w:val="20"/>
          <w:szCs w:val="20"/>
          <w:lang w:eastAsia="uk-UA" w:bidi="uk-UA"/>
        </w:rPr>
        <w:softHyphen/>
        <w:t xml:space="preserve">бачити запланований графік ще до </w:t>
      </w:r>
      <w:r w:rsidRPr="002975F3">
        <w:rPr>
          <w:rFonts w:ascii="Times New Roman" w:eastAsia="Times New Roman" w:hAnsi="Times New Roman" w:cs="Times New Roman"/>
          <w:color w:val="000000"/>
          <w:sz w:val="20"/>
          <w:szCs w:val="20"/>
          <w:lang w:val="ru-RU" w:eastAsia="ru-RU" w:bidi="ru-RU"/>
        </w:rPr>
        <w:t xml:space="preserve">того, </w:t>
      </w:r>
      <w:r w:rsidRPr="002975F3">
        <w:rPr>
          <w:rFonts w:ascii="Times New Roman" w:eastAsia="Times New Roman" w:hAnsi="Times New Roman" w:cs="Times New Roman"/>
          <w:color w:val="000000"/>
          <w:sz w:val="20"/>
          <w:szCs w:val="20"/>
          <w:lang w:eastAsia="uk-UA" w:bidi="uk-UA"/>
        </w:rPr>
        <w:t>як почнеться фактичне розмі</w:t>
      </w:r>
      <w:r w:rsidRPr="002975F3">
        <w:rPr>
          <w:rFonts w:ascii="Times New Roman" w:eastAsia="Times New Roman" w:hAnsi="Times New Roman" w:cs="Times New Roman"/>
          <w:color w:val="000000"/>
          <w:sz w:val="20"/>
          <w:szCs w:val="20"/>
          <w:lang w:eastAsia="uk-UA" w:bidi="uk-UA"/>
        </w:rPr>
        <w:softHyphen/>
        <w:t>щення замовлень;</w:t>
      </w:r>
    </w:p>
    <w:p w:rsidR="00C506D0" w:rsidRPr="002975F3" w:rsidRDefault="00C506D0" w:rsidP="007C5348">
      <w:pPr>
        <w:widowControl w:val="0"/>
        <w:numPr>
          <w:ilvl w:val="0"/>
          <w:numId w:val="62"/>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інформує, коли слід затримати, а коли, навпаки, прискорити постачання;</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відкладає або відміняє замовлення;</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вносить зміни в обсяги замовлень;</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переносить у ту або іншу сторону дати виконання замовлень;</w:t>
      </w:r>
    </w:p>
    <w:p w:rsidR="00C506D0" w:rsidRPr="002975F3" w:rsidRDefault="00C506D0" w:rsidP="007C5348">
      <w:pPr>
        <w:widowControl w:val="0"/>
        <w:numPr>
          <w:ilvl w:val="0"/>
          <w:numId w:val="62"/>
        </w:numPr>
        <w:tabs>
          <w:tab w:val="left" w:pos="67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допомагає планувати завантаження виробничих потужностей.</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результаті переходу до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-систем багатьом фірмам вдавалося майже на 40% скоротити свої капіталовкладення в запаси [83].</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Поряд з перевагами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-системи мають ряд недоліків. Часто спроби ін</w:t>
      </w:r>
      <w:r w:rsidRPr="002975F3">
        <w:rPr>
          <w:rFonts w:ascii="Times New Roman" w:eastAsia="Times New Roman" w:hAnsi="Times New Roman" w:cs="Times New Roman"/>
          <w:color w:val="000000"/>
          <w:sz w:val="20"/>
          <w:szCs w:val="20"/>
          <w:lang w:eastAsia="uk-UA" w:bidi="uk-UA"/>
        </w:rPr>
        <w:softHyphen/>
        <w:t>сталяції таких систем закінчуються невдачею. Це пов’язано, принаймні час</w:t>
      </w:r>
      <w:r w:rsidRPr="002975F3">
        <w:rPr>
          <w:rFonts w:ascii="Times New Roman" w:eastAsia="Times New Roman" w:hAnsi="Times New Roman" w:cs="Times New Roman"/>
          <w:color w:val="000000"/>
          <w:sz w:val="20"/>
          <w:szCs w:val="20"/>
          <w:lang w:eastAsia="uk-UA" w:bidi="uk-UA"/>
        </w:rPr>
        <w:softHyphen/>
        <w:t xml:space="preserve">тково, з організаційними та поведінковими чинниками. Відомі три основні причини: недостатня зацікавленість вищого керівництва, ігнорування того факту, що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 xml:space="preserve">— всього лише комп’ютерна програма, якою ще належить навчитися правильно користуватися, а також сумісність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з ЛТ.</w:t>
      </w:r>
    </w:p>
    <w:p w:rsidR="00C506D0" w:rsidRPr="002975F3" w:rsidRDefault="00C506D0" w:rsidP="00B02031">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Недостатня зацікавленість вищого керівництва частково пояснюєть</w:t>
      </w:r>
      <w:r w:rsidRPr="002975F3">
        <w:rPr>
          <w:rFonts w:ascii="Times New Roman" w:eastAsia="Times New Roman" w:hAnsi="Times New Roman" w:cs="Times New Roman"/>
          <w:color w:val="000000"/>
          <w:sz w:val="20"/>
          <w:szCs w:val="20"/>
          <w:lang w:eastAsia="uk-UA" w:bidi="uk-UA"/>
        </w:rPr>
        <w:softHyphen/>
        <w:t xml:space="preserve">ся іміджем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 xml:space="preserve">Багатьма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сприймається як виробнича система, а</w:t>
      </w:r>
      <w:r w:rsidR="00B02031">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xml:space="preserve">не як бізнес-план. Проте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val="ru-RU" w:eastAsia="ru-RU" w:bidi="ru-RU"/>
        </w:rPr>
        <w:t xml:space="preserve">-система </w:t>
      </w:r>
      <w:r w:rsidRPr="002975F3">
        <w:rPr>
          <w:rFonts w:ascii="Times New Roman" w:eastAsia="Times New Roman" w:hAnsi="Times New Roman" w:cs="Times New Roman"/>
          <w:color w:val="000000"/>
          <w:sz w:val="20"/>
          <w:szCs w:val="20"/>
          <w:lang w:eastAsia="uk-UA" w:bidi="uk-UA"/>
        </w:rPr>
        <w:t>використовується для плануван</w:t>
      </w:r>
      <w:r w:rsidRPr="002975F3">
        <w:rPr>
          <w:rFonts w:ascii="Times New Roman" w:eastAsia="Times New Roman" w:hAnsi="Times New Roman" w:cs="Times New Roman"/>
          <w:color w:val="000000"/>
          <w:sz w:val="20"/>
          <w:szCs w:val="20"/>
          <w:lang w:eastAsia="uk-UA" w:bidi="uk-UA"/>
        </w:rPr>
        <w:softHyphen/>
        <w:t>ня ресурсів і розробки календарних планів. Крім того, добре функціо</w:t>
      </w:r>
      <w:r w:rsidRPr="002975F3">
        <w:rPr>
          <w:rFonts w:ascii="Times New Roman" w:eastAsia="Times New Roman" w:hAnsi="Times New Roman" w:cs="Times New Roman"/>
          <w:color w:val="000000"/>
          <w:sz w:val="20"/>
          <w:szCs w:val="20"/>
          <w:lang w:eastAsia="uk-UA" w:bidi="uk-UA"/>
        </w:rPr>
        <w:softHyphen/>
        <w:t xml:space="preserve">нуючий календарний план сприяє ефективному використанню активів фірми, підвищуючи таким чином прибуток.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повинна сприйматися вищим керівництвом як інструмент планування з акцентом на прибу</w:t>
      </w:r>
      <w:r w:rsidRPr="002975F3">
        <w:rPr>
          <w:rFonts w:ascii="Times New Roman" w:eastAsia="Times New Roman" w:hAnsi="Times New Roman" w:cs="Times New Roman"/>
          <w:color w:val="000000"/>
          <w:sz w:val="20"/>
          <w:szCs w:val="20"/>
          <w:lang w:eastAsia="uk-UA" w:bidi="uk-UA"/>
        </w:rPr>
        <w:softHyphen/>
        <w:t xml:space="preserve">ток. Керівництво повинне засвоювати нові знання, звертаючи особливу увагу на важливість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як інтегрованого інструменту стратегічного планування із замкнутим циклом.</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Друга причина проблем з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 xml:space="preserve">полягає в поведінці ентузіастів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val="ru-RU" w:eastAsia="ru-RU" w:bidi="ru-RU"/>
        </w:rPr>
        <w:t xml:space="preserve">- систем, </w:t>
      </w:r>
      <w:r w:rsidRPr="002975F3">
        <w:rPr>
          <w:rFonts w:ascii="Times New Roman" w:eastAsia="Times New Roman" w:hAnsi="Times New Roman" w:cs="Times New Roman"/>
          <w:color w:val="000000"/>
          <w:sz w:val="20"/>
          <w:szCs w:val="20"/>
          <w:lang w:eastAsia="uk-UA" w:bidi="uk-UA"/>
        </w:rPr>
        <w:t xml:space="preserve">які завзято пропагандують їх переваги.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представляють як самодостатню, автономну систему управління діяльністю підприємст</w:t>
      </w:r>
      <w:r w:rsidRPr="002975F3">
        <w:rPr>
          <w:rFonts w:ascii="Times New Roman" w:eastAsia="Times New Roman" w:hAnsi="Times New Roman" w:cs="Times New Roman"/>
          <w:color w:val="000000"/>
          <w:sz w:val="20"/>
          <w:szCs w:val="20"/>
          <w:lang w:eastAsia="uk-UA" w:bidi="uk-UA"/>
        </w:rPr>
        <w:softHyphen/>
        <w:t xml:space="preserve">ва, хоча насправді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 лише частина загальної системи. Третя про</w:t>
      </w:r>
      <w:r w:rsidRPr="002975F3">
        <w:rPr>
          <w:rFonts w:ascii="Times New Roman" w:eastAsia="Times New Roman" w:hAnsi="Times New Roman" w:cs="Times New Roman"/>
          <w:color w:val="000000"/>
          <w:sz w:val="20"/>
          <w:szCs w:val="20"/>
          <w:lang w:eastAsia="uk-UA" w:bidi="uk-UA"/>
        </w:rPr>
        <w:softHyphen/>
        <w:t xml:space="preserve">блема полягає в ув’язці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та ЛТ.</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Окрім цього, поводження з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ru-RU" w:bidi="ru-RU"/>
        </w:rPr>
        <w:t xml:space="preserve">-системою </w:t>
      </w:r>
      <w:r w:rsidRPr="002975F3">
        <w:rPr>
          <w:rFonts w:ascii="Times New Roman" w:eastAsia="Times New Roman" w:hAnsi="Times New Roman" w:cs="Times New Roman"/>
          <w:color w:val="000000"/>
          <w:sz w:val="20"/>
          <w:szCs w:val="20"/>
          <w:lang w:eastAsia="uk-UA" w:bidi="uk-UA"/>
        </w:rPr>
        <w:t>вимагає підвищеної точ</w:t>
      </w:r>
      <w:r w:rsidRPr="002975F3">
        <w:rPr>
          <w:rFonts w:ascii="Times New Roman" w:eastAsia="Times New Roman" w:hAnsi="Times New Roman" w:cs="Times New Roman"/>
          <w:color w:val="000000"/>
          <w:sz w:val="20"/>
          <w:szCs w:val="20"/>
          <w:lang w:eastAsia="uk-UA" w:bidi="uk-UA"/>
        </w:rPr>
        <w:softHyphen/>
        <w:t>ності та уваги. Це часто вимагає, по-перше, зміни стилю роботи підпри</w:t>
      </w:r>
      <w:r w:rsidRPr="002975F3">
        <w:rPr>
          <w:rFonts w:ascii="Times New Roman" w:eastAsia="Times New Roman" w:hAnsi="Times New Roman" w:cs="Times New Roman"/>
          <w:color w:val="000000"/>
          <w:sz w:val="20"/>
          <w:szCs w:val="20"/>
          <w:lang w:eastAsia="uk-UA" w:bidi="uk-UA"/>
        </w:rPr>
        <w:softHyphen/>
        <w:t>ємства і, по-друге, модернізації файлів. Наприклад, на багатьох підпри</w:t>
      </w:r>
      <w:r w:rsidRPr="002975F3">
        <w:rPr>
          <w:rFonts w:ascii="Times New Roman" w:eastAsia="Times New Roman" w:hAnsi="Times New Roman" w:cs="Times New Roman"/>
          <w:color w:val="000000"/>
          <w:sz w:val="20"/>
          <w:szCs w:val="20"/>
          <w:lang w:eastAsia="uk-UA" w:bidi="uk-UA"/>
        </w:rPr>
        <w:softHyphen/>
        <w:t>ємствах передбачений відкритий доступ до місць зберігання запасів, чим пояснюється різниця між реальними запасами і запасами «на папе</w:t>
      </w:r>
      <w:r w:rsidRPr="002975F3">
        <w:rPr>
          <w:rFonts w:ascii="Times New Roman" w:eastAsia="Times New Roman" w:hAnsi="Times New Roman" w:cs="Times New Roman"/>
          <w:color w:val="000000"/>
          <w:sz w:val="20"/>
          <w:szCs w:val="20"/>
          <w:lang w:eastAsia="uk-UA" w:bidi="uk-UA"/>
        </w:rPr>
        <w:softHyphen/>
        <w:t>рі». До того ж чимала частина конструкторської документації (напри</w:t>
      </w:r>
      <w:r w:rsidRPr="002975F3">
        <w:rPr>
          <w:rFonts w:ascii="Times New Roman" w:eastAsia="Times New Roman" w:hAnsi="Times New Roman" w:cs="Times New Roman"/>
          <w:color w:val="000000"/>
          <w:sz w:val="20"/>
          <w:szCs w:val="20"/>
          <w:lang w:eastAsia="uk-UA" w:bidi="uk-UA"/>
        </w:rPr>
        <w:softHyphen/>
        <w:t xml:space="preserve">клад, креслення) і переліки матеріалів застарівають, а правильна робота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припускає перш за все високу точність і відповідність реальній ситуації.</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Можливо, більше всього нарікань з боку користувачів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викли</w:t>
      </w:r>
      <w:r w:rsidRPr="002975F3">
        <w:rPr>
          <w:rFonts w:ascii="Times New Roman" w:eastAsia="Times New Roman" w:hAnsi="Times New Roman" w:cs="Times New Roman"/>
          <w:color w:val="000000"/>
          <w:sz w:val="20"/>
          <w:szCs w:val="20"/>
          <w:lang w:eastAsia="uk-UA" w:bidi="uk-UA"/>
        </w:rPr>
        <w:softHyphen/>
        <w:t xml:space="preserve">кає її надмірна жорсткість. Коли </w:t>
      </w:r>
      <w:r w:rsidRPr="002975F3">
        <w:rPr>
          <w:rFonts w:ascii="Times New Roman" w:eastAsia="Times New Roman" w:hAnsi="Times New Roman" w:cs="Times New Roman"/>
          <w:color w:val="000000"/>
          <w:sz w:val="20"/>
          <w:szCs w:val="20"/>
          <w:lang w:val="fr-FR" w:eastAsia="fr-FR" w:bidi="fr-FR"/>
        </w:rPr>
        <w:t xml:space="preserve">MRP </w:t>
      </w:r>
      <w:r w:rsidRPr="002975F3">
        <w:rPr>
          <w:rFonts w:ascii="Times New Roman" w:eastAsia="Times New Roman" w:hAnsi="Times New Roman" w:cs="Times New Roman"/>
          <w:color w:val="000000"/>
          <w:sz w:val="20"/>
          <w:szCs w:val="20"/>
          <w:lang w:eastAsia="uk-UA" w:bidi="uk-UA"/>
        </w:rPr>
        <w:t>складає план, буває досить важко «відійти» від цього плану, якщо виникає така потреба.</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Розглянемо структуру системи планування матеріальних потреб. Планування матеріальних потреб, що є частиною виробничої діяльності фірми, перш за все пов’язане з основним </w:t>
      </w:r>
      <w:r w:rsidRPr="002975F3">
        <w:rPr>
          <w:rFonts w:ascii="Times New Roman" w:eastAsia="Times New Roman" w:hAnsi="Times New Roman" w:cs="Times New Roman"/>
          <w:color w:val="000000"/>
          <w:sz w:val="20"/>
          <w:szCs w:val="20"/>
          <w:lang w:eastAsia="ru-RU" w:bidi="ru-RU"/>
        </w:rPr>
        <w:t xml:space="preserve">планом </w:t>
      </w:r>
      <w:r w:rsidRPr="002975F3">
        <w:rPr>
          <w:rFonts w:ascii="Times New Roman" w:eastAsia="Times New Roman" w:hAnsi="Times New Roman" w:cs="Times New Roman"/>
          <w:color w:val="000000"/>
          <w:sz w:val="20"/>
          <w:szCs w:val="20"/>
          <w:lang w:eastAsia="uk-UA" w:bidi="uk-UA"/>
        </w:rPr>
        <w:t>виробництва, файлом «список матеріалів», файлом «відомість інвентарних записів» і вихід</w:t>
      </w:r>
      <w:r w:rsidRPr="002975F3">
        <w:rPr>
          <w:rFonts w:ascii="Times New Roman" w:eastAsia="Times New Roman" w:hAnsi="Times New Roman" w:cs="Times New Roman"/>
          <w:color w:val="000000"/>
          <w:sz w:val="20"/>
          <w:szCs w:val="20"/>
          <w:lang w:eastAsia="uk-UA" w:bidi="uk-UA"/>
        </w:rPr>
        <w:softHyphen/>
        <w:t>ними звітами.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принципі </w:t>
      </w:r>
      <w:r w:rsidRPr="002975F3">
        <w:rPr>
          <w:rFonts w:ascii="Times New Roman" w:eastAsia="Times New Roman" w:hAnsi="Times New Roman" w:cs="Times New Roman"/>
          <w:color w:val="000000"/>
          <w:sz w:val="20"/>
          <w:szCs w:val="20"/>
          <w:lang w:val="fr-FR" w:eastAsia="fr-FR" w:bidi="fr-FR"/>
        </w:rPr>
        <w:t>MRP</w:t>
      </w:r>
      <w:r w:rsidRPr="002975F3">
        <w:rPr>
          <w:rFonts w:ascii="Times New Roman" w:eastAsia="Times New Roman" w:hAnsi="Times New Roman" w:cs="Times New Roman"/>
          <w:color w:val="000000"/>
          <w:sz w:val="20"/>
          <w:szCs w:val="20"/>
          <w:lang w:eastAsia="uk-UA" w:bidi="uk-UA"/>
        </w:rPr>
        <w:t>-система діє таким чином. Замовлення на продук</w:t>
      </w:r>
      <w:r w:rsidRPr="002975F3">
        <w:rPr>
          <w:rFonts w:ascii="Times New Roman" w:eastAsia="Times New Roman" w:hAnsi="Times New Roman" w:cs="Times New Roman"/>
          <w:color w:val="000000"/>
          <w:sz w:val="20"/>
          <w:szCs w:val="20"/>
          <w:lang w:eastAsia="uk-UA" w:bidi="uk-UA"/>
        </w:rPr>
        <w:softHyphen/>
        <w:t xml:space="preserve">цію використовуються для складання </w:t>
      </w:r>
      <w:r w:rsidRPr="002975F3">
        <w:rPr>
          <w:rFonts w:ascii="Times New Roman" w:eastAsia="Times New Roman" w:hAnsi="Times New Roman" w:cs="Times New Roman"/>
          <w:color w:val="000000"/>
          <w:sz w:val="20"/>
          <w:szCs w:val="20"/>
          <w:lang w:val="ru-RU" w:eastAsia="ru-RU" w:bidi="ru-RU"/>
        </w:rPr>
        <w:t xml:space="preserve">основного плану </w:t>
      </w:r>
      <w:r w:rsidRPr="002975F3">
        <w:rPr>
          <w:rFonts w:ascii="Times New Roman" w:eastAsia="Times New Roman" w:hAnsi="Times New Roman" w:cs="Times New Roman"/>
          <w:color w:val="000000"/>
          <w:sz w:val="20"/>
          <w:szCs w:val="20"/>
          <w:lang w:eastAsia="uk-UA" w:bidi="uk-UA"/>
        </w:rPr>
        <w:t xml:space="preserve">виробництва, в якому указується, скільки виробів </w:t>
      </w:r>
      <w:r w:rsidRPr="002975F3">
        <w:rPr>
          <w:rFonts w:ascii="Times New Roman" w:eastAsia="Times New Roman" w:hAnsi="Times New Roman" w:cs="Times New Roman"/>
          <w:color w:val="000000"/>
          <w:sz w:val="20"/>
          <w:szCs w:val="20"/>
          <w:lang w:val="ru-RU" w:eastAsia="ru-RU" w:bidi="ru-RU"/>
        </w:rPr>
        <w:t xml:space="preserve">повинно </w:t>
      </w:r>
      <w:r w:rsidRPr="002975F3">
        <w:rPr>
          <w:rFonts w:ascii="Times New Roman" w:eastAsia="Times New Roman" w:hAnsi="Times New Roman" w:cs="Times New Roman"/>
          <w:color w:val="000000"/>
          <w:sz w:val="20"/>
          <w:szCs w:val="20"/>
          <w:lang w:eastAsia="uk-UA" w:bidi="uk-UA"/>
        </w:rPr>
        <w:t>бути вироблено за конкретні періоди часу. У файлі «список матеріалів» указуються конкретні мате</w:t>
      </w:r>
      <w:r w:rsidRPr="002975F3">
        <w:rPr>
          <w:rFonts w:ascii="Times New Roman" w:eastAsia="Times New Roman" w:hAnsi="Times New Roman" w:cs="Times New Roman"/>
          <w:color w:val="000000"/>
          <w:sz w:val="20"/>
          <w:szCs w:val="20"/>
          <w:lang w:eastAsia="uk-UA" w:bidi="uk-UA"/>
        </w:rPr>
        <w:softHyphen/>
        <w:t xml:space="preserve">ріали, що використовуються </w:t>
      </w:r>
      <w:r w:rsidRPr="002975F3">
        <w:rPr>
          <w:rFonts w:ascii="Times New Roman" w:eastAsia="Times New Roman" w:hAnsi="Times New Roman" w:cs="Times New Roman"/>
          <w:color w:val="000000"/>
          <w:sz w:val="20"/>
          <w:szCs w:val="20"/>
          <w:lang w:val="ru-RU" w:eastAsia="ru-RU" w:bidi="ru-RU"/>
        </w:rPr>
        <w:t xml:space="preserve">при </w:t>
      </w:r>
      <w:r w:rsidRPr="002975F3">
        <w:rPr>
          <w:rFonts w:ascii="Times New Roman" w:eastAsia="Times New Roman" w:hAnsi="Times New Roman" w:cs="Times New Roman"/>
          <w:color w:val="000000"/>
          <w:sz w:val="20"/>
          <w:szCs w:val="20"/>
          <w:lang w:eastAsia="uk-UA" w:bidi="uk-UA"/>
        </w:rPr>
        <w:t>виробництві кожного виробу, і відпо</w:t>
      </w:r>
      <w:r w:rsidRPr="002975F3">
        <w:rPr>
          <w:rFonts w:ascii="Times New Roman" w:eastAsia="Times New Roman" w:hAnsi="Times New Roman" w:cs="Times New Roman"/>
          <w:color w:val="000000"/>
          <w:sz w:val="20"/>
          <w:szCs w:val="20"/>
          <w:lang w:eastAsia="uk-UA" w:bidi="uk-UA"/>
        </w:rPr>
        <w:softHyphen/>
        <w:t>відні обсяги кожного з цих матеріалів. Файл «відомість інвентарних за</w:t>
      </w:r>
      <w:r w:rsidRPr="002975F3">
        <w:rPr>
          <w:rFonts w:ascii="Times New Roman" w:eastAsia="Times New Roman" w:hAnsi="Times New Roman" w:cs="Times New Roman"/>
          <w:color w:val="000000"/>
          <w:sz w:val="20"/>
          <w:szCs w:val="20"/>
          <w:lang w:eastAsia="uk-UA" w:bidi="uk-UA"/>
        </w:rPr>
        <w:softHyphen/>
        <w:t xml:space="preserve">писів» містить дані </w:t>
      </w:r>
      <w:r w:rsidRPr="002975F3">
        <w:rPr>
          <w:rFonts w:ascii="Times New Roman" w:eastAsia="Times New Roman" w:hAnsi="Times New Roman" w:cs="Times New Roman"/>
          <w:color w:val="000000"/>
          <w:sz w:val="20"/>
          <w:szCs w:val="20"/>
          <w:lang w:val="ru-RU" w:eastAsia="ru-RU" w:bidi="ru-RU"/>
        </w:rPr>
        <w:t xml:space="preserve">про </w:t>
      </w:r>
      <w:r w:rsidRPr="002975F3">
        <w:rPr>
          <w:rFonts w:ascii="Times New Roman" w:eastAsia="Times New Roman" w:hAnsi="Times New Roman" w:cs="Times New Roman"/>
          <w:color w:val="000000"/>
          <w:sz w:val="20"/>
          <w:szCs w:val="20"/>
          <w:lang w:eastAsia="uk-UA" w:bidi="uk-UA"/>
        </w:rPr>
        <w:t xml:space="preserve">наявну та замовлену кількість матеріалів. Ці </w:t>
      </w:r>
      <w:r w:rsidRPr="002975F3">
        <w:rPr>
          <w:rFonts w:ascii="Times New Roman" w:eastAsia="Times New Roman" w:hAnsi="Times New Roman" w:cs="Times New Roman"/>
          <w:color w:val="000000"/>
          <w:sz w:val="20"/>
          <w:szCs w:val="20"/>
          <w:lang w:eastAsia="ru-RU" w:bidi="ru-RU"/>
        </w:rPr>
        <w:t xml:space="preserve">три </w:t>
      </w:r>
      <w:r w:rsidRPr="002975F3">
        <w:rPr>
          <w:rFonts w:ascii="Times New Roman" w:eastAsia="Times New Roman" w:hAnsi="Times New Roman" w:cs="Times New Roman"/>
          <w:color w:val="000000"/>
          <w:sz w:val="20"/>
          <w:szCs w:val="20"/>
          <w:lang w:eastAsia="uk-UA" w:bidi="uk-UA"/>
        </w:rPr>
        <w:t xml:space="preserve">джерела </w:t>
      </w:r>
      <w:r w:rsidRPr="002975F3">
        <w:rPr>
          <w:rFonts w:ascii="Times New Roman" w:eastAsia="Times New Roman" w:hAnsi="Times New Roman" w:cs="Times New Roman"/>
          <w:color w:val="000000"/>
          <w:sz w:val="20"/>
          <w:szCs w:val="20"/>
          <w:lang w:eastAsia="uk-UA" w:bidi="uk-UA"/>
        </w:rPr>
        <w:lastRenderedPageBreak/>
        <w:t xml:space="preserve">— основний </w:t>
      </w:r>
      <w:r w:rsidRPr="002975F3">
        <w:rPr>
          <w:rFonts w:ascii="Times New Roman" w:eastAsia="Times New Roman" w:hAnsi="Times New Roman" w:cs="Times New Roman"/>
          <w:color w:val="000000"/>
          <w:sz w:val="20"/>
          <w:szCs w:val="20"/>
          <w:lang w:eastAsia="ru-RU" w:bidi="ru-RU"/>
        </w:rPr>
        <w:t xml:space="preserve">план </w:t>
      </w:r>
      <w:r w:rsidRPr="002975F3">
        <w:rPr>
          <w:rFonts w:ascii="Times New Roman" w:eastAsia="Times New Roman" w:hAnsi="Times New Roman" w:cs="Times New Roman"/>
          <w:color w:val="000000"/>
          <w:sz w:val="20"/>
          <w:szCs w:val="20"/>
          <w:lang w:eastAsia="uk-UA" w:bidi="uk-UA"/>
        </w:rPr>
        <w:t>виробництва, файл «список матеріалів» і файл «відомість інвентарних записів» — є джерелами даних для про</w:t>
      </w:r>
      <w:r w:rsidRPr="002975F3">
        <w:rPr>
          <w:rFonts w:ascii="Times New Roman" w:eastAsia="Times New Roman" w:hAnsi="Times New Roman" w:cs="Times New Roman"/>
          <w:color w:val="000000"/>
          <w:sz w:val="20"/>
          <w:szCs w:val="20"/>
          <w:lang w:eastAsia="uk-UA" w:bidi="uk-UA"/>
        </w:rPr>
        <w:softHyphen/>
        <w:t>грами планування матеріальних потреб, яка «розгортає» основний план виробництва в докладний план-графік послідовності розміщення замо</w:t>
      </w:r>
      <w:r w:rsidRPr="002975F3">
        <w:rPr>
          <w:rFonts w:ascii="Times New Roman" w:eastAsia="Times New Roman" w:hAnsi="Times New Roman" w:cs="Times New Roman"/>
          <w:color w:val="000000"/>
          <w:sz w:val="20"/>
          <w:szCs w:val="20"/>
          <w:lang w:eastAsia="uk-UA" w:bidi="uk-UA"/>
        </w:rPr>
        <w:softHyphen/>
        <w:t>влень на виробництво і постачання.Цілком природним і очікуваним розвитком системи планування ма</w:t>
      </w:r>
      <w:r w:rsidRPr="002975F3">
        <w:rPr>
          <w:rFonts w:ascii="Times New Roman" w:eastAsia="Times New Roman" w:hAnsi="Times New Roman" w:cs="Times New Roman"/>
          <w:color w:val="000000"/>
          <w:sz w:val="20"/>
          <w:szCs w:val="20"/>
          <w:lang w:eastAsia="uk-UA" w:bidi="uk-UA"/>
        </w:rPr>
        <w:softHyphen/>
        <w:t>теріальних потреб було включення в неї інших частин і функцій вироб</w:t>
      </w:r>
      <w:r w:rsidRPr="002975F3">
        <w:rPr>
          <w:rFonts w:ascii="Times New Roman" w:eastAsia="Times New Roman" w:hAnsi="Times New Roman" w:cs="Times New Roman"/>
          <w:color w:val="000000"/>
          <w:sz w:val="20"/>
          <w:szCs w:val="20"/>
          <w:lang w:eastAsia="uk-UA" w:bidi="uk-UA"/>
        </w:rPr>
        <w:softHyphen/>
        <w:t>ничої системи. Спочатку ввели функцію закупівель. Потім докладніше віддзеркалення до рівня цеху одержала сама виробнича система, в області управління введені функції диспетчеризації та складання детальних виро</w:t>
      </w:r>
      <w:r w:rsidRPr="002975F3">
        <w:rPr>
          <w:rFonts w:ascii="Times New Roman" w:eastAsia="Times New Roman" w:hAnsi="Times New Roman" w:cs="Times New Roman"/>
          <w:color w:val="000000"/>
          <w:sz w:val="20"/>
          <w:szCs w:val="20"/>
          <w:lang w:eastAsia="uk-UA" w:bidi="uk-UA"/>
        </w:rPr>
        <w:softHyphen/>
        <w:t xml:space="preserve">бничих графіків. Крім того,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вже включало обмеження по потужності робочого центру, тому стало очевидним, що назва планування матеріаль</w:t>
      </w:r>
      <w:r w:rsidRPr="002975F3">
        <w:rPr>
          <w:rFonts w:ascii="Times New Roman" w:eastAsia="Times New Roman" w:hAnsi="Times New Roman" w:cs="Times New Roman"/>
          <w:color w:val="000000"/>
          <w:sz w:val="20"/>
          <w:szCs w:val="20"/>
          <w:lang w:eastAsia="uk-UA" w:bidi="uk-UA"/>
        </w:rPr>
        <w:softHyphen/>
        <w:t xml:space="preserve">них потреб тепер не відображає можливостей розширеної системи. Оллі Уайт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Ollie</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Wight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запропонував оновленій і вдосконаленій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eastAsia="uk-UA" w:bidi="uk-UA"/>
        </w:rPr>
        <w:t xml:space="preserve">-системі назву планування виробничих ресурсів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Manufacturing</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Resource</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Planning</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II</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яка краще відображало новий зміст системи [83].</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Відмінністю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II було планування і моніторинг всіх ресурсів ви</w:t>
      </w:r>
      <w:r w:rsidRPr="002975F3">
        <w:rPr>
          <w:rFonts w:ascii="Times New Roman" w:eastAsia="Times New Roman" w:hAnsi="Times New Roman" w:cs="Times New Roman"/>
          <w:color w:val="000000"/>
          <w:sz w:val="20"/>
          <w:szCs w:val="20"/>
          <w:lang w:eastAsia="uk-UA" w:bidi="uk-UA"/>
        </w:rPr>
        <w:softHyphen/>
        <w:t>робничого підприємства — виробництва, маркетингу, фінансів і проек</w:t>
      </w:r>
      <w:r w:rsidRPr="002975F3">
        <w:rPr>
          <w:rFonts w:ascii="Times New Roman" w:eastAsia="Times New Roman" w:hAnsi="Times New Roman" w:cs="Times New Roman"/>
          <w:color w:val="000000"/>
          <w:sz w:val="20"/>
          <w:szCs w:val="20"/>
          <w:lang w:eastAsia="uk-UA" w:bidi="uk-UA"/>
        </w:rPr>
        <w:softHyphen/>
        <w:t xml:space="preserve">тно-конструкторських робіт — на основі системи із замкнутим циклом і генерування фінансових показників. Крім того, важливою особливістю концепції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II</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стала можливість моделювання виробничої системи.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сучасному оточенні користувачам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потрібен негайний доступ до інформації про потреби споживачів, про підприємства, які в змозі задовольнити ці потреби, а також про рівні запасів і виробничих поту</w:t>
      </w:r>
      <w:r w:rsidRPr="002975F3">
        <w:rPr>
          <w:rFonts w:ascii="Times New Roman" w:eastAsia="Times New Roman" w:hAnsi="Times New Roman" w:cs="Times New Roman"/>
          <w:color w:val="000000"/>
          <w:sz w:val="20"/>
          <w:szCs w:val="20"/>
          <w:lang w:eastAsia="uk-UA" w:bidi="uk-UA"/>
        </w:rPr>
        <w:softHyphen/>
        <w:t>жностей, які має в своєму розпорядженні підприємство.</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даний час існує понад 300 постачальників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eastAsia="uk-UA" w:bidi="uk-UA"/>
        </w:rPr>
        <w:t>-систем. Не дивля</w:t>
      </w:r>
      <w:r w:rsidRPr="002975F3">
        <w:rPr>
          <w:rFonts w:ascii="Times New Roman" w:eastAsia="Times New Roman" w:hAnsi="Times New Roman" w:cs="Times New Roman"/>
          <w:color w:val="000000"/>
          <w:sz w:val="20"/>
          <w:szCs w:val="20"/>
          <w:lang w:eastAsia="uk-UA" w:bidi="uk-UA"/>
        </w:rPr>
        <w:softHyphen/>
        <w:t>чись на те, що більшість цих постачальників вже давно займаються ро</w:t>
      </w:r>
      <w:r w:rsidRPr="002975F3">
        <w:rPr>
          <w:rFonts w:ascii="Times New Roman" w:eastAsia="Times New Roman" w:hAnsi="Times New Roman" w:cs="Times New Roman"/>
          <w:color w:val="000000"/>
          <w:sz w:val="20"/>
          <w:szCs w:val="20"/>
          <w:lang w:eastAsia="uk-UA" w:bidi="uk-UA"/>
        </w:rPr>
        <w:softHyphen/>
        <w:t xml:space="preserve">зробкою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eastAsia="uk-UA" w:bidi="uk-UA"/>
        </w:rPr>
        <w:t xml:space="preserve">-систем і продовжують до теперішнього часу продавати і підтримувати існуючі системи, є і такі, які адаптують свої системи до вимог поточного дня. Разом з ними, є і фірми, що розробляють нові, вдосконалені системи, що базуються на логіці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Цьому новому по</w:t>
      </w:r>
      <w:r w:rsidRPr="002975F3">
        <w:rPr>
          <w:rFonts w:ascii="Times New Roman" w:eastAsia="Times New Roman" w:hAnsi="Times New Roman" w:cs="Times New Roman"/>
          <w:color w:val="000000"/>
          <w:sz w:val="20"/>
          <w:szCs w:val="20"/>
          <w:lang w:eastAsia="uk-UA" w:bidi="uk-UA"/>
        </w:rPr>
        <w:softHyphen/>
        <w:t xml:space="preserve">колінню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було привласнено декілька назв. </w:t>
      </w:r>
      <w:r w:rsidRPr="002975F3">
        <w:rPr>
          <w:rFonts w:ascii="Times New Roman" w:eastAsia="Times New Roman" w:hAnsi="Times New Roman" w:cs="Times New Roman"/>
          <w:color w:val="000000"/>
          <w:sz w:val="20"/>
          <w:szCs w:val="20"/>
          <w:lang w:val="en-US" w:bidi="en-US"/>
        </w:rPr>
        <w:t>Gartner</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Group</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назвала нове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плануванням ресурсів підприємства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Enterprise</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Resource</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Pl</w:t>
      </w:r>
      <w:r w:rsidRPr="002975F3">
        <w:rPr>
          <w:rFonts w:ascii="Times New Roman" w:eastAsia="Times New Roman" w:hAnsi="Times New Roman" w:cs="Times New Roman"/>
          <w:color w:val="000000"/>
          <w:sz w:val="20"/>
          <w:szCs w:val="20"/>
          <w:lang w:val="ru-RU" w:bidi="en-US"/>
        </w:rPr>
        <w:softHyphen/>
      </w:r>
      <w:r w:rsidRPr="002975F3">
        <w:rPr>
          <w:rFonts w:ascii="Times New Roman" w:eastAsia="Times New Roman" w:hAnsi="Times New Roman" w:cs="Times New Roman"/>
          <w:color w:val="000000"/>
          <w:sz w:val="20"/>
          <w:szCs w:val="20"/>
          <w:lang w:val="en-US" w:bidi="en-US"/>
        </w:rPr>
        <w:t>anning</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en-US" w:bidi="en-US"/>
        </w:rPr>
        <w:t>ERP</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Щоб повністю враховувалися всі потреби сучасного пі</w:t>
      </w:r>
      <w:r w:rsidRPr="002975F3">
        <w:rPr>
          <w:rFonts w:ascii="Times New Roman" w:eastAsia="Times New Roman" w:hAnsi="Times New Roman" w:cs="Times New Roman"/>
          <w:color w:val="000000"/>
          <w:sz w:val="20"/>
          <w:szCs w:val="20"/>
          <w:lang w:eastAsia="uk-UA" w:bidi="uk-UA"/>
        </w:rPr>
        <w:softHyphen/>
        <w:t>дприємства, необхідні додатки, які здійснювали б планування, складали графіки, обчислювали витрати і тому подібне на багатьох рівнях орга</w:t>
      </w:r>
      <w:r w:rsidRPr="002975F3">
        <w:rPr>
          <w:rFonts w:ascii="Times New Roman" w:eastAsia="Times New Roman" w:hAnsi="Times New Roman" w:cs="Times New Roman"/>
          <w:color w:val="000000"/>
          <w:sz w:val="20"/>
          <w:szCs w:val="20"/>
          <w:lang w:eastAsia="uk-UA" w:bidi="uk-UA"/>
        </w:rPr>
        <w:softHyphen/>
        <w:t>нізації, починаючи з робочих центрів, майданчиків, підрозділів і закін</w:t>
      </w:r>
      <w:r w:rsidRPr="002975F3">
        <w:rPr>
          <w:rFonts w:ascii="Times New Roman" w:eastAsia="Times New Roman" w:hAnsi="Times New Roman" w:cs="Times New Roman"/>
          <w:color w:val="000000"/>
          <w:sz w:val="20"/>
          <w:szCs w:val="20"/>
          <w:lang w:eastAsia="uk-UA" w:bidi="uk-UA"/>
        </w:rPr>
        <w:softHyphen/>
        <w:t>чуючи корпоративним рівнем. Глобальні додатки диктують також не</w:t>
      </w:r>
      <w:r w:rsidRPr="002975F3">
        <w:rPr>
          <w:rFonts w:ascii="Times New Roman" w:eastAsia="Times New Roman" w:hAnsi="Times New Roman" w:cs="Times New Roman"/>
          <w:color w:val="000000"/>
          <w:sz w:val="20"/>
          <w:szCs w:val="20"/>
          <w:lang w:eastAsia="uk-UA" w:bidi="uk-UA"/>
        </w:rPr>
        <w:softHyphen/>
        <w:t xml:space="preserve">обхідність використання багатьох мов і валют. Вдосконалені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системи, а саме </w:t>
      </w:r>
      <w:r w:rsidRPr="002975F3">
        <w:rPr>
          <w:rFonts w:ascii="Times New Roman" w:eastAsia="Times New Roman" w:hAnsi="Times New Roman" w:cs="Times New Roman"/>
          <w:color w:val="000000"/>
          <w:sz w:val="20"/>
          <w:szCs w:val="20"/>
          <w:lang w:val="en-US" w:bidi="en-US"/>
        </w:rPr>
        <w:t>MRP</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II</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нового покоління включають: архітектуру «клі- єнт/сервер»; реляційну базу даних з генерацією </w:t>
      </w:r>
      <w:r w:rsidRPr="002975F3">
        <w:rPr>
          <w:rFonts w:ascii="Times New Roman" w:eastAsia="Times New Roman" w:hAnsi="Times New Roman" w:cs="Times New Roman"/>
          <w:color w:val="000000"/>
          <w:sz w:val="20"/>
          <w:szCs w:val="20"/>
          <w:lang w:val="en-US" w:bidi="en-US"/>
        </w:rPr>
        <w:t>SQL</w:t>
      </w:r>
      <w:r w:rsidRPr="002975F3">
        <w:rPr>
          <w:rFonts w:ascii="Times New Roman" w:eastAsia="Times New Roman" w:hAnsi="Times New Roman" w:cs="Times New Roman"/>
          <w:color w:val="000000"/>
          <w:sz w:val="20"/>
          <w:szCs w:val="20"/>
          <w:lang w:eastAsia="uk-UA" w:bidi="uk-UA"/>
        </w:rPr>
        <w:t xml:space="preserve">-запитів і звітів; графічний інтерфейс користувача </w:t>
      </w:r>
      <w:r w:rsidRPr="002975F3">
        <w:rPr>
          <w:rFonts w:ascii="Times New Roman" w:eastAsia="Times New Roman" w:hAnsi="Times New Roman" w:cs="Times New Roman"/>
          <w:color w:val="000000"/>
          <w:sz w:val="20"/>
          <w:szCs w:val="20"/>
          <w:lang w:val="en-US" w:bidi="en-US"/>
        </w:rPr>
        <w:t>Windows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підтримку розподілених баз даних; інтерфейсні системи для підтримки рішень; сумісність з різ</w:t>
      </w:r>
      <w:r w:rsidRPr="002975F3">
        <w:rPr>
          <w:rFonts w:ascii="Times New Roman" w:eastAsia="Times New Roman" w:hAnsi="Times New Roman" w:cs="Times New Roman"/>
          <w:color w:val="000000"/>
          <w:sz w:val="20"/>
          <w:szCs w:val="20"/>
          <w:lang w:eastAsia="uk-UA" w:bidi="uk-UA"/>
        </w:rPr>
        <w:softHyphen/>
        <w:t xml:space="preserve">ними платформами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Windows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Unix</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стандартні інтерфейси прикладно</w:t>
      </w:r>
      <w:r w:rsidRPr="002975F3">
        <w:rPr>
          <w:rFonts w:ascii="Times New Roman" w:eastAsia="Times New Roman" w:hAnsi="Times New Roman" w:cs="Times New Roman"/>
          <w:color w:val="000000"/>
          <w:sz w:val="20"/>
          <w:szCs w:val="20"/>
          <w:lang w:eastAsia="uk-UA" w:bidi="uk-UA"/>
        </w:rPr>
        <w:softHyphen/>
        <w:t xml:space="preserve">го програмування [78]. Часто в такі системи включається можливість обміну даними в </w:t>
      </w:r>
      <w:r w:rsidRPr="002975F3">
        <w:rPr>
          <w:rFonts w:ascii="Times New Roman" w:eastAsia="Times New Roman" w:hAnsi="Times New Roman" w:cs="Times New Roman"/>
          <w:color w:val="000000"/>
          <w:sz w:val="20"/>
          <w:szCs w:val="20"/>
          <w:lang w:val="en-US" w:bidi="en-US"/>
        </w:rPr>
        <w:t>Internet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в реальному режимі часу, що покращує взає</w:t>
      </w:r>
      <w:r w:rsidRPr="002975F3">
        <w:rPr>
          <w:rFonts w:ascii="Times New Roman" w:eastAsia="Times New Roman" w:hAnsi="Times New Roman" w:cs="Times New Roman"/>
          <w:color w:val="000000"/>
          <w:sz w:val="20"/>
          <w:szCs w:val="20"/>
          <w:lang w:eastAsia="uk-UA" w:bidi="uk-UA"/>
        </w:rPr>
        <w:softHyphen/>
        <w:t>модію підприємства зі споживачами та постачальниками.</w:t>
      </w:r>
    </w:p>
    <w:p w:rsidR="004C5D54" w:rsidRPr="002975F3" w:rsidRDefault="004C5D54" w:rsidP="007C5348">
      <w:pPr>
        <w:widowControl w:val="0"/>
        <w:numPr>
          <w:ilvl w:val="0"/>
          <w:numId w:val="64"/>
        </w:numPr>
        <w:tabs>
          <w:tab w:val="left" w:pos="1699"/>
        </w:tabs>
        <w:spacing w:after="0" w:line="221" w:lineRule="exact"/>
        <w:ind w:right="43" w:firstLine="426"/>
        <w:jc w:val="both"/>
        <w:outlineLvl w:val="4"/>
        <w:rPr>
          <w:rFonts w:ascii="Times New Roman" w:eastAsia="Arial" w:hAnsi="Times New Roman" w:cs="Times New Roman"/>
          <w:b/>
          <w:bCs/>
          <w:color w:val="000000"/>
          <w:sz w:val="20"/>
          <w:szCs w:val="20"/>
          <w:lang w:eastAsia="uk-UA" w:bidi="uk-UA"/>
        </w:rPr>
      </w:pPr>
      <w:bookmarkStart w:id="42" w:name="bookmark48"/>
      <w:r w:rsidRPr="002975F3">
        <w:rPr>
          <w:rFonts w:ascii="Times New Roman" w:eastAsia="Arial" w:hAnsi="Times New Roman" w:cs="Times New Roman"/>
          <w:b/>
          <w:bCs/>
          <w:color w:val="000000"/>
          <w:sz w:val="20"/>
          <w:szCs w:val="20"/>
          <w:lang w:eastAsia="uk-UA" w:bidi="uk-UA"/>
        </w:rPr>
        <w:t>Управління трудовими процесами та нормування праці</w:t>
      </w:r>
      <w:bookmarkEnd w:id="42"/>
    </w:p>
    <w:p w:rsidR="004C5D54" w:rsidRPr="002975F3" w:rsidRDefault="004C5D54" w:rsidP="00A574AA">
      <w:pPr>
        <w:widowControl w:val="0"/>
        <w:spacing w:after="0" w:line="240" w:lineRule="auto"/>
        <w:ind w:right="43" w:firstLine="426"/>
        <w:jc w:val="both"/>
        <w:rPr>
          <w:rFonts w:ascii="Times New Roman" w:eastAsia="Tahoma" w:hAnsi="Times New Roman" w:cs="Times New Roman"/>
          <w:color w:val="000000"/>
          <w:sz w:val="20"/>
          <w:szCs w:val="20"/>
          <w:lang w:eastAsia="uk-UA" w:bidi="uk-UA"/>
        </w:rPr>
      </w:pPr>
    </w:p>
    <w:p w:rsidR="004C5D54" w:rsidRPr="002975F3" w:rsidRDefault="004C5D54" w:rsidP="007C5348">
      <w:pPr>
        <w:widowControl w:val="0"/>
        <w:numPr>
          <w:ilvl w:val="0"/>
          <w:numId w:val="66"/>
        </w:numPr>
        <w:tabs>
          <w:tab w:val="left" w:pos="993"/>
          <w:tab w:val="left" w:pos="1795"/>
        </w:tabs>
        <w:spacing w:after="184" w:line="226" w:lineRule="exact"/>
        <w:ind w:right="43" w:firstLine="426"/>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Сутність і завдання організації та нормування праці</w:t>
      </w:r>
    </w:p>
    <w:p w:rsidR="004C5D54" w:rsidRPr="002975F3" w:rsidRDefault="004C5D54" w:rsidP="00A574AA">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b/>
          <w:bCs/>
          <w:i/>
          <w:iCs/>
          <w:color w:val="000000"/>
          <w:sz w:val="20"/>
          <w:szCs w:val="20"/>
          <w:lang w:eastAsia="uk-UA" w:bidi="uk-UA"/>
        </w:rPr>
        <w:t>нормуванням праці</w:t>
      </w:r>
      <w:r w:rsidRPr="002975F3">
        <w:rPr>
          <w:rFonts w:ascii="Times New Roman" w:eastAsia="Times New Roman" w:hAnsi="Times New Roman" w:cs="Times New Roman"/>
          <w:color w:val="000000"/>
          <w:sz w:val="20"/>
          <w:szCs w:val="20"/>
          <w:lang w:eastAsia="uk-UA" w:bidi="uk-UA"/>
        </w:rPr>
        <w:t xml:space="preserve"> слід розуміти вид управлінської діяльності, спрямованої на оцінку та встановлення раціональних спів</w:t>
      </w:r>
      <w:r w:rsidRPr="002975F3">
        <w:rPr>
          <w:rFonts w:ascii="Times New Roman" w:eastAsia="Times New Roman" w:hAnsi="Times New Roman" w:cs="Times New Roman"/>
          <w:color w:val="000000"/>
          <w:sz w:val="20"/>
          <w:szCs w:val="20"/>
          <w:lang w:eastAsia="uk-UA" w:bidi="uk-UA"/>
        </w:rPr>
        <w:softHyphen/>
        <w:t>відношень затрат і результатів сукупної праці. На основі таких співвід</w:t>
      </w:r>
      <w:r w:rsidRPr="002975F3">
        <w:rPr>
          <w:rFonts w:ascii="Times New Roman" w:eastAsia="Times New Roman" w:hAnsi="Times New Roman" w:cs="Times New Roman"/>
          <w:color w:val="000000"/>
          <w:sz w:val="20"/>
          <w:szCs w:val="20"/>
          <w:lang w:eastAsia="uk-UA" w:bidi="uk-UA"/>
        </w:rPr>
        <w:softHyphen/>
        <w:t>ношень приймаються всі управлінські рішення, здійснюються плану</w:t>
      </w:r>
      <w:r w:rsidRPr="002975F3">
        <w:rPr>
          <w:rFonts w:ascii="Times New Roman" w:eastAsia="Times New Roman" w:hAnsi="Times New Roman" w:cs="Times New Roman"/>
          <w:color w:val="000000"/>
          <w:sz w:val="20"/>
          <w:szCs w:val="20"/>
          <w:lang w:eastAsia="uk-UA" w:bidi="uk-UA"/>
        </w:rPr>
        <w:softHyphen/>
        <w:t>вання, організація, проектування і виробництво.</w:t>
      </w:r>
    </w:p>
    <w:p w:rsidR="004C5D54" w:rsidRPr="002975F3" w:rsidRDefault="004C5D54"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Об ’єктом нормування праці</w:t>
      </w:r>
      <w:r w:rsidRPr="002975F3">
        <w:rPr>
          <w:rFonts w:ascii="Times New Roman" w:eastAsia="Times New Roman" w:hAnsi="Times New Roman" w:cs="Times New Roman"/>
          <w:color w:val="000000"/>
          <w:sz w:val="20"/>
          <w:szCs w:val="20"/>
          <w:lang w:eastAsia="uk-UA" w:bidi="uk-UA"/>
        </w:rPr>
        <w:t xml:space="preserve"> є виробнича діяльність людей. Розгля</w:t>
      </w:r>
      <w:r w:rsidRPr="002975F3">
        <w:rPr>
          <w:rFonts w:ascii="Times New Roman" w:eastAsia="Times New Roman" w:hAnsi="Times New Roman" w:cs="Times New Roman"/>
          <w:color w:val="000000"/>
          <w:sz w:val="20"/>
          <w:szCs w:val="20"/>
          <w:lang w:eastAsia="uk-UA" w:bidi="uk-UA"/>
        </w:rPr>
        <w:softHyphen/>
        <w:t>немо основні поняття.</w:t>
      </w:r>
    </w:p>
    <w:p w:rsidR="004C5D54" w:rsidRPr="002975F3" w:rsidRDefault="004C5D54"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Затрати праці</w:t>
      </w:r>
      <w:r w:rsidRPr="002975F3">
        <w:rPr>
          <w:rFonts w:ascii="Times New Roman" w:eastAsia="Times New Roman" w:hAnsi="Times New Roman" w:cs="Times New Roman"/>
          <w:color w:val="000000"/>
          <w:sz w:val="20"/>
          <w:szCs w:val="20"/>
          <w:lang w:eastAsia="uk-UA" w:bidi="uk-UA"/>
        </w:rPr>
        <w:t xml:space="preserve"> (живої та уречевленої) — це всі види виробничих ресу</w:t>
      </w:r>
      <w:r w:rsidRPr="002975F3">
        <w:rPr>
          <w:rFonts w:ascii="Times New Roman" w:eastAsia="Times New Roman" w:hAnsi="Times New Roman" w:cs="Times New Roman"/>
          <w:color w:val="000000"/>
          <w:sz w:val="20"/>
          <w:szCs w:val="20"/>
          <w:lang w:eastAsia="uk-UA" w:bidi="uk-UA"/>
        </w:rPr>
        <w:softHyphen/>
        <w:t>рсів (матеріальні, фінансові, затрати часу, чисельність працюючих тощо).</w:t>
      </w:r>
    </w:p>
    <w:p w:rsidR="004C5D54" w:rsidRPr="002975F3" w:rsidRDefault="004C5D54"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b/>
          <w:bCs/>
          <w:i/>
          <w:iCs/>
          <w:color w:val="000000"/>
          <w:sz w:val="20"/>
          <w:szCs w:val="20"/>
          <w:lang w:eastAsia="uk-UA" w:bidi="uk-UA"/>
        </w:rPr>
        <w:t>сукупними затратами</w:t>
      </w:r>
      <w:r w:rsidRPr="002975F3">
        <w:rPr>
          <w:rFonts w:ascii="Times New Roman" w:eastAsia="Times New Roman" w:hAnsi="Times New Roman" w:cs="Times New Roman"/>
          <w:color w:val="000000"/>
          <w:sz w:val="20"/>
          <w:szCs w:val="20"/>
          <w:lang w:eastAsia="uk-UA" w:bidi="uk-UA"/>
        </w:rPr>
        <w:t xml:space="preserve"> слід розуміти затрати живої та уречевле</w:t>
      </w:r>
      <w:r w:rsidRPr="002975F3">
        <w:rPr>
          <w:rFonts w:ascii="Times New Roman" w:eastAsia="Times New Roman" w:hAnsi="Times New Roman" w:cs="Times New Roman"/>
          <w:color w:val="000000"/>
          <w:sz w:val="20"/>
          <w:szCs w:val="20"/>
          <w:lang w:eastAsia="uk-UA" w:bidi="uk-UA"/>
        </w:rPr>
        <w:softHyphen/>
        <w:t>ної праці, що охоплюють різні етапи проходження продукту протягом його життєвого циклу: постановка ідеї, проектування, конструювання, виробництво, збут, експлуатація, утилізація, а також затрати майбут</w:t>
      </w:r>
      <w:r w:rsidRPr="002975F3">
        <w:rPr>
          <w:rFonts w:ascii="Times New Roman" w:eastAsia="Times New Roman" w:hAnsi="Times New Roman" w:cs="Times New Roman"/>
          <w:color w:val="000000"/>
          <w:sz w:val="20"/>
          <w:szCs w:val="20"/>
          <w:lang w:eastAsia="uk-UA" w:bidi="uk-UA"/>
        </w:rPr>
        <w:softHyphen/>
        <w:t>ньої праці, тобто затрати, пов’язані з нераціональним використанням природних багатств, забрудненням навколишнього середовища, втрати від нереалізованих можливостей НТП та браку.</w:t>
      </w:r>
    </w:p>
    <w:p w:rsidR="004C5D54" w:rsidRPr="002975F3" w:rsidRDefault="004C5D54"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Жива праця</w:t>
      </w:r>
      <w:r w:rsidRPr="002975F3">
        <w:rPr>
          <w:rFonts w:ascii="Times New Roman" w:eastAsia="Times New Roman" w:hAnsi="Times New Roman" w:cs="Times New Roman"/>
          <w:color w:val="000000"/>
          <w:sz w:val="20"/>
          <w:szCs w:val="20"/>
          <w:lang w:eastAsia="uk-UA" w:bidi="uk-UA"/>
        </w:rPr>
        <w:t xml:space="preserve"> — затрати розумової та фізичної енергії людини, які постійно переходять в форму уречевлення в новому продукті.</w:t>
      </w:r>
    </w:p>
    <w:p w:rsidR="004C5D54" w:rsidRPr="002975F3" w:rsidRDefault="004C5D54"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Минула праця (уречевлена)</w:t>
      </w:r>
      <w:r w:rsidRPr="002975F3">
        <w:rPr>
          <w:rFonts w:ascii="Times New Roman" w:eastAsia="Times New Roman" w:hAnsi="Times New Roman" w:cs="Times New Roman"/>
          <w:color w:val="000000"/>
          <w:sz w:val="20"/>
          <w:szCs w:val="20"/>
          <w:lang w:eastAsia="uk-UA" w:bidi="uk-UA"/>
        </w:rPr>
        <w:t xml:space="preserve"> — праця, що втілена в засобах виробни</w:t>
      </w:r>
      <w:r w:rsidRPr="002975F3">
        <w:rPr>
          <w:rFonts w:ascii="Times New Roman" w:eastAsia="Times New Roman" w:hAnsi="Times New Roman" w:cs="Times New Roman"/>
          <w:color w:val="000000"/>
          <w:sz w:val="20"/>
          <w:szCs w:val="20"/>
          <w:lang w:eastAsia="uk-UA" w:bidi="uk-UA"/>
        </w:rPr>
        <w:softHyphen/>
        <w:t>цтва і предметах споживання. В будь-якому виробничому процесі приймають участь предмети праці і засоби праці, що є результатом ми</w:t>
      </w:r>
      <w:r w:rsidRPr="002975F3">
        <w:rPr>
          <w:rFonts w:ascii="Times New Roman" w:eastAsia="Times New Roman" w:hAnsi="Times New Roman" w:cs="Times New Roman"/>
          <w:color w:val="000000"/>
          <w:sz w:val="20"/>
          <w:szCs w:val="20"/>
          <w:lang w:eastAsia="uk-UA" w:bidi="uk-UA"/>
        </w:rPr>
        <w:softHyphen/>
        <w:t>нулої праці.</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Сукупні витрати виробника визначаються у вартісному виразі, в тому числі: живої праці — як основна та додаткова заробітна плата; минулої пра</w:t>
      </w:r>
      <w:r w:rsidRPr="002975F3">
        <w:rPr>
          <w:rFonts w:ascii="Times New Roman" w:eastAsia="Times New Roman" w:hAnsi="Times New Roman" w:cs="Times New Roman"/>
          <w:color w:val="000000"/>
          <w:sz w:val="20"/>
          <w:szCs w:val="20"/>
          <w:lang w:eastAsia="uk-UA" w:bidi="uk-UA"/>
        </w:rPr>
        <w:softHyphen/>
        <w:t>ці — за оптовими цінами на матеріали, енергію, паливо, інструмент, помно</w:t>
      </w:r>
      <w:r w:rsidRPr="002975F3">
        <w:rPr>
          <w:rFonts w:ascii="Times New Roman" w:eastAsia="Times New Roman" w:hAnsi="Times New Roman" w:cs="Times New Roman"/>
          <w:color w:val="000000"/>
          <w:sz w:val="20"/>
          <w:szCs w:val="20"/>
          <w:lang w:eastAsia="uk-UA" w:bidi="uk-UA"/>
        </w:rPr>
        <w:softHyphen/>
        <w:t>женими на норми їх витрат, і за нормами амортизаційних відрахувань.</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Нормування затрат і результатів праці на </w:t>
      </w:r>
      <w:r w:rsidRPr="002975F3">
        <w:rPr>
          <w:rFonts w:ascii="Times New Roman" w:eastAsia="Times New Roman" w:hAnsi="Times New Roman" w:cs="Times New Roman"/>
          <w:color w:val="000000"/>
          <w:sz w:val="20"/>
          <w:szCs w:val="20"/>
          <w:lang w:eastAsia="ru-RU" w:bidi="ru-RU"/>
        </w:rPr>
        <w:t xml:space="preserve">глобальному </w:t>
      </w:r>
      <w:r w:rsidRPr="002975F3">
        <w:rPr>
          <w:rFonts w:ascii="Times New Roman" w:eastAsia="Times New Roman" w:hAnsi="Times New Roman" w:cs="Times New Roman"/>
          <w:color w:val="000000"/>
          <w:sz w:val="20"/>
          <w:szCs w:val="20"/>
          <w:lang w:eastAsia="uk-UA" w:bidi="uk-UA"/>
        </w:rPr>
        <w:t xml:space="preserve">рівні — це </w:t>
      </w:r>
      <w:r w:rsidRPr="002975F3">
        <w:rPr>
          <w:rFonts w:ascii="Times New Roman" w:eastAsia="Times New Roman" w:hAnsi="Times New Roman" w:cs="Times New Roman"/>
          <w:color w:val="000000"/>
          <w:sz w:val="20"/>
          <w:szCs w:val="20"/>
          <w:lang w:eastAsia="ru-RU" w:bidi="ru-RU"/>
        </w:rPr>
        <w:t>сис</w:t>
      </w:r>
      <w:r w:rsidRPr="002975F3">
        <w:rPr>
          <w:rFonts w:ascii="Times New Roman" w:eastAsia="Times New Roman" w:hAnsi="Times New Roman" w:cs="Times New Roman"/>
          <w:color w:val="000000"/>
          <w:sz w:val="20"/>
          <w:szCs w:val="20"/>
          <w:lang w:eastAsia="ru-RU" w:bidi="ru-RU"/>
        </w:rPr>
        <w:softHyphen/>
        <w:t>тема</w:t>
      </w:r>
      <w:r w:rsidRPr="002975F3">
        <w:rPr>
          <w:rFonts w:ascii="Times New Roman" w:eastAsia="Times New Roman" w:hAnsi="Times New Roman" w:cs="Times New Roman"/>
          <w:color w:val="000000"/>
          <w:sz w:val="20"/>
          <w:szCs w:val="20"/>
          <w:lang w:eastAsia="uk-UA" w:bidi="uk-UA"/>
        </w:rPr>
        <w:t xml:space="preserve"> відстежуючого управління за відхиленням від допустимих норм на</w:t>
      </w:r>
      <w:r w:rsidRPr="002975F3">
        <w:rPr>
          <w:rFonts w:ascii="Times New Roman" w:eastAsia="Times New Roman" w:hAnsi="Times New Roman" w:cs="Times New Roman"/>
          <w:color w:val="000000"/>
          <w:sz w:val="20"/>
          <w:szCs w:val="20"/>
          <w:lang w:eastAsia="uk-UA" w:bidi="uk-UA"/>
        </w:rPr>
        <w:softHyphen/>
        <w:t>вколишнього середовища, природних ресурсів і прийняття рішень щодо їх використання, розподілу, компенсації на рівні світової економіки.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Нормування затрат і результатів праці на рівні держави — це анало</w:t>
      </w:r>
      <w:r w:rsidRPr="002975F3">
        <w:rPr>
          <w:rFonts w:ascii="Times New Roman" w:eastAsia="Times New Roman" w:hAnsi="Times New Roman" w:cs="Times New Roman"/>
          <w:color w:val="000000"/>
          <w:sz w:val="20"/>
          <w:szCs w:val="20"/>
          <w:lang w:eastAsia="uk-UA" w:bidi="uk-UA"/>
        </w:rPr>
        <w:softHyphen/>
        <w:t>гічна система відстежуючого управління із вирішенням власних про</w:t>
      </w:r>
      <w:r w:rsidRPr="002975F3">
        <w:rPr>
          <w:rFonts w:ascii="Times New Roman" w:eastAsia="Times New Roman" w:hAnsi="Times New Roman" w:cs="Times New Roman"/>
          <w:color w:val="000000"/>
          <w:sz w:val="20"/>
          <w:szCs w:val="20"/>
          <w:lang w:eastAsia="uk-UA" w:bidi="uk-UA"/>
        </w:rPr>
        <w:softHyphen/>
        <w:t>блем відновлення дефіциту ресурсів. Аналогічні визначення діють на рівні галузей, підприємств, відділів, цехів, дільниць, робочих місць.</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Відносність понять затрат і результатів праці виявляється також в тому, що готовий </w:t>
      </w:r>
      <w:r w:rsidRPr="002975F3">
        <w:rPr>
          <w:rFonts w:ascii="Times New Roman" w:eastAsia="Times New Roman" w:hAnsi="Times New Roman" w:cs="Times New Roman"/>
          <w:color w:val="000000"/>
          <w:sz w:val="20"/>
          <w:szCs w:val="20"/>
          <w:lang w:eastAsia="ru-RU" w:bidi="ru-RU"/>
        </w:rPr>
        <w:t xml:space="preserve">продукт, </w:t>
      </w:r>
      <w:r w:rsidRPr="002975F3">
        <w:rPr>
          <w:rFonts w:ascii="Times New Roman" w:eastAsia="Times New Roman" w:hAnsi="Times New Roman" w:cs="Times New Roman"/>
          <w:color w:val="000000"/>
          <w:sz w:val="20"/>
          <w:szCs w:val="20"/>
          <w:lang w:eastAsia="uk-UA" w:bidi="uk-UA"/>
        </w:rPr>
        <w:t xml:space="preserve">що реалізується, є </w:t>
      </w:r>
      <w:r w:rsidRPr="002975F3">
        <w:rPr>
          <w:rFonts w:ascii="Times New Roman" w:eastAsia="Times New Roman" w:hAnsi="Times New Roman" w:cs="Times New Roman"/>
          <w:color w:val="000000"/>
          <w:sz w:val="20"/>
          <w:szCs w:val="20"/>
          <w:lang w:eastAsia="ru-RU" w:bidi="ru-RU"/>
        </w:rPr>
        <w:t xml:space="preserve">концентратором </w:t>
      </w:r>
      <w:r w:rsidRPr="002975F3">
        <w:rPr>
          <w:rFonts w:ascii="Times New Roman" w:eastAsia="Times New Roman" w:hAnsi="Times New Roman" w:cs="Times New Roman"/>
          <w:color w:val="000000"/>
          <w:sz w:val="20"/>
          <w:szCs w:val="20"/>
          <w:lang w:eastAsia="uk-UA" w:bidi="uk-UA"/>
        </w:rPr>
        <w:t>всіх ви</w:t>
      </w:r>
      <w:r w:rsidRPr="002975F3">
        <w:rPr>
          <w:rFonts w:ascii="Times New Roman" w:eastAsia="Times New Roman" w:hAnsi="Times New Roman" w:cs="Times New Roman"/>
          <w:color w:val="000000"/>
          <w:sz w:val="20"/>
          <w:szCs w:val="20"/>
          <w:lang w:eastAsia="uk-UA" w:bidi="uk-UA"/>
        </w:rPr>
        <w:softHyphen/>
        <w:t>дів затрат, що здійснюються на стадіях НДДКР, підготовки виробницт</w:t>
      </w:r>
      <w:r w:rsidRPr="002975F3">
        <w:rPr>
          <w:rFonts w:ascii="Times New Roman" w:eastAsia="Times New Roman" w:hAnsi="Times New Roman" w:cs="Times New Roman"/>
          <w:color w:val="000000"/>
          <w:sz w:val="20"/>
          <w:szCs w:val="20"/>
          <w:lang w:eastAsia="uk-UA" w:bidi="uk-UA"/>
        </w:rPr>
        <w:softHyphen/>
        <w:t>ва і самого виробництва. Процеси переходу продукту до споживача су</w:t>
      </w:r>
      <w:r w:rsidRPr="002975F3">
        <w:rPr>
          <w:rFonts w:ascii="Times New Roman" w:eastAsia="Times New Roman" w:hAnsi="Times New Roman" w:cs="Times New Roman"/>
          <w:color w:val="000000"/>
          <w:sz w:val="20"/>
          <w:szCs w:val="20"/>
          <w:lang w:eastAsia="uk-UA" w:bidi="uk-UA"/>
        </w:rPr>
        <w:softHyphen/>
        <w:t>проводжуються не тільки одержанням прибутку для виробників, використанням корисних експлуатаційних властивостей споживачами, а й подальшими процесами вкладання ресурсів до кінця терміну служби.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Одним із основних понять в нормуванні є поняття </w:t>
      </w:r>
      <w:r w:rsidRPr="002975F3">
        <w:rPr>
          <w:rFonts w:ascii="Times New Roman" w:eastAsia="Times New Roman" w:hAnsi="Times New Roman" w:cs="Times New Roman"/>
          <w:i/>
          <w:iCs/>
          <w:color w:val="000000"/>
          <w:sz w:val="20"/>
          <w:szCs w:val="20"/>
          <w:lang w:eastAsia="uk-UA" w:bidi="uk-UA"/>
        </w:rPr>
        <w:t>методу праці,</w:t>
      </w:r>
      <w:r w:rsidRPr="002975F3">
        <w:rPr>
          <w:rFonts w:ascii="Times New Roman" w:eastAsia="Times New Roman" w:hAnsi="Times New Roman" w:cs="Times New Roman"/>
          <w:color w:val="000000"/>
          <w:sz w:val="20"/>
          <w:szCs w:val="20"/>
          <w:lang w:eastAsia="uk-UA" w:bidi="uk-UA"/>
        </w:rPr>
        <w:t xml:space="preserve"> під яким розуміють зміст і послідовність виконуваних робіт нормованої тривалості для досягнення цілей.</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Інженер-економіст з нормування повинен володіти методами праці проведення спостережень, розробки нормативів, методиками норму</w:t>
      </w:r>
      <w:r w:rsidRPr="002975F3">
        <w:rPr>
          <w:rFonts w:ascii="Times New Roman" w:eastAsia="Times New Roman" w:hAnsi="Times New Roman" w:cs="Times New Roman"/>
          <w:color w:val="000000"/>
          <w:sz w:val="20"/>
          <w:szCs w:val="20"/>
          <w:lang w:eastAsia="uk-UA" w:bidi="uk-UA"/>
        </w:rPr>
        <w:softHyphen/>
        <w:t>вання, оплати праці тощо.</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Поняття методу праці є тією вихідною базою, на основі якої реалізу</w:t>
      </w:r>
      <w:r w:rsidRPr="002975F3">
        <w:rPr>
          <w:rFonts w:ascii="Times New Roman" w:eastAsia="Times New Roman" w:hAnsi="Times New Roman" w:cs="Times New Roman"/>
          <w:color w:val="000000"/>
          <w:sz w:val="20"/>
          <w:szCs w:val="20"/>
          <w:lang w:eastAsia="uk-UA" w:bidi="uk-UA"/>
        </w:rPr>
        <w:softHyphen/>
        <w:t>ється цілісна система нормування при русі об’єктів виробництва у ви</w:t>
      </w:r>
      <w:r w:rsidRPr="002975F3">
        <w:rPr>
          <w:rFonts w:ascii="Times New Roman" w:eastAsia="Times New Roman" w:hAnsi="Times New Roman" w:cs="Times New Roman"/>
          <w:color w:val="000000"/>
          <w:sz w:val="20"/>
          <w:szCs w:val="20"/>
          <w:lang w:eastAsia="uk-UA" w:bidi="uk-UA"/>
        </w:rPr>
        <w:softHyphen/>
        <w:t>гляді ідей, ескізів, креслень, деталей тощо. Іноді методи праці предста</w:t>
      </w:r>
      <w:r w:rsidRPr="002975F3">
        <w:rPr>
          <w:rFonts w:ascii="Times New Roman" w:eastAsia="Times New Roman" w:hAnsi="Times New Roman" w:cs="Times New Roman"/>
          <w:color w:val="000000"/>
          <w:sz w:val="20"/>
          <w:szCs w:val="20"/>
          <w:lang w:eastAsia="uk-UA" w:bidi="uk-UA"/>
        </w:rPr>
        <w:softHyphen/>
        <w:t>вляються у вигляді виробничих функцій, які закріплюються за тим чи іншим виконавцем, керівником. Як правило, такі функції не нормують</w:t>
      </w:r>
      <w:r w:rsidRPr="002975F3">
        <w:rPr>
          <w:rFonts w:ascii="Times New Roman" w:eastAsia="Times New Roman" w:hAnsi="Times New Roman" w:cs="Times New Roman"/>
          <w:color w:val="000000"/>
          <w:sz w:val="20"/>
          <w:szCs w:val="20"/>
          <w:lang w:eastAsia="uk-UA" w:bidi="uk-UA"/>
        </w:rPr>
        <w:softHyphen/>
        <w:t>ся, що призводить до неправильного їх розподілу.</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Нерозривний зв’язок та внутрішня єдність нормування та організації праці полягає в тому, що вибір та обґрунтування організації трудового процесу повинні бути покладені в основу методики і техніки нормуван</w:t>
      </w:r>
      <w:r w:rsidRPr="002975F3">
        <w:rPr>
          <w:rFonts w:ascii="Times New Roman" w:eastAsia="Times New Roman" w:hAnsi="Times New Roman" w:cs="Times New Roman"/>
          <w:color w:val="000000"/>
          <w:sz w:val="20"/>
          <w:szCs w:val="20"/>
          <w:lang w:eastAsia="uk-UA" w:bidi="uk-UA"/>
        </w:rPr>
        <w:softHyphen/>
        <w:t>ня. Як зазначав А.К. Гастєв в своїй праці «Як потрібно працювати»: «Нормувати — це значить шукати найбільш вигідну організацію праці».</w:t>
      </w:r>
    </w:p>
    <w:p w:rsidR="00C506D0"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Організацію та нормування праці в промисловості можна розгляда</w:t>
      </w:r>
      <w:r w:rsidRPr="002975F3">
        <w:rPr>
          <w:rFonts w:ascii="Times New Roman" w:eastAsia="Times New Roman" w:hAnsi="Times New Roman" w:cs="Times New Roman"/>
          <w:color w:val="000000"/>
          <w:sz w:val="20"/>
          <w:szCs w:val="20"/>
          <w:lang w:eastAsia="uk-UA" w:bidi="uk-UA"/>
        </w:rPr>
        <w:softHyphen/>
        <w:t>ти як систему, яка повинна забезпечити умови високопродуктивної праці, а технічно обґрунтовану норму — як своєрідний еталон високоорганізованого і добре спланованого виробництва (рис. 6.4).</w:t>
      </w:r>
    </w:p>
    <w:p w:rsidR="004122B0" w:rsidRPr="002975F3" w:rsidRDefault="004122B0" w:rsidP="004122B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Норма визначає раціональні організацію виробництва та праці, ре</w:t>
      </w:r>
      <w:r w:rsidRPr="002975F3">
        <w:rPr>
          <w:rFonts w:ascii="Times New Roman" w:eastAsia="Times New Roman" w:hAnsi="Times New Roman" w:cs="Times New Roman"/>
          <w:color w:val="000000"/>
          <w:sz w:val="20"/>
          <w:szCs w:val="20"/>
          <w:lang w:eastAsia="uk-UA" w:bidi="uk-UA"/>
        </w:rPr>
        <w:softHyphen/>
        <w:t>жими роботи обладнання, порядок обслуговування робочого місця. То</w:t>
      </w:r>
      <w:r w:rsidRPr="002975F3">
        <w:rPr>
          <w:rFonts w:ascii="Times New Roman" w:eastAsia="Times New Roman" w:hAnsi="Times New Roman" w:cs="Times New Roman"/>
          <w:color w:val="000000"/>
          <w:sz w:val="20"/>
          <w:szCs w:val="20"/>
          <w:lang w:eastAsia="uk-UA" w:bidi="uk-UA"/>
        </w:rPr>
        <w:softHyphen/>
        <w:t>му для підвищення рівня прогресивності норм дуже важливе значення має врахування при їх розробці оптимальних організаційно-технічних умов виробництва, передових прийомів і методів праці.</w:t>
      </w:r>
    </w:p>
    <w:p w:rsidR="004122B0" w:rsidRPr="002975F3" w:rsidRDefault="004122B0" w:rsidP="004122B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Нормування праці є завершальним етапом розробки і проведення заходів із наукової організації праці (НОП). Норми розраховують на основі запроектованих раціональних методів організації праці.</w:t>
      </w:r>
    </w:p>
    <w:p w:rsidR="004122B0" w:rsidRPr="002975F3" w:rsidRDefault="004122B0" w:rsidP="004122B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свою чергу, нормування впливає на вдосконалення організації праці. Вибір та впровадження оптимальних проектів НОП неможливо без розрахунку норм праці, які є критерієм ефективності. В процесі встановлення норми на кращих підприємствах ведеться пошук прогре</w:t>
      </w:r>
      <w:r w:rsidRPr="002975F3">
        <w:rPr>
          <w:rFonts w:ascii="Times New Roman" w:eastAsia="Times New Roman" w:hAnsi="Times New Roman" w:cs="Times New Roman"/>
          <w:color w:val="000000"/>
          <w:sz w:val="20"/>
          <w:szCs w:val="20"/>
          <w:lang w:eastAsia="uk-UA" w:bidi="uk-UA"/>
        </w:rPr>
        <w:softHyphen/>
        <w:t>сивних організаційно-виробничих форм, перевіряється та корегується організація праці.</w:t>
      </w:r>
    </w:p>
    <w:p w:rsidR="004122B0" w:rsidRPr="002975F3" w:rsidRDefault="004122B0" w:rsidP="004122B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Організація праці</w:t>
      </w:r>
      <w:r w:rsidRPr="002975F3">
        <w:rPr>
          <w:rFonts w:ascii="Times New Roman" w:eastAsia="Times New Roman" w:hAnsi="Times New Roman" w:cs="Times New Roman"/>
          <w:color w:val="000000"/>
          <w:sz w:val="20"/>
          <w:szCs w:val="20"/>
          <w:lang w:eastAsia="uk-UA" w:bidi="uk-UA"/>
        </w:rPr>
        <w:t xml:space="preserve"> — це спосіб поєднання безпосередніх виробників із засобами виробництва з метою створення сприятливих умов для оде</w:t>
      </w:r>
      <w:r w:rsidRPr="002975F3">
        <w:rPr>
          <w:rFonts w:ascii="Times New Roman" w:eastAsia="Times New Roman" w:hAnsi="Times New Roman" w:cs="Times New Roman"/>
          <w:color w:val="000000"/>
          <w:sz w:val="20"/>
          <w:szCs w:val="20"/>
          <w:lang w:eastAsia="uk-UA" w:bidi="uk-UA"/>
        </w:rPr>
        <w:softHyphen/>
        <w:t>ржання високих кінцевих соціально-економічних результатів. Органі</w:t>
      </w:r>
      <w:r w:rsidRPr="002975F3">
        <w:rPr>
          <w:rFonts w:ascii="Times New Roman" w:eastAsia="Times New Roman" w:hAnsi="Times New Roman" w:cs="Times New Roman"/>
          <w:color w:val="000000"/>
          <w:sz w:val="20"/>
          <w:szCs w:val="20"/>
          <w:lang w:eastAsia="uk-UA" w:bidi="uk-UA"/>
        </w:rPr>
        <w:softHyphen/>
        <w:t>зація праці є об’єктивною необхідністю і невід’ємною складовою тру</w:t>
      </w:r>
      <w:r w:rsidRPr="002975F3">
        <w:rPr>
          <w:rFonts w:ascii="Times New Roman" w:eastAsia="Times New Roman" w:hAnsi="Times New Roman" w:cs="Times New Roman"/>
          <w:color w:val="000000"/>
          <w:sz w:val="20"/>
          <w:szCs w:val="20"/>
          <w:lang w:eastAsia="uk-UA" w:bidi="uk-UA"/>
        </w:rPr>
        <w:softHyphen/>
        <w:t>дової діяльності людини. Вона має сприяти вдосконаленню всіх процесів праці, виробничих структур для досягнення найвищої ефекти</w:t>
      </w:r>
      <w:r w:rsidRPr="002975F3">
        <w:rPr>
          <w:rFonts w:ascii="Times New Roman" w:eastAsia="Times New Roman" w:hAnsi="Times New Roman" w:cs="Times New Roman"/>
          <w:color w:val="000000"/>
          <w:sz w:val="20"/>
          <w:szCs w:val="20"/>
          <w:lang w:eastAsia="uk-UA" w:bidi="uk-UA"/>
        </w:rPr>
        <w:softHyphen/>
        <w:t>вності суспільного виробництва.</w:t>
      </w:r>
    </w:p>
    <w:p w:rsidR="004122B0" w:rsidRPr="002975F3" w:rsidRDefault="004122B0" w:rsidP="004122B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умовах ринкової економіки на всіх рівнях управління можна виді</w:t>
      </w:r>
      <w:r w:rsidRPr="002975F3">
        <w:rPr>
          <w:rFonts w:ascii="Times New Roman" w:eastAsia="Times New Roman" w:hAnsi="Times New Roman" w:cs="Times New Roman"/>
          <w:color w:val="000000"/>
          <w:sz w:val="20"/>
          <w:szCs w:val="20"/>
          <w:lang w:eastAsia="uk-UA" w:bidi="uk-UA"/>
        </w:rPr>
        <w:softHyphen/>
        <w:t>лити економічні та соціально-психологічні завдання щодо поліпшення організації праці.</w:t>
      </w:r>
    </w:p>
    <w:p w:rsidR="004122B0" w:rsidRPr="002975F3" w:rsidRDefault="004122B0" w:rsidP="004122B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Економічні завдання</w:t>
      </w:r>
      <w:r w:rsidRPr="002975F3">
        <w:rPr>
          <w:rFonts w:ascii="Times New Roman" w:eastAsia="Times New Roman" w:hAnsi="Times New Roman" w:cs="Times New Roman"/>
          <w:color w:val="000000"/>
          <w:sz w:val="20"/>
          <w:szCs w:val="20"/>
          <w:lang w:eastAsia="uk-UA" w:bidi="uk-UA"/>
        </w:rPr>
        <w:t xml:space="preserve"> передбачають досягнення максимальної еко</w:t>
      </w:r>
      <w:r w:rsidRPr="002975F3">
        <w:rPr>
          <w:rFonts w:ascii="Times New Roman" w:eastAsia="Times New Roman" w:hAnsi="Times New Roman" w:cs="Times New Roman"/>
          <w:color w:val="000000"/>
          <w:sz w:val="20"/>
          <w:szCs w:val="20"/>
          <w:lang w:eastAsia="uk-UA" w:bidi="uk-UA"/>
        </w:rPr>
        <w:softHyphen/>
        <w:t>номії живої та уречевленої праці, підвищення продуктивності, знижен</w:t>
      </w:r>
      <w:r w:rsidRPr="002975F3">
        <w:rPr>
          <w:rFonts w:ascii="Times New Roman" w:eastAsia="Times New Roman" w:hAnsi="Times New Roman" w:cs="Times New Roman"/>
          <w:color w:val="000000"/>
          <w:sz w:val="20"/>
          <w:szCs w:val="20"/>
          <w:lang w:eastAsia="uk-UA" w:bidi="uk-UA"/>
        </w:rPr>
        <w:softHyphen/>
        <w:t>ня витрат у процесі виробництва продукції і надання послуг належної якості.</w:t>
      </w:r>
    </w:p>
    <w:p w:rsidR="004122B0" w:rsidRPr="002975F3" w:rsidRDefault="004122B0" w:rsidP="004122B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Соціально-психологічні завдання</w:t>
      </w:r>
      <w:r w:rsidRPr="002975F3">
        <w:rPr>
          <w:rFonts w:ascii="Times New Roman" w:eastAsia="Times New Roman" w:hAnsi="Times New Roman" w:cs="Times New Roman"/>
          <w:color w:val="000000"/>
          <w:sz w:val="20"/>
          <w:szCs w:val="20"/>
          <w:lang w:eastAsia="uk-UA" w:bidi="uk-UA"/>
        </w:rPr>
        <w:t xml:space="preserve"> передбачають створення таких умов праці, які б забезпечували високий рівень працездатності зайня</w:t>
      </w:r>
      <w:r w:rsidRPr="002975F3">
        <w:rPr>
          <w:rFonts w:ascii="Times New Roman" w:eastAsia="Times New Roman" w:hAnsi="Times New Roman" w:cs="Times New Roman"/>
          <w:color w:val="000000"/>
          <w:sz w:val="20"/>
          <w:szCs w:val="20"/>
          <w:lang w:eastAsia="uk-UA" w:bidi="uk-UA"/>
        </w:rPr>
        <w:softHyphen/>
        <w:t>тих у виробництві. Крім того, працівники мають одержувати задово</w:t>
      </w:r>
      <w:r w:rsidRPr="002975F3">
        <w:rPr>
          <w:rFonts w:ascii="Times New Roman" w:eastAsia="Times New Roman" w:hAnsi="Times New Roman" w:cs="Times New Roman"/>
          <w:color w:val="000000"/>
          <w:sz w:val="20"/>
          <w:szCs w:val="20"/>
          <w:lang w:eastAsia="uk-UA" w:bidi="uk-UA"/>
        </w:rPr>
        <w:softHyphen/>
        <w:t>лення від роботи, яку виконують.</w:t>
      </w:r>
    </w:p>
    <w:p w:rsidR="004122B0" w:rsidRPr="002975F3" w:rsidRDefault="004122B0" w:rsidP="004122B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Вперше наукова теорія праці знайшла відображення в тейлоризмі (понад 100 років тому), і подальший її розвиток полягав у переході до концепцій «збагачення праці», «автономних груп», «гуманізації праці», які потім продовжили свій розвиток у складі більш широких економіко- соціологічних і політико-ідеологічних теорій «демократії в промисло</w:t>
      </w:r>
      <w:r w:rsidRPr="002975F3">
        <w:rPr>
          <w:rFonts w:ascii="Times New Roman" w:eastAsia="Times New Roman" w:hAnsi="Times New Roman" w:cs="Times New Roman"/>
          <w:color w:val="000000"/>
          <w:sz w:val="20"/>
          <w:szCs w:val="20"/>
          <w:lang w:eastAsia="uk-UA" w:bidi="uk-UA"/>
        </w:rPr>
        <w:softHyphen/>
        <w:t>вості», «соціальної інтеграції» тощо.</w:t>
      </w:r>
    </w:p>
    <w:p w:rsidR="004122B0" w:rsidRDefault="004122B0" w:rsidP="004122B0">
      <w:pPr>
        <w:widowControl w:val="0"/>
        <w:spacing w:after="0" w:line="200" w:lineRule="exact"/>
        <w:rPr>
          <w:rFonts w:ascii="Times New Roman" w:eastAsia="Times New Roman" w:hAnsi="Times New Roman" w:cs="Times New Roman"/>
          <w:color w:val="000000"/>
          <w:sz w:val="20"/>
          <w:szCs w:val="20"/>
          <w:lang w:eastAsia="uk-UA" w:bidi="uk-UA"/>
        </w:rPr>
      </w:pPr>
    </w:p>
    <w:p w:rsidR="004122B0" w:rsidRPr="002975F3" w:rsidRDefault="004122B0" w:rsidP="004122B0">
      <w:pPr>
        <w:widowControl w:val="0"/>
        <w:spacing w:after="0" w:line="200" w:lineRule="exact"/>
        <w:rPr>
          <w:rFonts w:ascii="Times New Roman" w:eastAsia="Times New Roman" w:hAnsi="Times New Roman" w:cs="Times New Roman"/>
          <w:color w:val="000000"/>
          <w:sz w:val="20"/>
          <w:szCs w:val="20"/>
          <w:lang w:eastAsia="uk-UA" w:bidi="uk-UA"/>
        </w:rPr>
      </w:pPr>
    </w:p>
    <w:p w:rsidR="00C506D0" w:rsidRDefault="00C506D0" w:rsidP="0039184D">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69C77F84" wp14:editId="2573CAF0">
            <wp:extent cx="3668395" cy="605790"/>
            <wp:effectExtent l="0" t="0" r="8255" b="3810"/>
            <wp:docPr id="57" name="Рисунок 57"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8395" cy="605790"/>
                    </a:xfrm>
                    <a:prstGeom prst="rect">
                      <a:avLst/>
                    </a:prstGeom>
                    <a:noFill/>
                    <a:ln>
                      <a:noFill/>
                    </a:ln>
                  </pic:spPr>
                </pic:pic>
              </a:graphicData>
            </a:graphic>
          </wp:inline>
        </w:drawing>
      </w:r>
    </w:p>
    <w:p w:rsidR="0039184D" w:rsidRPr="002975F3" w:rsidRDefault="0039184D" w:rsidP="0039184D">
      <w:pPr>
        <w:widowControl w:val="0"/>
        <w:spacing w:after="0" w:line="240" w:lineRule="auto"/>
        <w:jc w:val="center"/>
        <w:rPr>
          <w:rFonts w:ascii="Times New Roman" w:eastAsia="Tahoma" w:hAnsi="Times New Roman" w:cs="Times New Roman"/>
          <w:color w:val="000000"/>
          <w:sz w:val="20"/>
          <w:szCs w:val="20"/>
          <w:lang w:eastAsia="uk-UA" w:bidi="uk-UA"/>
        </w:rPr>
      </w:pPr>
    </w:p>
    <w:p w:rsidR="00C506D0" w:rsidRDefault="00C506D0" w:rsidP="0039184D">
      <w:pPr>
        <w:widowControl w:val="0"/>
        <w:spacing w:after="0" w:line="16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Елементи організації праці</w:t>
      </w:r>
    </w:p>
    <w:p w:rsidR="0039184D" w:rsidRPr="002975F3" w:rsidRDefault="0039184D" w:rsidP="0039184D">
      <w:pPr>
        <w:widowControl w:val="0"/>
        <w:spacing w:after="0" w:line="160" w:lineRule="exact"/>
        <w:jc w:val="center"/>
        <w:rPr>
          <w:rFonts w:ascii="Times New Roman" w:eastAsia="Times New Roman" w:hAnsi="Times New Roman" w:cs="Times New Roman"/>
          <w:color w:val="000000"/>
          <w:sz w:val="20"/>
          <w:szCs w:val="20"/>
          <w:lang w:eastAsia="uk-UA" w:bidi="uk-UA"/>
        </w:rPr>
      </w:pPr>
    </w:p>
    <w:p w:rsidR="00C506D0" w:rsidRPr="002975F3" w:rsidRDefault="00C506D0" w:rsidP="0039184D">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663D26D0" wp14:editId="5306DA4B">
            <wp:extent cx="3774440" cy="1541780"/>
            <wp:effectExtent l="0" t="0" r="0" b="1270"/>
            <wp:docPr id="56" name="Рисунок 56"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4440" cy="1541780"/>
                    </a:xfrm>
                    <a:prstGeom prst="rect">
                      <a:avLst/>
                    </a:prstGeom>
                    <a:noFill/>
                    <a:ln>
                      <a:noFill/>
                    </a:ln>
                  </pic:spPr>
                </pic:pic>
              </a:graphicData>
            </a:graphic>
          </wp:inline>
        </w:drawing>
      </w:r>
    </w:p>
    <w:p w:rsidR="0039184D" w:rsidRDefault="0039184D" w:rsidP="0039184D">
      <w:pPr>
        <w:widowControl w:val="0"/>
        <w:spacing w:after="0" w:line="200" w:lineRule="exact"/>
        <w:jc w:val="center"/>
        <w:rPr>
          <w:rFonts w:ascii="Times New Roman" w:eastAsia="Times New Roman" w:hAnsi="Times New Roman" w:cs="Times New Roman"/>
          <w:color w:val="000000"/>
          <w:sz w:val="20"/>
          <w:szCs w:val="20"/>
          <w:lang w:eastAsia="uk-UA" w:bidi="uk-UA"/>
        </w:rPr>
      </w:pPr>
    </w:p>
    <w:p w:rsidR="0039184D" w:rsidRDefault="0039184D" w:rsidP="0039184D">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6.4. Взаємозв’язок нормування та організації праці</w:t>
      </w:r>
    </w:p>
    <w:p w:rsidR="004122B0" w:rsidRDefault="004122B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праці на підприємстві охоплює такі основні напрями: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поділ і кооперація праці, що передбачають науково обґрунтова</w:t>
      </w:r>
      <w:r w:rsidRPr="002975F3">
        <w:rPr>
          <w:rFonts w:ascii="Times New Roman" w:eastAsia="Times New Roman" w:hAnsi="Times New Roman" w:cs="Times New Roman"/>
          <w:color w:val="000000"/>
          <w:sz w:val="20"/>
          <w:szCs w:val="20"/>
          <w:lang w:eastAsia="uk-UA" w:bidi="uk-UA"/>
        </w:rPr>
        <w:softHyphen/>
        <w:t>ний розподіл працівників за певними трудовими функціями, робочими місцями, а також об’єднання працівників у виробничі колективи;організація і обслуговування робочих місць, що сприяють раціо</w:t>
      </w:r>
      <w:r w:rsidRPr="002975F3">
        <w:rPr>
          <w:rFonts w:ascii="Times New Roman" w:eastAsia="Times New Roman" w:hAnsi="Times New Roman" w:cs="Times New Roman"/>
          <w:color w:val="000000"/>
          <w:sz w:val="20"/>
          <w:szCs w:val="20"/>
          <w:lang w:eastAsia="uk-UA" w:bidi="uk-UA"/>
        </w:rPr>
        <w:softHyphen/>
        <w:t>нальному використанню робочого часу;</w:t>
      </w:r>
    </w:p>
    <w:p w:rsidR="00C506D0" w:rsidRPr="002975F3" w:rsidRDefault="00C506D0" w:rsidP="007C5348">
      <w:pPr>
        <w:widowControl w:val="0"/>
        <w:numPr>
          <w:ilvl w:val="0"/>
          <w:numId w:val="67"/>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нормування праці, що передбачає визначення норм затрат праці на виробництво продукції і надання послуг як основу для організації праці та визначення ефективності виробництва;</w:t>
      </w:r>
    </w:p>
    <w:p w:rsidR="00C506D0" w:rsidRPr="002975F3" w:rsidRDefault="00C506D0" w:rsidP="007C5348">
      <w:pPr>
        <w:widowControl w:val="0"/>
        <w:numPr>
          <w:ilvl w:val="0"/>
          <w:numId w:val="67"/>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підбору персоналу та його розвиток, тобто — плану</w:t>
      </w:r>
      <w:r w:rsidRPr="002975F3">
        <w:rPr>
          <w:rFonts w:ascii="Times New Roman" w:eastAsia="Times New Roman" w:hAnsi="Times New Roman" w:cs="Times New Roman"/>
          <w:color w:val="000000"/>
          <w:sz w:val="20"/>
          <w:szCs w:val="20"/>
          <w:lang w:eastAsia="uk-UA" w:bidi="uk-UA"/>
        </w:rPr>
        <w:softHyphen/>
        <w:t>вання персоналу, профорієнтація і профвідбір, наймання персоналу, пі</w:t>
      </w:r>
      <w:r w:rsidRPr="002975F3">
        <w:rPr>
          <w:rFonts w:ascii="Times New Roman" w:eastAsia="Times New Roman" w:hAnsi="Times New Roman" w:cs="Times New Roman"/>
          <w:color w:val="000000"/>
          <w:sz w:val="20"/>
          <w:szCs w:val="20"/>
          <w:lang w:eastAsia="uk-UA" w:bidi="uk-UA"/>
        </w:rPr>
        <w:softHyphen/>
        <w:t>двищення його кваліфікації, планування кар’єри тощо;</w:t>
      </w:r>
    </w:p>
    <w:p w:rsidR="00C506D0" w:rsidRPr="002975F3" w:rsidRDefault="00C506D0" w:rsidP="007C5348">
      <w:pPr>
        <w:widowControl w:val="0"/>
        <w:numPr>
          <w:ilvl w:val="0"/>
          <w:numId w:val="67"/>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оптимізація режимів праці і відпочинку, встановлення найбільш раціонального чергування часу роботи та відпочинку протягом робочої зміни, тижня, місяця. Відпочинок, його зміст і тривалість мають </w:t>
      </w:r>
      <w:r w:rsidRPr="002975F3">
        <w:rPr>
          <w:rFonts w:ascii="Times New Roman" w:eastAsia="Times New Roman" w:hAnsi="Times New Roman" w:cs="Times New Roman"/>
          <w:color w:val="000000"/>
          <w:sz w:val="20"/>
          <w:szCs w:val="20"/>
          <w:lang w:val="ru-RU" w:eastAsia="ru-RU" w:bidi="ru-RU"/>
        </w:rPr>
        <w:t>макси</w:t>
      </w:r>
      <w:r w:rsidRPr="002975F3">
        <w:rPr>
          <w:rFonts w:ascii="Times New Roman" w:eastAsia="Times New Roman" w:hAnsi="Times New Roman" w:cs="Times New Roman"/>
          <w:color w:val="000000"/>
          <w:sz w:val="20"/>
          <w:szCs w:val="20"/>
          <w:lang w:val="ru-RU" w:eastAsia="ru-RU" w:bidi="ru-RU"/>
        </w:rPr>
        <w:softHyphen/>
        <w:t>мально</w:t>
      </w:r>
      <w:r w:rsidRPr="002975F3">
        <w:rPr>
          <w:rFonts w:ascii="Times New Roman" w:eastAsia="Times New Roman" w:hAnsi="Times New Roman" w:cs="Times New Roman"/>
          <w:color w:val="000000"/>
          <w:sz w:val="20"/>
          <w:szCs w:val="20"/>
          <w:lang w:eastAsia="uk-UA" w:bidi="uk-UA"/>
        </w:rPr>
        <w:t xml:space="preserve"> сприяти досягненню високої працездатності протягом робочого часу;</w:t>
      </w:r>
    </w:p>
    <w:p w:rsidR="00C506D0" w:rsidRPr="002975F3" w:rsidRDefault="00C506D0" w:rsidP="007C5348">
      <w:pPr>
        <w:widowControl w:val="0"/>
        <w:numPr>
          <w:ilvl w:val="0"/>
          <w:numId w:val="67"/>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раціоналізація трудових процесів, прийомів і методів праці на основі узагальнення прогресивного досвіду. Раціональним вважається такий спосіб роботи, який забезпечує мінімальні затрати часу;</w:t>
      </w:r>
    </w:p>
    <w:p w:rsidR="00C506D0" w:rsidRPr="002975F3" w:rsidRDefault="00C506D0" w:rsidP="007C5348">
      <w:pPr>
        <w:widowControl w:val="0"/>
        <w:numPr>
          <w:ilvl w:val="0"/>
          <w:numId w:val="67"/>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поліпшення умов праці, що передбачає зведення до мінімуму шкідливості виробництва, важких фізичних, психологічних наванта</w:t>
      </w:r>
      <w:r w:rsidRPr="002975F3">
        <w:rPr>
          <w:rFonts w:ascii="Times New Roman" w:eastAsia="Times New Roman" w:hAnsi="Times New Roman" w:cs="Times New Roman"/>
          <w:color w:val="000000"/>
          <w:sz w:val="20"/>
          <w:szCs w:val="20"/>
          <w:lang w:eastAsia="uk-UA" w:bidi="uk-UA"/>
        </w:rPr>
        <w:softHyphen/>
        <w:t>жень, а також формування системи охорони і безпеки праці;</w:t>
      </w:r>
    </w:p>
    <w:p w:rsidR="00C506D0" w:rsidRPr="002975F3" w:rsidRDefault="00C506D0" w:rsidP="007C5348">
      <w:pPr>
        <w:widowControl w:val="0"/>
        <w:numPr>
          <w:ilvl w:val="0"/>
          <w:numId w:val="67"/>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зміцнення дисципліни праці, підвищення творчої активності пра</w:t>
      </w:r>
      <w:r w:rsidRPr="002975F3">
        <w:rPr>
          <w:rFonts w:ascii="Times New Roman" w:eastAsia="Times New Roman" w:hAnsi="Times New Roman" w:cs="Times New Roman"/>
          <w:color w:val="000000"/>
          <w:sz w:val="20"/>
          <w:szCs w:val="20"/>
          <w:lang w:eastAsia="uk-UA" w:bidi="uk-UA"/>
        </w:rPr>
        <w:softHyphen/>
        <w:t>цівників;</w:t>
      </w:r>
    </w:p>
    <w:p w:rsidR="00C506D0" w:rsidRPr="002975F3" w:rsidRDefault="00C506D0" w:rsidP="007C5348">
      <w:pPr>
        <w:widowControl w:val="0"/>
        <w:numPr>
          <w:ilvl w:val="0"/>
          <w:numId w:val="67"/>
        </w:numPr>
        <w:tabs>
          <w:tab w:val="left" w:pos="6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мотивація та оплата праці.</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праці на підприємствах, в окремих галузях виробництва здійснюється в конкретних формах, різноманітність яких залежить від таких основних чинників: рівня науково-технічного прогресу, системи організації виробництва; психологічних факторів і особливостей еколо</w:t>
      </w:r>
      <w:r w:rsidRPr="002975F3">
        <w:rPr>
          <w:rFonts w:ascii="Times New Roman" w:eastAsia="Times New Roman" w:hAnsi="Times New Roman" w:cs="Times New Roman"/>
          <w:color w:val="000000"/>
          <w:sz w:val="20"/>
          <w:szCs w:val="20"/>
          <w:lang w:eastAsia="uk-UA" w:bidi="uk-UA"/>
        </w:rPr>
        <w:softHyphen/>
        <w:t xml:space="preserve">гічного середовища; а також від низки чинників, обумовлених </w:t>
      </w:r>
      <w:r w:rsidRPr="002975F3">
        <w:rPr>
          <w:rFonts w:ascii="Times New Roman" w:eastAsia="Times New Roman" w:hAnsi="Times New Roman" w:cs="Times New Roman"/>
          <w:color w:val="000000"/>
          <w:sz w:val="20"/>
          <w:szCs w:val="20"/>
          <w:lang w:eastAsia="ru-RU" w:bidi="ru-RU"/>
        </w:rPr>
        <w:t>характе</w:t>
      </w:r>
      <w:r w:rsidRPr="002975F3">
        <w:rPr>
          <w:rFonts w:ascii="Times New Roman" w:eastAsia="Times New Roman" w:hAnsi="Times New Roman" w:cs="Times New Roman"/>
          <w:color w:val="000000"/>
          <w:sz w:val="20"/>
          <w:szCs w:val="20"/>
          <w:lang w:eastAsia="ru-RU" w:bidi="ru-RU"/>
        </w:rPr>
        <w:softHyphen/>
        <w:t>ром</w:t>
      </w:r>
      <w:r w:rsidRPr="002975F3">
        <w:rPr>
          <w:rFonts w:ascii="Times New Roman" w:eastAsia="Times New Roman" w:hAnsi="Times New Roman" w:cs="Times New Roman"/>
          <w:color w:val="000000"/>
          <w:sz w:val="20"/>
          <w:szCs w:val="20"/>
          <w:lang w:eastAsia="uk-UA" w:bidi="uk-UA"/>
        </w:rPr>
        <w:t xml:space="preserve"> завдань, які вирішуються в різних ланках системи управління. Ор</w:t>
      </w:r>
      <w:r w:rsidRPr="002975F3">
        <w:rPr>
          <w:rFonts w:ascii="Times New Roman" w:eastAsia="Times New Roman" w:hAnsi="Times New Roman" w:cs="Times New Roman"/>
          <w:color w:val="000000"/>
          <w:sz w:val="20"/>
          <w:szCs w:val="20"/>
          <w:lang w:eastAsia="uk-UA" w:bidi="uk-UA"/>
        </w:rPr>
        <w:softHyphen/>
        <w:t>ганізація праці змінюється, вдосконалюється залежно від зміни цих чинників.</w:t>
      </w:r>
    </w:p>
    <w:p w:rsidR="00C506D0" w:rsidRPr="002975F3" w:rsidRDefault="00C506D0" w:rsidP="007C5348">
      <w:pPr>
        <w:widowControl w:val="0"/>
        <w:numPr>
          <w:ilvl w:val="0"/>
          <w:numId w:val="68"/>
        </w:numPr>
        <w:tabs>
          <w:tab w:val="left" w:pos="1766"/>
        </w:tabs>
        <w:spacing w:after="112" w:line="200"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Основні види норм праці</w:t>
      </w:r>
    </w:p>
    <w:p w:rsidR="00C506D0" w:rsidRPr="002975F3" w:rsidRDefault="00C506D0" w:rsidP="00A574AA">
      <w:pPr>
        <w:widowControl w:val="0"/>
        <w:spacing w:after="0" w:line="221" w:lineRule="exact"/>
        <w:ind w:firstLine="11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Норма часу</w:t>
      </w:r>
      <w:r w:rsidRPr="002975F3">
        <w:rPr>
          <w:rFonts w:ascii="Times New Roman" w:eastAsia="Times New Roman" w:hAnsi="Times New Roman" w:cs="Times New Roman"/>
          <w:color w:val="000000"/>
          <w:sz w:val="20"/>
          <w:szCs w:val="20"/>
          <w:lang w:eastAsia="uk-UA" w:bidi="uk-UA"/>
        </w:rPr>
        <w:t xml:space="preserve"> — це необхідні затрати часу одного працівни</w:t>
      </w:r>
      <w:r w:rsidRPr="002975F3">
        <w:rPr>
          <w:rFonts w:ascii="Times New Roman" w:eastAsia="Times New Roman" w:hAnsi="Times New Roman" w:cs="Times New Roman"/>
          <w:color w:val="000000"/>
          <w:sz w:val="20"/>
          <w:szCs w:val="20"/>
          <w:lang w:eastAsia="uk-UA" w:bidi="uk-UA"/>
        </w:rPr>
        <w:softHyphen/>
        <w:t>ка або бригади на виконання одиниці роботи (продукції).</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Норма виробітку</w:t>
      </w:r>
      <w:r w:rsidRPr="002975F3">
        <w:rPr>
          <w:rFonts w:ascii="Times New Roman" w:eastAsia="Times New Roman" w:hAnsi="Times New Roman" w:cs="Times New Roman"/>
          <w:color w:val="000000"/>
          <w:sz w:val="20"/>
          <w:szCs w:val="20"/>
          <w:lang w:eastAsia="uk-UA" w:bidi="uk-UA"/>
        </w:rPr>
        <w:t xml:space="preserve"> — це кількість одиниць продукції визначеного виду, яка повинна бути виготовлена одним працівником або бригадою за даний проміжок часу.</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Норма обслуговування</w:t>
      </w:r>
      <w:r w:rsidRPr="002975F3">
        <w:rPr>
          <w:rFonts w:ascii="Times New Roman" w:eastAsia="Times New Roman" w:hAnsi="Times New Roman" w:cs="Times New Roman"/>
          <w:color w:val="000000"/>
          <w:sz w:val="20"/>
          <w:szCs w:val="20"/>
          <w:lang w:eastAsia="uk-UA" w:bidi="uk-UA"/>
        </w:rPr>
        <w:t xml:space="preserve"> визначає необхідну кількість верстатів, робочих місць, одиниць виробничої площі та інших виробничих об’єктів, що закріплені для обслуговування за одним робітником або бригадою.</w:t>
      </w:r>
      <w:r w:rsidRPr="002975F3">
        <w:rPr>
          <w:rFonts w:ascii="Times New Roman" w:eastAsia="Times New Roman" w:hAnsi="Times New Roman" w:cs="Times New Roman"/>
          <w:b/>
          <w:bCs/>
          <w:i/>
          <w:iCs/>
          <w:color w:val="000000"/>
          <w:sz w:val="20"/>
          <w:szCs w:val="20"/>
          <w:lang w:eastAsia="uk-UA" w:bidi="uk-UA"/>
        </w:rPr>
        <w:t>Норма чисельності</w:t>
      </w:r>
      <w:r w:rsidRPr="002975F3">
        <w:rPr>
          <w:rFonts w:ascii="Times New Roman" w:eastAsia="Times New Roman" w:hAnsi="Times New Roman" w:cs="Times New Roman"/>
          <w:color w:val="000000"/>
          <w:sz w:val="20"/>
          <w:szCs w:val="20"/>
          <w:lang w:eastAsia="uk-UA" w:bidi="uk-UA"/>
        </w:rPr>
        <w:t xml:space="preserve"> — визначає </w:t>
      </w:r>
      <w:r w:rsidRPr="002975F3">
        <w:rPr>
          <w:rFonts w:ascii="Times New Roman" w:eastAsia="Times New Roman" w:hAnsi="Times New Roman" w:cs="Times New Roman"/>
          <w:color w:val="000000"/>
          <w:sz w:val="20"/>
          <w:szCs w:val="20"/>
          <w:lang w:eastAsia="uk-UA" w:bidi="uk-UA"/>
        </w:rPr>
        <w:lastRenderedPageBreak/>
        <w:t>кількість працівників, необхідну для виконання визначеного обсягу роботи або для обслуговування од</w:t>
      </w:r>
      <w:r w:rsidRPr="002975F3">
        <w:rPr>
          <w:rFonts w:ascii="Times New Roman" w:eastAsia="Times New Roman" w:hAnsi="Times New Roman" w:cs="Times New Roman"/>
          <w:color w:val="000000"/>
          <w:sz w:val="20"/>
          <w:szCs w:val="20"/>
          <w:lang w:eastAsia="uk-UA" w:bidi="uk-UA"/>
        </w:rPr>
        <w:softHyphen/>
        <w:t>ного або декількох агрегатів.</w:t>
      </w:r>
    </w:p>
    <w:p w:rsidR="00C506D0" w:rsidRPr="002975F3" w:rsidRDefault="00C506D0" w:rsidP="00A574AA">
      <w:pPr>
        <w:widowControl w:val="0"/>
        <w:spacing w:after="197"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Нормоване завдання</w:t>
      </w:r>
      <w:r w:rsidRPr="002975F3">
        <w:rPr>
          <w:rFonts w:ascii="Times New Roman" w:eastAsia="Times New Roman" w:hAnsi="Times New Roman" w:cs="Times New Roman"/>
          <w:color w:val="000000"/>
          <w:sz w:val="20"/>
          <w:szCs w:val="20"/>
          <w:lang w:eastAsia="uk-UA" w:bidi="uk-UA"/>
        </w:rPr>
        <w:t xml:space="preserve"> — визначає необхідний асортимент і обсяг ро</w:t>
      </w:r>
      <w:r w:rsidRPr="002975F3">
        <w:rPr>
          <w:rFonts w:ascii="Times New Roman" w:eastAsia="Times New Roman" w:hAnsi="Times New Roman" w:cs="Times New Roman"/>
          <w:color w:val="000000"/>
          <w:sz w:val="20"/>
          <w:szCs w:val="20"/>
          <w:lang w:eastAsia="uk-UA" w:bidi="uk-UA"/>
        </w:rPr>
        <w:softHyphen/>
        <w:t>біт, які повинні бути виконані одним робітником або бригадою за пев</w:t>
      </w:r>
      <w:r w:rsidRPr="002975F3">
        <w:rPr>
          <w:rFonts w:ascii="Times New Roman" w:eastAsia="Times New Roman" w:hAnsi="Times New Roman" w:cs="Times New Roman"/>
          <w:color w:val="000000"/>
          <w:sz w:val="20"/>
          <w:szCs w:val="20"/>
          <w:lang w:eastAsia="uk-UA" w:bidi="uk-UA"/>
        </w:rPr>
        <w:softHyphen/>
        <w:t>ний проміжок часу.</w:t>
      </w:r>
    </w:p>
    <w:p w:rsidR="00C506D0" w:rsidRPr="002975F3" w:rsidRDefault="00C506D0" w:rsidP="007C5348">
      <w:pPr>
        <w:widowControl w:val="0"/>
        <w:numPr>
          <w:ilvl w:val="0"/>
          <w:numId w:val="68"/>
        </w:numPr>
        <w:tabs>
          <w:tab w:val="left" w:pos="1766"/>
        </w:tabs>
        <w:spacing w:after="117" w:line="200"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Методи нормування праці</w:t>
      </w:r>
    </w:p>
    <w:p w:rsidR="00C506D0" w:rsidRPr="002975F3" w:rsidRDefault="00C506D0" w:rsidP="00A574AA">
      <w:pPr>
        <w:widowControl w:val="0"/>
        <w:spacing w:after="0" w:line="221" w:lineRule="exact"/>
        <w:ind w:firstLine="11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Методика технічного нормування праці в значній мірі за</w:t>
      </w:r>
      <w:r w:rsidRPr="002975F3">
        <w:rPr>
          <w:rFonts w:ascii="Times New Roman" w:eastAsia="Times New Roman" w:hAnsi="Times New Roman" w:cs="Times New Roman"/>
          <w:color w:val="000000"/>
          <w:sz w:val="20"/>
          <w:szCs w:val="20"/>
          <w:lang w:eastAsia="uk-UA" w:bidi="uk-UA"/>
        </w:rPr>
        <w:softHyphen/>
        <w:t xml:space="preserve">лежить від ряду </w:t>
      </w:r>
      <w:r w:rsidRPr="002975F3">
        <w:rPr>
          <w:rFonts w:ascii="Times New Roman" w:eastAsia="Times New Roman" w:hAnsi="Times New Roman" w:cs="Times New Roman"/>
          <w:b/>
          <w:bCs/>
          <w:i/>
          <w:iCs/>
          <w:color w:val="000000"/>
          <w:sz w:val="20"/>
          <w:szCs w:val="20"/>
          <w:lang w:eastAsia="uk-UA" w:bidi="uk-UA"/>
        </w:rPr>
        <w:t>факторів</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67"/>
        </w:numPr>
        <w:tabs>
          <w:tab w:val="left" w:pos="66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типу організації виробництва (масового, серійного, одиничного);</w:t>
      </w:r>
    </w:p>
    <w:p w:rsidR="00C506D0" w:rsidRPr="002975F3" w:rsidRDefault="00C506D0" w:rsidP="007C5348">
      <w:pPr>
        <w:widowControl w:val="0"/>
        <w:numPr>
          <w:ilvl w:val="0"/>
          <w:numId w:val="67"/>
        </w:numPr>
        <w:tabs>
          <w:tab w:val="left" w:pos="63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способу виконання робіт (ручного, машинно-ручного, машинно- автоматизованого);</w:t>
      </w:r>
    </w:p>
    <w:p w:rsidR="00C506D0" w:rsidRPr="002975F3" w:rsidRDefault="00C506D0" w:rsidP="007C5348">
      <w:pPr>
        <w:widowControl w:val="0"/>
        <w:numPr>
          <w:ilvl w:val="0"/>
          <w:numId w:val="67"/>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форми організації праці (індивідуальної, багатоверстатної, бри</w:t>
      </w:r>
      <w:r w:rsidRPr="002975F3">
        <w:rPr>
          <w:rFonts w:ascii="Times New Roman" w:eastAsia="Times New Roman" w:hAnsi="Times New Roman" w:cs="Times New Roman"/>
          <w:color w:val="000000"/>
          <w:sz w:val="20"/>
          <w:szCs w:val="20"/>
          <w:lang w:eastAsia="uk-UA" w:bidi="uk-UA"/>
        </w:rPr>
        <w:softHyphen/>
        <w:t>гадної).</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Кожному типу виробництва властиві особливості, що характеризу</w:t>
      </w:r>
      <w:r w:rsidRPr="002975F3">
        <w:rPr>
          <w:rFonts w:ascii="Times New Roman" w:eastAsia="Times New Roman" w:hAnsi="Times New Roman" w:cs="Times New Roman"/>
          <w:color w:val="000000"/>
          <w:sz w:val="20"/>
          <w:szCs w:val="20"/>
          <w:lang w:eastAsia="uk-UA" w:bidi="uk-UA"/>
        </w:rPr>
        <w:softHyphen/>
        <w:t>ють обладнання, технологічну оснастку, технологічний процес, органі</w:t>
      </w:r>
      <w:r w:rsidRPr="002975F3">
        <w:rPr>
          <w:rFonts w:ascii="Times New Roman" w:eastAsia="Times New Roman" w:hAnsi="Times New Roman" w:cs="Times New Roman"/>
          <w:color w:val="000000"/>
          <w:sz w:val="20"/>
          <w:szCs w:val="20"/>
          <w:lang w:eastAsia="uk-UA" w:bidi="uk-UA"/>
        </w:rPr>
        <w:softHyphen/>
        <w:t>зацію та обслуговування робочого місця, спеціалізацію та кваліфікацію робітників, виконання окремих елементів операції тощо.</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Чим вища серійність виробництва, тим більш досконалі технологія та організація виробництва, виробничі навички робітників, спеціалізо</w:t>
      </w:r>
      <w:r w:rsidRPr="002975F3">
        <w:rPr>
          <w:rFonts w:ascii="Times New Roman" w:eastAsia="Times New Roman" w:hAnsi="Times New Roman" w:cs="Times New Roman"/>
          <w:color w:val="000000"/>
          <w:sz w:val="20"/>
          <w:szCs w:val="20"/>
          <w:lang w:eastAsia="uk-UA" w:bidi="uk-UA"/>
        </w:rPr>
        <w:softHyphen/>
        <w:t>ване обладнання та технологічне оснащення робочого місця.</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b/>
          <w:bCs/>
          <w:i/>
          <w:iCs/>
          <w:color w:val="000000"/>
          <w:sz w:val="20"/>
          <w:szCs w:val="20"/>
          <w:lang w:eastAsia="uk-UA" w:bidi="uk-UA"/>
        </w:rPr>
        <w:t>методом нормування</w:t>
      </w:r>
      <w:r w:rsidRPr="002975F3">
        <w:rPr>
          <w:rFonts w:ascii="Times New Roman" w:eastAsia="Times New Roman" w:hAnsi="Times New Roman" w:cs="Times New Roman"/>
          <w:color w:val="000000"/>
          <w:sz w:val="20"/>
          <w:szCs w:val="20"/>
          <w:lang w:eastAsia="uk-UA" w:bidi="uk-UA"/>
        </w:rPr>
        <w:t xml:space="preserve"> розуміють сукупність прийомів встанов</w:t>
      </w:r>
      <w:r w:rsidRPr="002975F3">
        <w:rPr>
          <w:rFonts w:ascii="Times New Roman" w:eastAsia="Times New Roman" w:hAnsi="Times New Roman" w:cs="Times New Roman"/>
          <w:color w:val="000000"/>
          <w:sz w:val="20"/>
          <w:szCs w:val="20"/>
          <w:lang w:eastAsia="uk-UA" w:bidi="uk-UA"/>
        </w:rPr>
        <w:softHyphen/>
        <w:t>лення норм праці, що включають: аналіз трудового процесу; проекту</w:t>
      </w:r>
      <w:r w:rsidRPr="002975F3">
        <w:rPr>
          <w:rFonts w:ascii="Times New Roman" w:eastAsia="Times New Roman" w:hAnsi="Times New Roman" w:cs="Times New Roman"/>
          <w:color w:val="000000"/>
          <w:sz w:val="20"/>
          <w:szCs w:val="20"/>
          <w:lang w:eastAsia="uk-UA" w:bidi="uk-UA"/>
        </w:rPr>
        <w:softHyphen/>
        <w:t>вання раціональної технології та організації праці; розрахунок норм.</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Залежно від типу виробництва, характеру виробничого процесу і нормованої операції технічні норми часу визначаються або аналітич</w:t>
      </w:r>
      <w:r w:rsidRPr="002975F3">
        <w:rPr>
          <w:rFonts w:ascii="Times New Roman" w:eastAsia="Times New Roman" w:hAnsi="Times New Roman" w:cs="Times New Roman"/>
          <w:color w:val="000000"/>
          <w:sz w:val="20"/>
          <w:szCs w:val="20"/>
          <w:lang w:eastAsia="uk-UA" w:bidi="uk-UA"/>
        </w:rPr>
        <w:softHyphen/>
        <w:t>ними, або сумарним методами.</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Аналітичні методи</w:t>
      </w:r>
      <w:r w:rsidRPr="002975F3">
        <w:rPr>
          <w:rFonts w:ascii="Times New Roman" w:eastAsia="Times New Roman" w:hAnsi="Times New Roman" w:cs="Times New Roman"/>
          <w:color w:val="000000"/>
          <w:sz w:val="20"/>
          <w:szCs w:val="20"/>
          <w:lang w:eastAsia="uk-UA" w:bidi="uk-UA"/>
        </w:rPr>
        <w:t xml:space="preserve"> передбачають: аналіз трудового процесу; поділ його на елементи; проектування раціональних режимів роботи облад</w:t>
      </w:r>
      <w:r w:rsidRPr="002975F3">
        <w:rPr>
          <w:rFonts w:ascii="Times New Roman" w:eastAsia="Times New Roman" w:hAnsi="Times New Roman" w:cs="Times New Roman"/>
          <w:color w:val="000000"/>
          <w:sz w:val="20"/>
          <w:szCs w:val="20"/>
          <w:lang w:eastAsia="uk-UA" w:bidi="uk-UA"/>
        </w:rPr>
        <w:softHyphen/>
        <w:t>нання та прийомів праці робітників; визначення норм за елементами трудового процесу з урахуванням специфіки конкретних робочих місць і виробничих підрозділів, встановлення норми на операцію.</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Сумарні методи</w:t>
      </w:r>
      <w:r w:rsidRPr="002975F3">
        <w:rPr>
          <w:rFonts w:ascii="Times New Roman" w:eastAsia="Times New Roman" w:hAnsi="Times New Roman" w:cs="Times New Roman"/>
          <w:color w:val="000000"/>
          <w:sz w:val="20"/>
          <w:szCs w:val="20"/>
          <w:lang w:eastAsia="uk-UA" w:bidi="uk-UA"/>
        </w:rPr>
        <w:t xml:space="preserve"> передбачають встановлення норм праці без поділу процесу на елементи і проектування раціональної організації праці, тобто на основі досвіду нормувальника (досвідний метод) або статис</w:t>
      </w:r>
      <w:r w:rsidRPr="002975F3">
        <w:rPr>
          <w:rFonts w:ascii="Times New Roman" w:eastAsia="Times New Roman" w:hAnsi="Times New Roman" w:cs="Times New Roman"/>
          <w:color w:val="000000"/>
          <w:sz w:val="20"/>
          <w:szCs w:val="20"/>
          <w:lang w:eastAsia="uk-UA" w:bidi="uk-UA"/>
        </w:rPr>
        <w:softHyphen/>
        <w:t>тичних даних про виконання аналогічних робіт (статистичний метод). Норми, які встановлюються за допомогою сумарних методів, назива</w:t>
      </w:r>
      <w:r w:rsidRPr="002975F3">
        <w:rPr>
          <w:rFonts w:ascii="Times New Roman" w:eastAsia="Times New Roman" w:hAnsi="Times New Roman" w:cs="Times New Roman"/>
          <w:color w:val="000000"/>
          <w:sz w:val="20"/>
          <w:szCs w:val="20"/>
          <w:lang w:eastAsia="uk-UA" w:bidi="uk-UA"/>
        </w:rPr>
        <w:softHyphen/>
        <w:t>ються досвідно-статистичними. Такі норми не дозволяють ефективно використовувати виробничі ресурси і повинні замінюватись нормами, які встановлюються аналітичними методами.</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Аналітичні методи можна класифікувати за трьома </w:t>
      </w:r>
      <w:r w:rsidRPr="002975F3">
        <w:rPr>
          <w:rFonts w:ascii="Times New Roman" w:eastAsia="Times New Roman" w:hAnsi="Times New Roman" w:cs="Times New Roman"/>
          <w:b/>
          <w:bCs/>
          <w:i/>
          <w:iCs/>
          <w:color w:val="000000"/>
          <w:sz w:val="20"/>
          <w:szCs w:val="20"/>
          <w:lang w:eastAsia="uk-UA" w:bidi="uk-UA"/>
        </w:rPr>
        <w:t>ознаками:</w:t>
      </w:r>
    </w:p>
    <w:p w:rsidR="00C506D0" w:rsidRPr="002975F3" w:rsidRDefault="00C506D0" w:rsidP="007C5348">
      <w:pPr>
        <w:widowControl w:val="0"/>
        <w:numPr>
          <w:ilvl w:val="0"/>
          <w:numId w:val="69"/>
        </w:numPr>
        <w:tabs>
          <w:tab w:val="left" w:pos="570"/>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методикою одержання вихідних даних;</w:t>
      </w:r>
    </w:p>
    <w:p w:rsidR="00C506D0" w:rsidRPr="002975F3" w:rsidRDefault="00C506D0" w:rsidP="007C5348">
      <w:pPr>
        <w:widowControl w:val="0"/>
        <w:numPr>
          <w:ilvl w:val="0"/>
          <w:numId w:val="69"/>
        </w:numPr>
        <w:tabs>
          <w:tab w:val="left" w:pos="570"/>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ступенем диференціації трудового процесу;</w:t>
      </w:r>
    </w:p>
    <w:p w:rsidR="00C506D0" w:rsidRPr="002975F3" w:rsidRDefault="00C506D0" w:rsidP="007C5348">
      <w:pPr>
        <w:widowControl w:val="0"/>
        <w:numPr>
          <w:ilvl w:val="0"/>
          <w:numId w:val="69"/>
        </w:numPr>
        <w:tabs>
          <w:tab w:val="left" w:pos="538"/>
        </w:tabs>
        <w:spacing w:after="0" w:line="221" w:lineRule="exact"/>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характером залежності норм праці від факторів, що впливають на їх розмір.</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 </w:t>
      </w:r>
      <w:r w:rsidRPr="002975F3">
        <w:rPr>
          <w:rFonts w:ascii="Times New Roman" w:eastAsia="Times New Roman" w:hAnsi="Times New Roman" w:cs="Times New Roman"/>
          <w:b/>
          <w:bCs/>
          <w:i/>
          <w:iCs/>
          <w:color w:val="000000"/>
          <w:sz w:val="20"/>
          <w:szCs w:val="20"/>
          <w:lang w:eastAsia="uk-UA" w:bidi="uk-UA"/>
        </w:rPr>
        <w:t>методикою одержання вихідних даних</w:t>
      </w:r>
      <w:r w:rsidRPr="002975F3">
        <w:rPr>
          <w:rFonts w:ascii="Times New Roman" w:eastAsia="Times New Roman" w:hAnsi="Times New Roman" w:cs="Times New Roman"/>
          <w:color w:val="000000"/>
          <w:sz w:val="20"/>
          <w:szCs w:val="20"/>
          <w:lang w:eastAsia="uk-UA" w:bidi="uk-UA"/>
        </w:rPr>
        <w:t xml:space="preserve"> аналітичні методи поді</w:t>
      </w:r>
      <w:r w:rsidRPr="002975F3">
        <w:rPr>
          <w:rFonts w:ascii="Times New Roman" w:eastAsia="Times New Roman" w:hAnsi="Times New Roman" w:cs="Times New Roman"/>
          <w:color w:val="000000"/>
          <w:sz w:val="20"/>
          <w:szCs w:val="20"/>
          <w:lang w:eastAsia="uk-UA" w:bidi="uk-UA"/>
        </w:rPr>
        <w:softHyphen/>
        <w:t xml:space="preserve">ляють на </w:t>
      </w:r>
      <w:r w:rsidRPr="002975F3">
        <w:rPr>
          <w:rFonts w:ascii="Times New Roman" w:eastAsia="Times New Roman" w:hAnsi="Times New Roman" w:cs="Times New Roman"/>
          <w:b/>
          <w:bCs/>
          <w:i/>
          <w:iCs/>
          <w:color w:val="000000"/>
          <w:sz w:val="20"/>
          <w:szCs w:val="20"/>
          <w:lang w:eastAsia="uk-UA" w:bidi="uk-UA"/>
        </w:rPr>
        <w:t>аналітично-розрахункові,</w:t>
      </w:r>
      <w:r w:rsidRPr="002975F3">
        <w:rPr>
          <w:rFonts w:ascii="Times New Roman" w:eastAsia="Times New Roman" w:hAnsi="Times New Roman" w:cs="Times New Roman"/>
          <w:color w:val="000000"/>
          <w:sz w:val="20"/>
          <w:szCs w:val="20"/>
          <w:lang w:eastAsia="uk-UA" w:bidi="uk-UA"/>
        </w:rPr>
        <w:t xml:space="preserve"> при яких базою розрахунків норм є нормативні матеріали, і </w:t>
      </w:r>
      <w:r w:rsidRPr="002975F3">
        <w:rPr>
          <w:rFonts w:ascii="Times New Roman" w:eastAsia="Times New Roman" w:hAnsi="Times New Roman" w:cs="Times New Roman"/>
          <w:b/>
          <w:bCs/>
          <w:i/>
          <w:iCs/>
          <w:color w:val="000000"/>
          <w:sz w:val="20"/>
          <w:szCs w:val="20"/>
          <w:lang w:eastAsia="uk-UA" w:bidi="uk-UA"/>
        </w:rPr>
        <w:t>аналітично-дослідницькі,</w:t>
      </w:r>
      <w:r w:rsidRPr="002975F3">
        <w:rPr>
          <w:rFonts w:ascii="Times New Roman" w:eastAsia="Times New Roman" w:hAnsi="Times New Roman" w:cs="Times New Roman"/>
          <w:color w:val="000000"/>
          <w:sz w:val="20"/>
          <w:szCs w:val="20"/>
          <w:lang w:eastAsia="uk-UA" w:bidi="uk-UA"/>
        </w:rPr>
        <w:t xml:space="preserve"> при яких вихідна ін</w:t>
      </w:r>
      <w:r w:rsidRPr="002975F3">
        <w:rPr>
          <w:rFonts w:ascii="Times New Roman" w:eastAsia="Times New Roman" w:hAnsi="Times New Roman" w:cs="Times New Roman"/>
          <w:color w:val="000000"/>
          <w:sz w:val="20"/>
          <w:szCs w:val="20"/>
          <w:lang w:eastAsia="uk-UA" w:bidi="uk-UA"/>
        </w:rPr>
        <w:softHyphen/>
        <w:t>формація одержується шляхом спостереження або експериментів.</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Аналітично-розрахункові методи</w:t>
      </w:r>
      <w:r w:rsidRPr="002975F3">
        <w:rPr>
          <w:rFonts w:ascii="Times New Roman" w:eastAsia="Times New Roman" w:hAnsi="Times New Roman" w:cs="Times New Roman"/>
          <w:color w:val="000000"/>
          <w:sz w:val="20"/>
          <w:szCs w:val="20"/>
          <w:lang w:eastAsia="uk-UA" w:bidi="uk-UA"/>
        </w:rPr>
        <w:t xml:space="preserve"> зараз є основними. При цих ме</w:t>
      </w:r>
      <w:r w:rsidRPr="002975F3">
        <w:rPr>
          <w:rFonts w:ascii="Times New Roman" w:eastAsia="Times New Roman" w:hAnsi="Times New Roman" w:cs="Times New Roman"/>
          <w:color w:val="000000"/>
          <w:sz w:val="20"/>
          <w:szCs w:val="20"/>
          <w:lang w:eastAsia="uk-UA" w:bidi="uk-UA"/>
        </w:rPr>
        <w:softHyphen/>
        <w:t>тодах затрати часу розраховують за нормативами режимів роботи обла</w:t>
      </w:r>
      <w:r w:rsidRPr="002975F3">
        <w:rPr>
          <w:rFonts w:ascii="Times New Roman" w:eastAsia="Times New Roman" w:hAnsi="Times New Roman" w:cs="Times New Roman"/>
          <w:color w:val="000000"/>
          <w:sz w:val="20"/>
          <w:szCs w:val="20"/>
          <w:lang w:eastAsia="uk-UA" w:bidi="uk-UA"/>
        </w:rPr>
        <w:softHyphen/>
        <w:t>днання і часу, а також за формулами залежності часу від факторів три</w:t>
      </w:r>
      <w:r w:rsidRPr="002975F3">
        <w:rPr>
          <w:rFonts w:ascii="Times New Roman" w:eastAsia="Times New Roman" w:hAnsi="Times New Roman" w:cs="Times New Roman"/>
          <w:color w:val="000000"/>
          <w:sz w:val="20"/>
          <w:szCs w:val="20"/>
          <w:lang w:eastAsia="uk-UA" w:bidi="uk-UA"/>
        </w:rPr>
        <w:softHyphen/>
        <w:t>валості. Вони забезпечують необхідну ступінь обґрунтованості норм при значно менших, порівняно з дослідницькими методами, затратах на збирання вихідної інформації. Однак, точність норм для конкретного робочого місця знижується.</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зміні типу виробництва змінюються вимоги до точності норм часу, а відповідно і методи його виміру. В умовах масового і багатосе</w:t>
      </w:r>
      <w:r w:rsidRPr="002975F3">
        <w:rPr>
          <w:rFonts w:ascii="Times New Roman" w:eastAsia="Times New Roman" w:hAnsi="Times New Roman" w:cs="Times New Roman"/>
          <w:color w:val="000000"/>
          <w:sz w:val="20"/>
          <w:szCs w:val="20"/>
          <w:lang w:eastAsia="uk-UA" w:bidi="uk-UA"/>
        </w:rPr>
        <w:softHyphen/>
        <w:t>рійного виробництва норми часу встановлюють методом розрахунку за нормативами в поєднанні з широким використанням експерименталь</w:t>
      </w:r>
      <w:r w:rsidRPr="002975F3">
        <w:rPr>
          <w:rFonts w:ascii="Times New Roman" w:eastAsia="Times New Roman" w:hAnsi="Times New Roman" w:cs="Times New Roman"/>
          <w:color w:val="000000"/>
          <w:sz w:val="20"/>
          <w:szCs w:val="20"/>
          <w:lang w:eastAsia="uk-UA" w:bidi="uk-UA"/>
        </w:rPr>
        <w:softHyphen/>
        <w:t>них досліджень на робочих місцях. В умовах серійного виробництва норми визначають в основному за нормативами режимів роботи облад</w:t>
      </w:r>
      <w:r w:rsidRPr="002975F3">
        <w:rPr>
          <w:rFonts w:ascii="Times New Roman" w:eastAsia="Times New Roman" w:hAnsi="Times New Roman" w:cs="Times New Roman"/>
          <w:color w:val="000000"/>
          <w:sz w:val="20"/>
          <w:szCs w:val="20"/>
          <w:lang w:eastAsia="uk-UA" w:bidi="uk-UA"/>
        </w:rPr>
        <w:softHyphen/>
        <w:t>нання і часу.</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Аналітично-дослідницькі методи</w:t>
      </w:r>
      <w:r w:rsidRPr="002975F3">
        <w:rPr>
          <w:rFonts w:ascii="Times New Roman" w:eastAsia="Times New Roman" w:hAnsi="Times New Roman" w:cs="Times New Roman"/>
          <w:color w:val="000000"/>
          <w:sz w:val="20"/>
          <w:szCs w:val="20"/>
          <w:lang w:eastAsia="uk-UA" w:bidi="uk-UA"/>
        </w:rPr>
        <w:t xml:space="preserve"> використовують при відсутності нормативних даних. В умовах одиничного і дрібносерійного вироб</w:t>
      </w:r>
      <w:r w:rsidRPr="002975F3">
        <w:rPr>
          <w:rFonts w:ascii="Times New Roman" w:eastAsia="Times New Roman" w:hAnsi="Times New Roman" w:cs="Times New Roman"/>
          <w:color w:val="000000"/>
          <w:sz w:val="20"/>
          <w:szCs w:val="20"/>
          <w:lang w:eastAsia="uk-UA" w:bidi="uk-UA"/>
        </w:rPr>
        <w:softHyphen/>
        <w:t>ництв при нормуванні операцій економічно доцільно проводити їх дос</w:t>
      </w:r>
      <w:r w:rsidRPr="002975F3">
        <w:rPr>
          <w:rFonts w:ascii="Times New Roman" w:eastAsia="Times New Roman" w:hAnsi="Times New Roman" w:cs="Times New Roman"/>
          <w:color w:val="000000"/>
          <w:sz w:val="20"/>
          <w:szCs w:val="20"/>
          <w:lang w:eastAsia="uk-UA" w:bidi="uk-UA"/>
        </w:rPr>
        <w:softHyphen/>
        <w:t>лідження на рівні укрупнених трудових прийомів або операцій в цілому. В цьому випадку широко застосовують методи укрупненого нормуван</w:t>
      </w:r>
      <w:r w:rsidRPr="002975F3">
        <w:rPr>
          <w:rFonts w:ascii="Times New Roman" w:eastAsia="Times New Roman" w:hAnsi="Times New Roman" w:cs="Times New Roman"/>
          <w:color w:val="000000"/>
          <w:sz w:val="20"/>
          <w:szCs w:val="20"/>
          <w:lang w:eastAsia="uk-UA" w:bidi="uk-UA"/>
        </w:rPr>
        <w:softHyphen/>
        <w:t>ня, які є різновидом аналітичного методу.</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 </w:t>
      </w:r>
      <w:r w:rsidRPr="002975F3">
        <w:rPr>
          <w:rFonts w:ascii="Times New Roman" w:eastAsia="Times New Roman" w:hAnsi="Times New Roman" w:cs="Times New Roman"/>
          <w:b/>
          <w:bCs/>
          <w:i/>
          <w:iCs/>
          <w:color w:val="000000"/>
          <w:sz w:val="20"/>
          <w:szCs w:val="20"/>
          <w:lang w:eastAsia="uk-UA" w:bidi="uk-UA"/>
        </w:rPr>
        <w:t>ступенем диференціації трудового процесу</w:t>
      </w:r>
      <w:r w:rsidRPr="002975F3">
        <w:rPr>
          <w:rFonts w:ascii="Times New Roman" w:eastAsia="Times New Roman" w:hAnsi="Times New Roman" w:cs="Times New Roman"/>
          <w:color w:val="000000"/>
          <w:sz w:val="20"/>
          <w:szCs w:val="20"/>
          <w:lang w:eastAsia="uk-UA" w:bidi="uk-UA"/>
        </w:rPr>
        <w:t xml:space="preserve"> аналітичні методи поділяють на </w:t>
      </w:r>
      <w:r w:rsidRPr="002975F3">
        <w:rPr>
          <w:rFonts w:ascii="Times New Roman" w:eastAsia="Times New Roman" w:hAnsi="Times New Roman" w:cs="Times New Roman"/>
          <w:b/>
          <w:bCs/>
          <w:i/>
          <w:iCs/>
          <w:color w:val="000000"/>
          <w:sz w:val="20"/>
          <w:szCs w:val="20"/>
          <w:lang w:eastAsia="uk-UA" w:bidi="uk-UA"/>
        </w:rPr>
        <w:t>диференційовані та укрупнені.</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Диференційовані методи</w:t>
      </w:r>
      <w:r w:rsidRPr="002975F3">
        <w:rPr>
          <w:rFonts w:ascii="Times New Roman" w:eastAsia="Times New Roman" w:hAnsi="Times New Roman" w:cs="Times New Roman"/>
          <w:color w:val="000000"/>
          <w:sz w:val="20"/>
          <w:szCs w:val="20"/>
          <w:lang w:eastAsia="uk-UA" w:bidi="uk-UA"/>
        </w:rPr>
        <w:t xml:space="preserve"> передбачають детальний поділ трудового процесу на елементи (до трудових рухів і дій), дослідження факторів, що впливають на тривалість кожного елементу, проектування нового складу, послідовності та часу виконання елементів операції. Ці методи застосовуються, якщо доцільна велика точність нормування трудових операцій, що обумовлена великими обсягами випуску продукції.</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Укрупнені методи</w:t>
      </w:r>
      <w:r w:rsidRPr="002975F3">
        <w:rPr>
          <w:rFonts w:ascii="Times New Roman" w:eastAsia="Times New Roman" w:hAnsi="Times New Roman" w:cs="Times New Roman"/>
          <w:color w:val="000000"/>
          <w:sz w:val="20"/>
          <w:szCs w:val="20"/>
          <w:lang w:eastAsia="uk-UA" w:bidi="uk-UA"/>
        </w:rPr>
        <w:t xml:space="preserve"> передбачають розподіл трудового процесу до комплексів прийомів та операцій. Необхідний час встановлюється на основі укрупнених нормативів і типових норм.</w:t>
      </w:r>
    </w:p>
    <w:p w:rsidR="00C506D0" w:rsidRPr="002975F3" w:rsidRDefault="00C506D0" w:rsidP="00A574AA">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За третьою ознакою </w:t>
      </w:r>
      <w:r w:rsidRPr="002975F3">
        <w:rPr>
          <w:rFonts w:ascii="Times New Roman" w:eastAsia="Times New Roman" w:hAnsi="Times New Roman" w:cs="Times New Roman"/>
          <w:b/>
          <w:bCs/>
          <w:i/>
          <w:iCs/>
          <w:color w:val="000000"/>
          <w:sz w:val="20"/>
          <w:szCs w:val="20"/>
          <w:lang w:eastAsia="uk-UA" w:bidi="uk-UA"/>
        </w:rPr>
        <w:t>(характером залежності норм праці від фак</w:t>
      </w:r>
      <w:r w:rsidRPr="002975F3">
        <w:rPr>
          <w:rFonts w:ascii="Times New Roman" w:eastAsia="Times New Roman" w:hAnsi="Times New Roman" w:cs="Times New Roman"/>
          <w:b/>
          <w:bCs/>
          <w:i/>
          <w:iCs/>
          <w:color w:val="000000"/>
          <w:sz w:val="20"/>
          <w:szCs w:val="20"/>
          <w:lang w:eastAsia="uk-UA" w:bidi="uk-UA"/>
        </w:rPr>
        <w:softHyphen/>
        <w:t>торів, що на них впливають)</w:t>
      </w:r>
      <w:r w:rsidRPr="002975F3">
        <w:rPr>
          <w:rFonts w:ascii="Times New Roman" w:eastAsia="Times New Roman" w:hAnsi="Times New Roman" w:cs="Times New Roman"/>
          <w:color w:val="000000"/>
          <w:sz w:val="20"/>
          <w:szCs w:val="20"/>
          <w:lang w:eastAsia="uk-UA" w:bidi="uk-UA"/>
        </w:rPr>
        <w:t xml:space="preserve"> аналітичні методи поділяють на </w:t>
      </w:r>
      <w:r w:rsidRPr="002975F3">
        <w:rPr>
          <w:rFonts w:ascii="Times New Roman" w:eastAsia="Times New Roman" w:hAnsi="Times New Roman" w:cs="Times New Roman"/>
          <w:b/>
          <w:bCs/>
          <w:i/>
          <w:iCs/>
          <w:color w:val="000000"/>
          <w:sz w:val="20"/>
          <w:szCs w:val="20"/>
          <w:lang w:eastAsia="uk-UA" w:bidi="uk-UA"/>
        </w:rPr>
        <w:t>прямі та</w:t>
      </w:r>
    </w:p>
    <w:p w:rsidR="00C506D0" w:rsidRPr="002975F3" w:rsidRDefault="00C506D0" w:rsidP="00A574A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непрямі.</w:t>
      </w:r>
      <w:r w:rsidRPr="002975F3">
        <w:rPr>
          <w:rFonts w:ascii="Times New Roman" w:eastAsia="Times New Roman" w:hAnsi="Times New Roman" w:cs="Times New Roman"/>
          <w:color w:val="000000"/>
          <w:sz w:val="20"/>
          <w:szCs w:val="20"/>
          <w:lang w:eastAsia="uk-UA" w:bidi="uk-UA"/>
        </w:rPr>
        <w:t xml:space="preserve"> При використанні </w:t>
      </w:r>
      <w:r w:rsidRPr="002975F3">
        <w:rPr>
          <w:rFonts w:ascii="Times New Roman" w:eastAsia="Times New Roman" w:hAnsi="Times New Roman" w:cs="Times New Roman"/>
          <w:b/>
          <w:bCs/>
          <w:i/>
          <w:iCs/>
          <w:color w:val="000000"/>
          <w:sz w:val="20"/>
          <w:szCs w:val="20"/>
          <w:lang w:eastAsia="uk-UA" w:bidi="uk-UA"/>
        </w:rPr>
        <w:t>прямих методів</w:t>
      </w:r>
      <w:r w:rsidRPr="002975F3">
        <w:rPr>
          <w:rFonts w:ascii="Times New Roman" w:eastAsia="Times New Roman" w:hAnsi="Times New Roman" w:cs="Times New Roman"/>
          <w:color w:val="000000"/>
          <w:sz w:val="20"/>
          <w:szCs w:val="20"/>
          <w:lang w:eastAsia="uk-UA" w:bidi="uk-UA"/>
        </w:rPr>
        <w:t xml:space="preserve"> норми обслуговування, чисельності, керованості розраховуються на основі встановлення функ</w:t>
      </w:r>
      <w:r w:rsidRPr="002975F3">
        <w:rPr>
          <w:rFonts w:ascii="Times New Roman" w:eastAsia="Times New Roman" w:hAnsi="Times New Roman" w:cs="Times New Roman"/>
          <w:color w:val="000000"/>
          <w:sz w:val="20"/>
          <w:szCs w:val="20"/>
          <w:lang w:eastAsia="uk-UA" w:bidi="uk-UA"/>
        </w:rPr>
        <w:softHyphen/>
        <w:t xml:space="preserve">ціональних залежностей розміру норм від трудомісткості відповідних робіт. Використання </w:t>
      </w:r>
      <w:r w:rsidRPr="002975F3">
        <w:rPr>
          <w:rFonts w:ascii="Times New Roman" w:eastAsia="Times New Roman" w:hAnsi="Times New Roman" w:cs="Times New Roman"/>
          <w:b/>
          <w:bCs/>
          <w:i/>
          <w:iCs/>
          <w:color w:val="000000"/>
          <w:sz w:val="20"/>
          <w:szCs w:val="20"/>
          <w:lang w:eastAsia="uk-UA" w:bidi="uk-UA"/>
        </w:rPr>
        <w:t>непрямих методів</w:t>
      </w:r>
      <w:r w:rsidRPr="002975F3">
        <w:rPr>
          <w:rFonts w:ascii="Times New Roman" w:eastAsia="Times New Roman" w:hAnsi="Times New Roman" w:cs="Times New Roman"/>
          <w:color w:val="000000"/>
          <w:sz w:val="20"/>
          <w:szCs w:val="20"/>
          <w:lang w:eastAsia="uk-UA" w:bidi="uk-UA"/>
        </w:rPr>
        <w:t xml:space="preserve"> передбачає встановлення ста</w:t>
      </w:r>
      <w:r w:rsidRPr="002975F3">
        <w:rPr>
          <w:rFonts w:ascii="Times New Roman" w:eastAsia="Times New Roman" w:hAnsi="Times New Roman" w:cs="Times New Roman"/>
          <w:color w:val="000000"/>
          <w:sz w:val="20"/>
          <w:szCs w:val="20"/>
          <w:lang w:eastAsia="uk-UA" w:bidi="uk-UA"/>
        </w:rPr>
        <w:softHyphen/>
        <w:t>тистичних залежностей норм від факторів, що непрямо впливають на трудомісткість відповідних робіт.</w:t>
      </w:r>
    </w:p>
    <w:p w:rsidR="00C506D0" w:rsidRPr="002975F3" w:rsidRDefault="00C506D0" w:rsidP="00A574AA">
      <w:pPr>
        <w:widowControl w:val="0"/>
        <w:spacing w:after="197"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Норми, що встановлюються на основі аналітичних методів, назива</w:t>
      </w:r>
      <w:r w:rsidRPr="002975F3">
        <w:rPr>
          <w:rFonts w:ascii="Times New Roman" w:eastAsia="Times New Roman" w:hAnsi="Times New Roman" w:cs="Times New Roman"/>
          <w:color w:val="000000"/>
          <w:sz w:val="20"/>
          <w:szCs w:val="20"/>
          <w:lang w:eastAsia="uk-UA" w:bidi="uk-UA"/>
        </w:rPr>
        <w:softHyphen/>
        <w:t>ють технічно або науково-обґрунтованими, тобто такими, що врахову</w:t>
      </w:r>
      <w:r w:rsidRPr="002975F3">
        <w:rPr>
          <w:rFonts w:ascii="Times New Roman" w:eastAsia="Times New Roman" w:hAnsi="Times New Roman" w:cs="Times New Roman"/>
          <w:color w:val="000000"/>
          <w:sz w:val="20"/>
          <w:szCs w:val="20"/>
          <w:lang w:eastAsia="uk-UA" w:bidi="uk-UA"/>
        </w:rPr>
        <w:softHyphen/>
        <w:t>ють, крім технічних, також економічні, соціальні та інші фактори. Зараз виходять з того, що в обґрунтуванні норм головним є аналіз трудового процесу. Відповідно до цього, доречно називати норми відповідно до методів їх обґрунтування, тобто аналітичними і сумарними (дослідно- статистичними).</w:t>
      </w:r>
    </w:p>
    <w:p w:rsidR="00C506D0" w:rsidRPr="002975F3" w:rsidRDefault="00C506D0" w:rsidP="007C5348">
      <w:pPr>
        <w:widowControl w:val="0"/>
        <w:numPr>
          <w:ilvl w:val="0"/>
          <w:numId w:val="68"/>
        </w:numPr>
        <w:tabs>
          <w:tab w:val="left" w:pos="1786"/>
        </w:tabs>
        <w:spacing w:after="112" w:line="200"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Нормативні матеріали для нормування праці</w:t>
      </w:r>
    </w:p>
    <w:p w:rsidR="00C506D0" w:rsidRPr="002975F3" w:rsidRDefault="00C506D0" w:rsidP="00A574AA">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Нормативні матеріали для нормування праці</w:t>
      </w:r>
      <w:r w:rsidRPr="002975F3">
        <w:rPr>
          <w:rFonts w:ascii="Times New Roman" w:eastAsia="Times New Roman" w:hAnsi="Times New Roman" w:cs="Times New Roman"/>
          <w:color w:val="000000"/>
          <w:sz w:val="20"/>
          <w:szCs w:val="20"/>
          <w:lang w:eastAsia="uk-UA" w:bidi="uk-UA"/>
        </w:rPr>
        <w:t xml:space="preserve"> — це рег</w:t>
      </w:r>
      <w:r w:rsidRPr="002975F3">
        <w:rPr>
          <w:rFonts w:ascii="Times New Roman" w:eastAsia="Times New Roman" w:hAnsi="Times New Roman" w:cs="Times New Roman"/>
          <w:color w:val="000000"/>
          <w:sz w:val="20"/>
          <w:szCs w:val="20"/>
          <w:lang w:eastAsia="uk-UA" w:bidi="uk-UA"/>
        </w:rPr>
        <w:softHyphen/>
        <w:t xml:space="preserve">ламентовані параметри режимів роботи обладнання, затрат праці та </w:t>
      </w:r>
      <w:r w:rsidRPr="002975F3">
        <w:rPr>
          <w:rFonts w:ascii="Times New Roman" w:eastAsia="Times New Roman" w:hAnsi="Times New Roman" w:cs="Times New Roman"/>
          <w:color w:val="000000"/>
          <w:sz w:val="20"/>
          <w:szCs w:val="20"/>
          <w:lang w:val="ru-RU" w:eastAsia="ru-RU" w:bidi="ru-RU"/>
        </w:rPr>
        <w:t>ча</w:t>
      </w:r>
      <w:r w:rsidRPr="002975F3">
        <w:rPr>
          <w:rFonts w:ascii="Times New Roman" w:eastAsia="Times New Roman" w:hAnsi="Times New Roman" w:cs="Times New Roman"/>
          <w:color w:val="000000"/>
          <w:sz w:val="20"/>
          <w:szCs w:val="20"/>
          <w:lang w:val="ru-RU" w:eastAsia="ru-RU" w:bidi="ru-RU"/>
        </w:rPr>
        <w:softHyphen/>
        <w:t>су</w:t>
      </w:r>
      <w:r w:rsidRPr="002975F3">
        <w:rPr>
          <w:rFonts w:ascii="Times New Roman" w:eastAsia="Times New Roman" w:hAnsi="Times New Roman" w:cs="Times New Roman"/>
          <w:color w:val="000000"/>
          <w:sz w:val="20"/>
          <w:szCs w:val="20"/>
          <w:lang w:eastAsia="uk-UA" w:bidi="uk-UA"/>
        </w:rPr>
        <w:t xml:space="preserve"> перерв в роботі, що встановлюються залежно від різних виробничих факторів і призначаються для багатократного використання при проек</w:t>
      </w:r>
      <w:r w:rsidRPr="002975F3">
        <w:rPr>
          <w:rFonts w:ascii="Times New Roman" w:eastAsia="Times New Roman" w:hAnsi="Times New Roman" w:cs="Times New Roman"/>
          <w:color w:val="000000"/>
          <w:sz w:val="20"/>
          <w:szCs w:val="20"/>
          <w:lang w:eastAsia="uk-UA" w:bidi="uk-UA"/>
        </w:rPr>
        <w:softHyphen/>
        <w:t>туванні конкретних норм праці на виробничі роботи.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Нормативні матеріали з праці класифікуються за складом, сферою застосування, категоріями працівників, формою представлення, сту</w:t>
      </w:r>
      <w:r w:rsidRPr="002975F3">
        <w:rPr>
          <w:rFonts w:ascii="Times New Roman" w:eastAsia="Times New Roman" w:hAnsi="Times New Roman" w:cs="Times New Roman"/>
          <w:b/>
          <w:bCs/>
          <w:i/>
          <w:iCs/>
          <w:color w:val="000000"/>
          <w:sz w:val="20"/>
          <w:szCs w:val="20"/>
          <w:lang w:eastAsia="uk-UA" w:bidi="uk-UA"/>
        </w:rPr>
        <w:softHyphen/>
        <w:t>пенем укрупнення.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 складом величин, які регламентуються,</w:t>
      </w:r>
      <w:r w:rsidRPr="002975F3">
        <w:rPr>
          <w:rFonts w:ascii="Times New Roman" w:eastAsia="Times New Roman" w:hAnsi="Times New Roman" w:cs="Times New Roman"/>
          <w:color w:val="000000"/>
          <w:sz w:val="20"/>
          <w:szCs w:val="20"/>
          <w:lang w:eastAsia="uk-UA" w:bidi="uk-UA"/>
        </w:rPr>
        <w:t xml:space="preserve"> розрізняють нормативи режимів роботи обладнання, часу, чисельності, обслуговування, чисе</w:t>
      </w:r>
      <w:r w:rsidRPr="002975F3">
        <w:rPr>
          <w:rFonts w:ascii="Times New Roman" w:eastAsia="Times New Roman" w:hAnsi="Times New Roman" w:cs="Times New Roman"/>
          <w:color w:val="000000"/>
          <w:sz w:val="20"/>
          <w:szCs w:val="20"/>
          <w:lang w:eastAsia="uk-UA" w:bidi="uk-UA"/>
        </w:rPr>
        <w:softHyphen/>
        <w:t>льності підлеглих працівників, співвідношень чисельності різних кате</w:t>
      </w:r>
      <w:r w:rsidRPr="002975F3">
        <w:rPr>
          <w:rFonts w:ascii="Times New Roman" w:eastAsia="Times New Roman" w:hAnsi="Times New Roman" w:cs="Times New Roman"/>
          <w:color w:val="000000"/>
          <w:sz w:val="20"/>
          <w:szCs w:val="20"/>
          <w:lang w:eastAsia="uk-UA" w:bidi="uk-UA"/>
        </w:rPr>
        <w:softHyphen/>
        <w:t>горій працюючих.</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lastRenderedPageBreak/>
        <w:t>За сферою застосування</w:t>
      </w:r>
      <w:r w:rsidRPr="002975F3">
        <w:rPr>
          <w:rFonts w:ascii="Times New Roman" w:eastAsia="Times New Roman" w:hAnsi="Times New Roman" w:cs="Times New Roman"/>
          <w:color w:val="000000"/>
          <w:sz w:val="20"/>
          <w:szCs w:val="20"/>
          <w:lang w:eastAsia="uk-UA" w:bidi="uk-UA"/>
        </w:rPr>
        <w:t xml:space="preserve"> нормативні матеріали класифікуються на міжгалузеві, галузеві та місцеві.</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 категоріями працівників</w:t>
      </w:r>
      <w:r w:rsidRPr="002975F3">
        <w:rPr>
          <w:rFonts w:ascii="Times New Roman" w:eastAsia="Times New Roman" w:hAnsi="Times New Roman" w:cs="Times New Roman"/>
          <w:color w:val="000000"/>
          <w:sz w:val="20"/>
          <w:szCs w:val="20"/>
          <w:lang w:eastAsia="uk-UA" w:bidi="uk-UA"/>
        </w:rPr>
        <w:t xml:space="preserve"> нормативні матеріали диференціюють відповідно до класифікації робітників і службовців підприємства, а та</w:t>
      </w:r>
      <w:r w:rsidRPr="002975F3">
        <w:rPr>
          <w:rFonts w:ascii="Times New Roman" w:eastAsia="Times New Roman" w:hAnsi="Times New Roman" w:cs="Times New Roman"/>
          <w:color w:val="000000"/>
          <w:sz w:val="20"/>
          <w:szCs w:val="20"/>
          <w:lang w:eastAsia="uk-UA" w:bidi="uk-UA"/>
        </w:rPr>
        <w:softHyphen/>
        <w:t>кож відповідно до застосовуваних методів нормування праці.</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робітників основних і допоміжних цехів, що безпосередньо приймають участь у випуску продукції, застосовують прямий метод нормування на основі нормативів часу. Для робітників, зайнятих обслу</w:t>
      </w:r>
      <w:r w:rsidRPr="002975F3">
        <w:rPr>
          <w:rFonts w:ascii="Times New Roman" w:eastAsia="Times New Roman" w:hAnsi="Times New Roman" w:cs="Times New Roman"/>
          <w:color w:val="000000"/>
          <w:sz w:val="20"/>
          <w:szCs w:val="20"/>
          <w:lang w:eastAsia="uk-UA" w:bidi="uk-UA"/>
        </w:rPr>
        <w:softHyphen/>
        <w:t>говуванням обладнання і робочих місць (слюсарів-ремонтників, комір</w:t>
      </w:r>
      <w:r w:rsidRPr="002975F3">
        <w:rPr>
          <w:rFonts w:ascii="Times New Roman" w:eastAsia="Times New Roman" w:hAnsi="Times New Roman" w:cs="Times New Roman"/>
          <w:color w:val="000000"/>
          <w:sz w:val="20"/>
          <w:szCs w:val="20"/>
          <w:lang w:eastAsia="uk-UA" w:bidi="uk-UA"/>
        </w:rPr>
        <w:softHyphen/>
        <w:t>ників, електриків) застосовують непрямий метод нормування на основі розробки та використання нормативів чисельності та обслуговування.</w:t>
      </w:r>
    </w:p>
    <w:p w:rsidR="00C506D0" w:rsidRPr="002975F3" w:rsidRDefault="00C506D0" w:rsidP="00DD66E5">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 ступенем укрупнення</w:t>
      </w:r>
      <w:r w:rsidRPr="002975F3">
        <w:rPr>
          <w:rFonts w:ascii="Times New Roman" w:eastAsia="Times New Roman" w:hAnsi="Times New Roman" w:cs="Times New Roman"/>
          <w:color w:val="000000"/>
          <w:sz w:val="20"/>
          <w:szCs w:val="20"/>
          <w:lang w:eastAsia="uk-UA" w:bidi="uk-UA"/>
        </w:rPr>
        <w:t xml:space="preserve"> нормативи часу поділяються на диференці</w:t>
      </w:r>
      <w:r w:rsidRPr="002975F3">
        <w:rPr>
          <w:rFonts w:ascii="Times New Roman" w:eastAsia="Times New Roman" w:hAnsi="Times New Roman" w:cs="Times New Roman"/>
          <w:color w:val="000000"/>
          <w:sz w:val="20"/>
          <w:szCs w:val="20"/>
          <w:lang w:eastAsia="uk-UA" w:bidi="uk-UA"/>
        </w:rPr>
        <w:softHyphen/>
        <w:t xml:space="preserve">йовані та укрупнені. До </w:t>
      </w:r>
      <w:r w:rsidRPr="002975F3">
        <w:rPr>
          <w:rFonts w:ascii="Times New Roman" w:eastAsia="Times New Roman" w:hAnsi="Times New Roman" w:cs="Times New Roman"/>
          <w:b/>
          <w:bCs/>
          <w:i/>
          <w:iCs/>
          <w:color w:val="000000"/>
          <w:sz w:val="20"/>
          <w:szCs w:val="20"/>
          <w:lang w:eastAsia="uk-UA" w:bidi="uk-UA"/>
        </w:rPr>
        <w:t>диференційованих</w:t>
      </w:r>
      <w:r w:rsidRPr="002975F3">
        <w:rPr>
          <w:rFonts w:ascii="Times New Roman" w:eastAsia="Times New Roman" w:hAnsi="Times New Roman" w:cs="Times New Roman"/>
          <w:color w:val="000000"/>
          <w:sz w:val="20"/>
          <w:szCs w:val="20"/>
          <w:lang w:eastAsia="uk-UA" w:bidi="uk-UA"/>
        </w:rPr>
        <w:t xml:space="preserve"> відносять нормативи часу, які розробляються на виконання окремих трудових рухів,</w:t>
      </w:r>
      <w:r w:rsidR="00DD66E5">
        <w:rPr>
          <w:rFonts w:ascii="Times New Roman" w:eastAsia="Times New Roman" w:hAnsi="Times New Roman" w:cs="Times New Roman"/>
          <w:color w:val="000000"/>
          <w:sz w:val="20"/>
          <w:szCs w:val="20"/>
          <w:lang w:eastAsia="uk-UA" w:bidi="uk-UA"/>
        </w:rPr>
        <w:t xml:space="preserve"> дій та прийо</w:t>
      </w:r>
      <w:r w:rsidRPr="002975F3">
        <w:rPr>
          <w:rFonts w:ascii="Times New Roman" w:eastAsia="Times New Roman" w:hAnsi="Times New Roman" w:cs="Times New Roman"/>
          <w:color w:val="000000"/>
          <w:sz w:val="20"/>
          <w:szCs w:val="20"/>
          <w:lang w:eastAsia="uk-UA" w:bidi="uk-UA"/>
        </w:rPr>
        <w:t>мів. Диференційовані нормативи часу на виконання трудових рухів на</w:t>
      </w:r>
      <w:r w:rsidRPr="002975F3">
        <w:rPr>
          <w:rFonts w:ascii="Times New Roman" w:eastAsia="Times New Roman" w:hAnsi="Times New Roman" w:cs="Times New Roman"/>
          <w:color w:val="000000"/>
          <w:sz w:val="20"/>
          <w:szCs w:val="20"/>
          <w:lang w:eastAsia="uk-UA" w:bidi="uk-UA"/>
        </w:rPr>
        <w:softHyphen/>
        <w:t>зивають також мікроелементними нормативами. Диференційовані нор</w:t>
      </w:r>
      <w:r w:rsidRPr="002975F3">
        <w:rPr>
          <w:rFonts w:ascii="Times New Roman" w:eastAsia="Times New Roman" w:hAnsi="Times New Roman" w:cs="Times New Roman"/>
          <w:color w:val="000000"/>
          <w:sz w:val="20"/>
          <w:szCs w:val="20"/>
          <w:lang w:eastAsia="uk-UA" w:bidi="uk-UA"/>
        </w:rPr>
        <w:softHyphen/>
        <w:t>мативи часу використовують при проектуванні норм в умовах масового і багатосерійного виробництва, а також для розробки укрупнених нор</w:t>
      </w:r>
      <w:r w:rsidRPr="002975F3">
        <w:rPr>
          <w:rFonts w:ascii="Times New Roman" w:eastAsia="Times New Roman" w:hAnsi="Times New Roman" w:cs="Times New Roman"/>
          <w:color w:val="000000"/>
          <w:sz w:val="20"/>
          <w:szCs w:val="20"/>
          <w:lang w:eastAsia="uk-UA" w:bidi="uk-UA"/>
        </w:rPr>
        <w:softHyphen/>
        <w:t>мативів.</w:t>
      </w:r>
    </w:p>
    <w:p w:rsidR="00C506D0" w:rsidRPr="002975F3" w:rsidRDefault="00C506D0" w:rsidP="00A574AA">
      <w:pPr>
        <w:widowControl w:val="0"/>
        <w:spacing w:after="197"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w:t>
      </w:r>
      <w:r w:rsidRPr="002975F3">
        <w:rPr>
          <w:rFonts w:ascii="Times New Roman" w:eastAsia="Times New Roman" w:hAnsi="Times New Roman" w:cs="Times New Roman"/>
          <w:b/>
          <w:bCs/>
          <w:i/>
          <w:iCs/>
          <w:color w:val="000000"/>
          <w:sz w:val="20"/>
          <w:szCs w:val="20"/>
          <w:lang w:eastAsia="uk-UA" w:bidi="uk-UA"/>
        </w:rPr>
        <w:t>укрупнених</w:t>
      </w:r>
      <w:r w:rsidRPr="002975F3">
        <w:rPr>
          <w:rFonts w:ascii="Times New Roman" w:eastAsia="Times New Roman" w:hAnsi="Times New Roman" w:cs="Times New Roman"/>
          <w:color w:val="000000"/>
          <w:sz w:val="20"/>
          <w:szCs w:val="20"/>
          <w:lang w:eastAsia="uk-UA" w:bidi="uk-UA"/>
        </w:rPr>
        <w:t xml:space="preserve"> відносять нормативи часу, які розробляються на ви</w:t>
      </w:r>
      <w:r w:rsidRPr="002975F3">
        <w:rPr>
          <w:rFonts w:ascii="Times New Roman" w:eastAsia="Times New Roman" w:hAnsi="Times New Roman" w:cs="Times New Roman"/>
          <w:color w:val="000000"/>
          <w:sz w:val="20"/>
          <w:szCs w:val="20"/>
          <w:lang w:eastAsia="uk-UA" w:bidi="uk-UA"/>
        </w:rPr>
        <w:softHyphen/>
        <w:t>конання комплексу трудових прийомів. Вони призначаються для вста</w:t>
      </w:r>
      <w:r w:rsidRPr="002975F3">
        <w:rPr>
          <w:rFonts w:ascii="Times New Roman" w:eastAsia="Times New Roman" w:hAnsi="Times New Roman" w:cs="Times New Roman"/>
          <w:color w:val="000000"/>
          <w:sz w:val="20"/>
          <w:szCs w:val="20"/>
          <w:lang w:eastAsia="uk-UA" w:bidi="uk-UA"/>
        </w:rPr>
        <w:softHyphen/>
        <w:t>новлення норм в умовах середньосерійного, дрібносерійного і одинич</w:t>
      </w:r>
      <w:r w:rsidRPr="002975F3">
        <w:rPr>
          <w:rFonts w:ascii="Times New Roman" w:eastAsia="Times New Roman" w:hAnsi="Times New Roman" w:cs="Times New Roman"/>
          <w:color w:val="000000"/>
          <w:sz w:val="20"/>
          <w:szCs w:val="20"/>
          <w:lang w:eastAsia="uk-UA" w:bidi="uk-UA"/>
        </w:rPr>
        <w:softHyphen/>
        <w:t>ного виробництва.</w:t>
      </w:r>
    </w:p>
    <w:p w:rsidR="00C506D0" w:rsidRPr="002975F3" w:rsidRDefault="00C506D0" w:rsidP="00DD66E5">
      <w:pPr>
        <w:widowControl w:val="0"/>
        <w:numPr>
          <w:ilvl w:val="0"/>
          <w:numId w:val="68"/>
        </w:numPr>
        <w:tabs>
          <w:tab w:val="left" w:pos="1786"/>
        </w:tabs>
        <w:spacing w:after="112" w:line="200" w:lineRule="exact"/>
        <w:ind w:firstLine="426"/>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Класифікація затрат часу</w:t>
      </w:r>
    </w:p>
    <w:p w:rsidR="00C506D0" w:rsidRPr="002975F3" w:rsidRDefault="00C506D0" w:rsidP="00A574AA">
      <w:pPr>
        <w:widowControl w:val="0"/>
        <w:spacing w:after="0" w:line="221" w:lineRule="exact"/>
        <w:ind w:firstLine="118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розрахунках норм праці встановлюються затрати ро</w:t>
      </w:r>
      <w:r w:rsidRPr="002975F3">
        <w:rPr>
          <w:rFonts w:ascii="Times New Roman" w:eastAsia="Times New Roman" w:hAnsi="Times New Roman" w:cs="Times New Roman"/>
          <w:color w:val="000000"/>
          <w:sz w:val="20"/>
          <w:szCs w:val="20"/>
          <w:lang w:eastAsia="uk-UA" w:bidi="uk-UA"/>
        </w:rPr>
        <w:softHyphen/>
        <w:t xml:space="preserve">бочого часу: </w:t>
      </w:r>
      <w:r w:rsidRPr="002975F3">
        <w:rPr>
          <w:rFonts w:ascii="Times New Roman" w:eastAsia="Times New Roman" w:hAnsi="Times New Roman" w:cs="Times New Roman"/>
          <w:b/>
          <w:bCs/>
          <w:i/>
          <w:iCs/>
          <w:color w:val="000000"/>
          <w:sz w:val="20"/>
          <w:szCs w:val="20"/>
          <w:lang w:eastAsia="uk-UA" w:bidi="uk-UA"/>
        </w:rPr>
        <w:t>підготовчо-заключного, оперативного, обслуговування ро</w:t>
      </w:r>
      <w:r w:rsidRPr="002975F3">
        <w:rPr>
          <w:rFonts w:ascii="Times New Roman" w:eastAsia="Times New Roman" w:hAnsi="Times New Roman" w:cs="Times New Roman"/>
          <w:b/>
          <w:bCs/>
          <w:i/>
          <w:iCs/>
          <w:color w:val="000000"/>
          <w:sz w:val="20"/>
          <w:szCs w:val="20"/>
          <w:lang w:eastAsia="uk-UA" w:bidi="uk-UA"/>
        </w:rPr>
        <w:softHyphen/>
        <w:t>бочого місця, на відпочинок та особисті потреби та регламентовані (нормовані) перерви.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Підготовчо-заключним</w:t>
      </w:r>
      <w:r w:rsidRPr="002975F3">
        <w:rPr>
          <w:rFonts w:ascii="Times New Roman" w:eastAsia="Times New Roman" w:hAnsi="Times New Roman" w:cs="Times New Roman"/>
          <w:color w:val="000000"/>
          <w:sz w:val="20"/>
          <w:szCs w:val="20"/>
          <w:lang w:eastAsia="uk-UA" w:bidi="uk-UA"/>
        </w:rPr>
        <w:t xml:space="preserve"> називається час, який витрачається на під</w:t>
      </w:r>
      <w:r w:rsidRPr="002975F3">
        <w:rPr>
          <w:rFonts w:ascii="Times New Roman" w:eastAsia="Times New Roman" w:hAnsi="Times New Roman" w:cs="Times New Roman"/>
          <w:color w:val="000000"/>
          <w:sz w:val="20"/>
          <w:szCs w:val="20"/>
          <w:lang w:eastAsia="uk-UA" w:bidi="uk-UA"/>
        </w:rPr>
        <w:softHyphen/>
        <w:t>готовку до виконання заданої роботи і дії, які пов’язанні з її закінчен</w:t>
      </w:r>
      <w:r w:rsidRPr="002975F3">
        <w:rPr>
          <w:rFonts w:ascii="Times New Roman" w:eastAsia="Times New Roman" w:hAnsi="Times New Roman" w:cs="Times New Roman"/>
          <w:color w:val="000000"/>
          <w:sz w:val="20"/>
          <w:szCs w:val="20"/>
          <w:lang w:eastAsia="uk-UA" w:bidi="uk-UA"/>
        </w:rPr>
        <w:softHyphen/>
        <w:t>ням: одержання інструменту, приладів, технологічної та планово- облікової документації; ознайомлення з роботою; інструктаж; установ</w:t>
      </w:r>
      <w:r w:rsidRPr="002975F3">
        <w:rPr>
          <w:rFonts w:ascii="Times New Roman" w:eastAsia="Times New Roman" w:hAnsi="Times New Roman" w:cs="Times New Roman"/>
          <w:color w:val="000000"/>
          <w:sz w:val="20"/>
          <w:szCs w:val="20"/>
          <w:lang w:eastAsia="uk-UA" w:bidi="uk-UA"/>
        </w:rPr>
        <w:softHyphen/>
        <w:t>лення приладів та інструментів; налагодження обладнання; зняття при</w:t>
      </w:r>
      <w:r w:rsidRPr="002975F3">
        <w:rPr>
          <w:rFonts w:ascii="Times New Roman" w:eastAsia="Times New Roman" w:hAnsi="Times New Roman" w:cs="Times New Roman"/>
          <w:color w:val="000000"/>
          <w:sz w:val="20"/>
          <w:szCs w:val="20"/>
          <w:lang w:eastAsia="uk-UA" w:bidi="uk-UA"/>
        </w:rPr>
        <w:softHyphen/>
        <w:t>ладів та інструменту після виконання роботи; здача приладів, інструме</w:t>
      </w:r>
      <w:r w:rsidRPr="002975F3">
        <w:rPr>
          <w:rFonts w:ascii="Times New Roman" w:eastAsia="Times New Roman" w:hAnsi="Times New Roman" w:cs="Times New Roman"/>
          <w:color w:val="000000"/>
          <w:sz w:val="20"/>
          <w:szCs w:val="20"/>
          <w:lang w:eastAsia="uk-UA" w:bidi="uk-UA"/>
        </w:rPr>
        <w:softHyphen/>
        <w:t>нтів, документації. Підготовчо-заключний час витрачається один раз на роботу (партію предметів праці) і не залежить від її обсягу.</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Оперативним</w:t>
      </w:r>
      <w:r w:rsidRPr="002975F3">
        <w:rPr>
          <w:rFonts w:ascii="Times New Roman" w:eastAsia="Times New Roman" w:hAnsi="Times New Roman" w:cs="Times New Roman"/>
          <w:color w:val="000000"/>
          <w:sz w:val="20"/>
          <w:szCs w:val="20"/>
          <w:lang w:eastAsia="uk-UA" w:bidi="uk-UA"/>
        </w:rPr>
        <w:t xml:space="preserve"> називається час, який витрачається на зміну форми, розмірів, властивостей предметів праці, а також на виконання допоміж</w:t>
      </w:r>
      <w:r w:rsidRPr="002975F3">
        <w:rPr>
          <w:rFonts w:ascii="Times New Roman" w:eastAsia="Times New Roman" w:hAnsi="Times New Roman" w:cs="Times New Roman"/>
          <w:color w:val="000000"/>
          <w:sz w:val="20"/>
          <w:szCs w:val="20"/>
          <w:lang w:eastAsia="uk-UA" w:bidi="uk-UA"/>
        </w:rPr>
        <w:softHyphen/>
        <w:t>них дій, необхідних для здійснення цих змін. Він розподіляється на ос</w:t>
      </w:r>
      <w:r w:rsidRPr="002975F3">
        <w:rPr>
          <w:rFonts w:ascii="Times New Roman" w:eastAsia="Times New Roman" w:hAnsi="Times New Roman" w:cs="Times New Roman"/>
          <w:color w:val="000000"/>
          <w:sz w:val="20"/>
          <w:szCs w:val="20"/>
          <w:lang w:eastAsia="uk-UA" w:bidi="uk-UA"/>
        </w:rPr>
        <w:softHyphen/>
        <w:t>новний та допоміжний.</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Основний</w:t>
      </w:r>
      <w:r w:rsidRPr="002975F3">
        <w:rPr>
          <w:rFonts w:ascii="Times New Roman" w:eastAsia="Times New Roman" w:hAnsi="Times New Roman" w:cs="Times New Roman"/>
          <w:color w:val="000000"/>
          <w:sz w:val="20"/>
          <w:szCs w:val="20"/>
          <w:lang w:eastAsia="uk-UA" w:bidi="uk-UA"/>
        </w:rPr>
        <w:t xml:space="preserve"> (технологічний) час витрачається на цілеспрямовану змі</w:t>
      </w:r>
      <w:r w:rsidRPr="002975F3">
        <w:rPr>
          <w:rFonts w:ascii="Times New Roman" w:eastAsia="Times New Roman" w:hAnsi="Times New Roman" w:cs="Times New Roman"/>
          <w:color w:val="000000"/>
          <w:sz w:val="20"/>
          <w:szCs w:val="20"/>
          <w:lang w:eastAsia="uk-UA" w:bidi="uk-UA"/>
        </w:rPr>
        <w:softHyphen/>
        <w:t>ну предмета праці (його розмірів, форми, властивостей, складу, стану і положення).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Допоміжний</w:t>
      </w:r>
      <w:r w:rsidRPr="002975F3">
        <w:rPr>
          <w:rFonts w:ascii="Times New Roman" w:eastAsia="Times New Roman" w:hAnsi="Times New Roman" w:cs="Times New Roman"/>
          <w:color w:val="000000"/>
          <w:sz w:val="20"/>
          <w:szCs w:val="20"/>
          <w:lang w:eastAsia="uk-UA" w:bidi="uk-UA"/>
        </w:rPr>
        <w:t xml:space="preserve"> — це час, протягом якого здійснюється завантаження сировини, заготовок, зняття готової продукції, управління облад</w:t>
      </w:r>
      <w:r w:rsidRPr="002975F3">
        <w:rPr>
          <w:rFonts w:ascii="Times New Roman" w:eastAsia="Times New Roman" w:hAnsi="Times New Roman" w:cs="Times New Roman"/>
          <w:color w:val="000000"/>
          <w:sz w:val="20"/>
          <w:szCs w:val="20"/>
          <w:lang w:eastAsia="uk-UA" w:bidi="uk-UA"/>
        </w:rPr>
        <w:softHyphen/>
        <w:t>нанням, зміна режимів його роботи, контроль за ходом технологічного процесу та якістю продукції.</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Часом обслуговування робочого місця</w:t>
      </w:r>
      <w:r w:rsidRPr="002975F3">
        <w:rPr>
          <w:rFonts w:ascii="Times New Roman" w:eastAsia="Times New Roman" w:hAnsi="Times New Roman" w:cs="Times New Roman"/>
          <w:color w:val="000000"/>
          <w:sz w:val="20"/>
          <w:szCs w:val="20"/>
          <w:lang w:eastAsia="uk-UA" w:bidi="uk-UA"/>
        </w:rPr>
        <w:t xml:space="preserve"> називається час, який витра</w:t>
      </w:r>
      <w:r w:rsidRPr="002975F3">
        <w:rPr>
          <w:rFonts w:ascii="Times New Roman" w:eastAsia="Times New Roman" w:hAnsi="Times New Roman" w:cs="Times New Roman"/>
          <w:color w:val="000000"/>
          <w:sz w:val="20"/>
          <w:szCs w:val="20"/>
          <w:lang w:eastAsia="uk-UA" w:bidi="uk-UA"/>
        </w:rPr>
        <w:softHyphen/>
        <w:t>чається робітником на догляд за обладнанням і підтримання робочого місця в нормальному стані. Час обслуговування робочого місця поділя</w:t>
      </w:r>
      <w:r w:rsidRPr="002975F3">
        <w:rPr>
          <w:rFonts w:ascii="Times New Roman" w:eastAsia="Times New Roman" w:hAnsi="Times New Roman" w:cs="Times New Roman"/>
          <w:color w:val="000000"/>
          <w:sz w:val="20"/>
          <w:szCs w:val="20"/>
          <w:lang w:eastAsia="uk-UA" w:bidi="uk-UA"/>
        </w:rPr>
        <w:softHyphen/>
        <w:t>ється на технічний та організаційний.</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Час технічного обслуговування робочого місця</w:t>
      </w:r>
      <w:r w:rsidRPr="002975F3">
        <w:rPr>
          <w:rFonts w:ascii="Times New Roman" w:eastAsia="Times New Roman" w:hAnsi="Times New Roman" w:cs="Times New Roman"/>
          <w:color w:val="000000"/>
          <w:sz w:val="20"/>
          <w:szCs w:val="20"/>
          <w:lang w:eastAsia="uk-UA" w:bidi="uk-UA"/>
        </w:rPr>
        <w:t xml:space="preserve"> витрачається на </w:t>
      </w:r>
      <w:r w:rsidRPr="002975F3">
        <w:rPr>
          <w:rFonts w:ascii="Times New Roman" w:eastAsia="Times New Roman" w:hAnsi="Times New Roman" w:cs="Times New Roman"/>
          <w:color w:val="000000"/>
          <w:sz w:val="20"/>
          <w:szCs w:val="20"/>
          <w:lang w:val="ru-RU" w:eastAsia="ru-RU" w:bidi="ru-RU"/>
        </w:rPr>
        <w:t>до</w:t>
      </w:r>
      <w:r w:rsidRPr="002975F3">
        <w:rPr>
          <w:rFonts w:ascii="Times New Roman" w:eastAsia="Times New Roman" w:hAnsi="Times New Roman" w:cs="Times New Roman"/>
          <w:color w:val="000000"/>
          <w:sz w:val="20"/>
          <w:szCs w:val="20"/>
          <w:lang w:val="ru-RU" w:eastAsia="ru-RU" w:bidi="ru-RU"/>
        </w:rPr>
        <w:softHyphen/>
        <w:t>гляд</w:t>
      </w:r>
      <w:r w:rsidRPr="002975F3">
        <w:rPr>
          <w:rFonts w:ascii="Times New Roman" w:eastAsia="Times New Roman" w:hAnsi="Times New Roman" w:cs="Times New Roman"/>
          <w:color w:val="000000"/>
          <w:sz w:val="20"/>
          <w:szCs w:val="20"/>
          <w:lang w:eastAsia="uk-UA" w:bidi="uk-UA"/>
        </w:rPr>
        <w:t xml:space="preserve"> за обладнанням при виконанні конкретної роботи (час на заміну зно</w:t>
      </w:r>
      <w:r w:rsidRPr="002975F3">
        <w:rPr>
          <w:rFonts w:ascii="Times New Roman" w:eastAsia="Times New Roman" w:hAnsi="Times New Roman" w:cs="Times New Roman"/>
          <w:color w:val="000000"/>
          <w:sz w:val="20"/>
          <w:szCs w:val="20"/>
          <w:lang w:eastAsia="uk-UA" w:bidi="uk-UA"/>
        </w:rPr>
        <w:softHyphen/>
        <w:t>шеного інструменту, підналадку обладнання, прибирання стружки тощо).</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Час організаційного обслуговування</w:t>
      </w:r>
      <w:r w:rsidRPr="002975F3">
        <w:rPr>
          <w:rFonts w:ascii="Times New Roman" w:eastAsia="Times New Roman" w:hAnsi="Times New Roman" w:cs="Times New Roman"/>
          <w:color w:val="000000"/>
          <w:sz w:val="20"/>
          <w:szCs w:val="20"/>
          <w:lang w:eastAsia="uk-UA" w:bidi="uk-UA"/>
        </w:rPr>
        <w:t xml:space="preserve"> витрачається на догляд за ро</w:t>
      </w:r>
      <w:r w:rsidRPr="002975F3">
        <w:rPr>
          <w:rFonts w:ascii="Times New Roman" w:eastAsia="Times New Roman" w:hAnsi="Times New Roman" w:cs="Times New Roman"/>
          <w:color w:val="000000"/>
          <w:sz w:val="20"/>
          <w:szCs w:val="20"/>
          <w:lang w:eastAsia="uk-UA" w:bidi="uk-UA"/>
        </w:rPr>
        <w:softHyphen/>
        <w:t>бочим місцем, пов’язаний з виконанням роботи протягом всієї зміни (затрати часу на розкладання на початку і прибирання в кінці робочої зміни інструменту, на чищення і змащування обладнання).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Час регламентованих перерв</w:t>
      </w:r>
      <w:r w:rsidRPr="002975F3">
        <w:rPr>
          <w:rFonts w:ascii="Times New Roman" w:eastAsia="Times New Roman" w:hAnsi="Times New Roman" w:cs="Times New Roman"/>
          <w:color w:val="000000"/>
          <w:sz w:val="20"/>
          <w:szCs w:val="20"/>
          <w:lang w:eastAsia="uk-UA" w:bidi="uk-UA"/>
        </w:rPr>
        <w:t xml:space="preserve"> включає час на відпочинок і особисті потреби та час перерв з організаційно-технічних причин.</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Час на відпочинок і особисті потреби</w:t>
      </w:r>
      <w:r w:rsidRPr="002975F3">
        <w:rPr>
          <w:rFonts w:ascii="Times New Roman" w:eastAsia="Times New Roman" w:hAnsi="Times New Roman" w:cs="Times New Roman"/>
          <w:color w:val="000000"/>
          <w:sz w:val="20"/>
          <w:szCs w:val="20"/>
          <w:lang w:eastAsia="uk-UA" w:bidi="uk-UA"/>
        </w:rPr>
        <w:t xml:space="preserve"> встановлюється для підтри</w:t>
      </w:r>
      <w:r w:rsidRPr="002975F3">
        <w:rPr>
          <w:rFonts w:ascii="Times New Roman" w:eastAsia="Times New Roman" w:hAnsi="Times New Roman" w:cs="Times New Roman"/>
          <w:color w:val="000000"/>
          <w:sz w:val="20"/>
          <w:szCs w:val="20"/>
          <w:lang w:eastAsia="uk-UA" w:bidi="uk-UA"/>
        </w:rPr>
        <w:softHyphen/>
        <w:t>мання нормальної працездатності та для особистої гігієни. Тривалість перерв на відпочинок залежить від умов праці.</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Час регламентованих (нормованих) перерв</w:t>
      </w:r>
      <w:r w:rsidRPr="002975F3">
        <w:rPr>
          <w:rFonts w:ascii="Times New Roman" w:eastAsia="Times New Roman" w:hAnsi="Times New Roman" w:cs="Times New Roman"/>
          <w:color w:val="000000"/>
          <w:sz w:val="20"/>
          <w:szCs w:val="20"/>
          <w:lang w:eastAsia="uk-UA" w:bidi="uk-UA"/>
        </w:rPr>
        <w:t xml:space="preserve"> з організаційно- технічних причин об’єктивно обумовлений характером взаємодії робіт</w:t>
      </w:r>
      <w:r w:rsidRPr="002975F3">
        <w:rPr>
          <w:rFonts w:ascii="Times New Roman" w:eastAsia="Times New Roman" w:hAnsi="Times New Roman" w:cs="Times New Roman"/>
          <w:color w:val="000000"/>
          <w:sz w:val="20"/>
          <w:szCs w:val="20"/>
          <w:lang w:eastAsia="uk-UA" w:bidi="uk-UA"/>
        </w:rPr>
        <w:softHyphen/>
        <w:t>ників та обладнання.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Час нерегламентованих перерв</w:t>
      </w:r>
      <w:r w:rsidRPr="002975F3">
        <w:rPr>
          <w:rFonts w:ascii="Times New Roman" w:eastAsia="Times New Roman" w:hAnsi="Times New Roman" w:cs="Times New Roman"/>
          <w:color w:val="000000"/>
          <w:sz w:val="20"/>
          <w:szCs w:val="20"/>
          <w:lang w:eastAsia="uk-UA" w:bidi="uk-UA"/>
        </w:rPr>
        <w:t xml:space="preserve"> включає простої обладнання і робі</w:t>
      </w:r>
      <w:r w:rsidRPr="002975F3">
        <w:rPr>
          <w:rFonts w:ascii="Times New Roman" w:eastAsia="Times New Roman" w:hAnsi="Times New Roman" w:cs="Times New Roman"/>
          <w:color w:val="000000"/>
          <w:sz w:val="20"/>
          <w:szCs w:val="20"/>
          <w:lang w:eastAsia="uk-UA" w:bidi="uk-UA"/>
        </w:rPr>
        <w:softHyphen/>
        <w:t>тників, які пов’язані з порушеннями встановленої технології та органі</w:t>
      </w:r>
      <w:r w:rsidRPr="002975F3">
        <w:rPr>
          <w:rFonts w:ascii="Times New Roman" w:eastAsia="Times New Roman" w:hAnsi="Times New Roman" w:cs="Times New Roman"/>
          <w:color w:val="000000"/>
          <w:sz w:val="20"/>
          <w:szCs w:val="20"/>
          <w:lang w:eastAsia="uk-UA" w:bidi="uk-UA"/>
        </w:rPr>
        <w:softHyphen/>
        <w:t xml:space="preserve">зації виробництва </w:t>
      </w:r>
      <w:r w:rsidRPr="002975F3">
        <w:rPr>
          <w:rFonts w:ascii="Times New Roman" w:eastAsia="Times New Roman" w:hAnsi="Times New Roman" w:cs="Times New Roman"/>
          <w:color w:val="000000"/>
          <w:sz w:val="20"/>
          <w:szCs w:val="20"/>
          <w:lang w:eastAsia="ru-RU" w:bidi="ru-RU"/>
        </w:rPr>
        <w:t xml:space="preserve">(неподача </w:t>
      </w:r>
      <w:r w:rsidRPr="002975F3">
        <w:rPr>
          <w:rFonts w:ascii="Times New Roman" w:eastAsia="Times New Roman" w:hAnsi="Times New Roman" w:cs="Times New Roman"/>
          <w:color w:val="000000"/>
          <w:sz w:val="20"/>
          <w:szCs w:val="20"/>
          <w:lang w:eastAsia="uk-UA" w:bidi="uk-UA"/>
        </w:rPr>
        <w:t xml:space="preserve">енергії, відсутність заготовок, креслень, інструменту, час перерв через порушення трудової дисципліни). Ці </w:t>
      </w:r>
      <w:r w:rsidRPr="002975F3">
        <w:rPr>
          <w:rFonts w:ascii="Times New Roman" w:eastAsia="Times New Roman" w:hAnsi="Times New Roman" w:cs="Times New Roman"/>
          <w:color w:val="000000"/>
          <w:sz w:val="20"/>
          <w:szCs w:val="20"/>
          <w:lang w:val="ru-RU" w:eastAsia="ru-RU" w:bidi="ru-RU"/>
        </w:rPr>
        <w:t>пе</w:t>
      </w:r>
      <w:r w:rsidRPr="002975F3">
        <w:rPr>
          <w:rFonts w:ascii="Times New Roman" w:eastAsia="Times New Roman" w:hAnsi="Times New Roman" w:cs="Times New Roman"/>
          <w:color w:val="000000"/>
          <w:sz w:val="20"/>
          <w:szCs w:val="20"/>
          <w:lang w:val="ru-RU" w:eastAsia="ru-RU" w:bidi="ru-RU"/>
        </w:rPr>
        <w:softHyphen/>
        <w:t>рерви</w:t>
      </w:r>
      <w:r w:rsidRPr="002975F3">
        <w:rPr>
          <w:rFonts w:ascii="Times New Roman" w:eastAsia="Times New Roman" w:hAnsi="Times New Roman" w:cs="Times New Roman"/>
          <w:color w:val="000000"/>
          <w:sz w:val="20"/>
          <w:szCs w:val="20"/>
          <w:lang w:eastAsia="uk-UA" w:bidi="uk-UA"/>
        </w:rPr>
        <w:t xml:space="preserve"> не включаються до норми часу.</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встановленні норм праці та аналізі затрат робочого часу останні поділяються на нормовані та ненормовані. До перших відно</w:t>
      </w:r>
      <w:r w:rsidRPr="002975F3">
        <w:rPr>
          <w:rFonts w:ascii="Times New Roman" w:eastAsia="Times New Roman" w:hAnsi="Times New Roman" w:cs="Times New Roman"/>
          <w:color w:val="000000"/>
          <w:sz w:val="20"/>
          <w:szCs w:val="20"/>
          <w:lang w:eastAsia="uk-UA" w:bidi="uk-UA"/>
        </w:rPr>
        <w:softHyphen/>
        <w:t xml:space="preserve">сяться необхідні для даних конкретних умов величини </w:t>
      </w:r>
      <w:r w:rsidRPr="002975F3">
        <w:rPr>
          <w:rFonts w:ascii="Times New Roman" w:eastAsia="Times New Roman" w:hAnsi="Times New Roman" w:cs="Times New Roman"/>
          <w:color w:val="000000"/>
          <w:sz w:val="20"/>
          <w:szCs w:val="20"/>
          <w:lang w:val="ru-RU" w:eastAsia="ru-RU" w:bidi="ru-RU"/>
        </w:rPr>
        <w:t>затрат основ</w:t>
      </w:r>
      <w:r w:rsidRPr="002975F3">
        <w:rPr>
          <w:rFonts w:ascii="Times New Roman" w:eastAsia="Times New Roman" w:hAnsi="Times New Roman" w:cs="Times New Roman"/>
          <w:color w:val="000000"/>
          <w:sz w:val="20"/>
          <w:szCs w:val="20"/>
          <w:lang w:val="ru-RU" w:eastAsia="ru-RU" w:bidi="ru-RU"/>
        </w:rPr>
        <w:softHyphen/>
        <w:t>ного,</w:t>
      </w:r>
      <w:r w:rsidRPr="002975F3">
        <w:rPr>
          <w:rFonts w:ascii="Times New Roman" w:eastAsia="Times New Roman" w:hAnsi="Times New Roman" w:cs="Times New Roman"/>
          <w:color w:val="000000"/>
          <w:sz w:val="20"/>
          <w:szCs w:val="20"/>
          <w:lang w:eastAsia="uk-UA" w:bidi="uk-UA"/>
        </w:rPr>
        <w:t xml:space="preserve"> допоміжного часу, часу обслуговування робочого місця, на ві</w:t>
      </w:r>
      <w:r w:rsidRPr="002975F3">
        <w:rPr>
          <w:rFonts w:ascii="Times New Roman" w:eastAsia="Times New Roman" w:hAnsi="Times New Roman" w:cs="Times New Roman"/>
          <w:color w:val="000000"/>
          <w:sz w:val="20"/>
          <w:szCs w:val="20"/>
          <w:lang w:eastAsia="uk-UA" w:bidi="uk-UA"/>
        </w:rPr>
        <w:softHyphen/>
        <w:t>дпочинок та особисті потреби, регламентованих перерв з організа</w:t>
      </w:r>
      <w:r w:rsidRPr="002975F3">
        <w:rPr>
          <w:rFonts w:ascii="Times New Roman" w:eastAsia="Times New Roman" w:hAnsi="Times New Roman" w:cs="Times New Roman"/>
          <w:color w:val="000000"/>
          <w:sz w:val="20"/>
          <w:szCs w:val="20"/>
          <w:lang w:eastAsia="uk-UA" w:bidi="uk-UA"/>
        </w:rPr>
        <w:softHyphen/>
        <w:t xml:space="preserve">ційно-технічних причин, підготовчо-заключного часу. Сумарна величина цих затрат часу на одиницю продукції носить назву </w:t>
      </w:r>
      <w:r w:rsidRPr="002975F3">
        <w:rPr>
          <w:rFonts w:ascii="Times New Roman" w:eastAsia="Times New Roman" w:hAnsi="Times New Roman" w:cs="Times New Roman"/>
          <w:b/>
          <w:bCs/>
          <w:i/>
          <w:iCs/>
          <w:color w:val="000000"/>
          <w:sz w:val="20"/>
          <w:szCs w:val="20"/>
          <w:lang w:eastAsia="uk-UA" w:bidi="uk-UA"/>
        </w:rPr>
        <w:t>штуч</w:t>
      </w:r>
      <w:r w:rsidRPr="002975F3">
        <w:rPr>
          <w:rFonts w:ascii="Times New Roman" w:eastAsia="Times New Roman" w:hAnsi="Times New Roman" w:cs="Times New Roman"/>
          <w:b/>
          <w:bCs/>
          <w:i/>
          <w:iCs/>
          <w:color w:val="000000"/>
          <w:sz w:val="20"/>
          <w:szCs w:val="20"/>
          <w:lang w:eastAsia="uk-UA" w:bidi="uk-UA"/>
        </w:rPr>
        <w:softHyphen/>
        <w:t>но-калькуляційного часу І</w:t>
      </w:r>
      <w:r w:rsidRPr="002975F3">
        <w:rPr>
          <w:rFonts w:ascii="Times New Roman" w:eastAsia="Times New Roman" w:hAnsi="Times New Roman" w:cs="Times New Roman"/>
          <w:b/>
          <w:bCs/>
          <w:i/>
          <w:iCs/>
          <w:color w:val="000000"/>
          <w:sz w:val="20"/>
          <w:szCs w:val="20"/>
          <w:vertAlign w:val="subscript"/>
          <w:lang w:eastAsia="uk-UA" w:bidi="uk-UA"/>
        </w:rPr>
        <w:t>шт</w:t>
      </w:r>
      <w:r w:rsidRPr="002975F3">
        <w:rPr>
          <w:rFonts w:ascii="Times New Roman" w:eastAsia="Times New Roman" w:hAnsi="Times New Roman" w:cs="Times New Roman"/>
          <w:b/>
          <w:bCs/>
          <w:i/>
          <w:iCs/>
          <w:color w:val="000000"/>
          <w:sz w:val="20"/>
          <w:szCs w:val="20"/>
          <w:lang w:eastAsia="uk-UA" w:bidi="uk-UA"/>
        </w:rPr>
        <w:t>.</w:t>
      </w:r>
      <w:r w:rsidRPr="002975F3">
        <w:rPr>
          <w:rFonts w:ascii="Times New Roman" w:eastAsia="Times New Roman" w:hAnsi="Times New Roman" w:cs="Times New Roman"/>
          <w:b/>
          <w:bCs/>
          <w:i/>
          <w:iCs/>
          <w:color w:val="000000"/>
          <w:sz w:val="20"/>
          <w:szCs w:val="20"/>
          <w:vertAlign w:val="subscript"/>
          <w:lang w:eastAsia="uk-UA" w:bidi="uk-UA"/>
        </w:rPr>
        <w:t>к</w:t>
      </w:r>
      <w:r w:rsidRPr="002975F3">
        <w:rPr>
          <w:rFonts w:ascii="Times New Roman" w:eastAsia="Times New Roman" w:hAnsi="Times New Roman" w:cs="Times New Roman"/>
          <w:b/>
          <w:bCs/>
          <w:i/>
          <w:iCs/>
          <w:color w:val="000000"/>
          <w:sz w:val="20"/>
          <w:szCs w:val="20"/>
          <w:lang w:eastAsia="uk-UA" w:bidi="uk-UA"/>
        </w:rPr>
        <w:t>:</w:t>
      </w:r>
    </w:p>
    <w:p w:rsidR="00C506D0" w:rsidRPr="002975F3" w:rsidRDefault="00C506D0" w:rsidP="00A574AA">
      <w:pPr>
        <w:widowControl w:val="0"/>
        <w:spacing w:after="0" w:line="221"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де Ш — штучний час;</w:t>
      </w:r>
    </w:p>
    <w:p w:rsidR="00C506D0" w:rsidRPr="002975F3" w:rsidRDefault="00C506D0" w:rsidP="00A574AA">
      <w:pPr>
        <w:widowControl w:val="0"/>
        <w:spacing w:after="0" w:line="221" w:lineRule="exact"/>
        <w:ind w:left="340" w:right="8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Т</w:t>
      </w:r>
      <w:r w:rsidRPr="002975F3">
        <w:rPr>
          <w:rFonts w:ascii="Times New Roman" w:eastAsia="Times New Roman" w:hAnsi="Times New Roman" w:cs="Times New Roman"/>
          <w:b/>
          <w:bCs/>
          <w:i/>
          <w:iCs/>
          <w:color w:val="000000"/>
          <w:sz w:val="20"/>
          <w:szCs w:val="20"/>
          <w:vertAlign w:val="subscript"/>
          <w:lang w:eastAsia="uk-UA" w:bidi="uk-UA"/>
        </w:rPr>
        <w:t>пз</w:t>
      </w:r>
      <w:r w:rsidRPr="002975F3">
        <w:rPr>
          <w:rFonts w:ascii="Times New Roman" w:eastAsia="Times New Roman" w:hAnsi="Times New Roman" w:cs="Times New Roman"/>
          <w:color w:val="000000"/>
          <w:sz w:val="20"/>
          <w:szCs w:val="20"/>
          <w:lang w:eastAsia="uk-UA" w:bidi="uk-UA"/>
        </w:rPr>
        <w:t xml:space="preserve"> — підготовчо-заключний час на партію предметів праці; </w:t>
      </w:r>
      <w:r w:rsidRPr="002975F3">
        <w:rPr>
          <w:rFonts w:ascii="Times New Roman" w:eastAsia="Times New Roman" w:hAnsi="Times New Roman" w:cs="Times New Roman"/>
          <w:b/>
          <w:bCs/>
          <w:i/>
          <w:iCs/>
          <w:color w:val="000000"/>
          <w:sz w:val="20"/>
          <w:szCs w:val="20"/>
          <w:lang w:eastAsia="uk-UA" w:bidi="uk-UA"/>
        </w:rPr>
        <w:t>п</w:t>
      </w:r>
      <w:r w:rsidRPr="002975F3">
        <w:rPr>
          <w:rFonts w:ascii="Times New Roman" w:eastAsia="Times New Roman" w:hAnsi="Times New Roman" w:cs="Times New Roman"/>
          <w:color w:val="000000"/>
          <w:sz w:val="20"/>
          <w:szCs w:val="20"/>
          <w:lang w:eastAsia="uk-UA" w:bidi="uk-UA"/>
        </w:rPr>
        <w:t xml:space="preserve"> — розмір партії; </w:t>
      </w:r>
      <w:r w:rsidRPr="002975F3">
        <w:rPr>
          <w:rFonts w:ascii="Times New Roman" w:eastAsia="Times New Roman" w:hAnsi="Times New Roman" w:cs="Times New Roman"/>
          <w:b/>
          <w:bCs/>
          <w:i/>
          <w:iCs/>
          <w:color w:val="000000"/>
          <w:sz w:val="20"/>
          <w:szCs w:val="20"/>
          <w:lang w:eastAsia="uk-UA" w:bidi="uk-UA"/>
        </w:rPr>
        <w:t>ґ</w:t>
      </w:r>
      <w:r w:rsidRPr="002975F3">
        <w:rPr>
          <w:rFonts w:ascii="Times New Roman" w:eastAsia="Times New Roman" w:hAnsi="Times New Roman" w:cs="Times New Roman"/>
          <w:b/>
          <w:bCs/>
          <w:i/>
          <w:iCs/>
          <w:color w:val="000000"/>
          <w:sz w:val="20"/>
          <w:szCs w:val="20"/>
          <w:vertAlign w:val="subscript"/>
          <w:lang w:eastAsia="uk-UA" w:bidi="uk-UA"/>
        </w:rPr>
        <w:t>о</w:t>
      </w:r>
      <w:r w:rsidRPr="002975F3">
        <w:rPr>
          <w:rFonts w:ascii="Times New Roman" w:eastAsia="Times New Roman" w:hAnsi="Times New Roman" w:cs="Times New Roman"/>
          <w:color w:val="000000"/>
          <w:sz w:val="20"/>
          <w:szCs w:val="20"/>
          <w:lang w:eastAsia="uk-UA" w:bidi="uk-UA"/>
        </w:rPr>
        <w:t xml:space="preserve"> — основний час;</w:t>
      </w:r>
    </w:p>
    <w:p w:rsidR="00C506D0" w:rsidRPr="002975F3" w:rsidRDefault="00C506D0" w:rsidP="00A574AA">
      <w:pPr>
        <w:widowControl w:val="0"/>
        <w:spacing w:after="0" w:line="221" w:lineRule="exact"/>
        <w:ind w:left="50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допоміжний час;</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ї</w:t>
      </w:r>
      <w:r w:rsidRPr="002975F3">
        <w:rPr>
          <w:rFonts w:ascii="Times New Roman" w:eastAsia="Times New Roman" w:hAnsi="Times New Roman" w:cs="Times New Roman"/>
          <w:b/>
          <w:bCs/>
          <w:i/>
          <w:iCs/>
          <w:color w:val="000000"/>
          <w:sz w:val="20"/>
          <w:szCs w:val="20"/>
          <w:vertAlign w:val="subscript"/>
          <w:lang w:eastAsia="uk-UA" w:bidi="uk-UA"/>
        </w:rPr>
        <w:t>об</w:t>
      </w:r>
      <w:r w:rsidRPr="002975F3">
        <w:rPr>
          <w:rFonts w:ascii="Times New Roman" w:eastAsia="Times New Roman" w:hAnsi="Times New Roman" w:cs="Times New Roman"/>
          <w:color w:val="000000"/>
          <w:sz w:val="20"/>
          <w:szCs w:val="20"/>
          <w:lang w:eastAsia="uk-UA" w:bidi="uk-UA"/>
        </w:rPr>
        <w:t xml:space="preserve"> — час обслуговування робочого місця;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w:t>
      </w:r>
      <w:r w:rsidRPr="002975F3">
        <w:rPr>
          <w:rFonts w:ascii="Times New Roman" w:eastAsia="Times New Roman" w:hAnsi="Times New Roman" w:cs="Times New Roman"/>
          <w:b/>
          <w:bCs/>
          <w:i/>
          <w:iCs/>
          <w:color w:val="000000"/>
          <w:sz w:val="20"/>
          <w:szCs w:val="20"/>
          <w:vertAlign w:val="subscript"/>
          <w:lang w:eastAsia="uk-UA" w:bidi="uk-UA"/>
        </w:rPr>
        <w:t>воп</w:t>
      </w:r>
      <w:r w:rsidRPr="002975F3">
        <w:rPr>
          <w:rFonts w:ascii="Times New Roman" w:eastAsia="Times New Roman" w:hAnsi="Times New Roman" w:cs="Times New Roman"/>
          <w:color w:val="000000"/>
          <w:sz w:val="20"/>
          <w:szCs w:val="20"/>
          <w:lang w:eastAsia="uk-UA" w:bidi="uk-UA"/>
        </w:rPr>
        <w:t xml:space="preserve"> — час на відпочинок і особисті потреби;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ґ</w:t>
      </w:r>
      <w:r w:rsidRPr="002975F3">
        <w:rPr>
          <w:rFonts w:ascii="Times New Roman" w:eastAsia="Times New Roman" w:hAnsi="Times New Roman" w:cs="Times New Roman"/>
          <w:b/>
          <w:bCs/>
          <w:i/>
          <w:iCs/>
          <w:color w:val="000000"/>
          <w:sz w:val="20"/>
          <w:szCs w:val="20"/>
          <w:vertAlign w:val="subscript"/>
          <w:lang w:eastAsia="uk-UA" w:bidi="uk-UA"/>
        </w:rPr>
        <w:t>пот</w:t>
      </w:r>
      <w:r w:rsidRPr="002975F3">
        <w:rPr>
          <w:rFonts w:ascii="Times New Roman" w:eastAsia="Times New Roman" w:hAnsi="Times New Roman" w:cs="Times New Roman"/>
          <w:color w:val="000000"/>
          <w:sz w:val="20"/>
          <w:szCs w:val="20"/>
          <w:lang w:eastAsia="uk-UA" w:bidi="uk-UA"/>
        </w:rPr>
        <w:t xml:space="preserve"> — час нормованих перерв з організаційно-технічних причин;</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Ґ</w:t>
      </w:r>
      <w:r w:rsidRPr="002975F3">
        <w:rPr>
          <w:rFonts w:ascii="Times New Roman" w:eastAsia="Times New Roman" w:hAnsi="Times New Roman" w:cs="Times New Roman"/>
          <w:b/>
          <w:bCs/>
          <w:i/>
          <w:iCs/>
          <w:color w:val="000000"/>
          <w:sz w:val="20"/>
          <w:szCs w:val="20"/>
          <w:vertAlign w:val="subscript"/>
          <w:lang w:eastAsia="uk-UA" w:bidi="uk-UA"/>
        </w:rPr>
        <w:t>т</w:t>
      </w:r>
      <w:r w:rsidRPr="002975F3">
        <w:rPr>
          <w:rFonts w:ascii="Times New Roman" w:eastAsia="Times New Roman" w:hAnsi="Times New Roman" w:cs="Times New Roman"/>
          <w:color w:val="000000"/>
          <w:sz w:val="20"/>
          <w:szCs w:val="20"/>
          <w:lang w:eastAsia="uk-UA" w:bidi="uk-UA"/>
        </w:rPr>
        <w:t xml:space="preserve"> — підготовчо-заключний час на одиницю продукції.</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Оскільки в формулі штучно-калькуляційного часу є складові, які не повторюються з кожною одиницею продукції (наприклад, і</w:t>
      </w:r>
      <w:r w:rsidRPr="002975F3">
        <w:rPr>
          <w:rFonts w:ascii="Times New Roman" w:eastAsia="Times New Roman" w:hAnsi="Times New Roman" w:cs="Times New Roman"/>
          <w:color w:val="000000"/>
          <w:sz w:val="20"/>
          <w:szCs w:val="20"/>
          <w:vertAlign w:val="subscript"/>
          <w:lang w:eastAsia="uk-UA" w:bidi="uk-UA"/>
        </w:rPr>
        <w:t>об</w:t>
      </w:r>
      <w:r w:rsidRPr="002975F3">
        <w:rPr>
          <w:rFonts w:ascii="Times New Roman" w:eastAsia="Times New Roman" w:hAnsi="Times New Roman" w:cs="Times New Roman"/>
          <w:color w:val="000000"/>
          <w:sz w:val="20"/>
          <w:szCs w:val="20"/>
          <w:lang w:eastAsia="uk-UA" w:bidi="uk-UA"/>
        </w:rPr>
        <w:t>, 4</w:t>
      </w:r>
      <w:r w:rsidRPr="002975F3">
        <w:rPr>
          <w:rFonts w:ascii="Times New Roman" w:eastAsia="Times New Roman" w:hAnsi="Times New Roman" w:cs="Times New Roman"/>
          <w:color w:val="000000"/>
          <w:sz w:val="20"/>
          <w:szCs w:val="20"/>
          <w:vertAlign w:val="subscript"/>
          <w:lang w:eastAsia="uk-UA" w:bidi="uk-UA"/>
        </w:rPr>
        <w:t>оп</w:t>
      </w:r>
      <w:r w:rsidRPr="002975F3">
        <w:rPr>
          <w:rFonts w:ascii="Times New Roman" w:eastAsia="Times New Roman" w:hAnsi="Times New Roman" w:cs="Times New Roman"/>
          <w:color w:val="000000"/>
          <w:sz w:val="20"/>
          <w:szCs w:val="20"/>
          <w:lang w:eastAsia="uk-UA" w:bidi="uk-UA"/>
        </w:rPr>
        <w:t>), ве</w:t>
      </w:r>
      <w:r w:rsidRPr="002975F3">
        <w:rPr>
          <w:rFonts w:ascii="Times New Roman" w:eastAsia="Times New Roman" w:hAnsi="Times New Roman" w:cs="Times New Roman"/>
          <w:color w:val="000000"/>
          <w:sz w:val="20"/>
          <w:szCs w:val="20"/>
          <w:lang w:eastAsia="uk-UA" w:bidi="uk-UA"/>
        </w:rPr>
        <w:softHyphen/>
        <w:t>личина штучно-калькуляційного часу (</w:t>
      </w:r>
      <w:r w:rsidRPr="002975F3">
        <w:rPr>
          <w:rFonts w:ascii="Times New Roman" w:eastAsia="Times New Roman" w:hAnsi="Times New Roman" w:cs="Times New Roman"/>
          <w:color w:val="000000"/>
          <w:sz w:val="20"/>
          <w:szCs w:val="20"/>
          <w:vertAlign w:val="subscript"/>
          <w:lang w:eastAsia="uk-UA" w:bidi="uk-UA"/>
        </w:rPr>
        <w:t>шт</w:t>
      </w:r>
      <w:r w:rsidRPr="002975F3">
        <w:rPr>
          <w:rFonts w:ascii="Times New Roman" w:eastAsia="Times New Roman" w:hAnsi="Times New Roman" w:cs="Times New Roman"/>
          <w:color w:val="000000"/>
          <w:sz w:val="20"/>
          <w:szCs w:val="20"/>
          <w:lang w:eastAsia="uk-UA" w:bidi="uk-UA"/>
        </w:rPr>
        <w:t>.</w:t>
      </w:r>
      <w:r w:rsidRPr="002975F3">
        <w:rPr>
          <w:rFonts w:ascii="Times New Roman" w:eastAsia="Times New Roman" w:hAnsi="Times New Roman" w:cs="Times New Roman"/>
          <w:color w:val="000000"/>
          <w:sz w:val="20"/>
          <w:szCs w:val="20"/>
          <w:vertAlign w:val="subscript"/>
          <w:lang w:eastAsia="uk-UA" w:bidi="uk-UA"/>
        </w:rPr>
        <w:t>к</w:t>
      </w:r>
      <w:r w:rsidRPr="002975F3">
        <w:rPr>
          <w:rFonts w:ascii="Times New Roman" w:eastAsia="Times New Roman" w:hAnsi="Times New Roman" w:cs="Times New Roman"/>
          <w:color w:val="000000"/>
          <w:sz w:val="20"/>
          <w:szCs w:val="20"/>
          <w:lang w:eastAsia="uk-UA" w:bidi="uk-UA"/>
        </w:rPr>
        <w:t>) визначає середні затрати нормованого часу, які припадають на одиницю продукції при даній опе</w:t>
      </w:r>
      <w:r w:rsidRPr="002975F3">
        <w:rPr>
          <w:rFonts w:ascii="Times New Roman" w:eastAsia="Times New Roman" w:hAnsi="Times New Roman" w:cs="Times New Roman"/>
          <w:color w:val="000000"/>
          <w:sz w:val="20"/>
          <w:szCs w:val="20"/>
          <w:lang w:eastAsia="uk-UA" w:bidi="uk-UA"/>
        </w:rPr>
        <w:softHyphen/>
        <w:t>рації.</w:t>
      </w:r>
    </w:p>
    <w:p w:rsidR="00C506D0" w:rsidRPr="002975F3" w:rsidRDefault="002975F3" w:rsidP="007C5348">
      <w:pPr>
        <w:widowControl w:val="0"/>
        <w:numPr>
          <w:ilvl w:val="0"/>
          <w:numId w:val="68"/>
        </w:numPr>
        <w:tabs>
          <w:tab w:val="left" w:pos="1785"/>
        </w:tabs>
        <w:spacing w:after="120" w:line="221" w:lineRule="exact"/>
        <w:ind w:right="1140" w:firstLine="709"/>
        <w:rPr>
          <w:rFonts w:ascii="Times New Roman" w:eastAsia="Times New Roman" w:hAnsi="Times New Roman" w:cs="Times New Roman"/>
          <w:i/>
          <w:iCs/>
          <w:color w:val="000000"/>
          <w:sz w:val="20"/>
          <w:szCs w:val="20"/>
          <w:lang w:eastAsia="uk-UA" w:bidi="uk-UA"/>
        </w:rPr>
      </w:pPr>
      <w:r>
        <w:rPr>
          <w:rFonts w:ascii="Times New Roman" w:eastAsia="Times New Roman" w:hAnsi="Times New Roman" w:cs="Times New Roman"/>
          <w:i/>
          <w:iCs/>
          <w:color w:val="000000"/>
          <w:sz w:val="20"/>
          <w:szCs w:val="20"/>
          <w:lang w:eastAsia="uk-UA" w:bidi="uk-UA"/>
        </w:rPr>
        <w:t>З</w:t>
      </w:r>
      <w:r w:rsidR="00C506D0" w:rsidRPr="002975F3">
        <w:rPr>
          <w:rFonts w:ascii="Times New Roman" w:eastAsia="Times New Roman" w:hAnsi="Times New Roman" w:cs="Times New Roman"/>
          <w:i/>
          <w:iCs/>
          <w:color w:val="000000"/>
          <w:sz w:val="20"/>
          <w:szCs w:val="20"/>
          <w:lang w:eastAsia="uk-UA" w:bidi="uk-UA"/>
        </w:rPr>
        <w:t>агальна характеристика методів дослідження трудових процесів і затрат робочого часу</w:t>
      </w:r>
    </w:p>
    <w:p w:rsidR="00C506D0" w:rsidRPr="002975F3" w:rsidRDefault="00C506D0" w:rsidP="00A574AA">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Дослідження трудових процесів проводяться для визна</w:t>
      </w:r>
      <w:r w:rsidRPr="002975F3">
        <w:rPr>
          <w:rFonts w:ascii="Times New Roman" w:eastAsia="Times New Roman" w:hAnsi="Times New Roman" w:cs="Times New Roman"/>
          <w:color w:val="000000"/>
          <w:sz w:val="20"/>
          <w:szCs w:val="20"/>
          <w:lang w:eastAsia="uk-UA" w:bidi="uk-UA"/>
        </w:rPr>
        <w:softHyphen/>
        <w:t>чення структури операцій і витрат робочого часу, раціоналізації прийомів і методів праці, виявлення причин невиконання норм, не</w:t>
      </w:r>
      <w:r w:rsidRPr="002975F3">
        <w:rPr>
          <w:rFonts w:ascii="Times New Roman" w:eastAsia="Times New Roman" w:hAnsi="Times New Roman" w:cs="Times New Roman"/>
          <w:color w:val="000000"/>
          <w:sz w:val="20"/>
          <w:szCs w:val="20"/>
          <w:lang w:eastAsia="uk-UA" w:bidi="uk-UA"/>
        </w:rPr>
        <w:softHyphen/>
        <w:t xml:space="preserve">раціональних </w:t>
      </w:r>
      <w:r w:rsidRPr="002975F3">
        <w:rPr>
          <w:rFonts w:ascii="Times New Roman" w:eastAsia="Times New Roman" w:hAnsi="Times New Roman" w:cs="Times New Roman"/>
          <w:color w:val="000000"/>
          <w:sz w:val="20"/>
          <w:szCs w:val="20"/>
          <w:lang w:eastAsia="ru-RU" w:bidi="ru-RU"/>
        </w:rPr>
        <w:t xml:space="preserve">затрат </w:t>
      </w:r>
      <w:r w:rsidRPr="002975F3">
        <w:rPr>
          <w:rFonts w:ascii="Times New Roman" w:eastAsia="Times New Roman" w:hAnsi="Times New Roman" w:cs="Times New Roman"/>
          <w:color w:val="000000"/>
          <w:sz w:val="20"/>
          <w:szCs w:val="20"/>
          <w:lang w:eastAsia="uk-UA" w:bidi="uk-UA"/>
        </w:rPr>
        <w:t>і втрат робочого часу, розробки нормативних матеріалів.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нормуванні праці найбільше значення має вирішення двох за</w:t>
      </w:r>
      <w:r w:rsidRPr="002975F3">
        <w:rPr>
          <w:rFonts w:ascii="Times New Roman" w:eastAsia="Times New Roman" w:hAnsi="Times New Roman" w:cs="Times New Roman"/>
          <w:color w:val="000000"/>
          <w:sz w:val="20"/>
          <w:szCs w:val="20"/>
          <w:lang w:eastAsia="uk-UA" w:bidi="uk-UA"/>
        </w:rPr>
        <w:softHyphen/>
        <w:t>вдань, пов’язаних з дослідженням трудових процесів. Перше — це ви</w:t>
      </w:r>
      <w:r w:rsidRPr="002975F3">
        <w:rPr>
          <w:rFonts w:ascii="Times New Roman" w:eastAsia="Times New Roman" w:hAnsi="Times New Roman" w:cs="Times New Roman"/>
          <w:color w:val="000000"/>
          <w:sz w:val="20"/>
          <w:szCs w:val="20"/>
          <w:lang w:eastAsia="uk-UA" w:bidi="uk-UA"/>
        </w:rPr>
        <w:softHyphen/>
        <w:t>значення фактичних затрат часу на виконання елементів операцій (тру</w:t>
      </w:r>
      <w:r w:rsidRPr="002975F3">
        <w:rPr>
          <w:rFonts w:ascii="Times New Roman" w:eastAsia="Times New Roman" w:hAnsi="Times New Roman" w:cs="Times New Roman"/>
          <w:color w:val="000000"/>
          <w:sz w:val="20"/>
          <w:szCs w:val="20"/>
          <w:lang w:eastAsia="uk-UA" w:bidi="uk-UA"/>
        </w:rPr>
        <w:softHyphen/>
        <w:t>дових рухів, дій, прийомів тощо), друге — встановлення структури затрат часу протягом робочої зміни або її частини.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Методи дослідження трудових процесів можуть класифікуватися за рядом ознак: за метою дослідження; кількістю об’єктів за якими ве</w:t>
      </w:r>
      <w:r w:rsidRPr="002975F3">
        <w:rPr>
          <w:rFonts w:ascii="Times New Roman" w:eastAsia="Times New Roman" w:hAnsi="Times New Roman" w:cs="Times New Roman"/>
          <w:color w:val="000000"/>
          <w:sz w:val="20"/>
          <w:szCs w:val="20"/>
          <w:lang w:eastAsia="uk-UA" w:bidi="uk-UA"/>
        </w:rPr>
        <w:softHyphen/>
        <w:t>дуться спостереження; способом проведення спостереження, формою фіксації даних тощо.</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Відповідно до мети дослідження виділяють наступні методи: хро</w:t>
      </w:r>
      <w:r w:rsidRPr="002975F3">
        <w:rPr>
          <w:rFonts w:ascii="Times New Roman" w:eastAsia="Times New Roman" w:hAnsi="Times New Roman" w:cs="Times New Roman"/>
          <w:color w:val="000000"/>
          <w:sz w:val="20"/>
          <w:szCs w:val="20"/>
          <w:lang w:eastAsia="uk-UA" w:bidi="uk-UA"/>
        </w:rPr>
        <w:softHyphen/>
        <w:t>нометраж, фотографію робочого часу (ФРЧ), фотохронометраж.</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Хронометраж</w:t>
      </w:r>
      <w:r w:rsidRPr="002975F3">
        <w:rPr>
          <w:rFonts w:ascii="Times New Roman" w:eastAsia="Times New Roman" w:hAnsi="Times New Roman" w:cs="Times New Roman"/>
          <w:color w:val="000000"/>
          <w:sz w:val="20"/>
          <w:szCs w:val="20"/>
          <w:lang w:eastAsia="uk-UA" w:bidi="uk-UA"/>
        </w:rPr>
        <w:t xml:space="preserve"> слугує для аналізу прийомів праці і визначення три</w:t>
      </w:r>
      <w:r w:rsidRPr="002975F3">
        <w:rPr>
          <w:rFonts w:ascii="Times New Roman" w:eastAsia="Times New Roman" w:hAnsi="Times New Roman" w:cs="Times New Roman"/>
          <w:color w:val="000000"/>
          <w:sz w:val="20"/>
          <w:szCs w:val="20"/>
          <w:lang w:eastAsia="uk-UA" w:bidi="uk-UA"/>
        </w:rPr>
        <w:softHyphen/>
        <w:t>валості елементів операцій, що повторюються.</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Фотографія робочого часу</w:t>
      </w:r>
      <w:r w:rsidRPr="002975F3">
        <w:rPr>
          <w:rFonts w:ascii="Times New Roman" w:eastAsia="Times New Roman" w:hAnsi="Times New Roman" w:cs="Times New Roman"/>
          <w:color w:val="000000"/>
          <w:sz w:val="20"/>
          <w:szCs w:val="20"/>
          <w:lang w:eastAsia="uk-UA" w:bidi="uk-UA"/>
        </w:rPr>
        <w:t xml:space="preserve"> застосовується для встановлення струк</w:t>
      </w:r>
      <w:r w:rsidRPr="002975F3">
        <w:rPr>
          <w:rFonts w:ascii="Times New Roman" w:eastAsia="Times New Roman" w:hAnsi="Times New Roman" w:cs="Times New Roman"/>
          <w:color w:val="000000"/>
          <w:sz w:val="20"/>
          <w:szCs w:val="20"/>
          <w:lang w:eastAsia="uk-UA" w:bidi="uk-UA"/>
        </w:rPr>
        <w:softHyphen/>
        <w:t>тури його затрат протягом робочої зміни або її частини.</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Якщо при хронометражі об’єктом дослідження є елементи операти</w:t>
      </w:r>
      <w:r w:rsidRPr="002975F3">
        <w:rPr>
          <w:rFonts w:ascii="Times New Roman" w:eastAsia="Times New Roman" w:hAnsi="Times New Roman" w:cs="Times New Roman"/>
          <w:color w:val="000000"/>
          <w:sz w:val="20"/>
          <w:szCs w:val="20"/>
          <w:lang w:eastAsia="uk-UA" w:bidi="uk-UA"/>
        </w:rPr>
        <w:softHyphen/>
        <w:t xml:space="preserve">вного часу на конкретний вид продукції, то при ФРЧ </w:t>
      </w:r>
      <w:r w:rsidRPr="002975F3">
        <w:rPr>
          <w:rFonts w:ascii="Times New Roman" w:eastAsia="Times New Roman" w:hAnsi="Times New Roman" w:cs="Times New Roman"/>
          <w:color w:val="000000"/>
          <w:sz w:val="20"/>
          <w:szCs w:val="20"/>
          <w:lang w:eastAsia="uk-UA" w:bidi="uk-UA"/>
        </w:rPr>
        <w:lastRenderedPageBreak/>
        <w:t>фіксуються затра</w:t>
      </w:r>
      <w:r w:rsidRPr="002975F3">
        <w:rPr>
          <w:rFonts w:ascii="Times New Roman" w:eastAsia="Times New Roman" w:hAnsi="Times New Roman" w:cs="Times New Roman"/>
          <w:color w:val="000000"/>
          <w:sz w:val="20"/>
          <w:szCs w:val="20"/>
          <w:lang w:eastAsia="uk-UA" w:bidi="uk-UA"/>
        </w:rPr>
        <w:softHyphen/>
        <w:t>ти часу на всі види робіт і перерв, які спостерігались протягом ви</w:t>
      </w:r>
      <w:r w:rsidRPr="002975F3">
        <w:rPr>
          <w:rFonts w:ascii="Times New Roman" w:eastAsia="Times New Roman" w:hAnsi="Times New Roman" w:cs="Times New Roman"/>
          <w:color w:val="000000"/>
          <w:sz w:val="20"/>
          <w:szCs w:val="20"/>
          <w:lang w:eastAsia="uk-UA" w:bidi="uk-UA"/>
        </w:rPr>
        <w:softHyphen/>
        <w:t>значеного проміжку часу. При цьому елементи оперативного часу виділяються укрупнено (до прийомів або комплексів прийомів).</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Фотохронометраж</w:t>
      </w:r>
      <w:r w:rsidRPr="002975F3">
        <w:rPr>
          <w:rFonts w:ascii="Times New Roman" w:eastAsia="Times New Roman" w:hAnsi="Times New Roman" w:cs="Times New Roman"/>
          <w:color w:val="000000"/>
          <w:sz w:val="20"/>
          <w:szCs w:val="20"/>
          <w:lang w:eastAsia="uk-UA" w:bidi="uk-UA"/>
        </w:rPr>
        <w:t xml:space="preserve"> застосовується для одночасного визначення структури </w:t>
      </w:r>
      <w:r w:rsidRPr="002975F3">
        <w:rPr>
          <w:rFonts w:ascii="Times New Roman" w:eastAsia="Times New Roman" w:hAnsi="Times New Roman" w:cs="Times New Roman"/>
          <w:color w:val="000000"/>
          <w:sz w:val="20"/>
          <w:szCs w:val="20"/>
          <w:lang w:val="ru-RU" w:eastAsia="ru-RU" w:bidi="ru-RU"/>
        </w:rPr>
        <w:t xml:space="preserve">затрат </w:t>
      </w:r>
      <w:r w:rsidRPr="002975F3">
        <w:rPr>
          <w:rFonts w:ascii="Times New Roman" w:eastAsia="Times New Roman" w:hAnsi="Times New Roman" w:cs="Times New Roman"/>
          <w:color w:val="000000"/>
          <w:sz w:val="20"/>
          <w:szCs w:val="20"/>
          <w:lang w:eastAsia="uk-UA" w:bidi="uk-UA"/>
        </w:rPr>
        <w:t>часу і тривалості окремих елементів виробничої операції.</w:t>
      </w:r>
    </w:p>
    <w:p w:rsidR="00C506D0" w:rsidRPr="002975F3" w:rsidRDefault="00C506D0" w:rsidP="00A574AA">
      <w:pPr>
        <w:widowControl w:val="0"/>
        <w:spacing w:after="0" w:line="221" w:lineRule="exact"/>
        <w:ind w:firstLine="340"/>
        <w:jc w:val="both"/>
        <w:rPr>
          <w:rFonts w:ascii="Times New Roman" w:eastAsia="Times New Roman" w:hAnsi="Times New Roman" w:cs="Times New Roman"/>
          <w:color w:val="000000"/>
          <w:sz w:val="20"/>
          <w:szCs w:val="20"/>
          <w:lang w:val="ru-RU" w:eastAsia="ru-RU" w:bidi="ru-RU"/>
        </w:rPr>
      </w:pPr>
      <w:r w:rsidRPr="002975F3">
        <w:rPr>
          <w:rFonts w:ascii="Times New Roman" w:eastAsia="Times New Roman" w:hAnsi="Times New Roman" w:cs="Times New Roman"/>
          <w:color w:val="000000"/>
          <w:sz w:val="20"/>
          <w:szCs w:val="20"/>
          <w:lang w:eastAsia="uk-UA" w:bidi="uk-UA"/>
        </w:rPr>
        <w:t>За кількістю об’єктів, за якими ведуться спостереження, розрізня</w:t>
      </w:r>
      <w:r w:rsidRPr="002975F3">
        <w:rPr>
          <w:rFonts w:ascii="Times New Roman" w:eastAsia="Times New Roman" w:hAnsi="Times New Roman" w:cs="Times New Roman"/>
          <w:color w:val="000000"/>
          <w:sz w:val="20"/>
          <w:szCs w:val="20"/>
          <w:lang w:eastAsia="uk-UA" w:bidi="uk-UA"/>
        </w:rPr>
        <w:softHyphen/>
        <w:t xml:space="preserve">ють індивідуальні, групові, маршрутні спостереження. </w:t>
      </w:r>
      <w:r w:rsidRPr="002975F3">
        <w:rPr>
          <w:rFonts w:ascii="Times New Roman" w:eastAsia="Times New Roman" w:hAnsi="Times New Roman" w:cs="Times New Roman"/>
          <w:b/>
          <w:bCs/>
          <w:i/>
          <w:iCs/>
          <w:color w:val="000000"/>
          <w:sz w:val="20"/>
          <w:szCs w:val="20"/>
          <w:lang w:eastAsia="uk-UA" w:bidi="uk-UA"/>
        </w:rPr>
        <w:t xml:space="preserve">Індивідуальним </w:t>
      </w:r>
      <w:r w:rsidRPr="002975F3">
        <w:rPr>
          <w:rFonts w:ascii="Times New Roman" w:eastAsia="Times New Roman" w:hAnsi="Times New Roman" w:cs="Times New Roman"/>
          <w:color w:val="000000"/>
          <w:sz w:val="20"/>
          <w:szCs w:val="20"/>
          <w:lang w:eastAsia="uk-UA" w:bidi="uk-UA"/>
        </w:rPr>
        <w:t xml:space="preserve">вважається спостереження за одним об’єктом (робітником, верстатом); </w:t>
      </w:r>
      <w:r w:rsidRPr="002975F3">
        <w:rPr>
          <w:rFonts w:ascii="Times New Roman" w:eastAsia="Times New Roman" w:hAnsi="Times New Roman" w:cs="Times New Roman"/>
          <w:b/>
          <w:bCs/>
          <w:i/>
          <w:iCs/>
          <w:color w:val="000000"/>
          <w:sz w:val="20"/>
          <w:szCs w:val="20"/>
          <w:lang w:eastAsia="uk-UA" w:bidi="uk-UA"/>
        </w:rPr>
        <w:t>груповим</w:t>
      </w:r>
      <w:r w:rsidRPr="002975F3">
        <w:rPr>
          <w:rFonts w:ascii="Times New Roman" w:eastAsia="Times New Roman" w:hAnsi="Times New Roman" w:cs="Times New Roman"/>
          <w:color w:val="000000"/>
          <w:sz w:val="20"/>
          <w:szCs w:val="20"/>
          <w:lang w:eastAsia="uk-UA" w:bidi="uk-UA"/>
        </w:rPr>
        <w:t xml:space="preserve"> — за декількома об’єктами. Різновидами групового спостере</w:t>
      </w:r>
      <w:r w:rsidRPr="002975F3">
        <w:rPr>
          <w:rFonts w:ascii="Times New Roman" w:eastAsia="Times New Roman" w:hAnsi="Times New Roman" w:cs="Times New Roman"/>
          <w:color w:val="000000"/>
          <w:sz w:val="20"/>
          <w:szCs w:val="20"/>
          <w:lang w:eastAsia="uk-UA" w:bidi="uk-UA"/>
        </w:rPr>
        <w:softHyphen/>
        <w:t>ження є бригадне (за робітниками бригади) і багатоверстатне (за робіт</w:t>
      </w:r>
      <w:r w:rsidRPr="002975F3">
        <w:rPr>
          <w:rFonts w:ascii="Times New Roman" w:eastAsia="Times New Roman" w:hAnsi="Times New Roman" w:cs="Times New Roman"/>
          <w:color w:val="000000"/>
          <w:sz w:val="20"/>
          <w:szCs w:val="20"/>
          <w:lang w:eastAsia="uk-UA" w:bidi="uk-UA"/>
        </w:rPr>
        <w:softHyphen/>
        <w:t xml:space="preserve">никами і верстатами на багатоверстатному робочому місці). </w:t>
      </w:r>
      <w:r w:rsidRPr="002975F3">
        <w:rPr>
          <w:rFonts w:ascii="Times New Roman" w:eastAsia="Times New Roman" w:hAnsi="Times New Roman" w:cs="Times New Roman"/>
          <w:b/>
          <w:bCs/>
          <w:i/>
          <w:iCs/>
          <w:color w:val="000000"/>
          <w:sz w:val="20"/>
          <w:szCs w:val="20"/>
          <w:lang w:eastAsia="uk-UA" w:bidi="uk-UA"/>
        </w:rPr>
        <w:t>Маршрут</w:t>
      </w:r>
      <w:r w:rsidRPr="002975F3">
        <w:rPr>
          <w:rFonts w:ascii="Times New Roman" w:eastAsia="Times New Roman" w:hAnsi="Times New Roman" w:cs="Times New Roman"/>
          <w:b/>
          <w:bCs/>
          <w:i/>
          <w:iCs/>
          <w:color w:val="000000"/>
          <w:sz w:val="20"/>
          <w:szCs w:val="20"/>
          <w:lang w:eastAsia="uk-UA" w:bidi="uk-UA"/>
        </w:rPr>
        <w:softHyphen/>
        <w:t>ним</w:t>
      </w:r>
      <w:r w:rsidRPr="002975F3">
        <w:rPr>
          <w:rFonts w:ascii="Times New Roman" w:eastAsia="Times New Roman" w:hAnsi="Times New Roman" w:cs="Times New Roman"/>
          <w:color w:val="000000"/>
          <w:sz w:val="20"/>
          <w:szCs w:val="20"/>
          <w:lang w:eastAsia="uk-UA" w:bidi="uk-UA"/>
        </w:rPr>
        <w:t xml:space="preserve"> є спостереження за об’єктом, який переміщується за визначеним </w:t>
      </w:r>
      <w:r w:rsidRPr="002975F3">
        <w:rPr>
          <w:rFonts w:ascii="Times New Roman" w:eastAsia="Times New Roman" w:hAnsi="Times New Roman" w:cs="Times New Roman"/>
          <w:color w:val="000000"/>
          <w:sz w:val="20"/>
          <w:szCs w:val="20"/>
          <w:lang w:val="ru-RU" w:eastAsia="ru-RU" w:bidi="ru-RU"/>
        </w:rPr>
        <w:t xml:space="preserve">маршрутом, </w:t>
      </w:r>
      <w:r w:rsidRPr="002975F3">
        <w:rPr>
          <w:rFonts w:ascii="Times New Roman" w:eastAsia="Times New Roman" w:hAnsi="Times New Roman" w:cs="Times New Roman"/>
          <w:color w:val="000000"/>
          <w:sz w:val="20"/>
          <w:szCs w:val="20"/>
          <w:lang w:eastAsia="uk-UA" w:bidi="uk-UA"/>
        </w:rPr>
        <w:t xml:space="preserve">або за декількома об’єктами, якщо </w:t>
      </w:r>
      <w:r w:rsidRPr="002975F3">
        <w:rPr>
          <w:rFonts w:ascii="Times New Roman" w:eastAsia="Times New Roman" w:hAnsi="Times New Roman" w:cs="Times New Roman"/>
          <w:color w:val="000000"/>
          <w:sz w:val="20"/>
          <w:szCs w:val="20"/>
          <w:lang w:val="ru-RU" w:eastAsia="ru-RU" w:bidi="ru-RU"/>
        </w:rPr>
        <w:t xml:space="preserve">вони </w:t>
      </w:r>
      <w:r w:rsidRPr="002975F3">
        <w:rPr>
          <w:rFonts w:ascii="Times New Roman" w:eastAsia="Times New Roman" w:hAnsi="Times New Roman" w:cs="Times New Roman"/>
          <w:color w:val="000000"/>
          <w:sz w:val="20"/>
          <w:szCs w:val="20"/>
          <w:lang w:eastAsia="uk-UA" w:bidi="uk-UA"/>
        </w:rPr>
        <w:t>розташовані порі</w:t>
      </w:r>
      <w:r w:rsidRPr="002975F3">
        <w:rPr>
          <w:rFonts w:ascii="Times New Roman" w:eastAsia="Times New Roman" w:hAnsi="Times New Roman" w:cs="Times New Roman"/>
          <w:color w:val="000000"/>
          <w:sz w:val="20"/>
          <w:szCs w:val="20"/>
          <w:lang w:eastAsia="uk-UA" w:bidi="uk-UA"/>
        </w:rPr>
        <w:softHyphen/>
        <w:t xml:space="preserve">вняно далеко один від одного і спостерігач повинен переміщуватись між ними за відповідним </w:t>
      </w:r>
      <w:r w:rsidRPr="002975F3">
        <w:rPr>
          <w:rFonts w:ascii="Times New Roman" w:eastAsia="Times New Roman" w:hAnsi="Times New Roman" w:cs="Times New Roman"/>
          <w:color w:val="000000"/>
          <w:sz w:val="20"/>
          <w:szCs w:val="20"/>
          <w:lang w:val="ru-RU" w:eastAsia="ru-RU" w:bidi="ru-RU"/>
        </w:rPr>
        <w:t>маршрутом.</w:t>
      </w:r>
    </w:p>
    <w:p w:rsidR="00345F8E" w:rsidRPr="002975F3" w:rsidRDefault="00345F8E" w:rsidP="00A574A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7C5348">
      <w:pPr>
        <w:widowControl w:val="0"/>
        <w:numPr>
          <w:ilvl w:val="0"/>
          <w:numId w:val="68"/>
        </w:numPr>
        <w:tabs>
          <w:tab w:val="left" w:pos="1786"/>
        </w:tabs>
        <w:spacing w:after="4" w:line="200" w:lineRule="exact"/>
        <w:ind w:firstLine="709"/>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Мікроелементне нормування.</w:t>
      </w:r>
    </w:p>
    <w:p w:rsidR="00C506D0" w:rsidRPr="002975F3" w:rsidRDefault="00C506D0" w:rsidP="00345F8E">
      <w:pPr>
        <w:widowControl w:val="0"/>
        <w:spacing w:after="0" w:line="200" w:lineRule="exact"/>
        <w:ind w:firstLine="1180"/>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Базова система мікроелементних нормативів часу</w:t>
      </w:r>
    </w:p>
    <w:p w:rsidR="00C506D0" w:rsidRPr="002975F3" w:rsidRDefault="00C506D0" w:rsidP="00345F8E">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Метод хронометражного дослідження трудового процесу недостатньо точний, поскільки може припускати похибки об’єктивного характеру. Для вивчення операцій, що повторюються, потрібна більш глибока диференціація та вивчення трудового процесу.</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Диференційованими називаються нормативи часу на трудові рухи, дії та прийоми. Найбільш універсальними з них є мікроелементні нор</w:t>
      </w:r>
      <w:r w:rsidRPr="002975F3">
        <w:rPr>
          <w:rFonts w:ascii="Times New Roman" w:eastAsia="Times New Roman" w:hAnsi="Times New Roman" w:cs="Times New Roman"/>
          <w:color w:val="000000"/>
          <w:sz w:val="20"/>
          <w:szCs w:val="20"/>
          <w:lang w:eastAsia="uk-UA" w:bidi="uk-UA"/>
        </w:rPr>
        <w:softHyphen/>
        <w:t>мативи (на трудові рухи і дії), що дозволяють виконати детальний ана</w:t>
      </w:r>
      <w:r w:rsidRPr="002975F3">
        <w:rPr>
          <w:rFonts w:ascii="Times New Roman" w:eastAsia="Times New Roman" w:hAnsi="Times New Roman" w:cs="Times New Roman"/>
          <w:color w:val="000000"/>
          <w:sz w:val="20"/>
          <w:szCs w:val="20"/>
          <w:lang w:eastAsia="uk-UA" w:bidi="uk-UA"/>
        </w:rPr>
        <w:softHyphen/>
        <w:t>ліз практично будь-якого трудового процесу і вибрати оптимальний варіант його здійснення.</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Засновником мікроелементного методу дослідження і нормування трудових процесів є американський інженер Гілбрет. У 1922-1923 роках він встановив, що виконання трудових операцій складається з повторю</w:t>
      </w:r>
      <w:r w:rsidRPr="002975F3">
        <w:rPr>
          <w:rFonts w:ascii="Times New Roman" w:eastAsia="Times New Roman" w:hAnsi="Times New Roman" w:cs="Times New Roman"/>
          <w:color w:val="000000"/>
          <w:sz w:val="20"/>
          <w:szCs w:val="20"/>
          <w:lang w:eastAsia="uk-UA" w:bidi="uk-UA"/>
        </w:rPr>
        <w:softHyphen/>
        <w:t>ваних рухів, з яких їм були створені системи стандартних трудових елементів, названих терблігами. Він довів, що вони можуть застосову</w:t>
      </w:r>
      <w:r w:rsidRPr="002975F3">
        <w:rPr>
          <w:rFonts w:ascii="Times New Roman" w:eastAsia="Times New Roman" w:hAnsi="Times New Roman" w:cs="Times New Roman"/>
          <w:color w:val="000000"/>
          <w:sz w:val="20"/>
          <w:szCs w:val="20"/>
          <w:lang w:eastAsia="uk-UA" w:bidi="uk-UA"/>
        </w:rPr>
        <w:softHyphen/>
        <w:t>ватися для проектування та аналізу трудових процесів.</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Принцип нормування за мікроелементам в нашій країні вперше був сформульований професором В.М. Іоффе. У 1932-1933 роках у нас у країні з’явилася перша практична система мікроелементного норму</w:t>
      </w:r>
      <w:r w:rsidRPr="002975F3">
        <w:rPr>
          <w:rFonts w:ascii="Times New Roman" w:eastAsia="Times New Roman" w:hAnsi="Times New Roman" w:cs="Times New Roman"/>
          <w:color w:val="000000"/>
          <w:sz w:val="20"/>
          <w:szCs w:val="20"/>
          <w:lang w:eastAsia="uk-UA" w:bidi="uk-UA"/>
        </w:rPr>
        <w:softHyphen/>
        <w:t>вання. Систему використовували в оборонній промисловості на підпри</w:t>
      </w:r>
      <w:r w:rsidRPr="002975F3">
        <w:rPr>
          <w:rFonts w:ascii="Times New Roman" w:eastAsia="Times New Roman" w:hAnsi="Times New Roman" w:cs="Times New Roman"/>
          <w:color w:val="000000"/>
          <w:sz w:val="20"/>
          <w:szCs w:val="20"/>
          <w:lang w:eastAsia="uk-UA" w:bidi="uk-UA"/>
        </w:rPr>
        <w:softHyphen/>
        <w:t>ємствах масового виробництва. У цій системі всі трудові рухи поділя</w:t>
      </w:r>
      <w:r w:rsidRPr="002975F3">
        <w:rPr>
          <w:rFonts w:ascii="Times New Roman" w:eastAsia="Times New Roman" w:hAnsi="Times New Roman" w:cs="Times New Roman"/>
          <w:color w:val="000000"/>
          <w:sz w:val="20"/>
          <w:szCs w:val="20"/>
          <w:lang w:eastAsia="uk-UA" w:bidi="uk-UA"/>
        </w:rPr>
        <w:softHyphen/>
        <w:t xml:space="preserve">лися на дві групи: рішучі та нерішучі. Рішучі рухи не потребують </w:t>
      </w:r>
      <w:r w:rsidRPr="002975F3">
        <w:rPr>
          <w:rFonts w:ascii="Times New Roman" w:eastAsia="Times New Roman" w:hAnsi="Times New Roman" w:cs="Times New Roman"/>
          <w:color w:val="000000"/>
          <w:sz w:val="20"/>
          <w:szCs w:val="20"/>
          <w:lang w:val="ru-RU" w:eastAsia="ru-RU" w:bidi="ru-RU"/>
        </w:rPr>
        <w:t xml:space="preserve">контролю, </w:t>
      </w:r>
      <w:r w:rsidRPr="002975F3">
        <w:rPr>
          <w:rFonts w:ascii="Times New Roman" w:eastAsia="Times New Roman" w:hAnsi="Times New Roman" w:cs="Times New Roman"/>
          <w:color w:val="000000"/>
          <w:sz w:val="20"/>
          <w:szCs w:val="20"/>
          <w:lang w:eastAsia="uk-UA" w:bidi="uk-UA"/>
        </w:rPr>
        <w:t>обережності і здійснюються без затримки. Нерішучі рухи уповільнені настільки, щоб рука, що переміщується, наприкінці руху зайняла необхідне положення. Наступною класифікаційною ознакою в системі Іоффе є принцип поділу рухів на прості, що виконуються одні</w:t>
      </w:r>
      <w:r w:rsidRPr="002975F3">
        <w:rPr>
          <w:rFonts w:ascii="Times New Roman" w:eastAsia="Times New Roman" w:hAnsi="Times New Roman" w:cs="Times New Roman"/>
          <w:color w:val="000000"/>
          <w:sz w:val="20"/>
          <w:szCs w:val="20"/>
          <w:lang w:eastAsia="uk-UA" w:bidi="uk-UA"/>
        </w:rPr>
        <w:softHyphen/>
        <w:t>єю частиною тіла (рукою, пальцями), і складні (суміщені), що викону</w:t>
      </w:r>
      <w:r w:rsidRPr="002975F3">
        <w:rPr>
          <w:rFonts w:ascii="Times New Roman" w:eastAsia="Times New Roman" w:hAnsi="Times New Roman" w:cs="Times New Roman"/>
          <w:color w:val="000000"/>
          <w:sz w:val="20"/>
          <w:szCs w:val="20"/>
          <w:lang w:eastAsia="uk-UA" w:bidi="uk-UA"/>
        </w:rPr>
        <w:softHyphen/>
        <w:t>ються одночасно або з частковим суміщенням декількома частинами тіла (обома руками, рукою і ногою тощо). Метод Іоффе був застосова</w:t>
      </w:r>
      <w:r w:rsidRPr="002975F3">
        <w:rPr>
          <w:rFonts w:ascii="Times New Roman" w:eastAsia="Times New Roman" w:hAnsi="Times New Roman" w:cs="Times New Roman"/>
          <w:color w:val="000000"/>
          <w:sz w:val="20"/>
          <w:szCs w:val="20"/>
          <w:lang w:eastAsia="uk-UA" w:bidi="uk-UA"/>
        </w:rPr>
        <w:softHyphen/>
        <w:t>ний на авіаційному заводі для розробки нормативів.</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А.А. Труханов розробив інший метод нормування за мікроелемен</w:t>
      </w:r>
      <w:r w:rsidRPr="002975F3">
        <w:rPr>
          <w:rFonts w:ascii="Times New Roman" w:eastAsia="Times New Roman" w:hAnsi="Times New Roman" w:cs="Times New Roman"/>
          <w:color w:val="000000"/>
          <w:sz w:val="20"/>
          <w:szCs w:val="20"/>
          <w:lang w:eastAsia="uk-UA" w:bidi="uk-UA"/>
        </w:rPr>
        <w:softHyphen/>
        <w:t xml:space="preserve">тами, відмінність якого від методу Іоффе полягала в </w:t>
      </w:r>
      <w:r w:rsidRPr="002975F3">
        <w:rPr>
          <w:rFonts w:ascii="Times New Roman" w:eastAsia="Times New Roman" w:hAnsi="Times New Roman" w:cs="Times New Roman"/>
          <w:color w:val="000000"/>
          <w:sz w:val="20"/>
          <w:szCs w:val="20"/>
          <w:lang w:val="ru-RU" w:eastAsia="ru-RU" w:bidi="ru-RU"/>
        </w:rPr>
        <w:t xml:space="preserve">тому, </w:t>
      </w:r>
      <w:r w:rsidRPr="002975F3">
        <w:rPr>
          <w:rFonts w:ascii="Times New Roman" w:eastAsia="Times New Roman" w:hAnsi="Times New Roman" w:cs="Times New Roman"/>
          <w:color w:val="000000"/>
          <w:sz w:val="20"/>
          <w:szCs w:val="20"/>
          <w:lang w:eastAsia="uk-UA" w:bidi="uk-UA"/>
        </w:rPr>
        <w:t>що в ньому була обґрунтована єдина шкала відносних тривалостей рухів у протива</w:t>
      </w:r>
      <w:r w:rsidRPr="002975F3">
        <w:rPr>
          <w:rFonts w:ascii="Times New Roman" w:eastAsia="Times New Roman" w:hAnsi="Times New Roman" w:cs="Times New Roman"/>
          <w:color w:val="000000"/>
          <w:sz w:val="20"/>
          <w:szCs w:val="20"/>
          <w:lang w:eastAsia="uk-UA" w:bidi="uk-UA"/>
        </w:rPr>
        <w:softHyphen/>
        <w:t xml:space="preserve">гу абсолютним тривалостям, що рекомендувалися Іоффе. Труханов </w:t>
      </w:r>
      <w:r w:rsidRPr="002975F3">
        <w:rPr>
          <w:rFonts w:ascii="Times New Roman" w:eastAsia="Times New Roman" w:hAnsi="Times New Roman" w:cs="Times New Roman"/>
          <w:color w:val="000000"/>
          <w:sz w:val="20"/>
          <w:szCs w:val="20"/>
          <w:lang w:val="ru-RU" w:eastAsia="ru-RU" w:bidi="ru-RU"/>
        </w:rPr>
        <w:t>по</w:t>
      </w:r>
      <w:r w:rsidRPr="002975F3">
        <w:rPr>
          <w:rFonts w:ascii="Times New Roman" w:eastAsia="Times New Roman" w:hAnsi="Times New Roman" w:cs="Times New Roman"/>
          <w:color w:val="000000"/>
          <w:sz w:val="20"/>
          <w:szCs w:val="20"/>
          <w:lang w:val="ru-RU" w:eastAsia="ru-RU" w:bidi="ru-RU"/>
        </w:rPr>
        <w:softHyphen/>
        <w:t xml:space="preserve">казав, </w:t>
      </w:r>
      <w:r w:rsidRPr="002975F3">
        <w:rPr>
          <w:rFonts w:ascii="Times New Roman" w:eastAsia="Times New Roman" w:hAnsi="Times New Roman" w:cs="Times New Roman"/>
          <w:color w:val="000000"/>
          <w:sz w:val="20"/>
          <w:szCs w:val="20"/>
          <w:lang w:eastAsia="uk-UA" w:bidi="uk-UA"/>
        </w:rPr>
        <w:t>що співвідношення між тривалостями будь-яких рухів у різних робітників залишається постійним.</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1982 році була розроблена базова система мікроелементних нор</w:t>
      </w:r>
      <w:r w:rsidRPr="002975F3">
        <w:rPr>
          <w:rFonts w:ascii="Times New Roman" w:eastAsia="Times New Roman" w:hAnsi="Times New Roman" w:cs="Times New Roman"/>
          <w:color w:val="000000"/>
          <w:sz w:val="20"/>
          <w:szCs w:val="20"/>
          <w:lang w:eastAsia="uk-UA" w:bidi="uk-UA"/>
        </w:rPr>
        <w:softHyphen/>
        <w:t>мативів часу (БСМ). В даний час застосовується велика кількість різ</w:t>
      </w:r>
      <w:r w:rsidRPr="002975F3">
        <w:rPr>
          <w:rFonts w:ascii="Times New Roman" w:eastAsia="Times New Roman" w:hAnsi="Times New Roman" w:cs="Times New Roman"/>
          <w:color w:val="000000"/>
          <w:sz w:val="20"/>
          <w:szCs w:val="20"/>
          <w:lang w:eastAsia="uk-UA" w:bidi="uk-UA"/>
        </w:rPr>
        <w:softHyphen/>
        <w:t>номанітних систем мікроелементних нормативів часу. На сьогодні, на</w:t>
      </w:r>
      <w:r w:rsidRPr="002975F3">
        <w:rPr>
          <w:rFonts w:ascii="Times New Roman" w:eastAsia="Times New Roman" w:hAnsi="Times New Roman" w:cs="Times New Roman"/>
          <w:color w:val="000000"/>
          <w:sz w:val="20"/>
          <w:szCs w:val="20"/>
          <w:lang w:eastAsia="uk-UA" w:bidi="uk-UA"/>
        </w:rPr>
        <w:softHyphen/>
        <w:t xml:space="preserve">приклад, мікроелементні нормативи в </w:t>
      </w:r>
      <w:r w:rsidRPr="002975F3">
        <w:rPr>
          <w:rFonts w:ascii="Times New Roman" w:eastAsia="Times New Roman" w:hAnsi="Times New Roman" w:cs="Times New Roman"/>
          <w:color w:val="000000"/>
          <w:sz w:val="20"/>
          <w:szCs w:val="20"/>
          <w:lang w:val="ru-RU" w:eastAsia="ru-RU" w:bidi="ru-RU"/>
        </w:rPr>
        <w:t xml:space="preserve">США </w:t>
      </w:r>
      <w:r w:rsidRPr="002975F3">
        <w:rPr>
          <w:rFonts w:ascii="Times New Roman" w:eastAsia="Times New Roman" w:hAnsi="Times New Roman" w:cs="Times New Roman"/>
          <w:color w:val="000000"/>
          <w:sz w:val="20"/>
          <w:szCs w:val="20"/>
          <w:lang w:eastAsia="uk-UA" w:bidi="uk-UA"/>
        </w:rPr>
        <w:t>використовуються на 30 %</w:t>
      </w:r>
    </w:p>
    <w:p w:rsidR="00C506D0" w:rsidRPr="002975F3" w:rsidRDefault="00C506D0" w:rsidP="00345F8E">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підприємств масового виробництва. З 1982-1983 років у нас у країні та</w:t>
      </w:r>
      <w:r w:rsidRPr="002975F3">
        <w:rPr>
          <w:rFonts w:ascii="Times New Roman" w:eastAsia="Times New Roman" w:hAnsi="Times New Roman" w:cs="Times New Roman"/>
          <w:color w:val="000000"/>
          <w:sz w:val="20"/>
          <w:szCs w:val="20"/>
          <w:lang w:eastAsia="uk-UA" w:bidi="uk-UA"/>
        </w:rPr>
        <w:softHyphen/>
        <w:t>кож почали використовуватися такі нормативи в умовах застосування обчислювальної техніки.</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Система МТМ-1 (система виміру часу з урахуванням методів робо</w:t>
      </w:r>
      <w:r w:rsidRPr="002975F3">
        <w:rPr>
          <w:rFonts w:ascii="Times New Roman" w:eastAsia="Times New Roman" w:hAnsi="Times New Roman" w:cs="Times New Roman"/>
          <w:color w:val="000000"/>
          <w:sz w:val="20"/>
          <w:szCs w:val="20"/>
          <w:lang w:eastAsia="uk-UA" w:bidi="uk-UA"/>
        </w:rPr>
        <w:softHyphen/>
        <w:t>ти) найбільш поширена за кордоном. Вона була розроблена в 40-х ро</w:t>
      </w:r>
      <w:r w:rsidRPr="002975F3">
        <w:rPr>
          <w:rFonts w:ascii="Times New Roman" w:eastAsia="Times New Roman" w:hAnsi="Times New Roman" w:cs="Times New Roman"/>
          <w:color w:val="000000"/>
          <w:sz w:val="20"/>
          <w:szCs w:val="20"/>
          <w:lang w:eastAsia="uk-UA" w:bidi="uk-UA"/>
        </w:rPr>
        <w:softHyphen/>
        <w:t xml:space="preserve">ках ХХ століття у </w:t>
      </w:r>
      <w:r w:rsidRPr="002975F3">
        <w:rPr>
          <w:rFonts w:ascii="Times New Roman" w:eastAsia="Times New Roman" w:hAnsi="Times New Roman" w:cs="Times New Roman"/>
          <w:color w:val="000000"/>
          <w:sz w:val="20"/>
          <w:szCs w:val="20"/>
          <w:lang w:val="ru-RU" w:eastAsia="ru-RU" w:bidi="ru-RU"/>
        </w:rPr>
        <w:t xml:space="preserve">США </w:t>
      </w:r>
      <w:r w:rsidRPr="002975F3">
        <w:rPr>
          <w:rFonts w:ascii="Times New Roman" w:eastAsia="Times New Roman" w:hAnsi="Times New Roman" w:cs="Times New Roman"/>
          <w:color w:val="000000"/>
          <w:sz w:val="20"/>
          <w:szCs w:val="20"/>
          <w:lang w:eastAsia="uk-UA" w:bidi="uk-UA"/>
        </w:rPr>
        <w:t xml:space="preserve">під керівництвом </w:t>
      </w:r>
      <w:r w:rsidRPr="002975F3">
        <w:rPr>
          <w:rFonts w:ascii="Times New Roman" w:eastAsia="Times New Roman" w:hAnsi="Times New Roman" w:cs="Times New Roman"/>
          <w:color w:val="000000"/>
          <w:sz w:val="20"/>
          <w:szCs w:val="20"/>
          <w:lang w:val="ru-RU" w:eastAsia="ru-RU" w:bidi="ru-RU"/>
        </w:rPr>
        <w:t xml:space="preserve">Мейнарда. </w:t>
      </w:r>
      <w:r w:rsidRPr="002975F3">
        <w:rPr>
          <w:rFonts w:ascii="Times New Roman" w:eastAsia="Times New Roman" w:hAnsi="Times New Roman" w:cs="Times New Roman"/>
          <w:color w:val="000000"/>
          <w:sz w:val="20"/>
          <w:szCs w:val="20"/>
          <w:lang w:eastAsia="uk-UA" w:bidi="uk-UA"/>
        </w:rPr>
        <w:t>Це система уні</w:t>
      </w:r>
      <w:r w:rsidRPr="002975F3">
        <w:rPr>
          <w:rFonts w:ascii="Times New Roman" w:eastAsia="Times New Roman" w:hAnsi="Times New Roman" w:cs="Times New Roman"/>
          <w:color w:val="000000"/>
          <w:sz w:val="20"/>
          <w:szCs w:val="20"/>
          <w:lang w:eastAsia="uk-UA" w:bidi="uk-UA"/>
        </w:rPr>
        <w:softHyphen/>
        <w:t>версального призначення. Мікроелементи класифіковані головним чином за їхнім цільовим призначенням. Каталог нормативів складаєть</w:t>
      </w:r>
      <w:r w:rsidRPr="002975F3">
        <w:rPr>
          <w:rFonts w:ascii="Times New Roman" w:eastAsia="Times New Roman" w:hAnsi="Times New Roman" w:cs="Times New Roman"/>
          <w:color w:val="000000"/>
          <w:sz w:val="20"/>
          <w:szCs w:val="20"/>
          <w:lang w:eastAsia="uk-UA" w:bidi="uk-UA"/>
        </w:rPr>
        <w:softHyphen/>
        <w:t>ся з 9 таблиць, що включають 350 нормативних величин часу. Всього в системі МТМ-1 21 мікроелемент.</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основі МТМ-1 розроблені системи МТМ-2 і МТМ-3. За рахунок об’єднання рухів, скорочення чинників з урахуванням повторюваності рухів у системі МТМ-2 кількість мікроелементів скорочена до 11, а но</w:t>
      </w:r>
      <w:r w:rsidRPr="002975F3">
        <w:rPr>
          <w:rFonts w:ascii="Times New Roman" w:eastAsia="Times New Roman" w:hAnsi="Times New Roman" w:cs="Times New Roman"/>
          <w:color w:val="000000"/>
          <w:sz w:val="20"/>
          <w:szCs w:val="20"/>
          <w:lang w:eastAsia="uk-UA" w:bidi="uk-UA"/>
        </w:rPr>
        <w:softHyphen/>
        <w:t>рмативних значень до 39. За оцінками закордонних спеціалістів, трудо</w:t>
      </w:r>
      <w:r w:rsidRPr="002975F3">
        <w:rPr>
          <w:rFonts w:ascii="Times New Roman" w:eastAsia="Times New Roman" w:hAnsi="Times New Roman" w:cs="Times New Roman"/>
          <w:color w:val="000000"/>
          <w:sz w:val="20"/>
          <w:szCs w:val="20"/>
          <w:lang w:eastAsia="uk-UA" w:bidi="uk-UA"/>
        </w:rPr>
        <w:softHyphen/>
        <w:t xml:space="preserve">місткість визначення норм за системою МТМ-2 приблизно в </w:t>
      </w:r>
      <w:r w:rsidRPr="002975F3">
        <w:rPr>
          <w:rFonts w:ascii="Times New Roman" w:eastAsia="Times New Roman" w:hAnsi="Times New Roman" w:cs="Times New Roman"/>
          <w:color w:val="000000"/>
          <w:sz w:val="20"/>
          <w:szCs w:val="20"/>
          <w:lang w:val="ru-RU" w:eastAsia="ru-RU" w:bidi="ru-RU"/>
        </w:rPr>
        <w:t xml:space="preserve">два </w:t>
      </w:r>
      <w:r w:rsidRPr="002975F3">
        <w:rPr>
          <w:rFonts w:ascii="Times New Roman" w:eastAsia="Times New Roman" w:hAnsi="Times New Roman" w:cs="Times New Roman"/>
          <w:color w:val="000000"/>
          <w:sz w:val="20"/>
          <w:szCs w:val="20"/>
          <w:lang w:eastAsia="uk-UA" w:bidi="uk-UA"/>
        </w:rPr>
        <w:t>рази нижча, ніж за МТМ-1.</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Використовуються також такі системи мікроелементного нормуван</w:t>
      </w:r>
      <w:r w:rsidRPr="002975F3">
        <w:rPr>
          <w:rFonts w:ascii="Times New Roman" w:eastAsia="Times New Roman" w:hAnsi="Times New Roman" w:cs="Times New Roman"/>
          <w:color w:val="000000"/>
          <w:sz w:val="20"/>
          <w:szCs w:val="20"/>
          <w:lang w:eastAsia="uk-UA" w:bidi="uk-UA"/>
        </w:rPr>
        <w:softHyphen/>
        <w:t xml:space="preserve">ня як </w:t>
      </w:r>
      <w:r w:rsidRPr="002975F3">
        <w:rPr>
          <w:rFonts w:ascii="Times New Roman" w:eastAsia="Times New Roman" w:hAnsi="Times New Roman" w:cs="Times New Roman"/>
          <w:color w:val="000000"/>
          <w:sz w:val="20"/>
          <w:szCs w:val="20"/>
          <w:lang w:val="en-US" w:bidi="en-US"/>
        </w:rPr>
        <w:t>Work</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faktor</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МОДАПТС, </w:t>
      </w:r>
      <w:r w:rsidRPr="002975F3">
        <w:rPr>
          <w:rFonts w:ascii="Times New Roman" w:eastAsia="Times New Roman" w:hAnsi="Times New Roman" w:cs="Times New Roman"/>
          <w:color w:val="000000"/>
          <w:sz w:val="20"/>
          <w:szCs w:val="20"/>
          <w:lang w:val="ru-RU" w:eastAsia="ru-RU" w:bidi="ru-RU"/>
        </w:rPr>
        <w:t xml:space="preserve">МОСТ </w:t>
      </w:r>
      <w:r w:rsidRPr="002975F3">
        <w:rPr>
          <w:rFonts w:ascii="Times New Roman" w:eastAsia="Times New Roman" w:hAnsi="Times New Roman" w:cs="Times New Roman"/>
          <w:color w:val="000000"/>
          <w:sz w:val="20"/>
          <w:szCs w:val="20"/>
          <w:lang w:eastAsia="uk-UA" w:bidi="uk-UA"/>
        </w:rPr>
        <w:t>тощо.</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Модульна система мікроелементних нормативів МОДАПТС була розроблена в 1968-1969 роках групою австралійських спеціалістів під керівництвом Хейде і є похідною від американської системи МСД, що у свою чергу побудована на основі системи МТМ. Таким чином, МОДАПТС відноситься до третього покоління систем мікроелементних нормативів часу. Система призначена для аналізу, проектування і нор</w:t>
      </w:r>
      <w:r w:rsidRPr="002975F3">
        <w:rPr>
          <w:rFonts w:ascii="Times New Roman" w:eastAsia="Times New Roman" w:hAnsi="Times New Roman" w:cs="Times New Roman"/>
          <w:color w:val="000000"/>
          <w:sz w:val="20"/>
          <w:szCs w:val="20"/>
          <w:lang w:eastAsia="uk-UA" w:bidi="uk-UA"/>
        </w:rPr>
        <w:softHyphen/>
        <w:t>мування робіт у серійному виробництві. Число значень нормативів —</w:t>
      </w:r>
    </w:p>
    <w:p w:rsidR="00C506D0" w:rsidRPr="002975F3" w:rsidRDefault="00C506D0" w:rsidP="007C5348">
      <w:pPr>
        <w:widowControl w:val="0"/>
        <w:numPr>
          <w:ilvl w:val="0"/>
          <w:numId w:val="70"/>
        </w:numPr>
        <w:tabs>
          <w:tab w:val="left" w:pos="38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Всі мікроелементи подані у виді мнемонічних рисунків. Умовні по</w:t>
      </w:r>
      <w:r w:rsidRPr="002975F3">
        <w:rPr>
          <w:rFonts w:ascii="Times New Roman" w:eastAsia="Times New Roman" w:hAnsi="Times New Roman" w:cs="Times New Roman"/>
          <w:color w:val="000000"/>
          <w:sz w:val="20"/>
          <w:szCs w:val="20"/>
          <w:lang w:eastAsia="uk-UA" w:bidi="uk-UA"/>
        </w:rPr>
        <w:softHyphen/>
        <w:t xml:space="preserve">значення на рисунку включають сам </w:t>
      </w:r>
      <w:r w:rsidRPr="002975F3">
        <w:rPr>
          <w:rFonts w:ascii="Times New Roman" w:eastAsia="Times New Roman" w:hAnsi="Times New Roman" w:cs="Times New Roman"/>
          <w:color w:val="000000"/>
          <w:sz w:val="20"/>
          <w:szCs w:val="20"/>
          <w:lang w:val="ru-RU" w:eastAsia="ru-RU" w:bidi="ru-RU"/>
        </w:rPr>
        <w:t xml:space="preserve">норматив, </w:t>
      </w:r>
      <w:r w:rsidRPr="002975F3">
        <w:rPr>
          <w:rFonts w:ascii="Times New Roman" w:eastAsia="Times New Roman" w:hAnsi="Times New Roman" w:cs="Times New Roman"/>
          <w:color w:val="000000"/>
          <w:sz w:val="20"/>
          <w:szCs w:val="20"/>
          <w:lang w:eastAsia="uk-UA" w:bidi="uk-UA"/>
        </w:rPr>
        <w:t>виражений у модах (1 мод = 1/7 секунди з врахуванням часу на відпочинок, що дорівнює 10,75%, а без врахування останнього — 0,129 с. = 0,00215 хв.). Цей час відповідає тривалості руху пальця.</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Зараз створюються спеціальні комп’ютеризовані варіанти систем мікроелементного нормування.</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детальніше базову систему мікроелементних нормативів часу. Вихідними даними для розробки вітчизняної базової системи мік- роелементних нормативів часу (БСМ) були затрати часу кваліфікованих робітників на виконання основних рухів та їхніх комплексів, отримані в результаті вивчення трудових процесів із застосуванням кінозйомки та відеозапису. Всього було проведено 30 тисяч спостережень на 25 підп</w:t>
      </w:r>
      <w:r w:rsidRPr="002975F3">
        <w:rPr>
          <w:rFonts w:ascii="Times New Roman" w:eastAsia="Times New Roman" w:hAnsi="Times New Roman" w:cs="Times New Roman"/>
          <w:color w:val="000000"/>
          <w:sz w:val="20"/>
          <w:szCs w:val="20"/>
          <w:lang w:eastAsia="uk-UA" w:bidi="uk-UA"/>
        </w:rPr>
        <w:softHyphen/>
        <w:t>риємствах масового і багатосерійного виробництва десяти галузей про</w:t>
      </w:r>
      <w:r w:rsidRPr="002975F3">
        <w:rPr>
          <w:rFonts w:ascii="Times New Roman" w:eastAsia="Times New Roman" w:hAnsi="Times New Roman" w:cs="Times New Roman"/>
          <w:color w:val="000000"/>
          <w:sz w:val="20"/>
          <w:szCs w:val="20"/>
          <w:lang w:eastAsia="uk-UA" w:bidi="uk-UA"/>
        </w:rPr>
        <w:softHyphen/>
        <w:t>мисловості.</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Прийнятий темп роботи адекватний швидкості виконання базового мікроелемента «Протягнути руку з малим ступенем контролю на відс-тань 40 см», що дорівнює 93 см/с. Цей мікроелемент був прийнятий за базовий як той, що найбільш часто зустрічається в трудових процесах.</w:t>
      </w:r>
    </w:p>
    <w:p w:rsidR="00C506D0" w:rsidRPr="002975F3" w:rsidRDefault="00C506D0" w:rsidP="00345F8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БСМ призначена для вирішення питань організації і нормування праці на промислових підприємствах з масовим і багатосерійними ти</w:t>
      </w:r>
      <w:r w:rsidRPr="002975F3">
        <w:rPr>
          <w:rFonts w:ascii="Times New Roman" w:eastAsia="Times New Roman" w:hAnsi="Times New Roman" w:cs="Times New Roman"/>
          <w:color w:val="000000"/>
          <w:sz w:val="20"/>
          <w:szCs w:val="20"/>
          <w:lang w:eastAsia="uk-UA" w:bidi="uk-UA"/>
        </w:rPr>
        <w:softHyphen/>
        <w:t>пами виробництва. їх застосування доцільне для розробки нормативів на трудові прийоми і більш великі елементи робіт, призначених для но</w:t>
      </w:r>
      <w:r w:rsidRPr="002975F3">
        <w:rPr>
          <w:rFonts w:ascii="Times New Roman" w:eastAsia="Times New Roman" w:hAnsi="Times New Roman" w:cs="Times New Roman"/>
          <w:color w:val="000000"/>
          <w:sz w:val="20"/>
          <w:szCs w:val="20"/>
          <w:lang w:eastAsia="uk-UA" w:bidi="uk-UA"/>
        </w:rPr>
        <w:softHyphen/>
        <w:t>рмування праці на підприємствах. Створення нормативів на різномані</w:t>
      </w:r>
      <w:r w:rsidRPr="002975F3">
        <w:rPr>
          <w:rFonts w:ascii="Times New Roman" w:eastAsia="Times New Roman" w:hAnsi="Times New Roman" w:cs="Times New Roman"/>
          <w:color w:val="000000"/>
          <w:sz w:val="20"/>
          <w:szCs w:val="20"/>
          <w:lang w:eastAsia="uk-UA" w:bidi="uk-UA"/>
        </w:rPr>
        <w:softHyphen/>
        <w:t>тні види робіт на основі БСМ забезпечить рівну напруженість норм на роботи, виконувані в різноманітних галузях. При цьому істотно скоро</w:t>
      </w:r>
      <w:r w:rsidRPr="002975F3">
        <w:rPr>
          <w:rFonts w:ascii="Times New Roman" w:eastAsia="Times New Roman" w:hAnsi="Times New Roman" w:cs="Times New Roman"/>
          <w:color w:val="000000"/>
          <w:sz w:val="20"/>
          <w:szCs w:val="20"/>
          <w:lang w:eastAsia="uk-UA" w:bidi="uk-UA"/>
        </w:rPr>
        <w:softHyphen/>
        <w:t>тяться трудомісткість і терміни створення нормативів, підвищиться рі</w:t>
      </w:r>
      <w:r w:rsidRPr="002975F3">
        <w:rPr>
          <w:rFonts w:ascii="Times New Roman" w:eastAsia="Times New Roman" w:hAnsi="Times New Roman" w:cs="Times New Roman"/>
          <w:color w:val="000000"/>
          <w:sz w:val="20"/>
          <w:szCs w:val="20"/>
          <w:lang w:eastAsia="uk-UA" w:bidi="uk-UA"/>
        </w:rPr>
        <w:softHyphen/>
        <w:t>вень їхньої прогресивності і точності. Крім того, БСМ може бути вико</w:t>
      </w:r>
      <w:r w:rsidRPr="002975F3">
        <w:rPr>
          <w:rFonts w:ascii="Times New Roman" w:eastAsia="Times New Roman" w:hAnsi="Times New Roman" w:cs="Times New Roman"/>
          <w:color w:val="000000"/>
          <w:sz w:val="20"/>
          <w:szCs w:val="20"/>
          <w:lang w:eastAsia="uk-UA" w:bidi="uk-UA"/>
        </w:rPr>
        <w:softHyphen/>
        <w:t xml:space="preserve">ристана безпосередньо при проектуванні </w:t>
      </w:r>
      <w:r w:rsidRPr="002975F3">
        <w:rPr>
          <w:rFonts w:ascii="Times New Roman" w:eastAsia="Times New Roman" w:hAnsi="Times New Roman" w:cs="Times New Roman"/>
          <w:color w:val="000000"/>
          <w:sz w:val="20"/>
          <w:szCs w:val="20"/>
          <w:lang w:val="ru-RU" w:eastAsia="ru-RU" w:bidi="ru-RU"/>
        </w:rPr>
        <w:t xml:space="preserve">трудового </w:t>
      </w:r>
      <w:r w:rsidRPr="002975F3">
        <w:rPr>
          <w:rFonts w:ascii="Times New Roman" w:eastAsia="Times New Roman" w:hAnsi="Times New Roman" w:cs="Times New Roman"/>
          <w:color w:val="000000"/>
          <w:sz w:val="20"/>
          <w:szCs w:val="20"/>
          <w:lang w:eastAsia="uk-UA" w:bidi="uk-UA"/>
        </w:rPr>
        <w:t>процесу і для розрахунку норм на вироби, що випускаються у великих обсягах (на</w:t>
      </w:r>
      <w:r w:rsidRPr="002975F3">
        <w:rPr>
          <w:rFonts w:ascii="Times New Roman" w:eastAsia="Times New Roman" w:hAnsi="Times New Roman" w:cs="Times New Roman"/>
          <w:color w:val="000000"/>
          <w:sz w:val="20"/>
          <w:szCs w:val="20"/>
          <w:lang w:eastAsia="uk-UA" w:bidi="uk-UA"/>
        </w:rPr>
        <w:softHyphen/>
        <w:t>приклад, виробництво автомобілів, телевізорів, приймачів тощо). Вико</w:t>
      </w:r>
      <w:r w:rsidRPr="002975F3">
        <w:rPr>
          <w:rFonts w:ascii="Times New Roman" w:eastAsia="Times New Roman" w:hAnsi="Times New Roman" w:cs="Times New Roman"/>
          <w:color w:val="000000"/>
          <w:sz w:val="20"/>
          <w:szCs w:val="20"/>
          <w:lang w:eastAsia="uk-UA" w:bidi="uk-UA"/>
        </w:rPr>
        <w:softHyphen/>
        <w:t>ристання мікроелементних нормативів дозволить проводити більш де</w:t>
      </w:r>
      <w:r w:rsidRPr="002975F3">
        <w:rPr>
          <w:rFonts w:ascii="Times New Roman" w:eastAsia="Times New Roman" w:hAnsi="Times New Roman" w:cs="Times New Roman"/>
          <w:color w:val="000000"/>
          <w:sz w:val="20"/>
          <w:szCs w:val="20"/>
          <w:lang w:eastAsia="uk-UA" w:bidi="uk-UA"/>
        </w:rPr>
        <w:softHyphen/>
        <w:t xml:space="preserve">тальний аналіз і проектування трудових процесів, вибрати найбільш раціональні методи і організацію робочого місця, поділ праці. Як </w:t>
      </w:r>
      <w:r w:rsidRPr="002975F3">
        <w:rPr>
          <w:rFonts w:ascii="Times New Roman" w:eastAsia="Times New Roman" w:hAnsi="Times New Roman" w:cs="Times New Roman"/>
          <w:color w:val="000000"/>
          <w:sz w:val="20"/>
          <w:szCs w:val="20"/>
          <w:lang w:val="ru-RU" w:eastAsia="ru-RU" w:bidi="ru-RU"/>
        </w:rPr>
        <w:t>пока</w:t>
      </w:r>
      <w:r w:rsidRPr="002975F3">
        <w:rPr>
          <w:rFonts w:ascii="Times New Roman" w:eastAsia="Times New Roman" w:hAnsi="Times New Roman" w:cs="Times New Roman"/>
          <w:color w:val="000000"/>
          <w:sz w:val="20"/>
          <w:szCs w:val="20"/>
          <w:lang w:val="ru-RU" w:eastAsia="ru-RU" w:bidi="ru-RU"/>
        </w:rPr>
        <w:softHyphen/>
        <w:t>зали</w:t>
      </w:r>
      <w:r w:rsidRPr="002975F3">
        <w:rPr>
          <w:rFonts w:ascii="Times New Roman" w:eastAsia="Times New Roman" w:hAnsi="Times New Roman" w:cs="Times New Roman"/>
          <w:color w:val="000000"/>
          <w:sz w:val="20"/>
          <w:szCs w:val="20"/>
          <w:lang w:eastAsia="uk-UA" w:bidi="uk-UA"/>
        </w:rPr>
        <w:t xml:space="preserve"> дослідження на підприємствах, раціоналізація трудових процесів із </w:t>
      </w:r>
      <w:r w:rsidRPr="002975F3">
        <w:rPr>
          <w:rFonts w:ascii="Times New Roman" w:eastAsia="Times New Roman" w:hAnsi="Times New Roman" w:cs="Times New Roman"/>
          <w:color w:val="000000"/>
          <w:sz w:val="20"/>
          <w:szCs w:val="20"/>
          <w:lang w:eastAsia="uk-UA" w:bidi="uk-UA"/>
        </w:rPr>
        <w:lastRenderedPageBreak/>
        <w:t>використанням мікроелементів дозволяє підвищити продуктивність праці на складальних конвеєрних лініях на 7-12 %.</w:t>
      </w:r>
    </w:p>
    <w:p w:rsidR="00C506D0" w:rsidRPr="002975F3" w:rsidRDefault="00C506D0" w:rsidP="00345F8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БСМ-1 (1989 р.) містить нормативні таблиці на 20 мікроелементів, у тому числі на 10 мікроелементів, що виконуються руками, 8 мікроеле</w:t>
      </w:r>
      <w:r w:rsidRPr="002975F3">
        <w:rPr>
          <w:rFonts w:ascii="Times New Roman" w:eastAsia="Times New Roman" w:hAnsi="Times New Roman" w:cs="Times New Roman"/>
          <w:color w:val="000000"/>
          <w:sz w:val="20"/>
          <w:szCs w:val="20"/>
          <w:lang w:eastAsia="uk-UA" w:bidi="uk-UA"/>
        </w:rPr>
        <w:softHyphen/>
        <w:t>ментів, що виконуються ногами і тулубом, і 2 мікроелементи, що вико</w:t>
      </w:r>
      <w:r w:rsidRPr="002975F3">
        <w:rPr>
          <w:rFonts w:ascii="Times New Roman" w:eastAsia="Times New Roman" w:hAnsi="Times New Roman" w:cs="Times New Roman"/>
          <w:color w:val="000000"/>
          <w:sz w:val="20"/>
          <w:szCs w:val="20"/>
          <w:lang w:eastAsia="uk-UA" w:bidi="uk-UA"/>
        </w:rPr>
        <w:softHyphen/>
        <w:t>нуються очима.</w:t>
      </w:r>
    </w:p>
    <w:p w:rsidR="00C506D0" w:rsidRPr="002975F3" w:rsidRDefault="00C506D0" w:rsidP="00345F8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Мікроелемент</w:t>
      </w:r>
      <w:r w:rsidRPr="002975F3">
        <w:rPr>
          <w:rFonts w:ascii="Times New Roman" w:eastAsia="Times New Roman" w:hAnsi="Times New Roman" w:cs="Times New Roman"/>
          <w:color w:val="000000"/>
          <w:sz w:val="20"/>
          <w:szCs w:val="20"/>
          <w:lang w:eastAsia="uk-UA" w:bidi="uk-UA"/>
        </w:rPr>
        <w:t xml:space="preserve"> — простий елемент ручної операції, що представляє собою закінчену дію, яка характеризується єдністю цільової настанови, постійним складом взаємодіючих об’єктів і складається з одного </w:t>
      </w:r>
      <w:r w:rsidRPr="002975F3">
        <w:rPr>
          <w:rFonts w:ascii="Times New Roman" w:eastAsia="Times New Roman" w:hAnsi="Times New Roman" w:cs="Times New Roman"/>
          <w:color w:val="000000"/>
          <w:sz w:val="20"/>
          <w:szCs w:val="20"/>
          <w:lang w:eastAsia="ru-RU" w:bidi="ru-RU"/>
        </w:rPr>
        <w:t>трудо</w:t>
      </w:r>
      <w:r w:rsidRPr="002975F3">
        <w:rPr>
          <w:rFonts w:ascii="Times New Roman" w:eastAsia="Times New Roman" w:hAnsi="Times New Roman" w:cs="Times New Roman"/>
          <w:color w:val="000000"/>
          <w:sz w:val="20"/>
          <w:szCs w:val="20"/>
          <w:lang w:eastAsia="ru-RU" w:bidi="ru-RU"/>
        </w:rPr>
        <w:softHyphen/>
        <w:t>вого</w:t>
      </w:r>
      <w:r w:rsidRPr="002975F3">
        <w:rPr>
          <w:rFonts w:ascii="Times New Roman" w:eastAsia="Times New Roman" w:hAnsi="Times New Roman" w:cs="Times New Roman"/>
          <w:color w:val="000000"/>
          <w:sz w:val="20"/>
          <w:szCs w:val="20"/>
          <w:lang w:eastAsia="uk-UA" w:bidi="uk-UA"/>
        </w:rPr>
        <w:t xml:space="preserve"> руху (їхнього комплексу), що виконується безупинно.</w:t>
      </w:r>
    </w:p>
    <w:p w:rsidR="00C506D0" w:rsidRPr="002975F3" w:rsidRDefault="00C506D0" w:rsidP="00345F8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Залежно від способу виконання мікроелементи поділяються на види і різновиди. Всього в системі передбачено 22 види і 50 різновидів. Час визначається за таблицями без проведення додаткових логічних або ма</w:t>
      </w:r>
      <w:r w:rsidRPr="002975F3">
        <w:rPr>
          <w:rFonts w:ascii="Times New Roman" w:eastAsia="Times New Roman" w:hAnsi="Times New Roman" w:cs="Times New Roman"/>
          <w:color w:val="000000"/>
          <w:sz w:val="20"/>
          <w:szCs w:val="20"/>
          <w:lang w:eastAsia="uk-UA" w:bidi="uk-UA"/>
        </w:rPr>
        <w:softHyphen/>
        <w:t>тематичних операцій. Значення чинників у таблиці розраховані таким чином, щоб значення часу, що відповідають суміжним значенням чин</w:t>
      </w:r>
      <w:r w:rsidRPr="002975F3">
        <w:rPr>
          <w:rFonts w:ascii="Times New Roman" w:eastAsia="Times New Roman" w:hAnsi="Times New Roman" w:cs="Times New Roman"/>
          <w:color w:val="000000"/>
          <w:sz w:val="20"/>
          <w:szCs w:val="20"/>
          <w:lang w:eastAsia="uk-UA" w:bidi="uk-UA"/>
        </w:rPr>
        <w:softHyphen/>
        <w:t>ників, відрізнялися на 10 %. Для кожного інтервалу значень чинників розраховане середнє значення часу. Таким чином, помилка табличних значень не перевищує 5 %. При користуванні таблицями відпадає необ</w:t>
      </w:r>
      <w:r w:rsidRPr="002975F3">
        <w:rPr>
          <w:rFonts w:ascii="Times New Roman" w:eastAsia="Times New Roman" w:hAnsi="Times New Roman" w:cs="Times New Roman"/>
          <w:color w:val="000000"/>
          <w:sz w:val="20"/>
          <w:szCs w:val="20"/>
          <w:lang w:eastAsia="uk-UA" w:bidi="uk-UA"/>
        </w:rPr>
        <w:softHyphen/>
        <w:t>хідність інтерполяції.</w:t>
      </w:r>
    </w:p>
    <w:p w:rsidR="00C506D0" w:rsidRPr="002975F3" w:rsidRDefault="00C506D0" w:rsidP="00345F8E">
      <w:pPr>
        <w:widowControl w:val="0"/>
        <w:spacing w:after="0" w:line="221" w:lineRule="exact"/>
        <w:ind w:firstLine="320"/>
        <w:jc w:val="both"/>
        <w:rPr>
          <w:rFonts w:ascii="Times New Roman" w:eastAsia="Tahoma"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Системи мікроелементних нормативів часу містять поряд із табли</w:t>
      </w:r>
      <w:r w:rsidRPr="002975F3">
        <w:rPr>
          <w:rFonts w:ascii="Times New Roman" w:eastAsia="Times New Roman" w:hAnsi="Times New Roman" w:cs="Times New Roman"/>
          <w:color w:val="000000"/>
          <w:sz w:val="20"/>
          <w:szCs w:val="20"/>
          <w:lang w:eastAsia="uk-UA" w:bidi="uk-UA"/>
        </w:rPr>
        <w:softHyphen/>
        <w:t>цями формули залежності часу виконання мікроелементів від чинників, що призначені для розрахунків на комп’ ютерній техніці, тобто перед</w:t>
      </w:r>
      <w:r w:rsidRPr="002975F3">
        <w:rPr>
          <w:rFonts w:ascii="Times New Roman" w:eastAsia="Times New Roman" w:hAnsi="Times New Roman" w:cs="Times New Roman"/>
          <w:color w:val="000000"/>
          <w:sz w:val="20"/>
          <w:szCs w:val="20"/>
          <w:lang w:eastAsia="uk-UA" w:bidi="uk-UA"/>
        </w:rPr>
        <w:softHyphen/>
        <w:t>бачається механізація наступних розрахунків. У БСМ використана сте</w:t>
      </w:r>
      <w:r w:rsidRPr="002975F3">
        <w:rPr>
          <w:rFonts w:ascii="Times New Roman" w:eastAsia="Times New Roman" w:hAnsi="Times New Roman" w:cs="Times New Roman"/>
          <w:color w:val="000000"/>
          <w:sz w:val="20"/>
          <w:szCs w:val="20"/>
          <w:lang w:eastAsia="uk-UA" w:bidi="uk-UA"/>
        </w:rPr>
        <w:softHyphen/>
        <w:t>пенева форма нормативних залежностей.</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основі БСМ розроблений ряд нормативних залежностей для ви</w:t>
      </w:r>
      <w:r w:rsidRPr="002975F3">
        <w:rPr>
          <w:rFonts w:ascii="Times New Roman" w:eastAsia="Times New Roman" w:hAnsi="Times New Roman" w:cs="Times New Roman"/>
          <w:color w:val="000000"/>
          <w:sz w:val="20"/>
          <w:szCs w:val="20"/>
          <w:lang w:eastAsia="uk-UA" w:bidi="uk-UA"/>
        </w:rPr>
        <w:softHyphen/>
        <w:t>значення часу на типові комплекси рухів і трудові прийоми, що є зага</w:t>
      </w:r>
      <w:r w:rsidRPr="002975F3">
        <w:rPr>
          <w:rFonts w:ascii="Times New Roman" w:eastAsia="Times New Roman" w:hAnsi="Times New Roman" w:cs="Times New Roman"/>
          <w:color w:val="000000"/>
          <w:sz w:val="20"/>
          <w:szCs w:val="20"/>
          <w:lang w:eastAsia="uk-UA" w:bidi="uk-UA"/>
        </w:rPr>
        <w:softHyphen/>
        <w:t>льними для усіх видів робіт. Виділені два класи комплексів рухів: у зоні досяжності рук і поза зоною їхньої досяжності. Кожен клас розбитий на групи трудових дій і прийомів: «взяти предмет», «встановити предмет на площину», «встановити предмет на вал (в отвір)», «роз’єднати», «повернути предмет», «натиснути кнопку», «натиснути педаль». На їх</w:t>
      </w:r>
      <w:r w:rsidRPr="002975F3">
        <w:rPr>
          <w:rFonts w:ascii="Times New Roman" w:eastAsia="Times New Roman" w:hAnsi="Times New Roman" w:cs="Times New Roman"/>
          <w:color w:val="000000"/>
          <w:sz w:val="20"/>
          <w:szCs w:val="20"/>
          <w:lang w:eastAsia="uk-UA" w:bidi="uk-UA"/>
        </w:rPr>
        <w:softHyphen/>
        <w:t>ній основі створюються галузеві нормативи часу виконання трудових прийомів і комплексів прийомів з урахуванням галузевої специфіки. Робота виконується за допомогою автоматизованої системи розробки нормативів часу.</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Системи нормування на основі мікроелементів знаходять застосу</w:t>
      </w:r>
      <w:r w:rsidRPr="002975F3">
        <w:rPr>
          <w:rFonts w:ascii="Times New Roman" w:eastAsia="Times New Roman" w:hAnsi="Times New Roman" w:cs="Times New Roman"/>
          <w:color w:val="000000"/>
          <w:sz w:val="20"/>
          <w:szCs w:val="20"/>
          <w:lang w:eastAsia="uk-UA" w:bidi="uk-UA"/>
        </w:rPr>
        <w:softHyphen/>
        <w:t>вання при проектуванні трудових процесів, розробці нової технології, аналізі та раціоналізації існуючих методів роботи, розробці нормативів допоміжного часу, виборі найбільш раціональних методів роботи, нор</w:t>
      </w:r>
      <w:r w:rsidRPr="002975F3">
        <w:rPr>
          <w:rFonts w:ascii="Times New Roman" w:eastAsia="Times New Roman" w:hAnsi="Times New Roman" w:cs="Times New Roman"/>
          <w:color w:val="000000"/>
          <w:sz w:val="20"/>
          <w:szCs w:val="20"/>
          <w:lang w:eastAsia="uk-UA" w:bidi="uk-UA"/>
        </w:rPr>
        <w:softHyphen/>
        <w:t>муванні і встановленні норм праці, навчанні робітників раціональним методам виконання роботи.</w:t>
      </w:r>
    </w:p>
    <w:p w:rsidR="004122B0" w:rsidRDefault="004122B0">
      <w:pPr>
        <w:rPr>
          <w:rFonts w:ascii="Times New Roman" w:eastAsia="Arial" w:hAnsi="Times New Roman" w:cs="Times New Roman"/>
          <w:b/>
          <w:bCs/>
          <w:color w:val="000000"/>
          <w:sz w:val="20"/>
          <w:szCs w:val="20"/>
          <w:lang w:eastAsia="uk-UA" w:bidi="uk-UA"/>
        </w:rPr>
      </w:pPr>
      <w:bookmarkStart w:id="43" w:name="bookmark50"/>
      <w:r>
        <w:rPr>
          <w:rFonts w:ascii="Times New Roman" w:eastAsia="Arial" w:hAnsi="Times New Roman" w:cs="Times New Roman"/>
          <w:b/>
          <w:bCs/>
          <w:color w:val="000000"/>
          <w:sz w:val="20"/>
          <w:szCs w:val="20"/>
          <w:lang w:eastAsia="uk-UA" w:bidi="uk-UA"/>
        </w:rPr>
        <w:br w:type="page"/>
      </w:r>
    </w:p>
    <w:p w:rsidR="00C506D0" w:rsidRPr="00FE0EEA" w:rsidRDefault="00BA3873" w:rsidP="00FE0EEA">
      <w:pPr>
        <w:pStyle w:val="1"/>
        <w:ind w:firstLine="709"/>
        <w:rPr>
          <w:rFonts w:ascii="Times New Roman" w:eastAsia="Arial" w:hAnsi="Times New Roman" w:cs="Times New Roman"/>
          <w:color w:val="auto"/>
          <w:sz w:val="20"/>
          <w:szCs w:val="20"/>
          <w:lang w:eastAsia="uk-UA" w:bidi="uk-UA"/>
        </w:rPr>
      </w:pPr>
      <w:bookmarkStart w:id="44" w:name="_Toc508492070"/>
      <w:r w:rsidRPr="00FE0EEA">
        <w:rPr>
          <w:rFonts w:ascii="Times New Roman" w:eastAsia="Arial" w:hAnsi="Times New Roman" w:cs="Times New Roman"/>
          <w:color w:val="auto"/>
          <w:sz w:val="20"/>
          <w:szCs w:val="20"/>
          <w:lang w:eastAsia="uk-UA" w:bidi="uk-UA"/>
        </w:rPr>
        <w:lastRenderedPageBreak/>
        <w:t xml:space="preserve">ТЕМА 7  </w:t>
      </w:r>
      <w:r w:rsidR="00C506D0" w:rsidRPr="00FE0EEA">
        <w:rPr>
          <w:rFonts w:ascii="Times New Roman" w:eastAsia="Arial" w:hAnsi="Times New Roman" w:cs="Times New Roman"/>
          <w:color w:val="auto"/>
          <w:sz w:val="20"/>
          <w:szCs w:val="20"/>
          <w:lang w:eastAsia="uk-UA" w:bidi="uk-UA"/>
        </w:rPr>
        <w:t>УПРАВЛІННЯ ПРОЕКТАМИ</w:t>
      </w:r>
      <w:bookmarkEnd w:id="43"/>
      <w:bookmarkEnd w:id="44"/>
    </w:p>
    <w:p w:rsidR="00C506D0" w:rsidRPr="002975F3" w:rsidRDefault="00C506D0" w:rsidP="007C5348">
      <w:pPr>
        <w:widowControl w:val="0"/>
        <w:numPr>
          <w:ilvl w:val="0"/>
          <w:numId w:val="71"/>
        </w:numPr>
        <w:tabs>
          <w:tab w:val="left" w:pos="567"/>
          <w:tab w:val="left" w:pos="1134"/>
          <w:tab w:val="left" w:pos="1559"/>
        </w:tabs>
        <w:spacing w:after="0" w:line="192"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Сутність проектного підходу до управління організацією</w:t>
      </w:r>
    </w:p>
    <w:p w:rsidR="00C506D0" w:rsidRPr="002975F3" w:rsidRDefault="00C506D0" w:rsidP="007C5348">
      <w:pPr>
        <w:widowControl w:val="0"/>
        <w:numPr>
          <w:ilvl w:val="0"/>
          <w:numId w:val="71"/>
        </w:numPr>
        <w:tabs>
          <w:tab w:val="left" w:pos="567"/>
          <w:tab w:val="left" w:pos="1134"/>
          <w:tab w:val="left" w:pos="1569"/>
        </w:tabs>
        <w:spacing w:after="0" w:line="192"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Планування проектів. Поопераційний перелік робіт</w:t>
      </w:r>
    </w:p>
    <w:p w:rsidR="00C506D0" w:rsidRPr="002975F3" w:rsidRDefault="00C506D0" w:rsidP="007C5348">
      <w:pPr>
        <w:widowControl w:val="0"/>
        <w:numPr>
          <w:ilvl w:val="0"/>
          <w:numId w:val="71"/>
        </w:numPr>
        <w:tabs>
          <w:tab w:val="left" w:pos="567"/>
          <w:tab w:val="left" w:pos="1134"/>
          <w:tab w:val="left" w:pos="1569"/>
        </w:tabs>
        <w:spacing w:after="0" w:line="192"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Методи сітьового планування: переваги та недоліки</w:t>
      </w:r>
    </w:p>
    <w:p w:rsidR="00123082" w:rsidRPr="002975F3" w:rsidRDefault="00123082" w:rsidP="00345F8E">
      <w:pPr>
        <w:widowControl w:val="0"/>
        <w:tabs>
          <w:tab w:val="left" w:pos="567"/>
          <w:tab w:val="left" w:pos="1134"/>
          <w:tab w:val="left" w:pos="1569"/>
        </w:tabs>
        <w:spacing w:after="0" w:line="192" w:lineRule="exact"/>
        <w:jc w:val="both"/>
        <w:rPr>
          <w:rFonts w:ascii="Times New Roman" w:eastAsia="Times New Roman" w:hAnsi="Times New Roman" w:cs="Times New Roman"/>
          <w:i/>
          <w:iCs/>
          <w:color w:val="000000"/>
          <w:sz w:val="20"/>
          <w:szCs w:val="20"/>
          <w:lang w:eastAsia="uk-UA" w:bidi="uk-UA"/>
        </w:rPr>
      </w:pPr>
    </w:p>
    <w:p w:rsidR="00123082" w:rsidRPr="002975F3" w:rsidRDefault="00123082" w:rsidP="00345F8E">
      <w:pPr>
        <w:widowControl w:val="0"/>
        <w:tabs>
          <w:tab w:val="left" w:pos="567"/>
          <w:tab w:val="left" w:pos="1134"/>
          <w:tab w:val="left" w:pos="1569"/>
        </w:tabs>
        <w:spacing w:after="0" w:line="192"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w:t>
      </w:r>
      <w:r w:rsidRPr="002975F3">
        <w:rPr>
          <w:rFonts w:ascii="Times New Roman" w:eastAsia="Times New Roman" w:hAnsi="Times New Roman" w:cs="Times New Roman"/>
          <w:b/>
          <w:i/>
          <w:iCs/>
          <w:color w:val="000000"/>
          <w:sz w:val="20"/>
          <w:szCs w:val="20"/>
          <w:lang w:eastAsia="uk-UA" w:bidi="uk-UA"/>
        </w:rPr>
        <w:t>итання для самоперевірки та контролю знань</w:t>
      </w:r>
    </w:p>
    <w:p w:rsidR="00123082" w:rsidRPr="002975F3" w:rsidRDefault="00123082" w:rsidP="007C5348">
      <w:pPr>
        <w:widowControl w:val="0"/>
        <w:numPr>
          <w:ilvl w:val="0"/>
          <w:numId w:val="76"/>
        </w:numPr>
        <w:tabs>
          <w:tab w:val="left" w:pos="567"/>
          <w:tab w:val="left" w:pos="1134"/>
          <w:tab w:val="left" w:pos="1469"/>
        </w:tabs>
        <w:spacing w:after="0" w:line="180" w:lineRule="exact"/>
        <w:ind w:right="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сутність проектного підходу до управління операцій-ною системою.</w:t>
      </w:r>
    </w:p>
    <w:p w:rsidR="00123082" w:rsidRPr="002975F3" w:rsidRDefault="00123082" w:rsidP="007C5348">
      <w:pPr>
        <w:widowControl w:val="0"/>
        <w:numPr>
          <w:ilvl w:val="0"/>
          <w:numId w:val="76"/>
        </w:numPr>
        <w:tabs>
          <w:tab w:val="left" w:pos="567"/>
          <w:tab w:val="left" w:pos="1134"/>
          <w:tab w:val="left" w:pos="1469"/>
        </w:tabs>
        <w:spacing w:after="0" w:line="180" w:lineRule="exact"/>
        <w:ind w:right="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класифікують проекти?</w:t>
      </w:r>
    </w:p>
    <w:p w:rsidR="00123082" w:rsidRPr="002975F3" w:rsidRDefault="00123082" w:rsidP="007C5348">
      <w:pPr>
        <w:widowControl w:val="0"/>
        <w:numPr>
          <w:ilvl w:val="0"/>
          <w:numId w:val="76"/>
        </w:numPr>
        <w:tabs>
          <w:tab w:val="left" w:pos="567"/>
          <w:tab w:val="left" w:pos="1134"/>
          <w:tab w:val="left" w:pos="1469"/>
        </w:tabs>
        <w:spacing w:after="0" w:line="180" w:lineRule="exact"/>
        <w:ind w:right="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Наведіть визначення управління проектом та розкрийте йогосутність.</w:t>
      </w:r>
    </w:p>
    <w:p w:rsidR="00123082" w:rsidRPr="002975F3" w:rsidRDefault="00123082" w:rsidP="007C5348">
      <w:pPr>
        <w:widowControl w:val="0"/>
        <w:numPr>
          <w:ilvl w:val="0"/>
          <w:numId w:val="76"/>
        </w:numPr>
        <w:tabs>
          <w:tab w:val="left" w:pos="567"/>
          <w:tab w:val="left" w:pos="1134"/>
          <w:tab w:val="left" w:pos="1469"/>
        </w:tabs>
        <w:spacing w:after="0" w:line="180" w:lineRule="exact"/>
        <w:ind w:right="6"/>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сутність та етапи планування проектів.</w:t>
      </w:r>
    </w:p>
    <w:p w:rsidR="00123082" w:rsidRPr="002975F3" w:rsidRDefault="00123082" w:rsidP="007C5348">
      <w:pPr>
        <w:widowControl w:val="0"/>
        <w:numPr>
          <w:ilvl w:val="0"/>
          <w:numId w:val="76"/>
        </w:numPr>
        <w:tabs>
          <w:tab w:val="left" w:pos="567"/>
          <w:tab w:val="left" w:pos="1134"/>
          <w:tab w:val="left" w:pos="1469"/>
        </w:tabs>
        <w:spacing w:after="0" w:line="206" w:lineRule="exact"/>
        <w:ind w:right="5"/>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Визначте зміст та завдання етапів планування проектів.</w:t>
      </w:r>
    </w:p>
    <w:p w:rsidR="00123082" w:rsidRPr="002975F3" w:rsidRDefault="00123082" w:rsidP="007C5348">
      <w:pPr>
        <w:widowControl w:val="0"/>
        <w:numPr>
          <w:ilvl w:val="0"/>
          <w:numId w:val="76"/>
        </w:numPr>
        <w:tabs>
          <w:tab w:val="left" w:pos="567"/>
          <w:tab w:val="left" w:pos="1134"/>
          <w:tab w:val="left" w:pos="1469"/>
        </w:tabs>
        <w:spacing w:after="0" w:line="206" w:lineRule="exact"/>
        <w:ind w:right="5"/>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відособлений проект.</w:t>
      </w:r>
    </w:p>
    <w:p w:rsidR="00123082" w:rsidRPr="002975F3" w:rsidRDefault="00123082" w:rsidP="007C5348">
      <w:pPr>
        <w:widowControl w:val="0"/>
        <w:numPr>
          <w:ilvl w:val="0"/>
          <w:numId w:val="76"/>
        </w:numPr>
        <w:tabs>
          <w:tab w:val="left" w:pos="567"/>
          <w:tab w:val="left" w:pos="1134"/>
          <w:tab w:val="left" w:pos="1469"/>
        </w:tabs>
        <w:spacing w:after="0" w:line="206" w:lineRule="exact"/>
        <w:ind w:right="5"/>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Якими ознаками характеризується функціональний проект?</w:t>
      </w:r>
    </w:p>
    <w:p w:rsidR="00123082" w:rsidRPr="002975F3" w:rsidRDefault="00123082" w:rsidP="007C5348">
      <w:pPr>
        <w:widowControl w:val="0"/>
        <w:numPr>
          <w:ilvl w:val="0"/>
          <w:numId w:val="76"/>
        </w:numPr>
        <w:tabs>
          <w:tab w:val="left" w:pos="567"/>
          <w:tab w:val="left" w:pos="1134"/>
          <w:tab w:val="left" w:pos="1469"/>
        </w:tabs>
        <w:spacing w:after="0" w:line="206" w:lineRule="exact"/>
        <w:ind w:right="5"/>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сутність матричного проекту, опишіть його перева-ги та недоліки.</w:t>
      </w:r>
    </w:p>
    <w:p w:rsidR="00123082" w:rsidRPr="002975F3" w:rsidRDefault="00123082" w:rsidP="007C5348">
      <w:pPr>
        <w:widowControl w:val="0"/>
        <w:numPr>
          <w:ilvl w:val="0"/>
          <w:numId w:val="76"/>
        </w:numPr>
        <w:tabs>
          <w:tab w:val="left" w:pos="567"/>
          <w:tab w:val="left" w:pos="1134"/>
          <w:tab w:val="left" w:pos="1469"/>
        </w:tabs>
        <w:spacing w:after="0" w:line="206" w:lineRule="exact"/>
        <w:ind w:right="5"/>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чому полягає технологія складання графіка </w:t>
      </w:r>
      <w:r w:rsidRPr="002975F3">
        <w:rPr>
          <w:rFonts w:ascii="Times New Roman" w:eastAsia="Times New Roman" w:hAnsi="Times New Roman" w:cs="Times New Roman"/>
          <w:color w:val="000000"/>
          <w:sz w:val="20"/>
          <w:szCs w:val="20"/>
          <w:lang w:val="ru-RU" w:eastAsia="ru-RU" w:bidi="ru-RU"/>
        </w:rPr>
        <w:t>Гантта?</w:t>
      </w:r>
    </w:p>
    <w:p w:rsidR="00123082" w:rsidRPr="002975F3" w:rsidRDefault="00123082" w:rsidP="007C5348">
      <w:pPr>
        <w:widowControl w:val="0"/>
        <w:numPr>
          <w:ilvl w:val="0"/>
          <w:numId w:val="76"/>
        </w:numPr>
        <w:tabs>
          <w:tab w:val="left" w:pos="567"/>
          <w:tab w:val="left" w:pos="1134"/>
          <w:tab w:val="left" w:pos="1541"/>
        </w:tabs>
        <w:spacing w:after="0" w:line="206" w:lineRule="exact"/>
        <w:ind w:right="5"/>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Назвіть основні методи сітьового планування.</w:t>
      </w:r>
    </w:p>
    <w:p w:rsidR="00123082" w:rsidRPr="002975F3" w:rsidRDefault="00123082" w:rsidP="007C5348">
      <w:pPr>
        <w:widowControl w:val="0"/>
        <w:numPr>
          <w:ilvl w:val="0"/>
          <w:numId w:val="76"/>
        </w:numPr>
        <w:tabs>
          <w:tab w:val="left" w:pos="567"/>
          <w:tab w:val="left" w:pos="1134"/>
          <w:tab w:val="left" w:pos="1565"/>
        </w:tabs>
        <w:spacing w:after="0" w:line="206" w:lineRule="exact"/>
        <w:ind w:right="5"/>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Встановіть значення методів сітьового планування в управ-лінні проектами.</w:t>
      </w:r>
    </w:p>
    <w:p w:rsidR="00123082" w:rsidRPr="002975F3" w:rsidRDefault="00123082" w:rsidP="007C5348">
      <w:pPr>
        <w:widowControl w:val="0"/>
        <w:numPr>
          <w:ilvl w:val="0"/>
          <w:numId w:val="76"/>
        </w:numPr>
        <w:tabs>
          <w:tab w:val="left" w:pos="567"/>
          <w:tab w:val="left" w:pos="1134"/>
          <w:tab w:val="left" w:pos="1531"/>
        </w:tabs>
        <w:spacing w:after="0" w:line="206" w:lineRule="exact"/>
        <w:ind w:right="5"/>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Розкрийте сутність методу оцінки та перегляду програм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PERT</w:t>
      </w:r>
      <w:r w:rsidRPr="002975F3">
        <w:rPr>
          <w:rFonts w:ascii="Times New Roman" w:eastAsia="Times New Roman" w:hAnsi="Times New Roman" w:cs="Times New Roman"/>
          <w:color w:val="000000"/>
          <w:sz w:val="20"/>
          <w:szCs w:val="20"/>
          <w:lang w:val="ru-RU" w:bidi="en-US"/>
        </w:rPr>
        <w:t>).</w:t>
      </w:r>
    </w:p>
    <w:p w:rsidR="00123082" w:rsidRPr="002975F3" w:rsidRDefault="00123082" w:rsidP="007C5348">
      <w:pPr>
        <w:widowControl w:val="0"/>
        <w:numPr>
          <w:ilvl w:val="0"/>
          <w:numId w:val="76"/>
        </w:numPr>
        <w:tabs>
          <w:tab w:val="left" w:pos="567"/>
          <w:tab w:val="left" w:pos="1134"/>
          <w:tab w:val="left" w:pos="1541"/>
        </w:tabs>
        <w:spacing w:after="0" w:line="206" w:lineRule="exact"/>
        <w:ind w:right="5"/>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метод критичного шляху (СРМ).</w:t>
      </w:r>
    </w:p>
    <w:p w:rsidR="00123082" w:rsidRPr="002975F3" w:rsidRDefault="00123082" w:rsidP="007C5348">
      <w:pPr>
        <w:widowControl w:val="0"/>
        <w:numPr>
          <w:ilvl w:val="0"/>
          <w:numId w:val="76"/>
        </w:numPr>
        <w:tabs>
          <w:tab w:val="left" w:pos="567"/>
          <w:tab w:val="left" w:pos="1134"/>
          <w:tab w:val="left" w:pos="1569"/>
        </w:tabs>
        <w:spacing w:after="0" w:line="192" w:lineRule="exact"/>
        <w:ind w:right="5"/>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Наведіть стислу характеристику сучасних інформаційних </w:t>
      </w:r>
      <w:r w:rsidRPr="002975F3">
        <w:rPr>
          <w:rFonts w:ascii="Times New Roman" w:eastAsia="Times New Roman" w:hAnsi="Times New Roman" w:cs="Times New Roman"/>
          <w:color w:val="000000"/>
          <w:sz w:val="20"/>
          <w:szCs w:val="20"/>
          <w:lang w:val="ru-RU" w:eastAsia="ru-RU" w:bidi="ru-RU"/>
        </w:rPr>
        <w:t>си-стем</w:t>
      </w:r>
      <w:r w:rsidRPr="002975F3">
        <w:rPr>
          <w:rFonts w:ascii="Times New Roman" w:eastAsia="Times New Roman" w:hAnsi="Times New Roman" w:cs="Times New Roman"/>
          <w:color w:val="000000"/>
          <w:sz w:val="20"/>
          <w:szCs w:val="20"/>
          <w:lang w:eastAsia="uk-UA" w:bidi="uk-UA"/>
        </w:rPr>
        <w:t xml:space="preserve"> для управління проектами.</w:t>
      </w:r>
    </w:p>
    <w:p w:rsidR="00123082" w:rsidRPr="002975F3" w:rsidRDefault="00A91D51" w:rsidP="00A91D51">
      <w:pPr>
        <w:widowControl w:val="0"/>
        <w:tabs>
          <w:tab w:val="left" w:pos="1134"/>
          <w:tab w:val="left" w:pos="1569"/>
        </w:tabs>
        <w:spacing w:after="0" w:line="192" w:lineRule="exact"/>
        <w:ind w:left="142" w:right="5"/>
        <w:rPr>
          <w:rFonts w:ascii="Times New Roman" w:eastAsia="Times New Roman" w:hAnsi="Times New Roman" w:cs="Times New Roman"/>
          <w:i/>
          <w:iCs/>
          <w:color w:val="000000"/>
          <w:sz w:val="20"/>
          <w:szCs w:val="20"/>
          <w:lang w:eastAsia="uk-UA" w:bidi="uk-UA"/>
        </w:rPr>
      </w:pPr>
      <w:r>
        <w:rPr>
          <w:rFonts w:ascii="Times New Roman" w:eastAsia="Times New Roman" w:hAnsi="Times New Roman" w:cs="Times New Roman"/>
          <w:i/>
          <w:iCs/>
          <w:color w:val="000000"/>
          <w:sz w:val="20"/>
          <w:szCs w:val="20"/>
          <w:lang w:eastAsia="uk-UA" w:bidi="uk-UA"/>
        </w:rPr>
        <w:t>Література 1-4, 6-8, 10</w:t>
      </w:r>
    </w:p>
    <w:p w:rsidR="00C506D0" w:rsidRPr="002975F3" w:rsidRDefault="00C506D0" w:rsidP="007C5348">
      <w:pPr>
        <w:widowControl w:val="0"/>
        <w:numPr>
          <w:ilvl w:val="0"/>
          <w:numId w:val="72"/>
        </w:numPr>
        <w:tabs>
          <w:tab w:val="left" w:pos="1636"/>
        </w:tabs>
        <w:spacing w:after="180" w:line="221" w:lineRule="exact"/>
        <w:ind w:right="34" w:firstLine="709"/>
        <w:outlineLvl w:val="4"/>
        <w:rPr>
          <w:rFonts w:ascii="Times New Roman" w:eastAsia="Arial" w:hAnsi="Times New Roman" w:cs="Times New Roman"/>
          <w:b/>
          <w:bCs/>
          <w:color w:val="000000"/>
          <w:sz w:val="20"/>
          <w:szCs w:val="20"/>
          <w:lang w:eastAsia="uk-UA" w:bidi="uk-UA"/>
        </w:rPr>
      </w:pPr>
      <w:bookmarkStart w:id="45" w:name="bookmark51"/>
      <w:r w:rsidRPr="002975F3">
        <w:rPr>
          <w:rFonts w:ascii="Times New Roman" w:eastAsia="Arial" w:hAnsi="Times New Roman" w:cs="Times New Roman"/>
          <w:b/>
          <w:bCs/>
          <w:color w:val="000000"/>
          <w:sz w:val="20"/>
          <w:szCs w:val="20"/>
          <w:lang w:eastAsia="uk-UA" w:bidi="uk-UA"/>
        </w:rPr>
        <w:t>Сутність проектного підходу до управління організацією</w:t>
      </w:r>
      <w:bookmarkEnd w:id="45"/>
    </w:p>
    <w:p w:rsidR="00C506D0" w:rsidRPr="002975F3" w:rsidRDefault="00C506D0" w:rsidP="00345F8E">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Майже всі організації розробляють великі та складні прое</w:t>
      </w:r>
      <w:r w:rsidRPr="002975F3">
        <w:rPr>
          <w:rFonts w:ascii="Times New Roman" w:eastAsia="Times New Roman" w:hAnsi="Times New Roman" w:cs="Times New Roman"/>
          <w:color w:val="000000"/>
          <w:sz w:val="20"/>
          <w:szCs w:val="20"/>
          <w:lang w:eastAsia="uk-UA" w:bidi="uk-UA"/>
        </w:rPr>
        <w:softHyphen/>
        <w:t>кти. Будівельні компанії прокладають швидкісні магістралі, що потре</w:t>
      </w:r>
      <w:r w:rsidRPr="002975F3">
        <w:rPr>
          <w:rFonts w:ascii="Times New Roman" w:eastAsia="Times New Roman" w:hAnsi="Times New Roman" w:cs="Times New Roman"/>
          <w:color w:val="000000"/>
          <w:sz w:val="20"/>
          <w:szCs w:val="20"/>
          <w:lang w:eastAsia="uk-UA" w:bidi="uk-UA"/>
        </w:rPr>
        <w:softHyphen/>
        <w:t>бують завершення тисяч дорогих операцій. Державні агентства ство</w:t>
      </w:r>
      <w:r w:rsidRPr="002975F3">
        <w:rPr>
          <w:rFonts w:ascii="Times New Roman" w:eastAsia="Times New Roman" w:hAnsi="Times New Roman" w:cs="Times New Roman"/>
          <w:color w:val="000000"/>
          <w:sz w:val="20"/>
          <w:szCs w:val="20"/>
          <w:lang w:eastAsia="uk-UA" w:bidi="uk-UA"/>
        </w:rPr>
        <w:softHyphen/>
        <w:t xml:space="preserve">рюють дорогі комп’ютери з антивірусними і протижучковими </w:t>
      </w:r>
      <w:r w:rsidRPr="002975F3">
        <w:rPr>
          <w:rFonts w:ascii="Times New Roman" w:eastAsia="Times New Roman" w:hAnsi="Times New Roman" w:cs="Times New Roman"/>
          <w:color w:val="000000"/>
          <w:sz w:val="20"/>
          <w:szCs w:val="20"/>
          <w:lang w:val="ru-RU" w:eastAsia="ru-RU" w:bidi="ru-RU"/>
        </w:rPr>
        <w:t>пристро</w:t>
      </w:r>
      <w:r w:rsidRPr="002975F3">
        <w:rPr>
          <w:rFonts w:ascii="Times New Roman" w:eastAsia="Times New Roman" w:hAnsi="Times New Roman" w:cs="Times New Roman"/>
          <w:color w:val="000000"/>
          <w:sz w:val="20"/>
          <w:szCs w:val="20"/>
          <w:lang w:val="ru-RU" w:eastAsia="ru-RU" w:bidi="ru-RU"/>
        </w:rPr>
        <w:softHyphen/>
        <w:t>ями,</w:t>
      </w:r>
      <w:r w:rsidRPr="002975F3">
        <w:rPr>
          <w:rFonts w:ascii="Times New Roman" w:eastAsia="Times New Roman" w:hAnsi="Times New Roman" w:cs="Times New Roman"/>
          <w:color w:val="000000"/>
          <w:sz w:val="20"/>
          <w:szCs w:val="20"/>
          <w:lang w:eastAsia="uk-UA" w:bidi="uk-UA"/>
        </w:rPr>
        <w:t xml:space="preserve"> витрачаючи місяці підготовки для поступового введення у виробничий процес цього нового обладнання. На суднобудівній верфі потрібно здійснити десятки тисяч робіт при будівництві океанського буксира. Нафтоочищувальний комплекс, близький до стану закриття для проведення капітального ремонту, зіштовхується з астрономічними витратами, якщо з яких-небудь причин цей ремонт не можна відкласти чи відмовитися від нього.</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Таким чином, багато менеджерів займаються управлінням </w:t>
      </w:r>
      <w:r w:rsidRPr="002975F3">
        <w:rPr>
          <w:rFonts w:ascii="Times New Roman" w:eastAsia="Times New Roman" w:hAnsi="Times New Roman" w:cs="Times New Roman"/>
          <w:color w:val="000000"/>
          <w:sz w:val="20"/>
          <w:szCs w:val="20"/>
          <w:lang w:val="ru-RU" w:eastAsia="ru-RU" w:bidi="ru-RU"/>
        </w:rPr>
        <w:t>проекта</w:t>
      </w:r>
      <w:r w:rsidRPr="002975F3">
        <w:rPr>
          <w:rFonts w:ascii="Times New Roman" w:eastAsia="Times New Roman" w:hAnsi="Times New Roman" w:cs="Times New Roman"/>
          <w:color w:val="000000"/>
          <w:sz w:val="20"/>
          <w:szCs w:val="20"/>
          <w:lang w:val="ru-RU" w:eastAsia="ru-RU" w:bidi="ru-RU"/>
        </w:rPr>
        <w:softHyphen/>
        <w:t>ми.</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ru-RU" w:eastAsia="ru-RU" w:bidi="ru-RU"/>
        </w:rPr>
        <w:t xml:space="preserve">Така </w:t>
      </w:r>
      <w:r w:rsidRPr="002975F3">
        <w:rPr>
          <w:rFonts w:ascii="Times New Roman" w:eastAsia="Times New Roman" w:hAnsi="Times New Roman" w:cs="Times New Roman"/>
          <w:color w:val="000000"/>
          <w:sz w:val="20"/>
          <w:szCs w:val="20"/>
          <w:lang w:eastAsia="uk-UA" w:bidi="uk-UA"/>
        </w:rPr>
        <w:t>необхідність у межах операційного менеджменту може виник</w:t>
      </w:r>
      <w:r w:rsidRPr="002975F3">
        <w:rPr>
          <w:rFonts w:ascii="Times New Roman" w:eastAsia="Times New Roman" w:hAnsi="Times New Roman" w:cs="Times New Roman"/>
          <w:color w:val="000000"/>
          <w:sz w:val="20"/>
          <w:szCs w:val="20"/>
          <w:lang w:eastAsia="uk-UA" w:bidi="uk-UA"/>
        </w:rPr>
        <w:softHyphen/>
        <w:t xml:space="preserve">нути, наприклад, </w:t>
      </w:r>
      <w:r w:rsidRPr="002975F3">
        <w:rPr>
          <w:rFonts w:ascii="Times New Roman" w:eastAsia="Times New Roman" w:hAnsi="Times New Roman" w:cs="Times New Roman"/>
          <w:color w:val="000000"/>
          <w:sz w:val="20"/>
          <w:szCs w:val="20"/>
          <w:lang w:val="ru-RU" w:eastAsia="ru-RU" w:bidi="ru-RU"/>
        </w:rPr>
        <w:t xml:space="preserve">при </w:t>
      </w:r>
      <w:r w:rsidRPr="002975F3">
        <w:rPr>
          <w:rFonts w:ascii="Times New Roman" w:eastAsia="Times New Roman" w:hAnsi="Times New Roman" w:cs="Times New Roman"/>
          <w:color w:val="000000"/>
          <w:sz w:val="20"/>
          <w:szCs w:val="20"/>
          <w:lang w:eastAsia="uk-UA" w:bidi="uk-UA"/>
        </w:rPr>
        <w:t xml:space="preserve">створенні нових потужностей чи технологічних процесів. Управління проектами є основною формою планування та контролю поточної діяльності підприємства. У маркетингу до проектів належить здійснення аналізу попиту, просування </w:t>
      </w:r>
      <w:r w:rsidRPr="002975F3">
        <w:rPr>
          <w:rFonts w:ascii="Times New Roman" w:eastAsia="Times New Roman" w:hAnsi="Times New Roman" w:cs="Times New Roman"/>
          <w:color w:val="000000"/>
          <w:sz w:val="20"/>
          <w:szCs w:val="20"/>
          <w:lang w:val="ru-RU" w:eastAsia="ru-RU" w:bidi="ru-RU"/>
        </w:rPr>
        <w:t xml:space="preserve">нового </w:t>
      </w:r>
      <w:r w:rsidRPr="002975F3">
        <w:rPr>
          <w:rFonts w:ascii="Times New Roman" w:eastAsia="Times New Roman" w:hAnsi="Times New Roman" w:cs="Times New Roman"/>
          <w:color w:val="000000"/>
          <w:sz w:val="20"/>
          <w:szCs w:val="20"/>
          <w:lang w:eastAsia="uk-UA" w:bidi="uk-UA"/>
        </w:rPr>
        <w:t>продукту на ринок, кампанія зі збільшення обсягу продажу тощо.</w:t>
      </w:r>
    </w:p>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Проект</w:t>
      </w:r>
      <w:r w:rsidRPr="002975F3">
        <w:rPr>
          <w:rFonts w:ascii="Times New Roman" w:eastAsia="Times New Roman" w:hAnsi="Times New Roman" w:cs="Times New Roman"/>
          <w:color w:val="000000"/>
          <w:sz w:val="20"/>
          <w:szCs w:val="20"/>
          <w:lang w:eastAsia="uk-UA" w:bidi="uk-UA"/>
        </w:rPr>
        <w:t xml:space="preserve"> можна визначити як послідовність взаємопов’язаних операцій, спрямованих, як правило, на досягнення конкретного значного результату протягом заданого часу при встановлених ресурсних обмеженнях.</w:t>
      </w:r>
    </w:p>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основних ознак проекту можна віднести: можливість зміни </w:t>
      </w:r>
      <w:r w:rsidRPr="002975F3">
        <w:rPr>
          <w:rFonts w:ascii="Times New Roman" w:eastAsia="Times New Roman" w:hAnsi="Times New Roman" w:cs="Times New Roman"/>
          <w:color w:val="000000"/>
          <w:sz w:val="20"/>
          <w:szCs w:val="20"/>
          <w:lang w:val="ru-RU" w:eastAsia="ru-RU" w:bidi="ru-RU"/>
        </w:rPr>
        <w:t>компле</w:t>
      </w:r>
      <w:r w:rsidRPr="002975F3">
        <w:rPr>
          <w:rFonts w:ascii="Times New Roman" w:eastAsia="Times New Roman" w:hAnsi="Times New Roman" w:cs="Times New Roman"/>
          <w:color w:val="000000"/>
          <w:sz w:val="20"/>
          <w:szCs w:val="20"/>
          <w:lang w:val="ru-RU" w:eastAsia="ru-RU" w:bidi="ru-RU"/>
        </w:rPr>
        <w:softHyphen/>
        <w:t>ксу</w:t>
      </w:r>
      <w:r w:rsidRPr="002975F3">
        <w:rPr>
          <w:rFonts w:ascii="Times New Roman" w:eastAsia="Times New Roman" w:hAnsi="Times New Roman" w:cs="Times New Roman"/>
          <w:color w:val="000000"/>
          <w:sz w:val="20"/>
          <w:szCs w:val="20"/>
          <w:lang w:eastAsia="uk-UA" w:bidi="uk-UA"/>
        </w:rPr>
        <w:t xml:space="preserve"> заходів, неповторність, обмеженість у часі та обмеженість ресурсів.</w:t>
      </w:r>
    </w:p>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Можливість зміни комплексу заходів означає, що реалізація проекту завжди пов’язана зі змінами в будь-якій системі і є цілеспрямованим її перетворенням з наявного стану на бажаний, який визначено метою проекту. Під метою проекту розуміють бажаний та обґрунтований </w:t>
      </w:r>
      <w:r w:rsidRPr="002975F3">
        <w:rPr>
          <w:rFonts w:ascii="Times New Roman" w:eastAsia="Times New Roman" w:hAnsi="Times New Roman" w:cs="Times New Roman"/>
          <w:color w:val="000000"/>
          <w:sz w:val="20"/>
          <w:szCs w:val="20"/>
          <w:lang w:val="ru-RU" w:eastAsia="ru-RU" w:bidi="ru-RU"/>
        </w:rPr>
        <w:t>ре</w:t>
      </w:r>
      <w:r w:rsidRPr="002975F3">
        <w:rPr>
          <w:rFonts w:ascii="Times New Roman" w:eastAsia="Times New Roman" w:hAnsi="Times New Roman" w:cs="Times New Roman"/>
          <w:color w:val="000000"/>
          <w:sz w:val="20"/>
          <w:szCs w:val="20"/>
          <w:lang w:val="ru-RU" w:eastAsia="ru-RU" w:bidi="ru-RU"/>
        </w:rPr>
        <w:softHyphen/>
        <w:t>зультат,</w:t>
      </w:r>
      <w:r w:rsidRPr="002975F3">
        <w:rPr>
          <w:rFonts w:ascii="Times New Roman" w:eastAsia="Times New Roman" w:hAnsi="Times New Roman" w:cs="Times New Roman"/>
          <w:color w:val="000000"/>
          <w:sz w:val="20"/>
          <w:szCs w:val="20"/>
          <w:lang w:eastAsia="uk-UA" w:bidi="uk-UA"/>
        </w:rPr>
        <w:t xml:space="preserve"> що має бути досягнутий у межах певного </w:t>
      </w:r>
      <w:r w:rsidRPr="002975F3">
        <w:rPr>
          <w:rFonts w:ascii="Times New Roman" w:eastAsia="Times New Roman" w:hAnsi="Times New Roman" w:cs="Times New Roman"/>
          <w:color w:val="000000"/>
          <w:sz w:val="20"/>
          <w:szCs w:val="20"/>
          <w:lang w:val="ru-RU" w:eastAsia="ru-RU" w:bidi="ru-RU"/>
        </w:rPr>
        <w:t xml:space="preserve">строку </w:t>
      </w:r>
      <w:r w:rsidRPr="002975F3">
        <w:rPr>
          <w:rFonts w:ascii="Times New Roman" w:eastAsia="Times New Roman" w:hAnsi="Times New Roman" w:cs="Times New Roman"/>
          <w:color w:val="000000"/>
          <w:sz w:val="20"/>
          <w:szCs w:val="20"/>
          <w:lang w:eastAsia="uk-UA" w:bidi="uk-UA"/>
        </w:rPr>
        <w:t xml:space="preserve">і </w:t>
      </w:r>
      <w:r w:rsidRPr="002975F3">
        <w:rPr>
          <w:rFonts w:ascii="Times New Roman" w:eastAsia="Times New Roman" w:hAnsi="Times New Roman" w:cs="Times New Roman"/>
          <w:color w:val="000000"/>
          <w:sz w:val="20"/>
          <w:szCs w:val="20"/>
          <w:lang w:val="ru-RU" w:eastAsia="ru-RU" w:bidi="ru-RU"/>
        </w:rPr>
        <w:t xml:space="preserve">при </w:t>
      </w:r>
      <w:r w:rsidRPr="002975F3">
        <w:rPr>
          <w:rFonts w:ascii="Times New Roman" w:eastAsia="Times New Roman" w:hAnsi="Times New Roman" w:cs="Times New Roman"/>
          <w:color w:val="000000"/>
          <w:sz w:val="20"/>
          <w:szCs w:val="20"/>
          <w:lang w:eastAsia="uk-UA" w:bidi="uk-UA"/>
        </w:rPr>
        <w:t>заданих умовах реалізації проекту. Формулювання мети проекту передбачає об</w:t>
      </w:r>
      <w:r w:rsidRPr="002975F3">
        <w:rPr>
          <w:rFonts w:ascii="Times New Roman" w:eastAsia="Times New Roman" w:hAnsi="Times New Roman" w:cs="Times New Roman"/>
          <w:color w:val="000000"/>
          <w:sz w:val="20"/>
          <w:szCs w:val="20"/>
          <w:lang w:eastAsia="uk-UA" w:bidi="uk-UA"/>
        </w:rPr>
        <w:softHyphen/>
        <w:t>ґрунтування завдання, що потребує:</w:t>
      </w:r>
    </w:p>
    <w:p w:rsidR="00C506D0" w:rsidRPr="002975F3" w:rsidRDefault="00C506D0" w:rsidP="007C5348">
      <w:pPr>
        <w:widowControl w:val="0"/>
        <w:numPr>
          <w:ilvl w:val="0"/>
          <w:numId w:val="67"/>
        </w:numPr>
        <w:tabs>
          <w:tab w:val="left" w:pos="7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визначення результатів діяльності на певний строк;</w:t>
      </w:r>
    </w:p>
    <w:p w:rsidR="00C506D0" w:rsidRPr="002975F3" w:rsidRDefault="00C506D0" w:rsidP="007C5348">
      <w:pPr>
        <w:widowControl w:val="0"/>
        <w:numPr>
          <w:ilvl w:val="0"/>
          <w:numId w:val="67"/>
        </w:numPr>
        <w:tabs>
          <w:tab w:val="left" w:pos="7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кількісної оцінки результатів цієї діяльності;</w:t>
      </w:r>
    </w:p>
    <w:p w:rsidR="00C506D0" w:rsidRPr="002975F3" w:rsidRDefault="00C506D0" w:rsidP="007C5348">
      <w:pPr>
        <w:widowControl w:val="0"/>
        <w:numPr>
          <w:ilvl w:val="0"/>
          <w:numId w:val="67"/>
        </w:numPr>
        <w:tabs>
          <w:tab w:val="left" w:pos="7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доведення, що ці результати можуть бути досягнуті;</w:t>
      </w:r>
    </w:p>
    <w:p w:rsidR="00C506D0" w:rsidRPr="002975F3" w:rsidRDefault="00C506D0" w:rsidP="007C5348">
      <w:pPr>
        <w:widowControl w:val="0"/>
        <w:numPr>
          <w:ilvl w:val="0"/>
          <w:numId w:val="67"/>
        </w:numPr>
        <w:tabs>
          <w:tab w:val="left" w:pos="7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означення умов, за яких ці результати можуть бути досягнуті.</w:t>
      </w:r>
    </w:p>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Неповторність або специфічність означає, що заходи, які необхідно</w:t>
      </w:r>
    </w:p>
    <w:p w:rsidR="00C506D0" w:rsidRPr="002975F3" w:rsidRDefault="00C506D0" w:rsidP="00345F8E">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здійснити для реалізації </w:t>
      </w:r>
      <w:r w:rsidRPr="002975F3">
        <w:rPr>
          <w:rFonts w:ascii="Times New Roman" w:eastAsia="Times New Roman" w:hAnsi="Times New Roman" w:cs="Times New Roman"/>
          <w:color w:val="000000"/>
          <w:sz w:val="20"/>
          <w:szCs w:val="20"/>
          <w:lang w:val="ru-RU" w:eastAsia="ru-RU" w:bidi="ru-RU"/>
        </w:rPr>
        <w:t xml:space="preserve">проекту, </w:t>
      </w:r>
      <w:r w:rsidRPr="002975F3">
        <w:rPr>
          <w:rFonts w:ascii="Times New Roman" w:eastAsia="Times New Roman" w:hAnsi="Times New Roman" w:cs="Times New Roman"/>
          <w:color w:val="000000"/>
          <w:sz w:val="20"/>
          <w:szCs w:val="20"/>
          <w:lang w:eastAsia="uk-UA" w:bidi="uk-UA"/>
        </w:rPr>
        <w:t>мають такий рівень інновацій, ком</w:t>
      </w:r>
      <w:r w:rsidRPr="002975F3">
        <w:rPr>
          <w:rFonts w:ascii="Times New Roman" w:eastAsia="Times New Roman" w:hAnsi="Times New Roman" w:cs="Times New Roman"/>
          <w:color w:val="000000"/>
          <w:sz w:val="20"/>
          <w:szCs w:val="20"/>
          <w:lang w:eastAsia="uk-UA" w:bidi="uk-UA"/>
        </w:rPr>
        <w:softHyphen/>
        <w:t>плексності та структурованості, що завдяки ним можна відрізнити один проект від іншого.</w:t>
      </w:r>
    </w:p>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Обмеженість у часі означає, що будь-який проект має термін </w:t>
      </w:r>
      <w:r w:rsidRPr="002975F3">
        <w:rPr>
          <w:rFonts w:ascii="Times New Roman" w:eastAsia="Times New Roman" w:hAnsi="Times New Roman" w:cs="Times New Roman"/>
          <w:color w:val="000000"/>
          <w:sz w:val="20"/>
          <w:szCs w:val="20"/>
          <w:lang w:val="ru-RU" w:eastAsia="ru-RU" w:bidi="ru-RU"/>
        </w:rPr>
        <w:t>почат</w:t>
      </w:r>
      <w:r w:rsidRPr="002975F3">
        <w:rPr>
          <w:rFonts w:ascii="Times New Roman" w:eastAsia="Times New Roman" w:hAnsi="Times New Roman" w:cs="Times New Roman"/>
          <w:color w:val="000000"/>
          <w:sz w:val="20"/>
          <w:szCs w:val="20"/>
          <w:lang w:val="ru-RU" w:eastAsia="ru-RU" w:bidi="ru-RU"/>
        </w:rPr>
        <w:softHyphen/>
        <w:t>ку</w:t>
      </w:r>
      <w:r w:rsidRPr="002975F3">
        <w:rPr>
          <w:rFonts w:ascii="Times New Roman" w:eastAsia="Times New Roman" w:hAnsi="Times New Roman" w:cs="Times New Roman"/>
          <w:color w:val="000000"/>
          <w:sz w:val="20"/>
          <w:szCs w:val="20"/>
          <w:lang w:eastAsia="uk-UA" w:bidi="uk-UA"/>
        </w:rPr>
        <w:t xml:space="preserve"> і термін завершення.</w:t>
      </w:r>
    </w:p>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Обмеженість ресурсів означає, що будь-який </w:t>
      </w:r>
      <w:r w:rsidRPr="002975F3">
        <w:rPr>
          <w:rFonts w:ascii="Times New Roman" w:eastAsia="Times New Roman" w:hAnsi="Times New Roman" w:cs="Times New Roman"/>
          <w:color w:val="000000"/>
          <w:sz w:val="20"/>
          <w:szCs w:val="20"/>
          <w:lang w:val="ru-RU" w:eastAsia="ru-RU" w:bidi="ru-RU"/>
        </w:rPr>
        <w:t xml:space="preserve">проект </w:t>
      </w:r>
      <w:r w:rsidRPr="002975F3">
        <w:rPr>
          <w:rFonts w:ascii="Times New Roman" w:eastAsia="Times New Roman" w:hAnsi="Times New Roman" w:cs="Times New Roman"/>
          <w:color w:val="000000"/>
          <w:sz w:val="20"/>
          <w:szCs w:val="20"/>
          <w:lang w:eastAsia="uk-UA" w:bidi="uk-UA"/>
        </w:rPr>
        <w:t>має свій обсяг матеріальних, людських та фінансових ресурсів, які використовуються за встановленим і лімітованим бюджетом.</w:t>
      </w:r>
    </w:p>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Існує величезна різноманітність проектів. їх можна класифікувати за різними критеріями (табл. 7.1) [47].</w:t>
      </w:r>
    </w:p>
    <w:p w:rsidR="00C506D0" w:rsidRPr="002975F3" w:rsidRDefault="00C506D0" w:rsidP="00345F8E">
      <w:pPr>
        <w:widowControl w:val="0"/>
        <w:spacing w:after="0" w:line="221" w:lineRule="exact"/>
        <w:jc w:val="right"/>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Таблиця 7.1</w:t>
      </w:r>
    </w:p>
    <w:p w:rsidR="00C506D0" w:rsidRPr="002975F3" w:rsidRDefault="00C506D0" w:rsidP="00345F8E">
      <w:pPr>
        <w:widowControl w:val="0"/>
        <w:spacing w:after="0" w:line="160" w:lineRule="exact"/>
        <w:jc w:val="center"/>
        <w:rPr>
          <w:rFonts w:ascii="Times New Roman" w:eastAsia="Times New Roman" w:hAnsi="Times New Roman" w:cs="Times New Roman"/>
          <w:b/>
          <w:bCs/>
          <w:color w:val="000000"/>
          <w:sz w:val="20"/>
          <w:szCs w:val="20"/>
          <w:lang w:eastAsia="uk-UA" w:bidi="uk-UA"/>
        </w:rPr>
      </w:pPr>
      <w:r w:rsidRPr="002975F3">
        <w:rPr>
          <w:rFonts w:ascii="Times New Roman" w:eastAsia="Times New Roman" w:hAnsi="Times New Roman" w:cs="Times New Roman"/>
          <w:b/>
          <w:bCs/>
          <w:color w:val="000000"/>
          <w:sz w:val="20"/>
          <w:szCs w:val="20"/>
          <w:lang w:eastAsia="uk-UA" w:bidi="uk-UA"/>
        </w:rPr>
        <w:t>КЛАСИФІКАЦІЯ ПРОЕКТІВ</w:t>
      </w:r>
    </w:p>
    <w:tbl>
      <w:tblPr>
        <w:tblOverlap w:val="never"/>
        <w:tblW w:w="11209" w:type="dxa"/>
        <w:tblLayout w:type="fixed"/>
        <w:tblCellMar>
          <w:left w:w="10" w:type="dxa"/>
          <w:right w:w="10" w:type="dxa"/>
        </w:tblCellMar>
        <w:tblLook w:val="0000" w:firstRow="0" w:lastRow="0" w:firstColumn="0" w:lastColumn="0" w:noHBand="0" w:noVBand="0"/>
      </w:tblPr>
      <w:tblGrid>
        <w:gridCol w:w="1853"/>
        <w:gridCol w:w="9356"/>
      </w:tblGrid>
      <w:tr w:rsidR="00C506D0" w:rsidRPr="002975F3" w:rsidTr="004122B0">
        <w:trPr>
          <w:trHeight w:hRule="exact" w:val="331"/>
        </w:trPr>
        <w:tc>
          <w:tcPr>
            <w:tcW w:w="1853" w:type="dxa"/>
            <w:tcBorders>
              <w:top w:val="single" w:sz="4" w:space="0" w:color="auto"/>
              <w:left w:val="single" w:sz="4" w:space="0" w:color="auto"/>
            </w:tcBorders>
            <w:shd w:val="clear" w:color="auto" w:fill="FFFFFF"/>
            <w:vAlign w:val="center"/>
          </w:tcPr>
          <w:p w:rsidR="00C506D0" w:rsidRPr="002975F3" w:rsidRDefault="00C506D0" w:rsidP="00345F8E">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Ознака</w:t>
            </w:r>
          </w:p>
        </w:tc>
        <w:tc>
          <w:tcPr>
            <w:tcW w:w="9356"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345F8E">
            <w:pPr>
              <w:widowControl w:val="0"/>
              <w:spacing w:after="0" w:line="18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Характеристика</w:t>
            </w:r>
          </w:p>
        </w:tc>
      </w:tr>
      <w:tr w:rsidR="00C506D0" w:rsidRPr="002975F3" w:rsidTr="004122B0">
        <w:trPr>
          <w:trHeight w:val="96"/>
        </w:trPr>
        <w:tc>
          <w:tcPr>
            <w:tcW w:w="1853" w:type="dxa"/>
            <w:tcBorders>
              <w:top w:val="single" w:sz="4" w:space="0" w:color="auto"/>
              <w:left w:val="single" w:sz="4" w:space="0" w:color="auto"/>
            </w:tcBorders>
            <w:shd w:val="clear" w:color="auto" w:fill="FFFFFF"/>
            <w:vAlign w:val="center"/>
          </w:tcPr>
          <w:p w:rsidR="00C506D0" w:rsidRPr="002975F3" w:rsidRDefault="00C506D0" w:rsidP="00345F8E">
            <w:pPr>
              <w:widowControl w:val="0"/>
              <w:spacing w:after="0" w:line="182"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масштаба</w:t>
            </w:r>
            <w:r w:rsidRPr="002975F3">
              <w:rPr>
                <w:rFonts w:ascii="Times New Roman" w:eastAsia="Times New Roman" w:hAnsi="Times New Roman" w:cs="Times New Roman"/>
                <w:color w:val="000000"/>
                <w:sz w:val="20"/>
                <w:szCs w:val="20"/>
                <w:lang w:eastAsia="uk-UA" w:bidi="uk-UA"/>
              </w:rPr>
              <w:softHyphen/>
              <w:t>ми</w:t>
            </w:r>
          </w:p>
        </w:tc>
        <w:tc>
          <w:tcPr>
            <w:tcW w:w="935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Дрібні, середні, великі, надвеликі (менше 10 млн дол. — дрібні; 10—50 млн дол. — середні; 50-100 млн дол. — великі; понад 100 млн дол. — надвеликі)</w:t>
            </w:r>
          </w:p>
        </w:tc>
      </w:tr>
      <w:tr w:rsidR="00C506D0" w:rsidRPr="002975F3" w:rsidTr="004122B0">
        <w:trPr>
          <w:trHeight w:val="96"/>
        </w:trPr>
        <w:tc>
          <w:tcPr>
            <w:tcW w:w="1853" w:type="dxa"/>
            <w:tcBorders>
              <w:top w:val="single" w:sz="4" w:space="0" w:color="auto"/>
              <w:left w:val="single" w:sz="4" w:space="0" w:color="auto"/>
            </w:tcBorders>
            <w:shd w:val="clear" w:color="auto" w:fill="FFFFFF"/>
            <w:vAlign w:val="center"/>
          </w:tcPr>
          <w:p w:rsidR="00C506D0" w:rsidRPr="002975F3" w:rsidRDefault="00C506D0" w:rsidP="00345F8E">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складністю</w:t>
            </w:r>
          </w:p>
        </w:tc>
        <w:tc>
          <w:tcPr>
            <w:tcW w:w="935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Монопроекти — окремі проекти певного виду та масштабу з відносно невеликими витратами та строками реалізації. Мультипроект — це комплексний проект, який складається з кількох монопроектів і потребує багатопроектного управління. Мегапроект — це комплексний проект, який складається з декі</w:t>
            </w:r>
            <w:r w:rsidRPr="002975F3">
              <w:rPr>
                <w:rFonts w:ascii="Times New Roman" w:eastAsia="Times New Roman" w:hAnsi="Times New Roman" w:cs="Times New Roman"/>
                <w:color w:val="000000"/>
                <w:sz w:val="20"/>
                <w:szCs w:val="20"/>
                <w:lang w:eastAsia="uk-UA" w:bidi="uk-UA"/>
              </w:rPr>
              <w:softHyphen/>
              <w:t>лькох моно- та мультипроектів, об’єднаних однією метою</w:t>
            </w:r>
          </w:p>
        </w:tc>
      </w:tr>
      <w:tr w:rsidR="00C506D0" w:rsidRPr="002975F3" w:rsidTr="004122B0">
        <w:trPr>
          <w:trHeight w:val="96"/>
        </w:trPr>
        <w:tc>
          <w:tcPr>
            <w:tcW w:w="1853" w:type="dxa"/>
            <w:tcBorders>
              <w:top w:val="single" w:sz="4" w:space="0" w:color="auto"/>
              <w:left w:val="single" w:sz="4" w:space="0" w:color="auto"/>
              <w:bottom w:val="single" w:sz="4" w:space="0" w:color="auto"/>
            </w:tcBorders>
            <w:shd w:val="clear" w:color="auto" w:fill="FFFFFF"/>
            <w:vAlign w:val="center"/>
          </w:tcPr>
          <w:p w:rsidR="00C506D0" w:rsidRPr="002975F3" w:rsidRDefault="00C506D0" w:rsidP="00345F8E">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якістю</w:t>
            </w:r>
          </w:p>
        </w:tc>
        <w:tc>
          <w:tcPr>
            <w:tcW w:w="9356" w:type="dxa"/>
            <w:tcBorders>
              <w:top w:val="single" w:sz="4" w:space="0" w:color="auto"/>
              <w:left w:val="single" w:sz="4" w:space="0" w:color="auto"/>
              <w:bottom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Проекти звичайної якості та бездефектні. Вартість бездефект</w:t>
            </w:r>
            <w:r w:rsidRPr="002975F3">
              <w:rPr>
                <w:rFonts w:ascii="Times New Roman" w:eastAsia="Times New Roman" w:hAnsi="Times New Roman" w:cs="Times New Roman"/>
                <w:color w:val="000000"/>
                <w:sz w:val="20"/>
                <w:szCs w:val="20"/>
                <w:lang w:eastAsia="uk-UA" w:bidi="uk-UA"/>
              </w:rPr>
              <w:softHyphen/>
              <w:t>них проектів може бути досить значною</w:t>
            </w:r>
          </w:p>
        </w:tc>
      </w:tr>
      <w:tr w:rsidR="00C506D0" w:rsidRPr="002975F3" w:rsidTr="004122B0">
        <w:trPr>
          <w:trHeight w:val="96"/>
        </w:trPr>
        <w:tc>
          <w:tcPr>
            <w:tcW w:w="1853" w:type="dxa"/>
            <w:tcBorders>
              <w:top w:val="single" w:sz="4" w:space="0" w:color="auto"/>
              <w:left w:val="single" w:sz="4" w:space="0" w:color="auto"/>
            </w:tcBorders>
            <w:shd w:val="clear" w:color="auto" w:fill="FFFFFF"/>
            <w:vAlign w:val="center"/>
          </w:tcPr>
          <w:p w:rsidR="00C506D0" w:rsidRPr="002975F3" w:rsidRDefault="00C506D0" w:rsidP="00345F8E">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тривалістю</w:t>
            </w:r>
          </w:p>
        </w:tc>
        <w:tc>
          <w:tcPr>
            <w:tcW w:w="935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Короткострокові — від кількох днів до 2-3-х років. Середньострокові — 3-5 років.</w:t>
            </w:r>
          </w:p>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Довгострокові — понад 5 років</w:t>
            </w:r>
          </w:p>
        </w:tc>
      </w:tr>
      <w:tr w:rsidR="00C506D0" w:rsidRPr="002975F3" w:rsidTr="004122B0">
        <w:trPr>
          <w:trHeight w:val="96"/>
        </w:trPr>
        <w:tc>
          <w:tcPr>
            <w:tcW w:w="1853" w:type="dxa"/>
            <w:tcBorders>
              <w:top w:val="single" w:sz="4" w:space="0" w:color="auto"/>
              <w:left w:val="single" w:sz="4" w:space="0" w:color="auto"/>
            </w:tcBorders>
            <w:shd w:val="clear" w:color="auto" w:fill="FFFFFF"/>
            <w:vAlign w:val="bottom"/>
          </w:tcPr>
          <w:p w:rsidR="00C506D0" w:rsidRPr="002975F3" w:rsidRDefault="00C506D0" w:rsidP="00345F8E">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характером та сферою діяльності</w:t>
            </w:r>
          </w:p>
        </w:tc>
        <w:tc>
          <w:tcPr>
            <w:tcW w:w="935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Промислові; проекти дослідження та розвитку; організаційні; економічні та соціальні; проекти, що реалізуються у межах опе</w:t>
            </w:r>
            <w:r w:rsidRPr="002975F3">
              <w:rPr>
                <w:rFonts w:ascii="Times New Roman" w:eastAsia="Times New Roman" w:hAnsi="Times New Roman" w:cs="Times New Roman"/>
                <w:color w:val="000000"/>
                <w:sz w:val="20"/>
                <w:szCs w:val="20"/>
                <w:lang w:eastAsia="uk-UA" w:bidi="uk-UA"/>
              </w:rPr>
              <w:softHyphen/>
              <w:t>раційно-виробничої діяльності</w:t>
            </w:r>
          </w:p>
        </w:tc>
      </w:tr>
      <w:tr w:rsidR="00C506D0" w:rsidRPr="002975F3" w:rsidTr="004122B0">
        <w:trPr>
          <w:trHeight w:val="96"/>
        </w:trPr>
        <w:tc>
          <w:tcPr>
            <w:tcW w:w="1853" w:type="dxa"/>
            <w:tcBorders>
              <w:top w:val="single" w:sz="4" w:space="0" w:color="auto"/>
              <w:left w:val="single" w:sz="4" w:space="0" w:color="auto"/>
            </w:tcBorders>
            <w:shd w:val="clear" w:color="auto" w:fill="FFFFFF"/>
            <w:vAlign w:val="center"/>
          </w:tcPr>
          <w:p w:rsidR="00C506D0" w:rsidRPr="002975F3" w:rsidRDefault="00C506D0" w:rsidP="00345F8E">
            <w:pPr>
              <w:widowControl w:val="0"/>
              <w:spacing w:after="6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Промислові</w:t>
            </w:r>
          </w:p>
          <w:p w:rsidR="00C506D0" w:rsidRPr="002975F3" w:rsidRDefault="00C506D0" w:rsidP="00345F8E">
            <w:pPr>
              <w:widowControl w:val="0"/>
              <w:spacing w:before="60"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проекти</w:t>
            </w:r>
          </w:p>
        </w:tc>
        <w:tc>
          <w:tcPr>
            <w:tcW w:w="935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Проекти, спрямовані на випуск та продаж нових продуктів. Во</w:t>
            </w:r>
            <w:r w:rsidRPr="002975F3">
              <w:rPr>
                <w:rFonts w:ascii="Times New Roman" w:eastAsia="Times New Roman" w:hAnsi="Times New Roman" w:cs="Times New Roman"/>
                <w:color w:val="000000"/>
                <w:sz w:val="20"/>
                <w:szCs w:val="20"/>
                <w:lang w:eastAsia="uk-UA" w:bidi="uk-UA"/>
              </w:rPr>
              <w:softHyphen/>
              <w:t>ни пов’язані зазвичай з будівництвом споруд, удосконаленням технологій, розширенням присутності на ринку тощо</w:t>
            </w:r>
          </w:p>
        </w:tc>
      </w:tr>
      <w:tr w:rsidR="00C506D0" w:rsidRPr="002975F3" w:rsidTr="004122B0">
        <w:trPr>
          <w:trHeight w:val="96"/>
        </w:trPr>
        <w:tc>
          <w:tcPr>
            <w:tcW w:w="1853" w:type="dxa"/>
            <w:tcBorders>
              <w:top w:val="single" w:sz="4" w:space="0" w:color="auto"/>
              <w:left w:val="single" w:sz="4" w:space="0" w:color="auto"/>
            </w:tcBorders>
            <w:shd w:val="clear" w:color="auto" w:fill="FFFFFF"/>
            <w:vAlign w:val="bottom"/>
          </w:tcPr>
          <w:p w:rsidR="00C506D0" w:rsidRPr="002975F3" w:rsidRDefault="00C506D0" w:rsidP="00345F8E">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Проекти дослідження та розвитку</w:t>
            </w:r>
          </w:p>
        </w:tc>
        <w:tc>
          <w:tcPr>
            <w:tcW w:w="935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Зосереджені на науково-дослідній діяльності; розробці програ</w:t>
            </w:r>
            <w:r w:rsidRPr="002975F3">
              <w:rPr>
                <w:rFonts w:ascii="Times New Roman" w:eastAsia="Times New Roman" w:hAnsi="Times New Roman" w:cs="Times New Roman"/>
                <w:color w:val="000000"/>
                <w:sz w:val="20"/>
                <w:szCs w:val="20"/>
                <w:lang w:eastAsia="uk-UA" w:bidi="uk-UA"/>
              </w:rPr>
              <w:softHyphen/>
              <w:t>мних засобів опрацювання інформації; нових матеріалів та конструкцій тощо</w:t>
            </w:r>
          </w:p>
        </w:tc>
      </w:tr>
      <w:tr w:rsidR="00C506D0" w:rsidRPr="002975F3" w:rsidTr="004122B0">
        <w:trPr>
          <w:trHeight w:hRule="exact" w:val="490"/>
        </w:trPr>
        <w:tc>
          <w:tcPr>
            <w:tcW w:w="1853" w:type="dxa"/>
            <w:tcBorders>
              <w:top w:val="single" w:sz="4" w:space="0" w:color="auto"/>
              <w:left w:val="single" w:sz="4" w:space="0" w:color="auto"/>
            </w:tcBorders>
            <w:shd w:val="clear" w:color="auto" w:fill="FFFFFF"/>
            <w:vAlign w:val="bottom"/>
          </w:tcPr>
          <w:p w:rsidR="00C506D0" w:rsidRPr="002975F3" w:rsidRDefault="00C506D0" w:rsidP="00345F8E">
            <w:pPr>
              <w:widowControl w:val="0"/>
              <w:spacing w:after="6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Організаційні</w:t>
            </w:r>
          </w:p>
          <w:p w:rsidR="00C506D0" w:rsidRPr="002975F3" w:rsidRDefault="00C506D0" w:rsidP="00345F8E">
            <w:pPr>
              <w:widowControl w:val="0"/>
              <w:spacing w:before="60"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проекти</w:t>
            </w:r>
          </w:p>
        </w:tc>
        <w:tc>
          <w:tcPr>
            <w:tcW w:w="935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Спрямовані на реформування системи управління; створення нової організації; проведення конференцій, семінарів тощо</w:t>
            </w:r>
          </w:p>
        </w:tc>
      </w:tr>
      <w:tr w:rsidR="00C506D0" w:rsidRPr="002975F3" w:rsidTr="004122B0">
        <w:trPr>
          <w:trHeight w:hRule="exact" w:val="490"/>
        </w:trPr>
        <w:tc>
          <w:tcPr>
            <w:tcW w:w="1853" w:type="dxa"/>
            <w:tcBorders>
              <w:top w:val="single" w:sz="4" w:space="0" w:color="auto"/>
              <w:left w:val="single" w:sz="4" w:space="0" w:color="auto"/>
            </w:tcBorders>
            <w:shd w:val="clear" w:color="auto" w:fill="FFFFFF"/>
            <w:vAlign w:val="bottom"/>
          </w:tcPr>
          <w:p w:rsidR="00C506D0" w:rsidRPr="002975F3" w:rsidRDefault="00C506D0" w:rsidP="00345F8E">
            <w:pPr>
              <w:widowControl w:val="0"/>
              <w:spacing w:after="6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Економічні</w:t>
            </w:r>
          </w:p>
          <w:p w:rsidR="00C506D0" w:rsidRPr="002975F3" w:rsidRDefault="00C506D0" w:rsidP="00345F8E">
            <w:pPr>
              <w:widowControl w:val="0"/>
              <w:spacing w:before="60"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проекти</w:t>
            </w:r>
          </w:p>
        </w:tc>
        <w:tc>
          <w:tcPr>
            <w:tcW w:w="935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Мають на меті приватизацію державних підприємств; розвиток фінансового ринку; реформування системи оподаткування тощо</w:t>
            </w:r>
          </w:p>
        </w:tc>
      </w:tr>
      <w:tr w:rsidR="00C506D0" w:rsidRPr="002975F3" w:rsidTr="004122B0">
        <w:trPr>
          <w:trHeight w:hRule="exact" w:val="850"/>
        </w:trPr>
        <w:tc>
          <w:tcPr>
            <w:tcW w:w="1853" w:type="dxa"/>
            <w:tcBorders>
              <w:top w:val="single" w:sz="4" w:space="0" w:color="auto"/>
              <w:left w:val="single" w:sz="4" w:space="0" w:color="auto"/>
            </w:tcBorders>
            <w:shd w:val="clear" w:color="auto" w:fill="FFFFFF"/>
            <w:vAlign w:val="center"/>
          </w:tcPr>
          <w:p w:rsidR="00C506D0" w:rsidRPr="002975F3" w:rsidRDefault="00C506D0" w:rsidP="00345F8E">
            <w:pPr>
              <w:widowControl w:val="0"/>
              <w:spacing w:after="6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Соціальні</w:t>
            </w:r>
          </w:p>
          <w:p w:rsidR="00C506D0" w:rsidRPr="002975F3" w:rsidRDefault="00C506D0" w:rsidP="00345F8E">
            <w:pPr>
              <w:widowControl w:val="0"/>
              <w:spacing w:before="60"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проекти</w:t>
            </w:r>
          </w:p>
        </w:tc>
        <w:tc>
          <w:tcPr>
            <w:tcW w:w="935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Пов’язані з реформуванням системи соціального захисту, охо</w:t>
            </w:r>
            <w:r w:rsidRPr="002975F3">
              <w:rPr>
                <w:rFonts w:ascii="Times New Roman" w:eastAsia="Times New Roman" w:hAnsi="Times New Roman" w:cs="Times New Roman"/>
                <w:color w:val="000000"/>
                <w:sz w:val="20"/>
                <w:szCs w:val="20"/>
                <w:lang w:eastAsia="uk-UA" w:bidi="uk-UA"/>
              </w:rPr>
              <w:softHyphen/>
              <w:t xml:space="preserve">рони здоров’я; подоланням наслідків природних, економічних та соціальних потрясінь та іншими чинниками соціального </w:t>
            </w:r>
            <w:r w:rsidRPr="002975F3">
              <w:rPr>
                <w:rFonts w:ascii="Times New Roman" w:eastAsia="Times New Roman" w:hAnsi="Times New Roman" w:cs="Times New Roman"/>
                <w:color w:val="000000"/>
                <w:sz w:val="20"/>
                <w:szCs w:val="20"/>
                <w:lang w:val="ru-RU" w:eastAsia="ru-RU" w:bidi="ru-RU"/>
              </w:rPr>
              <w:t>ха</w:t>
            </w:r>
            <w:r w:rsidRPr="002975F3">
              <w:rPr>
                <w:rFonts w:ascii="Times New Roman" w:eastAsia="Times New Roman" w:hAnsi="Times New Roman" w:cs="Times New Roman"/>
                <w:color w:val="000000"/>
                <w:sz w:val="20"/>
                <w:szCs w:val="20"/>
                <w:lang w:val="ru-RU" w:eastAsia="ru-RU" w:bidi="ru-RU"/>
              </w:rPr>
              <w:softHyphen/>
              <w:t>рактеру</w:t>
            </w:r>
          </w:p>
        </w:tc>
      </w:tr>
      <w:tr w:rsidR="00C506D0" w:rsidRPr="002975F3" w:rsidTr="004122B0">
        <w:trPr>
          <w:trHeight w:hRule="exact" w:val="682"/>
        </w:trPr>
        <w:tc>
          <w:tcPr>
            <w:tcW w:w="1853" w:type="dxa"/>
            <w:tcBorders>
              <w:top w:val="single" w:sz="4" w:space="0" w:color="auto"/>
              <w:left w:val="single" w:sz="4" w:space="0" w:color="auto"/>
              <w:bottom w:val="single" w:sz="4" w:space="0" w:color="auto"/>
            </w:tcBorders>
            <w:shd w:val="clear" w:color="auto" w:fill="FFFFFF"/>
            <w:vAlign w:val="center"/>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Проекти опера- ційно-виробни- чих систем</w:t>
            </w:r>
          </w:p>
        </w:tc>
        <w:tc>
          <w:tcPr>
            <w:tcW w:w="9356" w:type="dxa"/>
            <w:tcBorders>
              <w:top w:val="single" w:sz="4" w:space="0" w:color="auto"/>
              <w:left w:val="single" w:sz="4" w:space="0" w:color="auto"/>
              <w:bottom w:val="single" w:sz="4" w:space="0" w:color="auto"/>
              <w:right w:val="single" w:sz="4" w:space="0" w:color="auto"/>
            </w:tcBorders>
            <w:shd w:val="clear" w:color="auto" w:fill="FFFFFF"/>
            <w:vAlign w:val="center"/>
          </w:tcPr>
          <w:p w:rsidR="00C506D0" w:rsidRPr="002975F3" w:rsidRDefault="00C506D0" w:rsidP="00345F8E">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Пов’язані з реалізацією конкретних операцій і робіт, для яких потрібні досить тривалі терміни виконання і які «не вписують</w:t>
            </w:r>
            <w:r w:rsidRPr="002975F3">
              <w:rPr>
                <w:rFonts w:ascii="Times New Roman" w:eastAsia="Times New Roman" w:hAnsi="Times New Roman" w:cs="Times New Roman"/>
                <w:color w:val="000000"/>
                <w:sz w:val="20"/>
                <w:szCs w:val="20"/>
                <w:lang w:eastAsia="uk-UA" w:bidi="uk-UA"/>
              </w:rPr>
              <w:softHyphen/>
              <w:t>ся» в нормальний режим управління операційною системою</w:t>
            </w:r>
          </w:p>
        </w:tc>
      </w:tr>
    </w:tbl>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Основна вимога до всіх проектів — забезпечити їх чітку керова</w:t>
      </w:r>
      <w:r w:rsidRPr="002975F3">
        <w:rPr>
          <w:rFonts w:ascii="Times New Roman" w:eastAsia="Times New Roman" w:hAnsi="Times New Roman" w:cs="Times New Roman"/>
          <w:color w:val="000000"/>
          <w:sz w:val="20"/>
          <w:szCs w:val="20"/>
          <w:lang w:eastAsia="uk-UA" w:bidi="uk-UA"/>
        </w:rPr>
        <w:softHyphen/>
        <w:t>ність, управління ними.</w:t>
      </w:r>
    </w:p>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Учасниками проекту</w:t>
      </w:r>
      <w:r w:rsidRPr="002975F3">
        <w:rPr>
          <w:rFonts w:ascii="Times New Roman" w:eastAsia="Times New Roman" w:hAnsi="Times New Roman" w:cs="Times New Roman"/>
          <w:color w:val="000000"/>
          <w:sz w:val="20"/>
          <w:szCs w:val="20"/>
          <w:lang w:eastAsia="uk-UA" w:bidi="uk-UA"/>
        </w:rPr>
        <w:t xml:space="preserve"> є юридичні та фізичні особи, які зобов’язані виконати певні дії, передбачені </w:t>
      </w:r>
      <w:r w:rsidRPr="002975F3">
        <w:rPr>
          <w:rFonts w:ascii="Times New Roman" w:eastAsia="Times New Roman" w:hAnsi="Times New Roman" w:cs="Times New Roman"/>
          <w:color w:val="000000"/>
          <w:sz w:val="20"/>
          <w:szCs w:val="20"/>
          <w:lang w:eastAsia="ru-RU" w:bidi="ru-RU"/>
        </w:rPr>
        <w:t xml:space="preserve">проектом, </w:t>
      </w:r>
      <w:r w:rsidRPr="002975F3">
        <w:rPr>
          <w:rFonts w:ascii="Times New Roman" w:eastAsia="Times New Roman" w:hAnsi="Times New Roman" w:cs="Times New Roman"/>
          <w:color w:val="000000"/>
          <w:sz w:val="20"/>
          <w:szCs w:val="20"/>
          <w:lang w:eastAsia="uk-UA" w:bidi="uk-UA"/>
        </w:rPr>
        <w:t>та інтереси яких будуть заді- яні при реалізації проекту. До основних учасників проекту можуть на</w:t>
      </w:r>
      <w:r w:rsidRPr="002975F3">
        <w:rPr>
          <w:rFonts w:ascii="Times New Roman" w:eastAsia="Times New Roman" w:hAnsi="Times New Roman" w:cs="Times New Roman"/>
          <w:color w:val="000000"/>
          <w:sz w:val="20"/>
          <w:szCs w:val="20"/>
          <w:lang w:eastAsia="uk-UA" w:bidi="uk-UA"/>
        </w:rPr>
        <w:softHyphen/>
        <w:t>лежати: ініціатор проекту; замовник (власник); інвестор; керівник про</w:t>
      </w:r>
      <w:r w:rsidRPr="002975F3">
        <w:rPr>
          <w:rFonts w:ascii="Times New Roman" w:eastAsia="Times New Roman" w:hAnsi="Times New Roman" w:cs="Times New Roman"/>
          <w:color w:val="000000"/>
          <w:sz w:val="20"/>
          <w:szCs w:val="20"/>
          <w:lang w:eastAsia="uk-UA" w:bidi="uk-UA"/>
        </w:rPr>
        <w:softHyphen/>
        <w:t>екту, команда проекту; генеральний конструктор, проектувальники; генеральний підрядник, субпідрядники; постачальники; юридичні, кон</w:t>
      </w:r>
      <w:r w:rsidRPr="002975F3">
        <w:rPr>
          <w:rFonts w:ascii="Times New Roman" w:eastAsia="Times New Roman" w:hAnsi="Times New Roman" w:cs="Times New Roman"/>
          <w:color w:val="000000"/>
          <w:sz w:val="20"/>
          <w:szCs w:val="20"/>
          <w:lang w:eastAsia="uk-UA" w:bidi="uk-UA"/>
        </w:rPr>
        <w:softHyphen/>
        <w:t>салтингові, інжинірингові компанії; органи влади; власник земельної ділянки; населення; покупці кінцевої продукції; конкуренти; інші заці</w:t>
      </w:r>
      <w:r w:rsidRPr="002975F3">
        <w:rPr>
          <w:rFonts w:ascii="Times New Roman" w:eastAsia="Times New Roman" w:hAnsi="Times New Roman" w:cs="Times New Roman"/>
          <w:color w:val="000000"/>
          <w:sz w:val="20"/>
          <w:szCs w:val="20"/>
          <w:lang w:eastAsia="uk-UA" w:bidi="uk-UA"/>
        </w:rPr>
        <w:softHyphen/>
        <w:t>кавлені сторони.</w:t>
      </w:r>
    </w:p>
    <w:p w:rsidR="00C506D0" w:rsidRPr="002975F3" w:rsidRDefault="00C506D0" w:rsidP="00345F8E">
      <w:pPr>
        <w:widowControl w:val="0"/>
        <w:spacing w:after="0" w:line="221" w:lineRule="exact"/>
        <w:ind w:firstLine="4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Проектний підхід в наші дні став нормою роботи багатьох організа</w:t>
      </w:r>
      <w:r w:rsidRPr="002975F3">
        <w:rPr>
          <w:rFonts w:ascii="Times New Roman" w:eastAsia="Times New Roman" w:hAnsi="Times New Roman" w:cs="Times New Roman"/>
          <w:color w:val="000000"/>
          <w:sz w:val="20"/>
          <w:szCs w:val="20"/>
          <w:lang w:eastAsia="uk-UA" w:bidi="uk-UA"/>
        </w:rPr>
        <w:softHyphen/>
        <w:t>цій. Він полягає у формуванні групи з високою ступенем мотивації для роботи над конкретним проектом і використанні новітніх комп’ ю- терних програм, спеціально призначених для управління проектами.</w:t>
      </w:r>
    </w:p>
    <w:p w:rsidR="00C506D0" w:rsidRPr="002975F3" w:rsidRDefault="00C506D0" w:rsidP="00345F8E">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Сьогодні планування та реалізація проектів з використанням спеціаль</w:t>
      </w:r>
      <w:r w:rsidRPr="002975F3">
        <w:rPr>
          <w:rFonts w:ascii="Times New Roman" w:eastAsia="Times New Roman" w:hAnsi="Times New Roman" w:cs="Times New Roman"/>
          <w:color w:val="000000"/>
          <w:sz w:val="20"/>
          <w:szCs w:val="20"/>
          <w:lang w:eastAsia="uk-UA" w:bidi="uk-UA"/>
        </w:rPr>
        <w:softHyphen/>
        <w:t>них методів та інструментів для їх управління є невід’ємною частиною професійних обов’язків менеджерів приватних і державних організацій. Стосовно організаційних структур варто зазначити, що на виконанні окремих проектів і програм заснована діяльність як невеликих підпри</w:t>
      </w:r>
      <w:r w:rsidRPr="002975F3">
        <w:rPr>
          <w:rFonts w:ascii="Times New Roman" w:eastAsia="Times New Roman" w:hAnsi="Times New Roman" w:cs="Times New Roman"/>
          <w:color w:val="000000"/>
          <w:sz w:val="20"/>
          <w:szCs w:val="20"/>
          <w:lang w:eastAsia="uk-UA" w:bidi="uk-UA"/>
        </w:rPr>
        <w:softHyphen/>
        <w:t>ємств, так і гігантських компаній.</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плануванні проектів вся проблема охоплюється в цілому. При управлінні проектами важливого значення окрім технічних аспектів (складання сітьових графіків та знаходження критичного шляху) набу</w:t>
      </w:r>
      <w:r w:rsidRPr="002975F3">
        <w:rPr>
          <w:rFonts w:ascii="Times New Roman" w:eastAsia="Times New Roman" w:hAnsi="Times New Roman" w:cs="Times New Roman"/>
          <w:color w:val="000000"/>
          <w:sz w:val="20"/>
          <w:szCs w:val="20"/>
          <w:lang w:eastAsia="uk-UA" w:bidi="uk-UA"/>
        </w:rPr>
        <w:softHyphen/>
        <w:t>ває власне менеджмент у цьому процесі. Успіх будь-якого проекту зна</w:t>
      </w:r>
      <w:r w:rsidRPr="002975F3">
        <w:rPr>
          <w:rFonts w:ascii="Times New Roman" w:eastAsia="Times New Roman" w:hAnsi="Times New Roman" w:cs="Times New Roman"/>
          <w:color w:val="000000"/>
          <w:sz w:val="20"/>
          <w:szCs w:val="20"/>
          <w:lang w:eastAsia="uk-UA" w:bidi="uk-UA"/>
        </w:rPr>
        <w:softHyphen/>
        <w:t xml:space="preserve">чною мірою залежить від </w:t>
      </w:r>
      <w:r w:rsidRPr="002975F3">
        <w:rPr>
          <w:rFonts w:ascii="Times New Roman" w:eastAsia="Times New Roman" w:hAnsi="Times New Roman" w:cs="Times New Roman"/>
          <w:color w:val="000000"/>
          <w:sz w:val="20"/>
          <w:szCs w:val="20"/>
          <w:lang w:val="ru-RU" w:eastAsia="ru-RU" w:bidi="ru-RU"/>
        </w:rPr>
        <w:t xml:space="preserve">того, </w:t>
      </w:r>
      <w:r w:rsidRPr="002975F3">
        <w:rPr>
          <w:rFonts w:ascii="Times New Roman" w:eastAsia="Times New Roman" w:hAnsi="Times New Roman" w:cs="Times New Roman"/>
          <w:color w:val="000000"/>
          <w:sz w:val="20"/>
          <w:szCs w:val="20"/>
          <w:lang w:eastAsia="uk-UA" w:bidi="uk-UA"/>
        </w:rPr>
        <w:t>як працює проектна група, наскільки якісно організована її робота та керівництво проектом.</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Управління проектом</w:t>
      </w:r>
      <w:r w:rsidRPr="002975F3">
        <w:rPr>
          <w:rFonts w:ascii="Times New Roman" w:eastAsia="Times New Roman" w:hAnsi="Times New Roman" w:cs="Times New Roman"/>
          <w:color w:val="000000"/>
          <w:sz w:val="20"/>
          <w:szCs w:val="20"/>
          <w:lang w:eastAsia="uk-UA" w:bidi="uk-UA"/>
        </w:rPr>
        <w:t xml:space="preserve"> можна описати як процедуру планування, розподілу та регулювання ресурсів (трудових, матеріальних і облад</w:t>
      </w:r>
      <w:r w:rsidRPr="002975F3">
        <w:rPr>
          <w:rFonts w:ascii="Times New Roman" w:eastAsia="Times New Roman" w:hAnsi="Times New Roman" w:cs="Times New Roman"/>
          <w:color w:val="000000"/>
          <w:sz w:val="20"/>
          <w:szCs w:val="20"/>
          <w:lang w:eastAsia="uk-UA" w:bidi="uk-UA"/>
        </w:rPr>
        <w:softHyphen/>
        <w:t>нання) з урахуванням всіх обмежень даного проекту (технічних, бю</w:t>
      </w:r>
      <w:r w:rsidRPr="002975F3">
        <w:rPr>
          <w:rFonts w:ascii="Times New Roman" w:eastAsia="Times New Roman" w:hAnsi="Times New Roman" w:cs="Times New Roman"/>
          <w:color w:val="000000"/>
          <w:sz w:val="20"/>
          <w:szCs w:val="20"/>
          <w:lang w:eastAsia="uk-UA" w:bidi="uk-UA"/>
        </w:rPr>
        <w:softHyphen/>
        <w:t>джетних і часових) [83].</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проектами полягає у виконанні наступних правил:</w:t>
      </w:r>
    </w:p>
    <w:p w:rsidR="00C506D0" w:rsidRPr="002975F3" w:rsidRDefault="00C506D0" w:rsidP="007C5348">
      <w:pPr>
        <w:widowControl w:val="0"/>
        <w:numPr>
          <w:ilvl w:val="0"/>
          <w:numId w:val="73"/>
        </w:numPr>
        <w:tabs>
          <w:tab w:val="left" w:pos="62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кожен працівник повинен працювати все краще і краще;</w:t>
      </w:r>
    </w:p>
    <w:p w:rsidR="00C506D0" w:rsidRPr="002975F3" w:rsidRDefault="00C506D0" w:rsidP="007C5348">
      <w:pPr>
        <w:widowControl w:val="0"/>
        <w:numPr>
          <w:ilvl w:val="0"/>
          <w:numId w:val="73"/>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керівники проектів для досягнення успіху повинні точно знати методи та засоби реалізації проектів;</w:t>
      </w:r>
    </w:p>
    <w:p w:rsidR="00C506D0" w:rsidRPr="002975F3" w:rsidRDefault="00C506D0" w:rsidP="007C5348">
      <w:pPr>
        <w:widowControl w:val="0"/>
        <w:numPr>
          <w:ilvl w:val="0"/>
          <w:numId w:val="73"/>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найкращий спосіб для керівництва проекту стимулювати ефекти</w:t>
      </w:r>
      <w:r w:rsidRPr="002975F3">
        <w:rPr>
          <w:rFonts w:ascii="Times New Roman" w:eastAsia="Times New Roman" w:hAnsi="Times New Roman" w:cs="Times New Roman"/>
          <w:color w:val="000000"/>
          <w:sz w:val="20"/>
          <w:szCs w:val="20"/>
          <w:lang w:eastAsia="uk-UA" w:bidi="uk-UA"/>
        </w:rPr>
        <w:softHyphen/>
        <w:t xml:space="preserve">вність полягає в тому, щоб приводити настільки вражаючі позитивні приклади, що інші люди </w:t>
      </w:r>
      <w:r w:rsidRPr="002975F3">
        <w:rPr>
          <w:rFonts w:ascii="Times New Roman" w:eastAsia="Times New Roman" w:hAnsi="Times New Roman" w:cs="Times New Roman"/>
          <w:color w:val="000000"/>
          <w:sz w:val="20"/>
          <w:szCs w:val="20"/>
          <w:lang w:val="ru-RU" w:eastAsia="ru-RU" w:bidi="ru-RU"/>
        </w:rPr>
        <w:t xml:space="preserve">просто </w:t>
      </w:r>
      <w:r w:rsidRPr="002975F3">
        <w:rPr>
          <w:rFonts w:ascii="Times New Roman" w:eastAsia="Times New Roman" w:hAnsi="Times New Roman" w:cs="Times New Roman"/>
          <w:color w:val="000000"/>
          <w:sz w:val="20"/>
          <w:szCs w:val="20"/>
          <w:lang w:eastAsia="uk-UA" w:bidi="uk-UA"/>
        </w:rPr>
        <w:t>не зможуть працювати гірше;</w:t>
      </w:r>
    </w:p>
    <w:p w:rsidR="00C506D0" w:rsidRPr="002975F3" w:rsidRDefault="00C506D0" w:rsidP="007C5348">
      <w:pPr>
        <w:widowControl w:val="0"/>
        <w:numPr>
          <w:ilvl w:val="0"/>
          <w:numId w:val="73"/>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успішне управління проектом — найбільш простий спосіб </w:t>
      </w:r>
      <w:r w:rsidRPr="002975F3">
        <w:rPr>
          <w:rFonts w:ascii="Times New Roman" w:eastAsia="Times New Roman" w:hAnsi="Times New Roman" w:cs="Times New Roman"/>
          <w:color w:val="000000"/>
          <w:sz w:val="20"/>
          <w:szCs w:val="20"/>
          <w:lang w:eastAsia="ru-RU" w:bidi="ru-RU"/>
        </w:rPr>
        <w:t>довес</w:t>
      </w:r>
      <w:r w:rsidRPr="002975F3">
        <w:rPr>
          <w:rFonts w:ascii="Times New Roman" w:eastAsia="Times New Roman" w:hAnsi="Times New Roman" w:cs="Times New Roman"/>
          <w:color w:val="000000"/>
          <w:sz w:val="20"/>
          <w:szCs w:val="20"/>
          <w:lang w:eastAsia="ru-RU" w:bidi="ru-RU"/>
        </w:rPr>
        <w:softHyphen/>
        <w:t>ти</w:t>
      </w:r>
      <w:r w:rsidRPr="002975F3">
        <w:rPr>
          <w:rFonts w:ascii="Times New Roman" w:eastAsia="Times New Roman" w:hAnsi="Times New Roman" w:cs="Times New Roman"/>
          <w:color w:val="000000"/>
          <w:sz w:val="20"/>
          <w:szCs w:val="20"/>
          <w:lang w:eastAsia="uk-UA" w:bidi="uk-UA"/>
        </w:rPr>
        <w:t xml:space="preserve"> людям, які ухвалюють відповідні рішення, що ви гідні підвищення по службі;</w:t>
      </w:r>
    </w:p>
    <w:p w:rsidR="00C506D0" w:rsidRPr="002975F3" w:rsidRDefault="00C506D0" w:rsidP="007C5348">
      <w:pPr>
        <w:widowControl w:val="0"/>
        <w:numPr>
          <w:ilvl w:val="0"/>
          <w:numId w:val="73"/>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здібності, необхідні для правильної організації та успішної реалі</w:t>
      </w:r>
      <w:r w:rsidRPr="002975F3">
        <w:rPr>
          <w:rFonts w:ascii="Times New Roman" w:eastAsia="Times New Roman" w:hAnsi="Times New Roman" w:cs="Times New Roman"/>
          <w:color w:val="000000"/>
          <w:sz w:val="20"/>
          <w:szCs w:val="20"/>
          <w:lang w:eastAsia="uk-UA" w:bidi="uk-UA"/>
        </w:rPr>
        <w:softHyphen/>
        <w:t>зації проектів стануть в нагоді й при виконанні інших професійних обов’язків;</w:t>
      </w:r>
    </w:p>
    <w:p w:rsidR="00C506D0" w:rsidRPr="002975F3" w:rsidRDefault="00C506D0" w:rsidP="007C5348">
      <w:pPr>
        <w:widowControl w:val="0"/>
        <w:numPr>
          <w:ilvl w:val="0"/>
          <w:numId w:val="73"/>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робота над проектом часто «маскується» виразом «робота в ко</w:t>
      </w:r>
      <w:r w:rsidRPr="002975F3">
        <w:rPr>
          <w:rFonts w:ascii="Times New Roman" w:eastAsia="Times New Roman" w:hAnsi="Times New Roman" w:cs="Times New Roman"/>
          <w:color w:val="000000"/>
          <w:sz w:val="20"/>
          <w:szCs w:val="20"/>
          <w:lang w:eastAsia="uk-UA" w:bidi="uk-UA"/>
        </w:rPr>
        <w:softHyphen/>
        <w:t xml:space="preserve">манді». Якщо ви в певний момент виявили, що працюєте в групі людей або навіть керуєте ними </w:t>
      </w:r>
      <w:r w:rsidRPr="002975F3">
        <w:rPr>
          <w:rFonts w:ascii="Times New Roman" w:eastAsia="Times New Roman" w:hAnsi="Times New Roman" w:cs="Times New Roman"/>
          <w:color w:val="000000"/>
          <w:sz w:val="20"/>
          <w:szCs w:val="20"/>
          <w:lang w:val="ru-RU" w:eastAsia="ru-RU" w:bidi="ru-RU"/>
        </w:rPr>
        <w:t xml:space="preserve">знайте, </w:t>
      </w:r>
      <w:r w:rsidRPr="002975F3">
        <w:rPr>
          <w:rFonts w:ascii="Times New Roman" w:eastAsia="Times New Roman" w:hAnsi="Times New Roman" w:cs="Times New Roman"/>
          <w:color w:val="000000"/>
          <w:sz w:val="20"/>
          <w:szCs w:val="20"/>
          <w:lang w:eastAsia="uk-UA" w:bidi="uk-UA"/>
        </w:rPr>
        <w:t>що ви, ймовірно, разом з іншими пра</w:t>
      </w:r>
      <w:r w:rsidRPr="002975F3">
        <w:rPr>
          <w:rFonts w:ascii="Times New Roman" w:eastAsia="Times New Roman" w:hAnsi="Times New Roman" w:cs="Times New Roman"/>
          <w:color w:val="000000"/>
          <w:sz w:val="20"/>
          <w:szCs w:val="20"/>
          <w:lang w:eastAsia="uk-UA" w:bidi="uk-UA"/>
        </w:rPr>
        <w:softHyphen/>
        <w:t>цюєте над реалізацією певного проекту;</w:t>
      </w:r>
    </w:p>
    <w:p w:rsidR="00C506D0" w:rsidRPr="002975F3" w:rsidRDefault="00C506D0" w:rsidP="007C5348">
      <w:pPr>
        <w:widowControl w:val="0"/>
        <w:numPr>
          <w:ilvl w:val="0"/>
          <w:numId w:val="73"/>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досить прийняти одно-два неправильних рішення, і ваша репута</w:t>
      </w:r>
      <w:r w:rsidRPr="002975F3">
        <w:rPr>
          <w:rFonts w:ascii="Times New Roman" w:eastAsia="Times New Roman" w:hAnsi="Times New Roman" w:cs="Times New Roman"/>
          <w:color w:val="000000"/>
          <w:sz w:val="20"/>
          <w:szCs w:val="20"/>
          <w:lang w:eastAsia="uk-UA" w:bidi="uk-UA"/>
        </w:rPr>
        <w:softHyphen/>
        <w:t xml:space="preserve">ція постраждає настільки, що потенційні учасники наступних етапів </w:t>
      </w:r>
      <w:r w:rsidRPr="002975F3">
        <w:rPr>
          <w:rFonts w:ascii="Times New Roman" w:eastAsia="Times New Roman" w:hAnsi="Times New Roman" w:cs="Times New Roman"/>
          <w:color w:val="000000"/>
          <w:sz w:val="20"/>
          <w:szCs w:val="20"/>
          <w:lang w:val="ru-RU" w:eastAsia="ru-RU" w:bidi="ru-RU"/>
        </w:rPr>
        <w:t xml:space="preserve">проекту </w:t>
      </w:r>
      <w:r w:rsidRPr="002975F3">
        <w:rPr>
          <w:rFonts w:ascii="Times New Roman" w:eastAsia="Times New Roman" w:hAnsi="Times New Roman" w:cs="Times New Roman"/>
          <w:color w:val="000000"/>
          <w:sz w:val="20"/>
          <w:szCs w:val="20"/>
          <w:lang w:eastAsia="uk-UA" w:bidi="uk-UA"/>
        </w:rPr>
        <w:t xml:space="preserve">відмовляться від співпраці з </w:t>
      </w:r>
      <w:r w:rsidRPr="002975F3">
        <w:rPr>
          <w:rFonts w:ascii="Times New Roman" w:eastAsia="Times New Roman" w:hAnsi="Times New Roman" w:cs="Times New Roman"/>
          <w:color w:val="000000"/>
          <w:sz w:val="20"/>
          <w:szCs w:val="20"/>
          <w:lang w:val="ru-RU" w:eastAsia="ru-RU" w:bidi="ru-RU"/>
        </w:rPr>
        <w:t>вами;</w:t>
      </w:r>
    </w:p>
    <w:p w:rsidR="00C506D0" w:rsidRPr="002975F3" w:rsidRDefault="00C506D0" w:rsidP="007C5348">
      <w:pPr>
        <w:widowControl w:val="0"/>
        <w:numPr>
          <w:ilvl w:val="0"/>
          <w:numId w:val="73"/>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рідкісним виключенням всі ініціатори проектів перекладають відповідальність за недоліки в їх реалізації на погане управління;</w:t>
      </w:r>
    </w:p>
    <w:p w:rsidR="00C506D0" w:rsidRPr="002975F3" w:rsidRDefault="00C506D0" w:rsidP="007C5348">
      <w:pPr>
        <w:widowControl w:val="0"/>
        <w:numPr>
          <w:ilvl w:val="0"/>
          <w:numId w:val="73"/>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організації, що знаходяться на перехідному етапі (наприклад, в процесі оновлення виробництва, скорочення обсягів тощо), залежати</w:t>
      </w:r>
      <w:r w:rsidRPr="002975F3">
        <w:rPr>
          <w:rFonts w:ascii="Times New Roman" w:eastAsia="Times New Roman" w:hAnsi="Times New Roman" w:cs="Times New Roman"/>
          <w:color w:val="000000"/>
          <w:sz w:val="20"/>
          <w:szCs w:val="20"/>
          <w:lang w:eastAsia="uk-UA" w:bidi="uk-UA"/>
        </w:rPr>
        <w:softHyphen/>
        <w:t>муть від проектів та їх керівників при виконанні навіть тих операцій, які раніше виконувалися їх підрозділами;</w:t>
      </w:r>
    </w:p>
    <w:p w:rsidR="00C506D0" w:rsidRPr="002975F3" w:rsidRDefault="00C506D0" w:rsidP="007C5348">
      <w:pPr>
        <w:widowControl w:val="0"/>
        <w:numPr>
          <w:ilvl w:val="0"/>
          <w:numId w:val="73"/>
        </w:numPr>
        <w:tabs>
          <w:tab w:val="left" w:pos="711"/>
        </w:tabs>
        <w:spacing w:after="369"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організації, які почали реалізацію нашвидкуруч спланованого проекту з поганим керівництвом, ослабляють себе і піддають небезпеці звільнення своїх працівників, оскільки при цьому вони даремно витра</w:t>
      </w:r>
      <w:r w:rsidRPr="002975F3">
        <w:rPr>
          <w:rFonts w:ascii="Times New Roman" w:eastAsia="Times New Roman" w:hAnsi="Times New Roman" w:cs="Times New Roman"/>
          <w:color w:val="000000"/>
          <w:sz w:val="20"/>
          <w:szCs w:val="20"/>
          <w:lang w:eastAsia="uk-UA" w:bidi="uk-UA"/>
        </w:rPr>
        <w:softHyphen/>
        <w:t>чають свої дорогоцінні ресурси.</w:t>
      </w:r>
    </w:p>
    <w:p w:rsidR="00C506D0" w:rsidRPr="004122B0" w:rsidRDefault="00C506D0" w:rsidP="007C5348">
      <w:pPr>
        <w:widowControl w:val="0"/>
        <w:numPr>
          <w:ilvl w:val="0"/>
          <w:numId w:val="72"/>
        </w:numPr>
        <w:tabs>
          <w:tab w:val="left" w:pos="1646"/>
        </w:tabs>
        <w:spacing w:after="290" w:line="210" w:lineRule="exact"/>
        <w:ind w:firstLine="1180"/>
        <w:jc w:val="both"/>
        <w:outlineLvl w:val="4"/>
        <w:rPr>
          <w:rFonts w:ascii="Times New Roman" w:eastAsia="Arial" w:hAnsi="Times New Roman" w:cs="Times New Roman"/>
          <w:b/>
          <w:bCs/>
          <w:color w:val="000000"/>
          <w:sz w:val="20"/>
          <w:szCs w:val="20"/>
          <w:lang w:eastAsia="uk-UA" w:bidi="uk-UA"/>
        </w:rPr>
      </w:pPr>
      <w:bookmarkStart w:id="46" w:name="bookmark52"/>
      <w:r w:rsidRPr="004122B0">
        <w:rPr>
          <w:rFonts w:ascii="Times New Roman" w:eastAsia="Arial" w:hAnsi="Times New Roman" w:cs="Times New Roman"/>
          <w:b/>
          <w:bCs/>
          <w:color w:val="000000"/>
          <w:sz w:val="20"/>
          <w:szCs w:val="20"/>
          <w:lang w:eastAsia="uk-UA" w:bidi="uk-UA"/>
        </w:rPr>
        <w:t>Планування проектів.</w:t>
      </w:r>
      <w:bookmarkStart w:id="47" w:name="bookmark53"/>
      <w:bookmarkEnd w:id="46"/>
      <w:r w:rsidRPr="004122B0">
        <w:rPr>
          <w:rFonts w:ascii="Times New Roman" w:eastAsia="Arial" w:hAnsi="Times New Roman" w:cs="Times New Roman"/>
          <w:b/>
          <w:bCs/>
          <w:color w:val="000000"/>
          <w:sz w:val="20"/>
          <w:szCs w:val="20"/>
          <w:lang w:eastAsia="uk-UA" w:bidi="uk-UA"/>
        </w:rPr>
        <w:t>Поопераційний перелік робіт</w:t>
      </w:r>
      <w:bookmarkEnd w:id="47"/>
    </w:p>
    <w:p w:rsidR="00C506D0" w:rsidRPr="002975F3" w:rsidRDefault="00C506D0" w:rsidP="00345F8E">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Проекти зазвичай розглядаються як самостійний процес, однак на практиці багато проектів можуть повторюватись і просто пе</w:t>
      </w:r>
      <w:r w:rsidRPr="002975F3">
        <w:rPr>
          <w:rFonts w:ascii="Times New Roman" w:eastAsia="Times New Roman" w:hAnsi="Times New Roman" w:cs="Times New Roman"/>
          <w:color w:val="000000"/>
          <w:sz w:val="20"/>
          <w:szCs w:val="20"/>
          <w:lang w:eastAsia="uk-UA" w:bidi="uk-UA"/>
        </w:rPr>
        <w:softHyphen/>
        <w:t>реноситись в інші умови або на інші види продукції, чим досягається зовсім інший результат. Наприклад, підприємство, що випускає проду</w:t>
      </w:r>
      <w:r w:rsidRPr="002975F3">
        <w:rPr>
          <w:rFonts w:ascii="Times New Roman" w:eastAsia="Times New Roman" w:hAnsi="Times New Roman" w:cs="Times New Roman"/>
          <w:color w:val="000000"/>
          <w:sz w:val="20"/>
          <w:szCs w:val="20"/>
          <w:lang w:eastAsia="uk-UA" w:bidi="uk-UA"/>
        </w:rPr>
        <w:softHyphen/>
        <w:t>кцію невеликими партіями (літаки, локомотиви, потужні компьютери), може розглядати свою діяльність як роботу над окремими проектами. Поряд з цим планування проектів може передбачати створення всере</w:t>
      </w:r>
      <w:r w:rsidRPr="002975F3">
        <w:rPr>
          <w:rFonts w:ascii="Times New Roman" w:eastAsia="Times New Roman" w:hAnsi="Times New Roman" w:cs="Times New Roman"/>
          <w:color w:val="000000"/>
          <w:sz w:val="20"/>
          <w:szCs w:val="20"/>
          <w:lang w:eastAsia="uk-UA" w:bidi="uk-UA"/>
        </w:rPr>
        <w:softHyphen/>
        <w:t xml:space="preserve">дині підприємства відповідних проектних організацій для виконання робіт, які виходять за межі звичайного управління операційною </w:t>
      </w:r>
      <w:r w:rsidRPr="002975F3">
        <w:rPr>
          <w:rFonts w:ascii="Times New Roman" w:eastAsia="Times New Roman" w:hAnsi="Times New Roman" w:cs="Times New Roman"/>
          <w:color w:val="000000"/>
          <w:sz w:val="20"/>
          <w:szCs w:val="20"/>
          <w:lang w:val="ru-RU" w:eastAsia="ru-RU" w:bidi="ru-RU"/>
        </w:rPr>
        <w:t>систе</w:t>
      </w:r>
      <w:r w:rsidRPr="002975F3">
        <w:rPr>
          <w:rFonts w:ascii="Times New Roman" w:eastAsia="Times New Roman" w:hAnsi="Times New Roman" w:cs="Times New Roman"/>
          <w:color w:val="000000"/>
          <w:sz w:val="20"/>
          <w:szCs w:val="20"/>
          <w:lang w:val="ru-RU" w:eastAsia="ru-RU" w:bidi="ru-RU"/>
        </w:rPr>
        <w:softHyphen/>
        <w:t>мою.</w:t>
      </w:r>
      <w:r w:rsidRPr="002975F3">
        <w:rPr>
          <w:rFonts w:ascii="Times New Roman" w:eastAsia="Times New Roman" w:hAnsi="Times New Roman" w:cs="Times New Roman"/>
          <w:color w:val="000000"/>
          <w:sz w:val="20"/>
          <w:szCs w:val="20"/>
          <w:lang w:eastAsia="uk-UA" w:bidi="uk-UA"/>
        </w:rPr>
        <w:t xml:space="preserve"> Склад виконавців проекту тимчасово призначається для здійснен</w:t>
      </w:r>
      <w:r w:rsidRPr="002975F3">
        <w:rPr>
          <w:rFonts w:ascii="Times New Roman" w:eastAsia="Times New Roman" w:hAnsi="Times New Roman" w:cs="Times New Roman"/>
          <w:color w:val="000000"/>
          <w:sz w:val="20"/>
          <w:szCs w:val="20"/>
          <w:lang w:eastAsia="uk-UA" w:bidi="uk-UA"/>
        </w:rPr>
        <w:softHyphen/>
        <w:t xml:space="preserve">ня </w:t>
      </w:r>
      <w:r w:rsidRPr="002975F3">
        <w:rPr>
          <w:rFonts w:ascii="Times New Roman" w:eastAsia="Times New Roman" w:hAnsi="Times New Roman" w:cs="Times New Roman"/>
          <w:color w:val="000000"/>
          <w:sz w:val="20"/>
          <w:szCs w:val="20"/>
          <w:lang w:val="ru-RU" w:eastAsia="ru-RU" w:bidi="ru-RU"/>
        </w:rPr>
        <w:t xml:space="preserve">проекту </w:t>
      </w:r>
      <w:r w:rsidRPr="002975F3">
        <w:rPr>
          <w:rFonts w:ascii="Times New Roman" w:eastAsia="Times New Roman" w:hAnsi="Times New Roman" w:cs="Times New Roman"/>
          <w:color w:val="000000"/>
          <w:sz w:val="20"/>
          <w:szCs w:val="20"/>
          <w:lang w:eastAsia="uk-UA" w:bidi="uk-UA"/>
        </w:rPr>
        <w:t>і доводиться до відома про результати роботи на верхній рі</w:t>
      </w:r>
      <w:r w:rsidRPr="002975F3">
        <w:rPr>
          <w:rFonts w:ascii="Times New Roman" w:eastAsia="Times New Roman" w:hAnsi="Times New Roman" w:cs="Times New Roman"/>
          <w:color w:val="000000"/>
          <w:sz w:val="20"/>
          <w:szCs w:val="20"/>
          <w:lang w:eastAsia="uk-UA" w:bidi="uk-UA"/>
        </w:rPr>
        <w:softHyphen/>
        <w:t>вень управління. Керівники проектів отримують можливість користува</w:t>
      </w:r>
      <w:r w:rsidRPr="002975F3">
        <w:rPr>
          <w:rFonts w:ascii="Times New Roman" w:eastAsia="Times New Roman" w:hAnsi="Times New Roman" w:cs="Times New Roman"/>
          <w:color w:val="000000"/>
          <w:sz w:val="20"/>
          <w:szCs w:val="20"/>
          <w:lang w:eastAsia="uk-UA" w:bidi="uk-UA"/>
        </w:rPr>
        <w:softHyphen/>
        <w:t>тися широкою інформацією на підприємстві та контролювати хід виконання проекту.</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Кожний проект починається зі складання </w:t>
      </w:r>
      <w:r w:rsidRPr="002975F3">
        <w:rPr>
          <w:rFonts w:ascii="Times New Roman" w:eastAsia="Times New Roman" w:hAnsi="Times New Roman" w:cs="Times New Roman"/>
          <w:b/>
          <w:bCs/>
          <w:i/>
          <w:iCs/>
          <w:color w:val="000000"/>
          <w:sz w:val="20"/>
          <w:szCs w:val="20"/>
          <w:lang w:eastAsia="uk-UA" w:bidi="uk-UA"/>
        </w:rPr>
        <w:t xml:space="preserve">переліку робіт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Statement</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Of</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Work</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val="en-US" w:bidi="en-US"/>
        </w:rPr>
        <w:t>SOW</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Зазвичай це короткий опис основних завдань проекту з переліком всіх операцій, які повинні бути виконані, дат </w:t>
      </w:r>
      <w:r w:rsidRPr="002975F3">
        <w:rPr>
          <w:rFonts w:ascii="Times New Roman" w:eastAsia="Times New Roman" w:hAnsi="Times New Roman" w:cs="Times New Roman"/>
          <w:color w:val="000000"/>
          <w:sz w:val="20"/>
          <w:szCs w:val="20"/>
          <w:lang w:val="ru-RU" w:eastAsia="ru-RU" w:bidi="ru-RU"/>
        </w:rPr>
        <w:t xml:space="preserve">початку </w:t>
      </w:r>
      <w:r w:rsidRPr="002975F3">
        <w:rPr>
          <w:rFonts w:ascii="Times New Roman" w:eastAsia="Times New Roman" w:hAnsi="Times New Roman" w:cs="Times New Roman"/>
          <w:color w:val="000000"/>
          <w:sz w:val="20"/>
          <w:szCs w:val="20"/>
          <w:lang w:eastAsia="uk-UA" w:bidi="uk-UA"/>
        </w:rPr>
        <w:t>та за</w:t>
      </w:r>
      <w:r w:rsidRPr="002975F3">
        <w:rPr>
          <w:rFonts w:ascii="Times New Roman" w:eastAsia="Times New Roman" w:hAnsi="Times New Roman" w:cs="Times New Roman"/>
          <w:color w:val="000000"/>
          <w:sz w:val="20"/>
          <w:szCs w:val="20"/>
          <w:lang w:eastAsia="uk-UA" w:bidi="uk-UA"/>
        </w:rPr>
        <w:softHyphen/>
        <w:t>кінчення цих операцій. До переліку робіт також включають вимоги до бюджету на кожному етапі проекту і список письмових звітів, які по</w:t>
      </w:r>
      <w:r w:rsidRPr="002975F3">
        <w:rPr>
          <w:rFonts w:ascii="Times New Roman" w:eastAsia="Times New Roman" w:hAnsi="Times New Roman" w:cs="Times New Roman"/>
          <w:color w:val="000000"/>
          <w:sz w:val="20"/>
          <w:szCs w:val="20"/>
          <w:lang w:eastAsia="uk-UA" w:bidi="uk-UA"/>
        </w:rPr>
        <w:softHyphen/>
        <w:t>винні надаватись по ходу його реалізації.</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Наступним елементом, що вводиться в проект, є </w:t>
      </w:r>
      <w:r w:rsidRPr="002975F3">
        <w:rPr>
          <w:rFonts w:ascii="Times New Roman" w:eastAsia="Times New Roman" w:hAnsi="Times New Roman" w:cs="Times New Roman"/>
          <w:b/>
          <w:bCs/>
          <w:i/>
          <w:iCs/>
          <w:color w:val="000000"/>
          <w:sz w:val="20"/>
          <w:szCs w:val="20"/>
          <w:lang w:eastAsia="uk-UA" w:bidi="uk-UA"/>
        </w:rPr>
        <w:t xml:space="preserve">робоче завдання </w:t>
      </w:r>
      <w:r w:rsidRPr="002975F3">
        <w:rPr>
          <w:rFonts w:ascii="Times New Roman" w:eastAsia="Times New Roman" w:hAnsi="Times New Roman" w:cs="Times New Roman"/>
          <w:b/>
          <w:bCs/>
          <w:i/>
          <w:iCs/>
          <w:color w:val="000000"/>
          <w:sz w:val="20"/>
          <w:szCs w:val="20"/>
          <w:lang w:val="ru-RU" w:bidi="en-US"/>
        </w:rPr>
        <w:t>(</w:t>
      </w:r>
      <w:r w:rsidRPr="002975F3">
        <w:rPr>
          <w:rFonts w:ascii="Times New Roman" w:eastAsia="Times New Roman" w:hAnsi="Times New Roman" w:cs="Times New Roman"/>
          <w:b/>
          <w:bCs/>
          <w:i/>
          <w:iCs/>
          <w:color w:val="000000"/>
          <w:sz w:val="20"/>
          <w:szCs w:val="20"/>
          <w:lang w:val="en-US" w:bidi="en-US"/>
        </w:rPr>
        <w:t>Task</w:t>
      </w:r>
      <w:r w:rsidRPr="002975F3">
        <w:rPr>
          <w:rFonts w:ascii="Times New Roman" w:eastAsia="Times New Roman" w:hAnsi="Times New Roman" w:cs="Times New Roman"/>
          <w:b/>
          <w:bCs/>
          <w:i/>
          <w:iCs/>
          <w:color w:val="000000"/>
          <w:sz w:val="20"/>
          <w:szCs w:val="20"/>
          <w:lang w:val="ru-RU" w:bidi="en-US"/>
        </w:rPr>
        <w: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На його виконання відводиться не більше декількох місяців і ви</w:t>
      </w:r>
      <w:r w:rsidRPr="002975F3">
        <w:rPr>
          <w:rFonts w:ascii="Times New Roman" w:eastAsia="Times New Roman" w:hAnsi="Times New Roman" w:cs="Times New Roman"/>
          <w:color w:val="000000"/>
          <w:sz w:val="20"/>
          <w:szCs w:val="20"/>
          <w:lang w:eastAsia="uk-UA" w:bidi="uk-UA"/>
        </w:rPr>
        <w:softHyphen/>
        <w:t>конується воно однією групою. Іноді, якщо виникає необхідність пред</w:t>
      </w:r>
      <w:r w:rsidRPr="002975F3">
        <w:rPr>
          <w:rFonts w:ascii="Times New Roman" w:eastAsia="Times New Roman" w:hAnsi="Times New Roman" w:cs="Times New Roman"/>
          <w:color w:val="000000"/>
          <w:sz w:val="20"/>
          <w:szCs w:val="20"/>
          <w:lang w:eastAsia="uk-UA" w:bidi="uk-UA"/>
        </w:rPr>
        <w:softHyphen/>
        <w:t xml:space="preserve">ставити проект більш детально, завдання розбивається на декілька </w:t>
      </w:r>
      <w:r w:rsidRPr="002975F3">
        <w:rPr>
          <w:rFonts w:ascii="Times New Roman" w:eastAsia="Times New Roman" w:hAnsi="Times New Roman" w:cs="Times New Roman"/>
          <w:b/>
          <w:bCs/>
          <w:i/>
          <w:iCs/>
          <w:color w:val="000000"/>
          <w:sz w:val="20"/>
          <w:szCs w:val="20"/>
          <w:lang w:eastAsia="uk-UA" w:bidi="uk-UA"/>
        </w:rPr>
        <w:t xml:space="preserve">пі- дзавдань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Subtask</w:t>
      </w:r>
      <w:r w:rsidRPr="002975F3">
        <w:rPr>
          <w:rFonts w:ascii="Times New Roman" w:eastAsia="Times New Roman" w:hAnsi="Times New Roman" w:cs="Times New Roman"/>
          <w:b/>
          <w:bCs/>
          <w:i/>
          <w:iCs/>
          <w:color w:val="000000"/>
          <w:sz w:val="20"/>
          <w:szCs w:val="20"/>
          <w:lang w:bidi="en-US"/>
        </w:rPr>
        <w:t>).</w:t>
      </w:r>
    </w:p>
    <w:p w:rsidR="00C506D0" w:rsidRPr="002975F3" w:rsidRDefault="00C506D0" w:rsidP="00D0552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 xml:space="preserve">Пакетом робіт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Work</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Package</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називають набір операцій, що об’єднані в одну групу і виконуються одним організаційним підрозді</w:t>
      </w:r>
      <w:r w:rsidRPr="002975F3">
        <w:rPr>
          <w:rFonts w:ascii="Times New Roman" w:eastAsia="Times New Roman" w:hAnsi="Times New Roman" w:cs="Times New Roman"/>
          <w:color w:val="000000"/>
          <w:sz w:val="20"/>
          <w:szCs w:val="20"/>
          <w:lang w:eastAsia="uk-UA" w:bidi="uk-UA"/>
        </w:rPr>
        <w:softHyphen/>
        <w:t xml:space="preserve">лом. Цей елемент також входить до загальної структури проекту: в ньому представлено опис операцій, які повинні бути виконані в межах даного пакета робіт, вказують дати їх </w:t>
      </w:r>
      <w:r w:rsidRPr="002975F3">
        <w:rPr>
          <w:rFonts w:ascii="Times New Roman" w:eastAsia="Times New Roman" w:hAnsi="Times New Roman" w:cs="Times New Roman"/>
          <w:color w:val="000000"/>
          <w:sz w:val="20"/>
          <w:szCs w:val="20"/>
          <w:lang w:eastAsia="ru-RU" w:bidi="ru-RU"/>
        </w:rPr>
        <w:t xml:space="preserve">початку </w:t>
      </w:r>
      <w:r w:rsidRPr="002975F3">
        <w:rPr>
          <w:rFonts w:ascii="Times New Roman" w:eastAsia="Times New Roman" w:hAnsi="Times New Roman" w:cs="Times New Roman"/>
          <w:color w:val="000000"/>
          <w:sz w:val="20"/>
          <w:szCs w:val="20"/>
          <w:lang w:eastAsia="uk-UA" w:bidi="uk-UA"/>
        </w:rPr>
        <w:t>і закінчення, наводяться бюджетні вимоги і критерії ефективності, а також виділяються етапи робіт, що виконуються в певні періоди часу. Типовими етапами є конс</w:t>
      </w:r>
      <w:r w:rsidRPr="002975F3">
        <w:rPr>
          <w:rFonts w:ascii="Times New Roman" w:eastAsia="Times New Roman" w:hAnsi="Times New Roman" w:cs="Times New Roman"/>
          <w:color w:val="000000"/>
          <w:sz w:val="20"/>
          <w:szCs w:val="20"/>
          <w:lang w:eastAsia="uk-UA" w:bidi="uk-UA"/>
        </w:rPr>
        <w:softHyphen/>
        <w:t>трукторська розробка, виготовлення д</w:t>
      </w:r>
      <w:r w:rsidR="00D05520">
        <w:rPr>
          <w:rFonts w:ascii="Times New Roman" w:eastAsia="Times New Roman" w:hAnsi="Times New Roman" w:cs="Times New Roman"/>
          <w:color w:val="000000"/>
          <w:sz w:val="20"/>
          <w:szCs w:val="20"/>
          <w:lang w:eastAsia="uk-UA" w:bidi="uk-UA"/>
        </w:rPr>
        <w:t>ослідного зразка, закінчення ви</w:t>
      </w:r>
      <w:r w:rsidRPr="002975F3">
        <w:rPr>
          <w:rFonts w:ascii="Times New Roman" w:eastAsia="Times New Roman" w:hAnsi="Times New Roman" w:cs="Times New Roman"/>
          <w:color w:val="000000"/>
          <w:sz w:val="20"/>
          <w:szCs w:val="20"/>
          <w:lang w:eastAsia="uk-UA" w:bidi="uk-UA"/>
        </w:rPr>
        <w:t>пробувань дослідного зразка, виготовлення та приймання дослідної партії.</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 xml:space="preserve">Структура робіт проекту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Work</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Breakdown</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Structure</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val="en-US" w:bidi="en-US"/>
        </w:rPr>
        <w:t>WBDS</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 </w:t>
      </w:r>
      <w:r w:rsidRPr="002975F3">
        <w:rPr>
          <w:rFonts w:ascii="Times New Roman" w:eastAsia="Times New Roman" w:hAnsi="Times New Roman" w:cs="Times New Roman"/>
          <w:color w:val="000000"/>
          <w:sz w:val="20"/>
          <w:szCs w:val="20"/>
          <w:lang w:eastAsia="uk-UA" w:bidi="uk-UA"/>
        </w:rPr>
        <w:t>це ієрархія проектних завдань, підзавдань і пакетів робіт. Виконання одного або декількох підзавдань приводить до виконання завдання; ви</w:t>
      </w:r>
      <w:r w:rsidRPr="002975F3">
        <w:rPr>
          <w:rFonts w:ascii="Times New Roman" w:eastAsia="Times New Roman" w:hAnsi="Times New Roman" w:cs="Times New Roman"/>
          <w:color w:val="000000"/>
          <w:sz w:val="20"/>
          <w:szCs w:val="20"/>
          <w:lang w:eastAsia="uk-UA" w:bidi="uk-UA"/>
        </w:rPr>
        <w:softHyphen/>
        <w:t>конання всіх завдань означає закінчення проекту. Дана структура відо</w:t>
      </w:r>
      <w:r w:rsidRPr="002975F3">
        <w:rPr>
          <w:rFonts w:ascii="Times New Roman" w:eastAsia="Times New Roman" w:hAnsi="Times New Roman" w:cs="Times New Roman"/>
          <w:color w:val="000000"/>
          <w:sz w:val="20"/>
          <w:szCs w:val="20"/>
          <w:lang w:eastAsia="uk-UA" w:bidi="uk-UA"/>
        </w:rPr>
        <w:softHyphen/>
        <w:t>бражена на наведеній нижче схемі (рис. 7.1) [83].</w:t>
      </w:r>
    </w:p>
    <w:p w:rsidR="004122B0" w:rsidRPr="002975F3" w:rsidRDefault="004122B0" w:rsidP="004122B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Для якісної розробки структури робіт проекту, рекомендується до</w:t>
      </w:r>
      <w:r w:rsidRPr="002975F3">
        <w:rPr>
          <w:rFonts w:ascii="Times New Roman" w:eastAsia="Times New Roman" w:hAnsi="Times New Roman" w:cs="Times New Roman"/>
          <w:color w:val="000000"/>
          <w:sz w:val="20"/>
          <w:szCs w:val="20"/>
          <w:lang w:eastAsia="uk-UA" w:bidi="uk-UA"/>
        </w:rPr>
        <w:softHyphen/>
        <w:t>тримуватись наступних рекомендацій:</w:t>
      </w:r>
    </w:p>
    <w:p w:rsidR="004122B0" w:rsidRPr="002975F3" w:rsidRDefault="004122B0" w:rsidP="007C5348">
      <w:pPr>
        <w:widowControl w:val="0"/>
        <w:numPr>
          <w:ilvl w:val="0"/>
          <w:numId w:val="67"/>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прагнути до того, щоб над виконанням кожного елемента струк</w:t>
      </w:r>
      <w:r w:rsidRPr="002975F3">
        <w:rPr>
          <w:rFonts w:ascii="Times New Roman" w:eastAsia="Times New Roman" w:hAnsi="Times New Roman" w:cs="Times New Roman"/>
          <w:color w:val="000000"/>
          <w:sz w:val="20"/>
          <w:szCs w:val="20"/>
          <w:lang w:eastAsia="uk-UA" w:bidi="uk-UA"/>
        </w:rPr>
        <w:softHyphen/>
        <w:t>тури можна було працювати незалежно від інших;</w:t>
      </w:r>
    </w:p>
    <w:p w:rsidR="004122B0" w:rsidRPr="002975F3" w:rsidRDefault="004122B0" w:rsidP="007C5348">
      <w:pPr>
        <w:widowControl w:val="0"/>
        <w:numPr>
          <w:ilvl w:val="0"/>
          <w:numId w:val="67"/>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слідкувати за тим, щоб розміри елементів структури дозволяли ефективно ними управляти;</w:t>
      </w:r>
    </w:p>
    <w:p w:rsidR="004122B0" w:rsidRPr="002975F3" w:rsidRDefault="004122B0" w:rsidP="007C5348">
      <w:pPr>
        <w:widowControl w:val="0"/>
        <w:numPr>
          <w:ilvl w:val="0"/>
          <w:numId w:val="67"/>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необхідно чітко розподілити повноваження, пов’язані з виконан</w:t>
      </w:r>
      <w:r w:rsidRPr="002975F3">
        <w:rPr>
          <w:rFonts w:ascii="Times New Roman" w:eastAsia="Times New Roman" w:hAnsi="Times New Roman" w:cs="Times New Roman"/>
          <w:color w:val="000000"/>
          <w:sz w:val="20"/>
          <w:szCs w:val="20"/>
          <w:lang w:eastAsia="uk-UA" w:bidi="uk-UA"/>
        </w:rPr>
        <w:softHyphen/>
        <w:t>ням кожного елементу проекту;</w:t>
      </w:r>
    </w:p>
    <w:p w:rsidR="004122B0" w:rsidRPr="002975F3" w:rsidRDefault="004122B0" w:rsidP="007C5348">
      <w:pPr>
        <w:widowControl w:val="0"/>
        <w:numPr>
          <w:ilvl w:val="0"/>
          <w:numId w:val="67"/>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контролювати хід виконання проекту;</w:t>
      </w:r>
    </w:p>
    <w:p w:rsidR="004122B0" w:rsidRPr="002975F3" w:rsidRDefault="004122B0" w:rsidP="007C5348">
      <w:pPr>
        <w:widowControl w:val="0"/>
        <w:numPr>
          <w:ilvl w:val="0"/>
          <w:numId w:val="67"/>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забезпечити всіма необхідними ресурсами.</w:t>
      </w:r>
    </w:p>
    <w:p w:rsidR="004122B0" w:rsidRPr="002975F3" w:rsidRDefault="004122B0" w:rsidP="004122B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Перед тим, як приступити до реалізації проекту, вищий управлінсь</w:t>
      </w:r>
      <w:r w:rsidRPr="002975F3">
        <w:rPr>
          <w:rFonts w:ascii="Times New Roman" w:eastAsia="Times New Roman" w:hAnsi="Times New Roman" w:cs="Times New Roman"/>
          <w:color w:val="000000"/>
          <w:sz w:val="20"/>
          <w:szCs w:val="20"/>
          <w:lang w:eastAsia="uk-UA" w:bidi="uk-UA"/>
        </w:rPr>
        <w:softHyphen/>
        <w:t xml:space="preserve">кий персонал повинен вирішити, яка з трьох організаційних структур буде виконуватися для прив’язки даного проекту до організаційної структури фірми: </w:t>
      </w:r>
      <w:r w:rsidRPr="002975F3">
        <w:rPr>
          <w:rFonts w:ascii="Times New Roman" w:eastAsia="Times New Roman" w:hAnsi="Times New Roman" w:cs="Times New Roman"/>
          <w:b/>
          <w:bCs/>
          <w:i/>
          <w:iCs/>
          <w:color w:val="000000"/>
          <w:sz w:val="20"/>
          <w:szCs w:val="20"/>
          <w:lang w:eastAsia="uk-UA" w:bidi="uk-UA"/>
        </w:rPr>
        <w:t>відособлений, матричний або функціональний проект.</w:t>
      </w:r>
    </w:p>
    <w:p w:rsidR="004122B0" w:rsidRDefault="004122B0" w:rsidP="00D0552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Якщо, наприклад, вибирається матрична форма, то різні проекти (рядки матриць) запозичують ресурси з різних функціональних зон (стовпців). Далі керівникам слід ухвалити рішення, яка саме матриця використовуватиметься: слабка, зба</w:t>
      </w:r>
      <w:r w:rsidR="00D05520">
        <w:rPr>
          <w:rFonts w:ascii="Times New Roman" w:eastAsia="Times New Roman" w:hAnsi="Times New Roman" w:cs="Times New Roman"/>
          <w:color w:val="000000"/>
          <w:sz w:val="20"/>
          <w:szCs w:val="20"/>
          <w:lang w:eastAsia="uk-UA" w:bidi="uk-UA"/>
        </w:rPr>
        <w:t>лансована або жорстка. Таким чи</w:t>
      </w:r>
      <w:r w:rsidRPr="002975F3">
        <w:rPr>
          <w:rFonts w:ascii="Times New Roman" w:eastAsia="Times New Roman" w:hAnsi="Times New Roman" w:cs="Times New Roman"/>
          <w:color w:val="000000"/>
          <w:sz w:val="20"/>
          <w:szCs w:val="20"/>
          <w:lang w:val="ru-RU" w:eastAsia="ru-RU" w:bidi="ru-RU"/>
        </w:rPr>
        <w:t xml:space="preserve">ном </w:t>
      </w:r>
      <w:r w:rsidRPr="002975F3">
        <w:rPr>
          <w:rFonts w:ascii="Times New Roman" w:eastAsia="Times New Roman" w:hAnsi="Times New Roman" w:cs="Times New Roman"/>
          <w:color w:val="000000"/>
          <w:sz w:val="20"/>
          <w:szCs w:val="20"/>
          <w:lang w:eastAsia="uk-UA" w:bidi="uk-UA"/>
        </w:rPr>
        <w:t>визначається, яким ступенем повноважень будуть наділені мене</w:t>
      </w:r>
      <w:r w:rsidRPr="002975F3">
        <w:rPr>
          <w:rFonts w:ascii="Times New Roman" w:eastAsia="Times New Roman" w:hAnsi="Times New Roman" w:cs="Times New Roman"/>
          <w:color w:val="000000"/>
          <w:sz w:val="20"/>
          <w:szCs w:val="20"/>
          <w:lang w:eastAsia="uk-UA" w:bidi="uk-UA"/>
        </w:rPr>
        <w:softHyphen/>
        <w:t>джери проекту відносно функціональних менеджерів, з якими вони спіль</w:t>
      </w:r>
      <w:r w:rsidRPr="002975F3">
        <w:rPr>
          <w:rFonts w:ascii="Times New Roman" w:eastAsia="Times New Roman" w:hAnsi="Times New Roman" w:cs="Times New Roman"/>
          <w:color w:val="000000"/>
          <w:sz w:val="20"/>
          <w:szCs w:val="20"/>
          <w:lang w:eastAsia="uk-UA" w:bidi="uk-UA"/>
        </w:rPr>
        <w:softHyphen/>
        <w:t xml:space="preserve">но ухвалюють рішення. </w:t>
      </w:r>
    </w:p>
    <w:p w:rsidR="00D05520" w:rsidRPr="002975F3" w:rsidRDefault="00D05520" w:rsidP="00D0552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p>
    <w:p w:rsidR="00C506D0" w:rsidRPr="002975F3" w:rsidRDefault="00C506D0" w:rsidP="00D05520">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3DD6E9FA" wp14:editId="78DAF6DB">
            <wp:extent cx="3274695" cy="1807845"/>
            <wp:effectExtent l="0" t="0" r="1905" b="1905"/>
            <wp:docPr id="44" name="Рисунок 44" descr="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4695" cy="1807845"/>
                    </a:xfrm>
                    <a:prstGeom prst="rect">
                      <a:avLst/>
                    </a:prstGeom>
                    <a:noFill/>
                    <a:ln>
                      <a:noFill/>
                    </a:ln>
                  </pic:spPr>
                </pic:pic>
              </a:graphicData>
            </a:graphic>
          </wp:inline>
        </w:drawing>
      </w:r>
    </w:p>
    <w:p w:rsidR="00C506D0" w:rsidRPr="002975F3" w:rsidRDefault="00C506D0" w:rsidP="004122B0">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7.1. Структура робіт проекту</w:t>
      </w:r>
    </w:p>
    <w:p w:rsidR="00D05520" w:rsidRDefault="00D0552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D05520" w:rsidRDefault="00D0552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D0552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Вище керівництво підприємства повинне також уважно ознайомитися з персональною характеристикою майбутнього керівника проекту [83]. Далі ми докладніше обговоримо переваги і не</w:t>
      </w:r>
      <w:r w:rsidRPr="002975F3">
        <w:rPr>
          <w:rFonts w:ascii="Times New Roman" w:eastAsia="Times New Roman" w:hAnsi="Times New Roman" w:cs="Times New Roman"/>
          <w:color w:val="000000"/>
          <w:sz w:val="20"/>
          <w:szCs w:val="20"/>
          <w:lang w:eastAsia="uk-UA" w:bidi="uk-UA"/>
        </w:rPr>
        <w:softHyphen/>
        <w:t>доліки всіх трьох згаданих вище форм організаційних структур проекту.</w:t>
      </w:r>
      <w:r w:rsidR="00C506D0" w:rsidRPr="002975F3">
        <w:rPr>
          <w:rFonts w:ascii="Times New Roman" w:eastAsia="Times New Roman" w:hAnsi="Times New Roman" w:cs="Times New Roman"/>
          <w:color w:val="000000"/>
          <w:sz w:val="20"/>
          <w:szCs w:val="20"/>
          <w:lang w:eastAsia="uk-UA" w:bidi="uk-UA"/>
        </w:rPr>
        <w:t>Розглянемо основні характеристики та ознаки відособленого проек</w:t>
      </w:r>
      <w:r w:rsidR="00C506D0" w:rsidRPr="002975F3">
        <w:rPr>
          <w:rFonts w:ascii="Times New Roman" w:eastAsia="Times New Roman" w:hAnsi="Times New Roman" w:cs="Times New Roman"/>
          <w:color w:val="000000"/>
          <w:sz w:val="20"/>
          <w:szCs w:val="20"/>
          <w:lang w:eastAsia="uk-UA" w:bidi="uk-UA"/>
        </w:rPr>
        <w:softHyphen/>
        <w:t>ту. Багато науковців та практиків передрікають, що в найближчому майбутньому переважна частина роботи, що виконується в світі, буде відноситись до розумової праці, якою на напівпостійній основі будуть займатися невеликі групи фахівців, націлені на реалізацію конкретних проектів. Кожна така група стане свого роду автономним підприємни</w:t>
      </w:r>
      <w:r w:rsidR="00C506D0" w:rsidRPr="002975F3">
        <w:rPr>
          <w:rFonts w:ascii="Times New Roman" w:eastAsia="Times New Roman" w:hAnsi="Times New Roman" w:cs="Times New Roman"/>
          <w:color w:val="000000"/>
          <w:sz w:val="20"/>
          <w:szCs w:val="20"/>
          <w:lang w:eastAsia="uk-UA" w:bidi="uk-UA"/>
        </w:rPr>
        <w:softHyphen/>
        <w:t>цьким центром з певними можливостями. Постійне прагнення до висо</w:t>
      </w:r>
      <w:r w:rsidR="00C506D0" w:rsidRPr="002975F3">
        <w:rPr>
          <w:rFonts w:ascii="Times New Roman" w:eastAsia="Times New Roman" w:hAnsi="Times New Roman" w:cs="Times New Roman"/>
          <w:color w:val="000000"/>
          <w:sz w:val="20"/>
          <w:szCs w:val="20"/>
          <w:lang w:eastAsia="uk-UA" w:bidi="uk-UA"/>
        </w:rPr>
        <w:softHyphen/>
        <w:t>кої швидкості роботи і гнучкості в таких групах неодмінно призведе до повного вимирання ієрархічних управлінських структур, на яких вихо</w:t>
      </w:r>
      <w:r w:rsidR="00C506D0" w:rsidRPr="002975F3">
        <w:rPr>
          <w:rFonts w:ascii="Times New Roman" w:eastAsia="Times New Roman" w:hAnsi="Times New Roman" w:cs="Times New Roman"/>
          <w:color w:val="000000"/>
          <w:sz w:val="20"/>
          <w:szCs w:val="20"/>
          <w:lang w:eastAsia="uk-UA" w:bidi="uk-UA"/>
        </w:rPr>
        <w:softHyphen/>
        <w:t>вувалися наші попередники та ми. Таким чином, з трьох основних ор</w:t>
      </w:r>
      <w:r w:rsidR="00C506D0" w:rsidRPr="002975F3">
        <w:rPr>
          <w:rFonts w:ascii="Times New Roman" w:eastAsia="Times New Roman" w:hAnsi="Times New Roman" w:cs="Times New Roman"/>
          <w:color w:val="000000"/>
          <w:sz w:val="20"/>
          <w:szCs w:val="20"/>
          <w:lang w:eastAsia="uk-UA" w:bidi="uk-UA"/>
        </w:rPr>
        <w:softHyphen/>
        <w:t xml:space="preserve">ганізаційних структур найбільш життєздатний так званий </w:t>
      </w:r>
      <w:r w:rsidR="00C506D0" w:rsidRPr="002975F3">
        <w:rPr>
          <w:rFonts w:ascii="Times New Roman" w:eastAsia="Times New Roman" w:hAnsi="Times New Roman" w:cs="Times New Roman"/>
          <w:b/>
          <w:bCs/>
          <w:i/>
          <w:iCs/>
          <w:color w:val="000000"/>
          <w:sz w:val="20"/>
          <w:szCs w:val="20"/>
          <w:lang w:eastAsia="uk-UA" w:bidi="uk-UA"/>
        </w:rPr>
        <w:t xml:space="preserve">відособлений проект </w:t>
      </w:r>
      <w:r w:rsidR="00C506D0" w:rsidRPr="002975F3">
        <w:rPr>
          <w:rFonts w:ascii="Times New Roman" w:eastAsia="Times New Roman" w:hAnsi="Times New Roman" w:cs="Times New Roman"/>
          <w:b/>
          <w:bCs/>
          <w:i/>
          <w:iCs/>
          <w:color w:val="000000"/>
          <w:sz w:val="20"/>
          <w:szCs w:val="20"/>
          <w:lang w:val="ru-RU" w:bidi="en-US"/>
        </w:rPr>
        <w:t>(</w:t>
      </w:r>
      <w:r w:rsidR="00C506D0" w:rsidRPr="002975F3">
        <w:rPr>
          <w:rFonts w:ascii="Times New Roman" w:eastAsia="Times New Roman" w:hAnsi="Times New Roman" w:cs="Times New Roman"/>
          <w:b/>
          <w:bCs/>
          <w:i/>
          <w:iCs/>
          <w:color w:val="000000"/>
          <w:sz w:val="20"/>
          <w:szCs w:val="20"/>
          <w:lang w:val="en-US" w:bidi="en-US"/>
        </w:rPr>
        <w:t>Pure</w:t>
      </w:r>
      <w:r w:rsidR="00C506D0" w:rsidRPr="002975F3">
        <w:rPr>
          <w:rFonts w:ascii="Times New Roman" w:eastAsia="Times New Roman" w:hAnsi="Times New Roman" w:cs="Times New Roman"/>
          <w:b/>
          <w:bCs/>
          <w:i/>
          <w:iCs/>
          <w:color w:val="000000"/>
          <w:sz w:val="20"/>
          <w:szCs w:val="20"/>
          <w:lang w:val="ru-RU" w:bidi="en-US"/>
        </w:rPr>
        <w:t xml:space="preserve"> </w:t>
      </w:r>
      <w:r w:rsidR="00C506D0" w:rsidRPr="002975F3">
        <w:rPr>
          <w:rFonts w:ascii="Times New Roman" w:eastAsia="Times New Roman" w:hAnsi="Times New Roman" w:cs="Times New Roman"/>
          <w:b/>
          <w:bCs/>
          <w:i/>
          <w:iCs/>
          <w:color w:val="000000"/>
          <w:sz w:val="20"/>
          <w:szCs w:val="20"/>
          <w:lang w:val="en-US" w:bidi="en-US"/>
        </w:rPr>
        <w:t>Project</w:t>
      </w:r>
      <w:r w:rsidR="00C506D0" w:rsidRPr="002975F3">
        <w:rPr>
          <w:rFonts w:ascii="Times New Roman" w:eastAsia="Times New Roman" w:hAnsi="Times New Roman" w:cs="Times New Roman"/>
          <w:b/>
          <w:bCs/>
          <w:i/>
          <w:iCs/>
          <w:color w:val="000000"/>
          <w:sz w:val="20"/>
          <w:szCs w:val="20"/>
          <w:lang w:val="ru-RU" w:bidi="en-US"/>
        </w:rPr>
        <w:t>),</w:t>
      </w:r>
      <w:r w:rsidR="00C506D0" w:rsidRPr="002975F3">
        <w:rPr>
          <w:rFonts w:ascii="Times New Roman" w:eastAsia="Times New Roman" w:hAnsi="Times New Roman" w:cs="Times New Roman"/>
          <w:color w:val="000000"/>
          <w:sz w:val="20"/>
          <w:szCs w:val="20"/>
          <w:lang w:val="ru-RU" w:bidi="en-US"/>
        </w:rPr>
        <w:t xml:space="preserve"> </w:t>
      </w:r>
      <w:r w:rsidR="00C506D0" w:rsidRPr="002975F3">
        <w:rPr>
          <w:rFonts w:ascii="Times New Roman" w:eastAsia="Times New Roman" w:hAnsi="Times New Roman" w:cs="Times New Roman"/>
          <w:color w:val="000000"/>
          <w:sz w:val="20"/>
          <w:szCs w:val="20"/>
          <w:lang w:eastAsia="uk-UA" w:bidi="uk-UA"/>
        </w:rPr>
        <w:t>основною характеристикою якого є те, що над конкретним проектом постійно працює самостійна група фахівців [83].</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Переваги</w:t>
      </w:r>
      <w:r w:rsidRPr="002975F3">
        <w:rPr>
          <w:rFonts w:ascii="Times New Roman" w:eastAsia="Times New Roman" w:hAnsi="Times New Roman" w:cs="Times New Roman"/>
          <w:color w:val="000000"/>
          <w:sz w:val="20"/>
          <w:szCs w:val="20"/>
          <w:lang w:eastAsia="uk-UA" w:bidi="uk-UA"/>
        </w:rPr>
        <w:t xml:space="preserve"> такого проекту наступні:</w:t>
      </w:r>
    </w:p>
    <w:p w:rsidR="00C506D0" w:rsidRPr="002975F3" w:rsidRDefault="00C506D0" w:rsidP="007C5348">
      <w:pPr>
        <w:widowControl w:val="0"/>
        <w:numPr>
          <w:ilvl w:val="0"/>
          <w:numId w:val="69"/>
        </w:numPr>
        <w:tabs>
          <w:tab w:val="left" w:pos="53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менеджер проекту одержує всі повноваження, пов’язані з його ре</w:t>
      </w:r>
      <w:r w:rsidRPr="002975F3">
        <w:rPr>
          <w:rFonts w:ascii="Times New Roman" w:eastAsia="Times New Roman" w:hAnsi="Times New Roman" w:cs="Times New Roman"/>
          <w:color w:val="000000"/>
          <w:sz w:val="20"/>
          <w:szCs w:val="20"/>
          <w:lang w:eastAsia="uk-UA" w:bidi="uk-UA"/>
        </w:rPr>
        <w:softHyphen/>
        <w:t>алізацією;</w:t>
      </w:r>
    </w:p>
    <w:p w:rsidR="00C506D0" w:rsidRPr="002975F3" w:rsidRDefault="00C506D0" w:rsidP="007C5348">
      <w:pPr>
        <w:widowControl w:val="0"/>
        <w:numPr>
          <w:ilvl w:val="0"/>
          <w:numId w:val="69"/>
        </w:numPr>
        <w:tabs>
          <w:tab w:val="left" w:pos="53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члени групи звітують перед одним керівником, їм не доводиться тур</w:t>
      </w:r>
      <w:r w:rsidRPr="002975F3">
        <w:rPr>
          <w:rFonts w:ascii="Times New Roman" w:eastAsia="Times New Roman" w:hAnsi="Times New Roman" w:cs="Times New Roman"/>
          <w:color w:val="000000"/>
          <w:sz w:val="20"/>
          <w:szCs w:val="20"/>
          <w:lang w:eastAsia="uk-UA" w:bidi="uk-UA"/>
        </w:rPr>
        <w:softHyphen/>
        <w:t>буватися про прояв відданості та вірності функціональному менеджеру;</w:t>
      </w:r>
    </w:p>
    <w:p w:rsidR="00C506D0" w:rsidRPr="002975F3" w:rsidRDefault="00C506D0" w:rsidP="007C5348">
      <w:pPr>
        <w:widowControl w:val="0"/>
        <w:numPr>
          <w:ilvl w:val="0"/>
          <w:numId w:val="69"/>
        </w:numPr>
        <w:tabs>
          <w:tab w:val="left" w:pos="5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процедура обміну думками значно скорочується, внаслідок чого рішення ухвалюються набагато швидше.</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Такі поняття, як командна гордість, мотивація і відданість справі, на</w:t>
      </w:r>
      <w:r w:rsidRPr="002975F3">
        <w:rPr>
          <w:rFonts w:ascii="Times New Roman" w:eastAsia="Times New Roman" w:hAnsi="Times New Roman" w:cs="Times New Roman"/>
          <w:color w:val="000000"/>
          <w:sz w:val="20"/>
          <w:szCs w:val="20"/>
          <w:lang w:eastAsia="uk-UA" w:bidi="uk-UA"/>
        </w:rPr>
        <w:softHyphen/>
        <w:t>бувають дуже великого значення.</w:t>
      </w:r>
    </w:p>
    <w:p w:rsidR="00C506D0" w:rsidRPr="002975F3" w:rsidRDefault="00C506D0" w:rsidP="00345F8E">
      <w:pPr>
        <w:widowControl w:val="0"/>
        <w:spacing w:after="0" w:line="221"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Недоліки:</w:t>
      </w:r>
    </w:p>
    <w:p w:rsidR="00C506D0" w:rsidRPr="002975F3" w:rsidRDefault="00C506D0" w:rsidP="007C5348">
      <w:pPr>
        <w:widowControl w:val="0"/>
        <w:numPr>
          <w:ilvl w:val="0"/>
          <w:numId w:val="69"/>
        </w:numPr>
        <w:tabs>
          <w:tab w:val="left" w:pos="5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дублювання ресурсів. Устаткування і персонал не використову</w:t>
      </w:r>
      <w:r w:rsidRPr="002975F3">
        <w:rPr>
          <w:rFonts w:ascii="Times New Roman" w:eastAsia="Times New Roman" w:hAnsi="Times New Roman" w:cs="Times New Roman"/>
          <w:color w:val="000000"/>
          <w:sz w:val="20"/>
          <w:szCs w:val="20"/>
          <w:lang w:eastAsia="uk-UA" w:bidi="uk-UA"/>
        </w:rPr>
        <w:softHyphen/>
        <w:t>ються в різних проектах;</w:t>
      </w:r>
    </w:p>
    <w:p w:rsidR="00C506D0" w:rsidRPr="002975F3" w:rsidRDefault="00C506D0" w:rsidP="007C5348">
      <w:pPr>
        <w:widowControl w:val="0"/>
        <w:numPr>
          <w:ilvl w:val="0"/>
          <w:numId w:val="69"/>
        </w:numPr>
        <w:tabs>
          <w:tab w:val="left" w:pos="5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ігноруються організаційні цілі та політика підприємства, оскільки члени груп часто як психологічно, так і фізично переміщуються з одно</w:t>
      </w:r>
      <w:r w:rsidRPr="002975F3">
        <w:rPr>
          <w:rFonts w:ascii="Times New Roman" w:eastAsia="Times New Roman" w:hAnsi="Times New Roman" w:cs="Times New Roman"/>
          <w:color w:val="000000"/>
          <w:sz w:val="20"/>
          <w:szCs w:val="20"/>
          <w:lang w:eastAsia="uk-UA" w:bidi="uk-UA"/>
        </w:rPr>
        <w:softHyphen/>
        <w:t>го підрозділу в інший.</w:t>
      </w:r>
    </w:p>
    <w:p w:rsidR="00C506D0" w:rsidRPr="002975F3" w:rsidRDefault="00C506D0" w:rsidP="007C5348">
      <w:pPr>
        <w:widowControl w:val="0"/>
        <w:numPr>
          <w:ilvl w:val="0"/>
          <w:numId w:val="69"/>
        </w:numPr>
        <w:tabs>
          <w:tab w:val="left" w:pos="53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внаслідок ослаблення зв’язку функціональних підрозділів підпри</w:t>
      </w:r>
      <w:r w:rsidRPr="002975F3">
        <w:rPr>
          <w:rFonts w:ascii="Times New Roman" w:eastAsia="Times New Roman" w:hAnsi="Times New Roman" w:cs="Times New Roman"/>
          <w:color w:val="000000"/>
          <w:sz w:val="20"/>
          <w:szCs w:val="20"/>
          <w:lang w:eastAsia="uk-UA" w:bidi="uk-UA"/>
        </w:rPr>
        <w:softHyphen/>
        <w:t>ємство запізнюється з освоєнням нових технологій;</w:t>
      </w:r>
    </w:p>
    <w:p w:rsidR="00C506D0" w:rsidRPr="002975F3" w:rsidRDefault="00C506D0" w:rsidP="007C5348">
      <w:pPr>
        <w:widowControl w:val="0"/>
        <w:numPr>
          <w:ilvl w:val="0"/>
          <w:numId w:val="69"/>
        </w:numPr>
        <w:tabs>
          <w:tab w:val="left" w:pos="5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оскільки члени груп не мають «рідної» функціональної зони, їх турбує, що вони робитимуть після завершення проекту, що нерідко приводить до затягування термінів його виконання.</w:t>
      </w:r>
    </w:p>
    <w:p w:rsidR="00C506D0" w:rsidRDefault="00C506D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Повною протилежністю попередній організаційній структурі є </w:t>
      </w:r>
      <w:r w:rsidRPr="002975F3">
        <w:rPr>
          <w:rFonts w:ascii="Times New Roman" w:eastAsia="Times New Roman" w:hAnsi="Times New Roman" w:cs="Times New Roman"/>
          <w:b/>
          <w:bCs/>
          <w:i/>
          <w:iCs/>
          <w:color w:val="000000"/>
          <w:sz w:val="20"/>
          <w:szCs w:val="20"/>
          <w:lang w:eastAsia="uk-UA" w:bidi="uk-UA"/>
        </w:rPr>
        <w:t>фун</w:t>
      </w:r>
      <w:r w:rsidRPr="002975F3">
        <w:rPr>
          <w:rFonts w:ascii="Times New Roman" w:eastAsia="Times New Roman" w:hAnsi="Times New Roman" w:cs="Times New Roman"/>
          <w:b/>
          <w:bCs/>
          <w:i/>
          <w:iCs/>
          <w:color w:val="000000"/>
          <w:sz w:val="20"/>
          <w:szCs w:val="20"/>
          <w:lang w:eastAsia="uk-UA" w:bidi="uk-UA"/>
        </w:rPr>
        <w:softHyphen/>
        <w:t xml:space="preserve">кціональний проект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Functional</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Project</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Він характеризується тим, що проект здійснюється в існуючих функціональних підрозділах [83].</w:t>
      </w:r>
    </w:p>
    <w:p w:rsidR="00D05520" w:rsidRPr="002975F3" w:rsidRDefault="00D05520" w:rsidP="00345F8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Default="00C506D0" w:rsidP="00D05520">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033D2400" wp14:editId="5B9AD1F7">
            <wp:extent cx="3838575" cy="797560"/>
            <wp:effectExtent l="0" t="0" r="9525" b="2540"/>
            <wp:docPr id="43" name="Рисунок 43"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797560"/>
                    </a:xfrm>
                    <a:prstGeom prst="rect">
                      <a:avLst/>
                    </a:prstGeom>
                    <a:noFill/>
                    <a:ln>
                      <a:noFill/>
                    </a:ln>
                  </pic:spPr>
                </pic:pic>
              </a:graphicData>
            </a:graphic>
          </wp:inline>
        </w:drawing>
      </w:r>
    </w:p>
    <w:p w:rsidR="00D05520" w:rsidRPr="002975F3" w:rsidRDefault="00D05520" w:rsidP="004122B0">
      <w:pPr>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D05520">
      <w:pPr>
        <w:widowControl w:val="0"/>
        <w:tabs>
          <w:tab w:val="left" w:pos="2405"/>
          <w:tab w:val="left" w:pos="4594"/>
        </w:tabs>
        <w:spacing w:after="0" w:line="187" w:lineRule="exact"/>
        <w:ind w:left="240" w:hanging="24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Проект Проект Проект Проект Проект Проект Проект Проект Проект </w:t>
      </w:r>
      <w:r w:rsidRPr="002975F3">
        <w:rPr>
          <w:rFonts w:ascii="Times New Roman" w:eastAsia="Times New Roman" w:hAnsi="Times New Roman" w:cs="Times New Roman"/>
          <w:color w:val="000000"/>
          <w:sz w:val="20"/>
          <w:szCs w:val="20"/>
          <w:lang w:val="ru-RU" w:eastAsia="ru-RU" w:bidi="ru-RU"/>
        </w:rPr>
        <w:t>АВС</w:t>
      </w:r>
      <w:r w:rsidRPr="002975F3">
        <w:rPr>
          <w:rFonts w:ascii="Times New Roman" w:eastAsia="Times New Roman" w:hAnsi="Times New Roman" w:cs="Times New Roman"/>
          <w:color w:val="000000"/>
          <w:sz w:val="20"/>
          <w:szCs w:val="20"/>
          <w:lang w:val="ru-RU" w:eastAsia="ru-RU" w:bidi="ru-RU"/>
        </w:rPr>
        <w:tab/>
        <w:t>АВС</w:t>
      </w:r>
      <w:r w:rsidRPr="002975F3">
        <w:rPr>
          <w:rFonts w:ascii="Times New Roman" w:eastAsia="Times New Roman" w:hAnsi="Times New Roman" w:cs="Times New Roman"/>
          <w:color w:val="000000"/>
          <w:sz w:val="20"/>
          <w:szCs w:val="20"/>
          <w:lang w:val="ru-RU" w:eastAsia="ru-RU" w:bidi="ru-RU"/>
        </w:rPr>
        <w:tab/>
      </w:r>
      <w:r w:rsidRPr="002975F3">
        <w:rPr>
          <w:rFonts w:ascii="Times New Roman" w:eastAsia="Times New Roman" w:hAnsi="Times New Roman" w:cs="Times New Roman"/>
          <w:color w:val="000000"/>
          <w:sz w:val="20"/>
          <w:szCs w:val="20"/>
          <w:lang w:eastAsia="uk-UA" w:bidi="uk-UA"/>
        </w:rPr>
        <w:t>АВС</w:t>
      </w:r>
    </w:p>
    <w:p w:rsidR="00C506D0" w:rsidRPr="002975F3" w:rsidRDefault="00C506D0" w:rsidP="00D05520">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7.2. Структура функціонального проекту</w:t>
      </w:r>
    </w:p>
    <w:p w:rsidR="00345F8E" w:rsidRPr="002975F3" w:rsidRDefault="00345F8E"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C506D0" w:rsidRPr="002975F3" w:rsidRDefault="00C506D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Переваги:</w:t>
      </w:r>
    </w:p>
    <w:p w:rsidR="00C506D0" w:rsidRPr="002975F3" w:rsidRDefault="00C506D0" w:rsidP="007C5348">
      <w:pPr>
        <w:widowControl w:val="0"/>
        <w:numPr>
          <w:ilvl w:val="0"/>
          <w:numId w:val="69"/>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члени проектної групи можуть одночасно працювати над декіль</w:t>
      </w:r>
      <w:r w:rsidRPr="002975F3">
        <w:rPr>
          <w:rFonts w:ascii="Times New Roman" w:eastAsia="Times New Roman" w:hAnsi="Times New Roman" w:cs="Times New Roman"/>
          <w:color w:val="000000"/>
          <w:sz w:val="20"/>
          <w:szCs w:val="20"/>
          <w:lang w:eastAsia="uk-UA" w:bidi="uk-UA"/>
        </w:rPr>
        <w:softHyphen/>
        <w:t>кома проектами;</w:t>
      </w:r>
    </w:p>
    <w:p w:rsidR="00C506D0" w:rsidRPr="002975F3" w:rsidRDefault="00C506D0" w:rsidP="007C5348">
      <w:pPr>
        <w:widowControl w:val="0"/>
        <w:numPr>
          <w:ilvl w:val="0"/>
          <w:numId w:val="69"/>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технічний досвід зберігається в межах конкретної функціональної зони, навіть якщо учасник проекту покидав групу або звільняється з ор</w:t>
      </w:r>
      <w:r w:rsidRPr="002975F3">
        <w:rPr>
          <w:rFonts w:ascii="Times New Roman" w:eastAsia="Times New Roman" w:hAnsi="Times New Roman" w:cs="Times New Roman"/>
          <w:color w:val="000000"/>
          <w:sz w:val="20"/>
          <w:szCs w:val="20"/>
          <w:lang w:eastAsia="uk-UA" w:bidi="uk-UA"/>
        </w:rPr>
        <w:softHyphen/>
        <w:t>ганізації;</w:t>
      </w:r>
    </w:p>
    <w:p w:rsidR="00C506D0" w:rsidRPr="002975F3" w:rsidRDefault="00C506D0" w:rsidP="007C5348">
      <w:pPr>
        <w:widowControl w:val="0"/>
        <w:numPr>
          <w:ilvl w:val="0"/>
          <w:numId w:val="69"/>
        </w:numPr>
        <w:tabs>
          <w:tab w:val="left" w:pos="5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функціональна зона залишається «рідною» для учасників проект</w:t>
      </w:r>
      <w:r w:rsidRPr="002975F3">
        <w:rPr>
          <w:rFonts w:ascii="Times New Roman" w:eastAsia="Times New Roman" w:hAnsi="Times New Roman" w:cs="Times New Roman"/>
          <w:color w:val="000000"/>
          <w:sz w:val="20"/>
          <w:szCs w:val="20"/>
          <w:lang w:eastAsia="uk-UA" w:bidi="uk-UA"/>
        </w:rPr>
        <w:softHyphen/>
        <w:t>ної групи навіть після реалізації проекту. Функціональні фахівці мо</w:t>
      </w:r>
      <w:r w:rsidRPr="002975F3">
        <w:rPr>
          <w:rFonts w:ascii="Times New Roman" w:eastAsia="Times New Roman" w:hAnsi="Times New Roman" w:cs="Times New Roman"/>
          <w:color w:val="000000"/>
          <w:sz w:val="20"/>
          <w:szCs w:val="20"/>
          <w:lang w:eastAsia="uk-UA" w:bidi="uk-UA"/>
        </w:rPr>
        <w:softHyphen/>
        <w:t>жуть просуватися вгору по службі;</w:t>
      </w:r>
    </w:p>
    <w:p w:rsidR="00C506D0" w:rsidRPr="002975F3" w:rsidRDefault="00C506D0" w:rsidP="007C5348">
      <w:pPr>
        <w:widowControl w:val="0"/>
        <w:numPr>
          <w:ilvl w:val="0"/>
          <w:numId w:val="69"/>
        </w:numPr>
        <w:tabs>
          <w:tab w:val="left" w:pos="5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результаті насиченості групи високопрофесійними фахівцями з декількох функціональних зон підвищується ефективність </w:t>
      </w:r>
      <w:r w:rsidRPr="002975F3">
        <w:rPr>
          <w:rFonts w:ascii="Times New Roman" w:eastAsia="Times New Roman" w:hAnsi="Times New Roman" w:cs="Times New Roman"/>
          <w:color w:val="000000"/>
          <w:sz w:val="20"/>
          <w:szCs w:val="20"/>
          <w:lang w:eastAsia="uk-UA" w:bidi="uk-UA"/>
        </w:rPr>
        <w:lastRenderedPageBreak/>
        <w:t>вирішення різних технічних проблем, пов’язаних з проектом.</w:t>
      </w:r>
    </w:p>
    <w:p w:rsidR="00C506D0" w:rsidRPr="002975F3" w:rsidRDefault="00C506D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Недоліки:</w:t>
      </w:r>
    </w:p>
    <w:p w:rsidR="00C506D0" w:rsidRPr="002975F3" w:rsidRDefault="00C506D0" w:rsidP="007C5348">
      <w:pPr>
        <w:widowControl w:val="0"/>
        <w:numPr>
          <w:ilvl w:val="0"/>
          <w:numId w:val="69"/>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аспектам проекту, не пов’язаним безпосередньо з конкретною фу</w:t>
      </w:r>
      <w:r w:rsidRPr="002975F3">
        <w:rPr>
          <w:rFonts w:ascii="Times New Roman" w:eastAsia="Times New Roman" w:hAnsi="Times New Roman" w:cs="Times New Roman"/>
          <w:color w:val="000000"/>
          <w:sz w:val="20"/>
          <w:szCs w:val="20"/>
          <w:lang w:eastAsia="uk-UA" w:bidi="uk-UA"/>
        </w:rPr>
        <w:softHyphen/>
        <w:t>нкціональною зоною, приділяється недостатньо уваги;</w:t>
      </w:r>
    </w:p>
    <w:p w:rsidR="00C506D0" w:rsidRPr="002975F3" w:rsidRDefault="00C506D0" w:rsidP="007C5348">
      <w:pPr>
        <w:widowControl w:val="0"/>
        <w:numPr>
          <w:ilvl w:val="0"/>
          <w:numId w:val="69"/>
        </w:numPr>
        <w:tabs>
          <w:tab w:val="left" w:pos="56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мотивація командної роботи часто дуже слабка;</w:t>
      </w:r>
    </w:p>
    <w:p w:rsidR="00C506D0" w:rsidRPr="002975F3" w:rsidRDefault="00C506D0" w:rsidP="007C5348">
      <w:pPr>
        <w:widowControl w:val="0"/>
        <w:numPr>
          <w:ilvl w:val="0"/>
          <w:numId w:val="69"/>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потреби клієнта носять вторинний характер, реакція на них сповільнена.</w:t>
      </w:r>
    </w:p>
    <w:p w:rsidR="00C506D0" w:rsidRPr="002975F3" w:rsidRDefault="00C506D0" w:rsidP="00345F8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Класична </w:t>
      </w:r>
      <w:r w:rsidRPr="002975F3">
        <w:rPr>
          <w:rFonts w:ascii="Times New Roman" w:eastAsia="Times New Roman" w:hAnsi="Times New Roman" w:cs="Times New Roman"/>
          <w:b/>
          <w:bCs/>
          <w:i/>
          <w:iCs/>
          <w:color w:val="000000"/>
          <w:sz w:val="20"/>
          <w:szCs w:val="20"/>
          <w:lang w:eastAsia="uk-UA" w:bidi="uk-UA"/>
        </w:rPr>
        <w:t>матрична організаційна форма</w:t>
      </w:r>
      <w:r w:rsidRPr="002975F3">
        <w:rPr>
          <w:rFonts w:ascii="Times New Roman" w:eastAsia="Times New Roman" w:hAnsi="Times New Roman" w:cs="Times New Roman"/>
          <w:color w:val="000000"/>
          <w:sz w:val="20"/>
          <w:szCs w:val="20"/>
          <w:lang w:eastAsia="uk-UA" w:bidi="uk-UA"/>
        </w:rPr>
        <w:t xml:space="preserve"> характеризується тим, що в ній об’єднуються якості структур як </w:t>
      </w:r>
      <w:r w:rsidRPr="002975F3">
        <w:rPr>
          <w:rFonts w:ascii="Times New Roman" w:eastAsia="Times New Roman" w:hAnsi="Times New Roman" w:cs="Times New Roman"/>
          <w:b/>
          <w:bCs/>
          <w:i/>
          <w:iCs/>
          <w:color w:val="000000"/>
          <w:sz w:val="20"/>
          <w:szCs w:val="20"/>
          <w:lang w:eastAsia="uk-UA" w:bidi="uk-UA"/>
        </w:rPr>
        <w:t>відособленого,</w:t>
      </w:r>
      <w:r w:rsidRPr="002975F3">
        <w:rPr>
          <w:rFonts w:ascii="Times New Roman" w:eastAsia="Times New Roman" w:hAnsi="Times New Roman" w:cs="Times New Roman"/>
          <w:color w:val="000000"/>
          <w:sz w:val="20"/>
          <w:szCs w:val="20"/>
          <w:lang w:eastAsia="uk-UA" w:bidi="uk-UA"/>
        </w:rPr>
        <w:t xml:space="preserve"> так і </w:t>
      </w:r>
      <w:r w:rsidRPr="002975F3">
        <w:rPr>
          <w:rFonts w:ascii="Times New Roman" w:eastAsia="Times New Roman" w:hAnsi="Times New Roman" w:cs="Times New Roman"/>
          <w:b/>
          <w:bCs/>
          <w:i/>
          <w:iCs/>
          <w:color w:val="000000"/>
          <w:sz w:val="20"/>
          <w:szCs w:val="20"/>
          <w:lang w:eastAsia="uk-UA" w:bidi="uk-UA"/>
        </w:rPr>
        <w:t>функціо</w:t>
      </w:r>
      <w:r w:rsidRPr="002975F3">
        <w:rPr>
          <w:rFonts w:ascii="Times New Roman" w:eastAsia="Times New Roman" w:hAnsi="Times New Roman" w:cs="Times New Roman"/>
          <w:b/>
          <w:bCs/>
          <w:i/>
          <w:iCs/>
          <w:color w:val="000000"/>
          <w:sz w:val="20"/>
          <w:szCs w:val="20"/>
          <w:lang w:eastAsia="uk-UA" w:bidi="uk-UA"/>
        </w:rPr>
        <w:softHyphen/>
        <w:t>нального проектів.</w:t>
      </w:r>
      <w:r w:rsidRPr="002975F3">
        <w:rPr>
          <w:rFonts w:ascii="Times New Roman" w:eastAsia="Times New Roman" w:hAnsi="Times New Roman" w:cs="Times New Roman"/>
          <w:color w:val="000000"/>
          <w:sz w:val="20"/>
          <w:szCs w:val="20"/>
          <w:lang w:eastAsia="uk-UA" w:bidi="uk-UA"/>
        </w:rPr>
        <w:t xml:space="preserve"> У кожному такому проекті задіяні люди з різних функціональних зон (рис. 7.3). Менеджер проекту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Project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Manager</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РМ) приймає рішення щодо того, які завдання і коли повинні виконува</w:t>
      </w:r>
      <w:r w:rsidRPr="002975F3">
        <w:rPr>
          <w:rFonts w:ascii="Times New Roman" w:eastAsia="Times New Roman" w:hAnsi="Times New Roman" w:cs="Times New Roman"/>
          <w:color w:val="000000"/>
          <w:sz w:val="20"/>
          <w:szCs w:val="20"/>
          <w:lang w:eastAsia="uk-UA" w:bidi="uk-UA"/>
        </w:rPr>
        <w:softHyphen/>
        <w:t>тися, а функціональні менеджери вирішують які саме люди займати</w:t>
      </w:r>
      <w:r w:rsidRPr="002975F3">
        <w:rPr>
          <w:rFonts w:ascii="Times New Roman" w:eastAsia="Times New Roman" w:hAnsi="Times New Roman" w:cs="Times New Roman"/>
          <w:color w:val="000000"/>
          <w:sz w:val="20"/>
          <w:szCs w:val="20"/>
          <w:lang w:eastAsia="uk-UA" w:bidi="uk-UA"/>
        </w:rPr>
        <w:softHyphen/>
        <w:t>муться цією роботою та які технологічні прийоми слід застосовувати [83].</w:t>
      </w: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Default="00D0552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Pr="002975F3" w:rsidRDefault="00D05520" w:rsidP="00D05520">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7.3. Структура матричного проекту</w:t>
      </w:r>
    </w:p>
    <w:p w:rsidR="00D05520" w:rsidRPr="002975F3" w:rsidRDefault="00D05520" w:rsidP="00D05520">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C506D0" w:rsidRPr="002975F3" w:rsidRDefault="00C506D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Переваги:</w:t>
      </w:r>
    </w:p>
    <w:p w:rsidR="00C506D0" w:rsidRPr="002975F3" w:rsidRDefault="00C506D0" w:rsidP="007C5348">
      <w:pPr>
        <w:widowControl w:val="0"/>
        <w:numPr>
          <w:ilvl w:val="0"/>
          <w:numId w:val="69"/>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Посилюється взаємозв’язок між різними функціональними підроз</w:t>
      </w:r>
      <w:r w:rsidRPr="002975F3">
        <w:rPr>
          <w:rFonts w:ascii="Times New Roman" w:eastAsia="Times New Roman" w:hAnsi="Times New Roman" w:cs="Times New Roman"/>
          <w:color w:val="000000"/>
          <w:sz w:val="20"/>
          <w:szCs w:val="20"/>
          <w:lang w:eastAsia="uk-UA" w:bidi="uk-UA"/>
        </w:rPr>
        <w:softHyphen/>
        <w:t>ділами.</w:t>
      </w:r>
    </w:p>
    <w:p w:rsidR="00C506D0" w:rsidRPr="002975F3" w:rsidRDefault="00C506D0" w:rsidP="007C5348">
      <w:pPr>
        <w:widowControl w:val="0"/>
        <w:numPr>
          <w:ilvl w:val="0"/>
          <w:numId w:val="69"/>
        </w:numPr>
        <w:tabs>
          <w:tab w:val="left" w:pos="56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Менеджер проекту несе відповідальність за його успішну реалізацію.</w:t>
      </w:r>
    </w:p>
    <w:p w:rsidR="00C506D0" w:rsidRPr="002975F3" w:rsidRDefault="00C506D0" w:rsidP="007C5348">
      <w:pPr>
        <w:widowControl w:val="0"/>
        <w:numPr>
          <w:ilvl w:val="0"/>
          <w:numId w:val="69"/>
        </w:numPr>
        <w:tabs>
          <w:tab w:val="left" w:pos="56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Дублювання ресурсів зводиться до мінімуму.</w:t>
      </w:r>
    </w:p>
    <w:p w:rsidR="00C506D0" w:rsidRPr="004122B0" w:rsidRDefault="00C506D0" w:rsidP="007C5348">
      <w:pPr>
        <w:widowControl w:val="0"/>
        <w:numPr>
          <w:ilvl w:val="0"/>
          <w:numId w:val="69"/>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4122B0">
        <w:rPr>
          <w:rFonts w:ascii="Times New Roman" w:eastAsia="Times New Roman" w:hAnsi="Times New Roman" w:cs="Times New Roman"/>
          <w:color w:val="000000"/>
          <w:sz w:val="20"/>
          <w:szCs w:val="20"/>
          <w:lang w:eastAsia="uk-UA" w:bidi="uk-UA"/>
        </w:rPr>
        <w:t xml:space="preserve">Функціональна зона залишається «рідною» для членів проектної групи навіть після завершення </w:t>
      </w:r>
      <w:r w:rsidRPr="004122B0">
        <w:rPr>
          <w:rFonts w:ascii="Times New Roman" w:eastAsia="Times New Roman" w:hAnsi="Times New Roman" w:cs="Times New Roman"/>
          <w:color w:val="000000"/>
          <w:sz w:val="20"/>
          <w:szCs w:val="20"/>
          <w:lang w:eastAsia="ru-RU" w:bidi="ru-RU"/>
        </w:rPr>
        <w:t xml:space="preserve">проекту, </w:t>
      </w:r>
      <w:r w:rsidRPr="004122B0">
        <w:rPr>
          <w:rFonts w:ascii="Times New Roman" w:eastAsia="Times New Roman" w:hAnsi="Times New Roman" w:cs="Times New Roman"/>
          <w:color w:val="000000"/>
          <w:sz w:val="20"/>
          <w:szCs w:val="20"/>
          <w:lang w:eastAsia="uk-UA" w:bidi="uk-UA"/>
        </w:rPr>
        <w:t xml:space="preserve">тому </w:t>
      </w:r>
      <w:r w:rsidRPr="004122B0">
        <w:rPr>
          <w:rFonts w:ascii="Times New Roman" w:eastAsia="Times New Roman" w:hAnsi="Times New Roman" w:cs="Times New Roman"/>
          <w:color w:val="000000"/>
          <w:sz w:val="20"/>
          <w:szCs w:val="20"/>
          <w:lang w:eastAsia="ru-RU" w:bidi="ru-RU"/>
        </w:rPr>
        <w:t xml:space="preserve">вони </w:t>
      </w:r>
      <w:r w:rsidRPr="004122B0">
        <w:rPr>
          <w:rFonts w:ascii="Times New Roman" w:eastAsia="Times New Roman" w:hAnsi="Times New Roman" w:cs="Times New Roman"/>
          <w:color w:val="000000"/>
          <w:sz w:val="20"/>
          <w:szCs w:val="20"/>
          <w:lang w:eastAsia="uk-UA" w:bidi="uk-UA"/>
        </w:rPr>
        <w:t>менш стурбовані</w:t>
      </w:r>
      <w:r w:rsidR="004122B0">
        <w:rPr>
          <w:rFonts w:ascii="Times New Roman" w:eastAsia="Times New Roman" w:hAnsi="Times New Roman" w:cs="Times New Roman"/>
          <w:color w:val="000000"/>
          <w:sz w:val="20"/>
          <w:szCs w:val="20"/>
          <w:lang w:eastAsia="uk-UA" w:bidi="uk-UA"/>
        </w:rPr>
        <w:t xml:space="preserve"> </w:t>
      </w:r>
      <w:r w:rsidRPr="004122B0">
        <w:rPr>
          <w:rFonts w:ascii="Times New Roman" w:eastAsia="Times New Roman" w:hAnsi="Times New Roman" w:cs="Times New Roman"/>
          <w:color w:val="000000"/>
          <w:sz w:val="20"/>
          <w:szCs w:val="20"/>
          <w:lang w:eastAsia="uk-UA" w:bidi="uk-UA"/>
        </w:rPr>
        <w:t>своєю долею після його закінчення, чим при такій організаційній стру</w:t>
      </w:r>
      <w:r w:rsidRPr="004122B0">
        <w:rPr>
          <w:rFonts w:ascii="Times New Roman" w:eastAsia="Times New Roman" w:hAnsi="Times New Roman" w:cs="Times New Roman"/>
          <w:color w:val="000000"/>
          <w:sz w:val="20"/>
          <w:szCs w:val="20"/>
          <w:lang w:eastAsia="uk-UA" w:bidi="uk-UA"/>
        </w:rPr>
        <w:softHyphen/>
        <w:t>ктурі, як відособлений проект.</w:t>
      </w:r>
    </w:p>
    <w:p w:rsidR="00C506D0" w:rsidRPr="002975F3" w:rsidRDefault="00C506D0" w:rsidP="00345F8E">
      <w:pPr>
        <w:widowControl w:val="0"/>
        <w:spacing w:after="0" w:line="221" w:lineRule="exact"/>
        <w:ind w:firstLine="32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Діяльність по реалізації проекту узгоджується з політикою основ</w:t>
      </w:r>
      <w:r w:rsidRPr="002975F3">
        <w:rPr>
          <w:rFonts w:ascii="Times New Roman" w:eastAsia="Times New Roman" w:hAnsi="Times New Roman" w:cs="Times New Roman"/>
          <w:color w:val="000000"/>
          <w:sz w:val="20"/>
          <w:szCs w:val="20"/>
          <w:lang w:eastAsia="uk-UA" w:bidi="uk-UA"/>
        </w:rPr>
        <w:softHyphen/>
        <w:t>ної організації, що підсилює підтримку проекту.</w:t>
      </w:r>
    </w:p>
    <w:p w:rsidR="00C506D0" w:rsidRPr="002975F3" w:rsidRDefault="00C506D0" w:rsidP="004122B0">
      <w:pPr>
        <w:widowControl w:val="0"/>
        <w:spacing w:after="180" w:line="187"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Менеджер проекту А</w:t>
      </w:r>
    </w:p>
    <w:p w:rsidR="00C506D0" w:rsidRPr="002975F3" w:rsidRDefault="00C506D0" w:rsidP="004122B0">
      <w:pPr>
        <w:widowControl w:val="0"/>
        <w:spacing w:after="180" w:line="187"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Менеджер проекту В</w:t>
      </w:r>
    </w:p>
    <w:p w:rsidR="00C506D0" w:rsidRPr="002975F3" w:rsidRDefault="00C506D0" w:rsidP="004122B0">
      <w:pPr>
        <w:widowControl w:val="0"/>
        <w:spacing w:after="0" w:line="187"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Менеджер проекту С</w:t>
      </w:r>
    </w:p>
    <w:p w:rsidR="00C506D0" w:rsidRPr="002975F3" w:rsidRDefault="00C506D0" w:rsidP="00D05520">
      <w:pPr>
        <w:framePr w:w="10910" w:wrap="none" w:vAnchor="page" w:hAnchor="page" w:x="567" w:y="2683"/>
        <w:widowControl w:val="0"/>
        <w:spacing w:after="0" w:line="240" w:lineRule="auto"/>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5D75D2E3" wp14:editId="0C283D5D">
            <wp:extent cx="3285490" cy="1871345"/>
            <wp:effectExtent l="0" t="0" r="0" b="0"/>
            <wp:docPr id="42" name="Рисунок 42"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5490" cy="1871345"/>
                    </a:xfrm>
                    <a:prstGeom prst="rect">
                      <a:avLst/>
                    </a:prstGeom>
                    <a:noFill/>
                    <a:ln>
                      <a:noFill/>
                    </a:ln>
                  </pic:spPr>
                </pic:pic>
              </a:graphicData>
            </a:graphic>
          </wp:inline>
        </w:drawing>
      </w:r>
    </w:p>
    <w:p w:rsidR="00C506D0" w:rsidRPr="002975F3" w:rsidRDefault="00C506D0" w:rsidP="00345F8E">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Недоліки:</w:t>
      </w:r>
    </w:p>
    <w:p w:rsidR="00C506D0" w:rsidRPr="002975F3" w:rsidRDefault="00C506D0" w:rsidP="00345F8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З’являються два керівники, і часто думка функціонального мене</w:t>
      </w:r>
      <w:r w:rsidRPr="002975F3">
        <w:rPr>
          <w:rFonts w:ascii="Times New Roman" w:eastAsia="Times New Roman" w:hAnsi="Times New Roman" w:cs="Times New Roman"/>
          <w:color w:val="000000"/>
          <w:sz w:val="20"/>
          <w:szCs w:val="20"/>
          <w:lang w:eastAsia="uk-UA" w:bidi="uk-UA"/>
        </w:rPr>
        <w:softHyphen/>
        <w:t>джера вислуховується в першу чергу в порівнянні з думкою менеджера проекту. При такій ситуації, крім усього іншого, важко сказати, хто з них важливіше для просування конкретної людини по службі.</w:t>
      </w:r>
    </w:p>
    <w:p w:rsidR="00C506D0" w:rsidRPr="002975F3" w:rsidRDefault="00C506D0" w:rsidP="007C5348">
      <w:pPr>
        <w:widowControl w:val="0"/>
        <w:numPr>
          <w:ilvl w:val="0"/>
          <w:numId w:val="69"/>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Проект приречений на невдачу, якщо менеджер проекту позбавле</w:t>
      </w:r>
      <w:r w:rsidRPr="002975F3">
        <w:rPr>
          <w:rFonts w:ascii="Times New Roman" w:eastAsia="Times New Roman" w:hAnsi="Times New Roman" w:cs="Times New Roman"/>
          <w:color w:val="000000"/>
          <w:sz w:val="20"/>
          <w:szCs w:val="20"/>
          <w:lang w:eastAsia="uk-UA" w:bidi="uk-UA"/>
        </w:rPr>
        <w:softHyphen/>
        <w:t>ний таланту успішно вести переговори.</w:t>
      </w:r>
    </w:p>
    <w:p w:rsidR="00C506D0" w:rsidRPr="002975F3" w:rsidRDefault="00C506D0" w:rsidP="007C5348">
      <w:pPr>
        <w:widowControl w:val="0"/>
        <w:numPr>
          <w:ilvl w:val="0"/>
          <w:numId w:val="69"/>
        </w:numPr>
        <w:tabs>
          <w:tab w:val="left" w:pos="53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Певну небезпеку таїть в собі те, що менеджери проектів прагнуть мати запас ресурсів для своїх проектів, завдаючи тим самим шкоди ін</w:t>
      </w:r>
      <w:r w:rsidRPr="002975F3">
        <w:rPr>
          <w:rFonts w:ascii="Times New Roman" w:eastAsia="Times New Roman" w:hAnsi="Times New Roman" w:cs="Times New Roman"/>
          <w:color w:val="000000"/>
          <w:sz w:val="20"/>
          <w:szCs w:val="20"/>
          <w:lang w:eastAsia="uk-UA" w:bidi="uk-UA"/>
        </w:rPr>
        <w:softHyphen/>
        <w:t>шим програмам компанії.</w:t>
      </w:r>
    </w:p>
    <w:p w:rsidR="00C506D0" w:rsidRPr="002975F3" w:rsidRDefault="00C506D0" w:rsidP="00345F8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Зверніть увагу, що, незалежно від того, яка саме з трьох організа</w:t>
      </w:r>
      <w:r w:rsidRPr="002975F3">
        <w:rPr>
          <w:rFonts w:ascii="Times New Roman" w:eastAsia="Times New Roman" w:hAnsi="Times New Roman" w:cs="Times New Roman"/>
          <w:color w:val="000000"/>
          <w:sz w:val="20"/>
          <w:szCs w:val="20"/>
          <w:lang w:eastAsia="uk-UA" w:bidi="uk-UA"/>
        </w:rPr>
        <w:softHyphen/>
        <w:t>ційних структур вибрана, безпосередній контакт із замовником здійс</w:t>
      </w:r>
      <w:r w:rsidRPr="002975F3">
        <w:rPr>
          <w:rFonts w:ascii="Times New Roman" w:eastAsia="Times New Roman" w:hAnsi="Times New Roman" w:cs="Times New Roman"/>
          <w:color w:val="000000"/>
          <w:sz w:val="20"/>
          <w:szCs w:val="20"/>
          <w:lang w:eastAsia="uk-UA" w:bidi="uk-UA"/>
        </w:rPr>
        <w:softHyphen/>
        <w:t>нюється через менеджера проекту. Слід пам’ятати, що взаємодія і шви</w:t>
      </w:r>
      <w:r w:rsidRPr="002975F3">
        <w:rPr>
          <w:rFonts w:ascii="Times New Roman" w:eastAsia="Times New Roman" w:hAnsi="Times New Roman" w:cs="Times New Roman"/>
          <w:color w:val="000000"/>
          <w:sz w:val="20"/>
          <w:szCs w:val="20"/>
          <w:lang w:eastAsia="uk-UA" w:bidi="uk-UA"/>
        </w:rPr>
        <w:softHyphen/>
        <w:t>дкість реакції на запити споживача різко підвищуються, якщо за успіх проекту відповідає одна людина.</w:t>
      </w:r>
    </w:p>
    <w:p w:rsidR="00C506D0" w:rsidRPr="002975F3" w:rsidRDefault="00C506D0" w:rsidP="00D05520">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Міністерство оборони </w:t>
      </w:r>
      <w:r w:rsidRPr="002975F3">
        <w:rPr>
          <w:rFonts w:ascii="Times New Roman" w:eastAsia="Times New Roman" w:hAnsi="Times New Roman" w:cs="Times New Roman"/>
          <w:color w:val="000000"/>
          <w:sz w:val="20"/>
          <w:szCs w:val="20"/>
          <w:lang w:val="ru-RU" w:eastAsia="ru-RU" w:bidi="ru-RU"/>
        </w:rPr>
        <w:t xml:space="preserve">США, </w:t>
      </w:r>
      <w:r w:rsidRPr="002975F3">
        <w:rPr>
          <w:rFonts w:ascii="Times New Roman" w:eastAsia="Times New Roman" w:hAnsi="Times New Roman" w:cs="Times New Roman"/>
          <w:color w:val="000000"/>
          <w:sz w:val="20"/>
          <w:szCs w:val="20"/>
          <w:lang w:eastAsia="uk-UA" w:bidi="uk-UA"/>
        </w:rPr>
        <w:t>яке одним з перших застосувало в сво</w:t>
      </w:r>
      <w:r w:rsidRPr="002975F3">
        <w:rPr>
          <w:rFonts w:ascii="Times New Roman" w:eastAsia="Times New Roman" w:hAnsi="Times New Roman" w:cs="Times New Roman"/>
          <w:color w:val="000000"/>
          <w:sz w:val="20"/>
          <w:szCs w:val="20"/>
          <w:lang w:eastAsia="uk-UA" w:bidi="uk-UA"/>
        </w:rPr>
        <w:softHyphen/>
        <w:t xml:space="preserve">їй роботі принцип управління проектами, свого </w:t>
      </w:r>
      <w:r w:rsidRPr="002975F3">
        <w:rPr>
          <w:rFonts w:ascii="Times New Roman" w:eastAsia="Times New Roman" w:hAnsi="Times New Roman" w:cs="Times New Roman"/>
          <w:color w:val="000000"/>
          <w:sz w:val="20"/>
          <w:szCs w:val="20"/>
          <w:lang w:val="ru-RU" w:eastAsia="ru-RU" w:bidi="ru-RU"/>
        </w:rPr>
        <w:t xml:space="preserve">часу </w:t>
      </w:r>
      <w:r w:rsidRPr="002975F3">
        <w:rPr>
          <w:rFonts w:ascii="Times New Roman" w:eastAsia="Times New Roman" w:hAnsi="Times New Roman" w:cs="Times New Roman"/>
          <w:color w:val="000000"/>
          <w:sz w:val="20"/>
          <w:szCs w:val="20"/>
          <w:lang w:eastAsia="uk-UA" w:bidi="uk-UA"/>
        </w:rPr>
        <w:t xml:space="preserve">розробило велику кількість зручних стандартних форм для контролю ходу робіт. Багато з них у вихідному або модифікованому вигляді </w:t>
      </w:r>
      <w:r w:rsidRPr="002975F3">
        <w:rPr>
          <w:rFonts w:ascii="Times New Roman" w:eastAsia="Times New Roman" w:hAnsi="Times New Roman" w:cs="Times New Roman"/>
          <w:color w:val="000000"/>
          <w:sz w:val="20"/>
          <w:szCs w:val="20"/>
          <w:lang w:val="ru-RU" w:eastAsia="ru-RU" w:bidi="ru-RU"/>
        </w:rPr>
        <w:t xml:space="preserve">широко </w:t>
      </w:r>
      <w:r w:rsidRPr="002975F3">
        <w:rPr>
          <w:rFonts w:ascii="Times New Roman" w:eastAsia="Times New Roman" w:hAnsi="Times New Roman" w:cs="Times New Roman"/>
          <w:color w:val="000000"/>
          <w:sz w:val="20"/>
          <w:szCs w:val="20"/>
          <w:lang w:eastAsia="uk-UA" w:bidi="uk-UA"/>
        </w:rPr>
        <w:t>використовува</w:t>
      </w:r>
      <w:r w:rsidRPr="002975F3">
        <w:rPr>
          <w:rFonts w:ascii="Times New Roman" w:eastAsia="Times New Roman" w:hAnsi="Times New Roman" w:cs="Times New Roman"/>
          <w:color w:val="000000"/>
          <w:sz w:val="20"/>
          <w:szCs w:val="20"/>
          <w:lang w:eastAsia="uk-UA" w:bidi="uk-UA"/>
        </w:rPr>
        <w:softHyphen/>
        <w:t>лися фірмами, що займаються управлінням проектами. Проте з тих дав</w:t>
      </w:r>
      <w:r w:rsidRPr="002975F3">
        <w:rPr>
          <w:rFonts w:ascii="Times New Roman" w:eastAsia="Times New Roman" w:hAnsi="Times New Roman" w:cs="Times New Roman"/>
          <w:color w:val="000000"/>
          <w:sz w:val="20"/>
          <w:szCs w:val="20"/>
          <w:lang w:eastAsia="uk-UA" w:bidi="uk-UA"/>
        </w:rPr>
        <w:softHyphen/>
        <w:t>ніх пір було створено велику кількість графічних комп’ютерних програм, завдяки яким керівництво підприємств, замовники та менеджери проектів дістали можливість вибирати найрізноманітніші варіанти представлення процесу контролю за ходом проекту.</w:t>
      </w:r>
    </w:p>
    <w:p w:rsidR="00C506D0"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Наприклад на рис. 7.4 представлено приклад графіка Г антта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Gantt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val="en-US" w:bidi="en-US"/>
        </w:rPr>
        <w:t>Chart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на якому відображається час початку та закінчення кожної опе</w:t>
      </w:r>
      <w:r w:rsidRPr="002975F3">
        <w:rPr>
          <w:rFonts w:ascii="Times New Roman" w:eastAsia="Times New Roman" w:hAnsi="Times New Roman" w:cs="Times New Roman"/>
          <w:color w:val="000000"/>
          <w:sz w:val="20"/>
          <w:szCs w:val="20"/>
          <w:lang w:eastAsia="uk-UA" w:bidi="uk-UA"/>
        </w:rPr>
        <w:softHyphen/>
        <w:t>рації проекту та послідовність виконання цих операції. Так, наприклад, операції «довгострокові закупівлі» та «розробка технології» не зале</w:t>
      </w:r>
      <w:r w:rsidRPr="002975F3">
        <w:rPr>
          <w:rFonts w:ascii="Times New Roman" w:eastAsia="Times New Roman" w:hAnsi="Times New Roman" w:cs="Times New Roman"/>
          <w:color w:val="000000"/>
          <w:sz w:val="20"/>
          <w:szCs w:val="20"/>
          <w:lang w:eastAsia="uk-UA" w:bidi="uk-UA"/>
        </w:rPr>
        <w:softHyphen/>
        <w:t>жать одна від одної та можуть виконуватися одночасно. Все ж таки ре</w:t>
      </w:r>
      <w:r w:rsidRPr="002975F3">
        <w:rPr>
          <w:rFonts w:ascii="Times New Roman" w:eastAsia="Times New Roman" w:hAnsi="Times New Roman" w:cs="Times New Roman"/>
          <w:color w:val="000000"/>
          <w:sz w:val="20"/>
          <w:szCs w:val="20"/>
          <w:lang w:eastAsia="uk-UA" w:bidi="uk-UA"/>
        </w:rPr>
        <w:softHyphen/>
        <w:t>шта операцій повинна слідувати одна за одною, в порядку, вказаному на графіку [83].</w:t>
      </w:r>
    </w:p>
    <w:p w:rsidR="00D05520" w:rsidRPr="002975F3" w:rsidRDefault="00D05520" w:rsidP="00D0552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Таким чином, графік </w:t>
      </w:r>
      <w:r w:rsidRPr="002975F3">
        <w:rPr>
          <w:rFonts w:ascii="Times New Roman" w:eastAsia="Times New Roman" w:hAnsi="Times New Roman" w:cs="Times New Roman"/>
          <w:color w:val="000000"/>
          <w:sz w:val="20"/>
          <w:szCs w:val="20"/>
          <w:lang w:val="ru-RU" w:eastAsia="ru-RU" w:bidi="ru-RU"/>
        </w:rPr>
        <w:t xml:space="preserve">Гантта </w:t>
      </w:r>
      <w:r w:rsidRPr="002975F3">
        <w:rPr>
          <w:rFonts w:ascii="Times New Roman" w:eastAsia="Times New Roman" w:hAnsi="Times New Roman" w:cs="Times New Roman"/>
          <w:color w:val="000000"/>
          <w:sz w:val="20"/>
          <w:szCs w:val="20"/>
          <w:lang w:eastAsia="uk-UA" w:bidi="uk-UA"/>
        </w:rPr>
        <w:t xml:space="preserve">дозволяє «прив’язати» операції до часу. Проте в проектах з кількістю операцій 25-30, графік виявляється дуже громіздким для візуального сприйняття. Крім того, графік </w:t>
      </w:r>
      <w:r w:rsidRPr="002975F3">
        <w:rPr>
          <w:rFonts w:ascii="Times New Roman" w:eastAsia="Times New Roman" w:hAnsi="Times New Roman" w:cs="Times New Roman"/>
          <w:color w:val="000000"/>
          <w:sz w:val="20"/>
          <w:szCs w:val="20"/>
          <w:lang w:val="ru-RU" w:eastAsia="ru-RU" w:bidi="ru-RU"/>
        </w:rPr>
        <w:t xml:space="preserve">Гантта </w:t>
      </w:r>
      <w:r w:rsidRPr="002975F3">
        <w:rPr>
          <w:rFonts w:ascii="Times New Roman" w:eastAsia="Times New Roman" w:hAnsi="Times New Roman" w:cs="Times New Roman"/>
          <w:color w:val="000000"/>
          <w:sz w:val="20"/>
          <w:szCs w:val="20"/>
          <w:lang w:eastAsia="uk-UA" w:bidi="uk-UA"/>
        </w:rPr>
        <w:t xml:space="preserve">не має в своєму розпорядженні прямої процедури для визначення </w:t>
      </w:r>
      <w:r w:rsidRPr="002975F3">
        <w:rPr>
          <w:rFonts w:ascii="Times New Roman" w:eastAsia="Times New Roman" w:hAnsi="Times New Roman" w:cs="Times New Roman"/>
          <w:color w:val="000000"/>
          <w:sz w:val="20"/>
          <w:szCs w:val="20"/>
          <w:lang w:val="ru-RU" w:eastAsia="ru-RU" w:bidi="ru-RU"/>
        </w:rPr>
        <w:t>критич</w:t>
      </w:r>
      <w:r w:rsidRPr="002975F3">
        <w:rPr>
          <w:rFonts w:ascii="Times New Roman" w:eastAsia="Times New Roman" w:hAnsi="Times New Roman" w:cs="Times New Roman"/>
          <w:color w:val="000000"/>
          <w:sz w:val="20"/>
          <w:szCs w:val="20"/>
          <w:lang w:val="ru-RU" w:eastAsia="ru-RU" w:bidi="ru-RU"/>
        </w:rPr>
        <w:softHyphen/>
        <w:t>ного</w:t>
      </w:r>
      <w:r w:rsidRPr="002975F3">
        <w:rPr>
          <w:rFonts w:ascii="Times New Roman" w:eastAsia="Times New Roman" w:hAnsi="Times New Roman" w:cs="Times New Roman"/>
          <w:color w:val="000000"/>
          <w:sz w:val="20"/>
          <w:szCs w:val="20"/>
          <w:lang w:eastAsia="uk-UA" w:bidi="uk-UA"/>
        </w:rPr>
        <w:t xml:space="preserve"> шляху, але, не дивлячись на ряд таких недоліків, він має величезне практичне значення.</w:t>
      </w:r>
    </w:p>
    <w:p w:rsidR="00D05520" w:rsidRPr="002975F3" w:rsidRDefault="00D05520" w:rsidP="00D0552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Реальна діяльність при управлінні проектом починається відразу пі</w:t>
      </w:r>
      <w:r w:rsidRPr="002975F3">
        <w:rPr>
          <w:rFonts w:ascii="Times New Roman" w:eastAsia="Times New Roman" w:hAnsi="Times New Roman" w:cs="Times New Roman"/>
          <w:color w:val="000000"/>
          <w:sz w:val="20"/>
          <w:szCs w:val="20"/>
          <w:lang w:eastAsia="uk-UA" w:bidi="uk-UA"/>
        </w:rPr>
        <w:softHyphen/>
        <w:t>сля його старту. Фактичний хід неодмінно відрізнятиметься від почат</w:t>
      </w:r>
      <w:r w:rsidRPr="002975F3">
        <w:rPr>
          <w:rFonts w:ascii="Times New Roman" w:eastAsia="Times New Roman" w:hAnsi="Times New Roman" w:cs="Times New Roman"/>
          <w:color w:val="000000"/>
          <w:sz w:val="20"/>
          <w:szCs w:val="20"/>
          <w:lang w:eastAsia="uk-UA" w:bidi="uk-UA"/>
        </w:rPr>
        <w:softHyphen/>
        <w:t xml:space="preserve">кового, запланованого порядку. За допомогою комп’ютерної техніки можна розробити декілька варіантів </w:t>
      </w:r>
      <w:r>
        <w:rPr>
          <w:rFonts w:ascii="Times New Roman" w:eastAsia="Times New Roman" w:hAnsi="Times New Roman" w:cs="Times New Roman"/>
          <w:color w:val="000000"/>
          <w:sz w:val="20"/>
          <w:szCs w:val="20"/>
          <w:lang w:eastAsia="uk-UA" w:bidi="uk-UA"/>
        </w:rPr>
        <w:t>планів і з ними порівнювати фак</w:t>
      </w:r>
      <w:r w:rsidRPr="002975F3">
        <w:rPr>
          <w:rFonts w:ascii="Times New Roman" w:eastAsia="Times New Roman" w:hAnsi="Times New Roman" w:cs="Times New Roman"/>
          <w:color w:val="000000"/>
          <w:sz w:val="20"/>
          <w:szCs w:val="20"/>
          <w:lang w:eastAsia="uk-UA" w:bidi="uk-UA"/>
        </w:rPr>
        <w:t>тичні результати на конкретну дату кожного місяця. За допомогою гра</w:t>
      </w:r>
      <w:r w:rsidRPr="002975F3">
        <w:rPr>
          <w:rFonts w:ascii="Times New Roman" w:eastAsia="Times New Roman" w:hAnsi="Times New Roman" w:cs="Times New Roman"/>
          <w:color w:val="000000"/>
          <w:sz w:val="20"/>
          <w:szCs w:val="20"/>
          <w:lang w:eastAsia="uk-UA" w:bidi="uk-UA"/>
        </w:rPr>
        <w:softHyphen/>
        <w:t xml:space="preserve">фіка </w:t>
      </w:r>
      <w:r w:rsidRPr="002975F3">
        <w:rPr>
          <w:rFonts w:ascii="Times New Roman" w:eastAsia="Times New Roman" w:hAnsi="Times New Roman" w:cs="Times New Roman"/>
          <w:color w:val="000000"/>
          <w:sz w:val="20"/>
          <w:szCs w:val="20"/>
          <w:lang w:val="ru-RU" w:eastAsia="ru-RU" w:bidi="ru-RU"/>
        </w:rPr>
        <w:t xml:space="preserve">Гантта </w:t>
      </w:r>
      <w:r w:rsidRPr="002975F3">
        <w:rPr>
          <w:rFonts w:ascii="Times New Roman" w:eastAsia="Times New Roman" w:hAnsi="Times New Roman" w:cs="Times New Roman"/>
          <w:color w:val="000000"/>
          <w:sz w:val="20"/>
          <w:szCs w:val="20"/>
          <w:lang w:eastAsia="uk-UA" w:bidi="uk-UA"/>
        </w:rPr>
        <w:t>можна просто і швидко виявляти будь-які відхилення, на</w:t>
      </w:r>
      <w:r w:rsidRPr="002975F3">
        <w:rPr>
          <w:rFonts w:ascii="Times New Roman" w:eastAsia="Times New Roman" w:hAnsi="Times New Roman" w:cs="Times New Roman"/>
          <w:color w:val="000000"/>
          <w:sz w:val="20"/>
          <w:szCs w:val="20"/>
          <w:lang w:eastAsia="uk-UA" w:bidi="uk-UA"/>
        </w:rPr>
        <w:softHyphen/>
        <w:t xml:space="preserve">кладаючи поточний графік виконання проекту на результатний. Можна скористатися також й електронними таблицями, в які </w:t>
      </w:r>
      <w:r w:rsidRPr="002975F3">
        <w:rPr>
          <w:rFonts w:ascii="Times New Roman" w:eastAsia="Times New Roman" w:hAnsi="Times New Roman" w:cs="Times New Roman"/>
          <w:color w:val="000000"/>
          <w:sz w:val="20"/>
          <w:szCs w:val="20"/>
          <w:lang w:val="ru-RU" w:eastAsia="ru-RU" w:bidi="ru-RU"/>
        </w:rPr>
        <w:t xml:space="preserve">вводиться </w:t>
      </w:r>
      <w:r w:rsidRPr="002975F3">
        <w:rPr>
          <w:rFonts w:ascii="Times New Roman" w:eastAsia="Times New Roman" w:hAnsi="Times New Roman" w:cs="Times New Roman"/>
          <w:color w:val="000000"/>
          <w:sz w:val="20"/>
          <w:szCs w:val="20"/>
          <w:lang w:eastAsia="uk-UA" w:bidi="uk-UA"/>
        </w:rPr>
        <w:t xml:space="preserve">та ж сама інформація. В цьому випадку відхилення поточних дат початку та закінчення операцій від планових також будуть очевидні, а для </w:t>
      </w:r>
      <w:r w:rsidRPr="002975F3">
        <w:rPr>
          <w:rFonts w:ascii="Times New Roman" w:eastAsia="Times New Roman" w:hAnsi="Times New Roman" w:cs="Times New Roman"/>
          <w:color w:val="000000"/>
          <w:sz w:val="20"/>
          <w:szCs w:val="20"/>
          <w:lang w:val="ru-RU" w:eastAsia="ru-RU" w:bidi="ru-RU"/>
        </w:rPr>
        <w:t xml:space="preserve">того, </w:t>
      </w:r>
      <w:r w:rsidRPr="002975F3">
        <w:rPr>
          <w:rFonts w:ascii="Times New Roman" w:eastAsia="Times New Roman" w:hAnsi="Times New Roman" w:cs="Times New Roman"/>
          <w:color w:val="000000"/>
          <w:sz w:val="20"/>
          <w:szCs w:val="20"/>
          <w:lang w:eastAsia="uk-UA" w:bidi="uk-UA"/>
        </w:rPr>
        <w:t>щоб виділити тільки ті завдання, закінчення яких по графіку відкладене на дату, пізніше ніж по первинному плану, можна скористатися «ков</w:t>
      </w:r>
      <w:r w:rsidRPr="002975F3">
        <w:rPr>
          <w:rFonts w:ascii="Times New Roman" w:eastAsia="Times New Roman" w:hAnsi="Times New Roman" w:cs="Times New Roman"/>
          <w:color w:val="000000"/>
          <w:sz w:val="20"/>
          <w:szCs w:val="20"/>
          <w:lang w:eastAsia="uk-UA" w:bidi="uk-UA"/>
        </w:rPr>
        <w:softHyphen/>
        <w:t>заючим фільтром», який тимчасово виключає з контролю виконані за</w:t>
      </w:r>
      <w:r w:rsidRPr="002975F3">
        <w:rPr>
          <w:rFonts w:ascii="Times New Roman" w:eastAsia="Times New Roman" w:hAnsi="Times New Roman" w:cs="Times New Roman"/>
          <w:color w:val="000000"/>
          <w:sz w:val="20"/>
          <w:szCs w:val="20"/>
          <w:lang w:eastAsia="uk-UA" w:bidi="uk-UA"/>
        </w:rPr>
        <w:softHyphen/>
        <w:t>вдання.</w:t>
      </w:r>
    </w:p>
    <w:p w:rsidR="00D05520" w:rsidRPr="002975F3" w:rsidRDefault="00D0552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D05520">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lastRenderedPageBreak/>
        <w:drawing>
          <wp:inline distT="0" distB="0" distL="0" distR="0" wp14:anchorId="7EC6C5AA" wp14:editId="2A9A0365">
            <wp:extent cx="3529965" cy="2296795"/>
            <wp:effectExtent l="0" t="0" r="0" b="8255"/>
            <wp:docPr id="41" name="Рисунок 41"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9965" cy="2296795"/>
                    </a:xfrm>
                    <a:prstGeom prst="rect">
                      <a:avLst/>
                    </a:prstGeom>
                    <a:noFill/>
                    <a:ln>
                      <a:noFill/>
                    </a:ln>
                  </pic:spPr>
                </pic:pic>
              </a:graphicData>
            </a:graphic>
          </wp:inline>
        </w:drawing>
      </w:r>
    </w:p>
    <w:p w:rsidR="00C506D0" w:rsidRPr="002975F3" w:rsidRDefault="00C506D0" w:rsidP="00D05520">
      <w:pPr>
        <w:widowControl w:val="0"/>
        <w:tabs>
          <w:tab w:val="left" w:pos="374"/>
          <w:tab w:val="left" w:pos="754"/>
          <w:tab w:val="left" w:pos="1090"/>
          <w:tab w:val="left" w:pos="1430"/>
          <w:tab w:val="left" w:pos="2141"/>
          <w:tab w:val="left" w:pos="2520"/>
        </w:tabs>
        <w:spacing w:after="0" w:line="187"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2</w:t>
      </w:r>
      <w:r w:rsidRPr="002975F3">
        <w:rPr>
          <w:rFonts w:ascii="Times New Roman" w:eastAsia="Times New Roman" w:hAnsi="Times New Roman" w:cs="Times New Roman"/>
          <w:color w:val="000000"/>
          <w:sz w:val="20"/>
          <w:szCs w:val="20"/>
          <w:lang w:eastAsia="uk-UA" w:bidi="uk-UA"/>
        </w:rPr>
        <w:tab/>
        <w:t>4</w:t>
      </w:r>
      <w:r w:rsidRPr="002975F3">
        <w:rPr>
          <w:rFonts w:ascii="Times New Roman" w:eastAsia="Times New Roman" w:hAnsi="Times New Roman" w:cs="Times New Roman"/>
          <w:color w:val="000000"/>
          <w:sz w:val="20"/>
          <w:szCs w:val="20"/>
          <w:lang w:eastAsia="uk-UA" w:bidi="uk-UA"/>
        </w:rPr>
        <w:tab/>
        <w:t>6</w:t>
      </w:r>
      <w:r w:rsidRPr="002975F3">
        <w:rPr>
          <w:rFonts w:ascii="Times New Roman" w:eastAsia="Times New Roman" w:hAnsi="Times New Roman" w:cs="Times New Roman"/>
          <w:color w:val="000000"/>
          <w:sz w:val="20"/>
          <w:szCs w:val="20"/>
          <w:lang w:eastAsia="uk-UA" w:bidi="uk-UA"/>
        </w:rPr>
        <w:tab/>
        <w:t>8</w:t>
      </w:r>
      <w:r w:rsidRPr="002975F3">
        <w:rPr>
          <w:rFonts w:ascii="Times New Roman" w:eastAsia="Times New Roman" w:hAnsi="Times New Roman" w:cs="Times New Roman"/>
          <w:color w:val="000000"/>
          <w:sz w:val="20"/>
          <w:szCs w:val="20"/>
          <w:lang w:eastAsia="uk-UA" w:bidi="uk-UA"/>
        </w:rPr>
        <w:tab/>
        <w:t>10 12</w:t>
      </w:r>
      <w:r w:rsidRPr="002975F3">
        <w:rPr>
          <w:rFonts w:ascii="Times New Roman" w:eastAsia="Times New Roman" w:hAnsi="Times New Roman" w:cs="Times New Roman"/>
          <w:color w:val="000000"/>
          <w:sz w:val="20"/>
          <w:szCs w:val="20"/>
          <w:lang w:eastAsia="uk-UA" w:bidi="uk-UA"/>
        </w:rPr>
        <w:tab/>
        <w:t>14</w:t>
      </w:r>
      <w:r w:rsidRPr="002975F3">
        <w:rPr>
          <w:rFonts w:ascii="Times New Roman" w:eastAsia="Times New Roman" w:hAnsi="Times New Roman" w:cs="Times New Roman"/>
          <w:color w:val="000000"/>
          <w:sz w:val="20"/>
          <w:szCs w:val="20"/>
          <w:lang w:eastAsia="uk-UA" w:bidi="uk-UA"/>
        </w:rPr>
        <w:tab/>
        <w:t>16 18 20</w:t>
      </w:r>
    </w:p>
    <w:p w:rsidR="00C506D0" w:rsidRPr="002975F3" w:rsidRDefault="00C506D0" w:rsidP="00D05520">
      <w:pPr>
        <w:widowControl w:val="0"/>
        <w:spacing w:after="0" w:line="187" w:lineRule="exact"/>
        <w:ind w:left="2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Тижні від початку проекту</w:t>
      </w:r>
    </w:p>
    <w:p w:rsidR="00D05520" w:rsidRDefault="00D05520" w:rsidP="00D05520">
      <w:pPr>
        <w:widowControl w:val="0"/>
        <w:spacing w:after="0" w:line="221" w:lineRule="exact"/>
        <w:ind w:firstLine="320"/>
        <w:jc w:val="both"/>
        <w:rPr>
          <w:rFonts w:ascii="Times New Roman" w:eastAsia="Times New Roman" w:hAnsi="Times New Roman" w:cs="Times New Roman"/>
          <w:b/>
          <w:bCs/>
          <w:i/>
          <w:iCs/>
          <w:color w:val="000000"/>
          <w:sz w:val="20"/>
          <w:szCs w:val="20"/>
          <w:lang w:eastAsia="uk-UA" w:bidi="uk-UA"/>
        </w:rPr>
      </w:pPr>
    </w:p>
    <w:p w:rsidR="00D05520" w:rsidRPr="002975F3" w:rsidRDefault="00D05520" w:rsidP="00D05520">
      <w:pPr>
        <w:widowControl w:val="0"/>
        <w:spacing w:after="0" w:line="200" w:lineRule="exact"/>
        <w:ind w:left="2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Рис. 7.4. Графік </w:t>
      </w:r>
      <w:r w:rsidRPr="002975F3">
        <w:rPr>
          <w:rFonts w:ascii="Times New Roman" w:eastAsia="Times New Roman" w:hAnsi="Times New Roman" w:cs="Times New Roman"/>
          <w:color w:val="000000"/>
          <w:sz w:val="20"/>
          <w:szCs w:val="20"/>
          <w:lang w:val="ru-RU" w:eastAsia="ru-RU" w:bidi="ru-RU"/>
        </w:rPr>
        <w:t>Гантта</w:t>
      </w:r>
    </w:p>
    <w:p w:rsidR="00C506D0" w:rsidRPr="002975F3" w:rsidRDefault="00C506D0" w:rsidP="00F554EA">
      <w:pPr>
        <w:widowControl w:val="0"/>
        <w:spacing w:after="36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з використанням методу виключення можна також ви</w:t>
      </w:r>
      <w:r w:rsidRPr="002975F3">
        <w:rPr>
          <w:rFonts w:ascii="Times New Roman" w:eastAsia="Times New Roman" w:hAnsi="Times New Roman" w:cs="Times New Roman"/>
          <w:color w:val="000000"/>
          <w:sz w:val="20"/>
          <w:szCs w:val="20"/>
          <w:lang w:eastAsia="uk-UA" w:bidi="uk-UA"/>
        </w:rPr>
        <w:softHyphen/>
        <w:t>користовувати при визначенні розбіжностей між бюджетними та фак</w:t>
      </w:r>
      <w:r w:rsidRPr="002975F3">
        <w:rPr>
          <w:rFonts w:ascii="Times New Roman" w:eastAsia="Times New Roman" w:hAnsi="Times New Roman" w:cs="Times New Roman"/>
          <w:color w:val="000000"/>
          <w:sz w:val="20"/>
          <w:szCs w:val="20"/>
          <w:lang w:eastAsia="uk-UA" w:bidi="uk-UA"/>
        </w:rPr>
        <w:softHyphen/>
        <w:t>тичними витратами.</w:t>
      </w:r>
    </w:p>
    <w:p w:rsidR="00C506D0" w:rsidRPr="002975F3" w:rsidRDefault="00C506D0" w:rsidP="007C5348">
      <w:pPr>
        <w:widowControl w:val="0"/>
        <w:numPr>
          <w:ilvl w:val="0"/>
          <w:numId w:val="72"/>
        </w:numPr>
        <w:tabs>
          <w:tab w:val="left" w:pos="1646"/>
        </w:tabs>
        <w:spacing w:after="240" w:line="221" w:lineRule="exact"/>
        <w:ind w:right="1820" w:firstLine="709"/>
        <w:outlineLvl w:val="4"/>
        <w:rPr>
          <w:rFonts w:ascii="Times New Roman" w:eastAsia="Arial" w:hAnsi="Times New Roman" w:cs="Times New Roman"/>
          <w:b/>
          <w:bCs/>
          <w:color w:val="000000"/>
          <w:sz w:val="20"/>
          <w:szCs w:val="20"/>
          <w:lang w:eastAsia="uk-UA" w:bidi="uk-UA"/>
        </w:rPr>
      </w:pPr>
      <w:bookmarkStart w:id="48" w:name="bookmark54"/>
      <w:r w:rsidRPr="002975F3">
        <w:rPr>
          <w:rFonts w:ascii="Times New Roman" w:eastAsia="Arial" w:hAnsi="Times New Roman" w:cs="Times New Roman"/>
          <w:b/>
          <w:bCs/>
          <w:color w:val="000000"/>
          <w:sz w:val="20"/>
          <w:szCs w:val="20"/>
          <w:lang w:eastAsia="uk-UA" w:bidi="uk-UA"/>
        </w:rPr>
        <w:t>Методи сітьового планування: переваги та недоліки</w:t>
      </w:r>
      <w:bookmarkEnd w:id="48"/>
    </w:p>
    <w:p w:rsidR="00C506D0" w:rsidRPr="002975F3" w:rsidRDefault="00C506D0" w:rsidP="00F554EA">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Поняття сітьового графіка відноситься до набору графіч</w:t>
      </w:r>
      <w:r w:rsidRPr="002975F3">
        <w:rPr>
          <w:rFonts w:ascii="Times New Roman" w:eastAsia="Times New Roman" w:hAnsi="Times New Roman" w:cs="Times New Roman"/>
          <w:color w:val="000000"/>
          <w:sz w:val="20"/>
          <w:szCs w:val="20"/>
          <w:lang w:eastAsia="uk-UA" w:bidi="uk-UA"/>
        </w:rPr>
        <w:softHyphen/>
        <w:t>них методів, що використовуються при плануванні ходу проекту і спо</w:t>
      </w:r>
      <w:r w:rsidRPr="002975F3">
        <w:rPr>
          <w:rFonts w:ascii="Times New Roman" w:eastAsia="Times New Roman" w:hAnsi="Times New Roman" w:cs="Times New Roman"/>
          <w:color w:val="000000"/>
          <w:sz w:val="20"/>
          <w:szCs w:val="20"/>
          <w:lang w:eastAsia="uk-UA" w:bidi="uk-UA"/>
        </w:rPr>
        <w:softHyphen/>
        <w:t>стереженні за ним. Для будь-якого типу проекту основними чинниками є час, витрати і наявність ресурсів. Сітьові методи були розроблені для планування і відстежування всіх цих чинників як окремо, так і в різних комбінаціях.</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Найбільш відомими методами складання сітьового графіка є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Program</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Evaluation</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And</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Review</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Technique</w:t>
      </w:r>
      <w:r w:rsidRPr="002975F3">
        <w:rPr>
          <w:rFonts w:ascii="Times New Roman" w:eastAsia="Times New Roman" w:hAnsi="Times New Roman" w:cs="Times New Roman"/>
          <w:color w:val="000000"/>
          <w:sz w:val="20"/>
          <w:szCs w:val="20"/>
          <w:lang w:bidi="en-US"/>
        </w:rPr>
        <w:t xml:space="preserve"> — </w:t>
      </w:r>
      <w:r w:rsidRPr="002975F3">
        <w:rPr>
          <w:rFonts w:ascii="Times New Roman" w:eastAsia="Times New Roman" w:hAnsi="Times New Roman" w:cs="Times New Roman"/>
          <w:b/>
          <w:bCs/>
          <w:i/>
          <w:iCs/>
          <w:color w:val="000000"/>
          <w:sz w:val="20"/>
          <w:szCs w:val="20"/>
          <w:lang w:eastAsia="uk-UA" w:bidi="uk-UA"/>
        </w:rPr>
        <w:t>метод оцінки та перегляду програм)</w:t>
      </w:r>
      <w:r w:rsidRPr="002975F3">
        <w:rPr>
          <w:rFonts w:ascii="Times New Roman" w:eastAsia="Times New Roman" w:hAnsi="Times New Roman" w:cs="Times New Roman"/>
          <w:color w:val="000000"/>
          <w:sz w:val="20"/>
          <w:szCs w:val="20"/>
          <w:lang w:eastAsia="uk-UA" w:bidi="uk-UA"/>
        </w:rPr>
        <w:t xml:space="preserve"> і </w:t>
      </w:r>
      <w:r w:rsidRPr="002975F3">
        <w:rPr>
          <w:rFonts w:ascii="Times New Roman" w:eastAsia="Times New Roman" w:hAnsi="Times New Roman" w:cs="Times New Roman"/>
          <w:b/>
          <w:bCs/>
          <w:i/>
          <w:iCs/>
          <w:color w:val="000000"/>
          <w:sz w:val="20"/>
          <w:szCs w:val="20"/>
          <w:lang w:eastAsia="uk-UA" w:bidi="uk-UA"/>
        </w:rPr>
        <w:t xml:space="preserve">СРМ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Critical</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Path</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val="en-US" w:bidi="en-US"/>
        </w:rPr>
        <w:t>Method</w:t>
      </w:r>
      <w:r w:rsidRPr="002975F3">
        <w:rPr>
          <w:rFonts w:ascii="Times New Roman" w:eastAsia="Times New Roman" w:hAnsi="Times New Roman" w:cs="Times New Roman"/>
          <w:b/>
          <w:bCs/>
          <w:i/>
          <w:iCs/>
          <w:color w:val="000000"/>
          <w:sz w:val="20"/>
          <w:szCs w:val="20"/>
          <w:lang w:eastAsia="uk-UA" w:bidi="uk-UA"/>
        </w:rPr>
        <w:t>—метод критичного шляху).</w:t>
      </w:r>
      <w:r w:rsidRPr="002975F3">
        <w:rPr>
          <w:rFonts w:ascii="Times New Roman" w:eastAsia="Times New Roman" w:hAnsi="Times New Roman" w:cs="Times New Roman"/>
          <w:color w:val="000000"/>
          <w:sz w:val="20"/>
          <w:szCs w:val="20"/>
          <w:lang w:eastAsia="uk-UA" w:bidi="uk-UA"/>
        </w:rPr>
        <w:t xml:space="preserve"> Обидва вони розроблені в 50-х роках. Метод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був створений в 1958 році під егідою Управління спеціальних проектів </w:t>
      </w:r>
      <w:r w:rsidRPr="002975F3">
        <w:rPr>
          <w:rFonts w:ascii="Times New Roman" w:eastAsia="Times New Roman" w:hAnsi="Times New Roman" w:cs="Times New Roman"/>
          <w:color w:val="000000"/>
          <w:sz w:val="20"/>
          <w:szCs w:val="20"/>
          <w:lang w:eastAsia="ru-RU" w:bidi="ru-RU"/>
        </w:rPr>
        <w:t xml:space="preserve">ВМС США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U</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Navy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Special</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Projects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Office</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як інструмент для складання графіка і контролю за ходом робіт при розробці ракет </w:t>
      </w:r>
      <w:r w:rsidRPr="002975F3">
        <w:rPr>
          <w:rFonts w:ascii="Times New Roman" w:eastAsia="Times New Roman" w:hAnsi="Times New Roman" w:cs="Times New Roman"/>
          <w:color w:val="000000"/>
          <w:sz w:val="20"/>
          <w:szCs w:val="20"/>
          <w:lang w:val="en-US" w:bidi="en-US"/>
        </w:rPr>
        <w:t>Polaris</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є дітищем учених Дж.І. Келлі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J</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E</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Kelly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компанія </w:t>
      </w:r>
      <w:r w:rsidRPr="002975F3">
        <w:rPr>
          <w:rFonts w:ascii="Times New Roman" w:eastAsia="Times New Roman" w:hAnsi="Times New Roman" w:cs="Times New Roman"/>
          <w:b/>
          <w:bCs/>
          <w:i/>
          <w:iCs/>
          <w:color w:val="000000"/>
          <w:sz w:val="20"/>
          <w:szCs w:val="20"/>
          <w:lang w:val="en-US" w:bidi="en-US"/>
        </w:rPr>
        <w:t>Remington</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Rand</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і М.Р. </w:t>
      </w:r>
      <w:r w:rsidRPr="002975F3">
        <w:rPr>
          <w:rFonts w:ascii="Times New Roman" w:eastAsia="Times New Roman" w:hAnsi="Times New Roman" w:cs="Times New Roman"/>
          <w:color w:val="000000"/>
          <w:sz w:val="20"/>
          <w:szCs w:val="20"/>
          <w:lang w:eastAsia="ru-RU" w:bidi="ru-RU"/>
        </w:rPr>
        <w:t xml:space="preserve">Уокера </w:t>
      </w:r>
      <w:r w:rsidRPr="002975F3">
        <w:rPr>
          <w:rFonts w:ascii="Times New Roman" w:eastAsia="Times New Roman" w:hAnsi="Times New Roman" w:cs="Times New Roman"/>
          <w:color w:val="000000"/>
          <w:sz w:val="20"/>
          <w:szCs w:val="20"/>
          <w:lang w:eastAsia="uk-UA" w:bidi="uk-UA"/>
        </w:rPr>
        <w:t xml:space="preserve">(М^. </w:t>
      </w:r>
      <w:r w:rsidRPr="002975F3">
        <w:rPr>
          <w:rFonts w:ascii="Times New Roman" w:eastAsia="Times New Roman" w:hAnsi="Times New Roman" w:cs="Times New Roman"/>
          <w:color w:val="000000"/>
          <w:sz w:val="20"/>
          <w:szCs w:val="20"/>
          <w:lang w:val="en-US" w:bidi="en-US"/>
        </w:rPr>
        <w:t>Walker</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компанія </w:t>
      </w:r>
      <w:r w:rsidRPr="002975F3">
        <w:rPr>
          <w:rFonts w:ascii="Times New Roman" w:eastAsia="Times New Roman" w:hAnsi="Times New Roman" w:cs="Times New Roman"/>
          <w:b/>
          <w:bCs/>
          <w:i/>
          <w:iCs/>
          <w:color w:val="000000"/>
          <w:sz w:val="20"/>
          <w:szCs w:val="20"/>
          <w:lang w:val="en-US" w:bidi="en-US"/>
        </w:rPr>
        <w:t>Du</w:t>
      </w:r>
      <w:r w:rsidRPr="002975F3">
        <w:rPr>
          <w:rFonts w:ascii="Times New Roman" w:eastAsia="Times New Roman" w:hAnsi="Times New Roman" w:cs="Times New Roman"/>
          <w:b/>
          <w:bCs/>
          <w:i/>
          <w:iCs/>
          <w:color w:val="000000"/>
          <w:sz w:val="20"/>
          <w:szCs w:val="20"/>
          <w:lang w:val="ru-RU" w:bidi="en-US"/>
        </w:rPr>
        <w:t xml:space="preserve"> </w:t>
      </w:r>
      <w:r w:rsidRPr="002975F3">
        <w:rPr>
          <w:rFonts w:ascii="Times New Roman" w:eastAsia="Times New Roman" w:hAnsi="Times New Roman" w:cs="Times New Roman"/>
          <w:b/>
          <w:bCs/>
          <w:i/>
          <w:iCs/>
          <w:color w:val="000000"/>
          <w:sz w:val="20"/>
          <w:szCs w:val="20"/>
          <w:lang w:val="en-US" w:bidi="en-US"/>
        </w:rPr>
        <w:t>Pont</w:t>
      </w:r>
      <w:r w:rsidRPr="002975F3">
        <w:rPr>
          <w:rFonts w:ascii="Times New Roman" w:eastAsia="Times New Roman" w:hAnsi="Times New Roman" w:cs="Times New Roman"/>
          <w:b/>
          <w:bCs/>
          <w:i/>
          <w:iCs/>
          <w:color w:val="000000"/>
          <w:sz w:val="20"/>
          <w:szCs w:val="20"/>
          <w:lang w:val="ru-RU" w:bidi="en-US"/>
        </w:rPr>
        <w: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його створення відноситься до 1957 року. Даний метод спочатку використовувався як допоміжний інстру</w:t>
      </w:r>
      <w:r w:rsidRPr="002975F3">
        <w:rPr>
          <w:rFonts w:ascii="Times New Roman" w:eastAsia="Times New Roman" w:hAnsi="Times New Roman" w:cs="Times New Roman"/>
          <w:color w:val="000000"/>
          <w:sz w:val="20"/>
          <w:szCs w:val="20"/>
          <w:lang w:eastAsia="uk-UA" w:bidi="uk-UA"/>
        </w:rPr>
        <w:softHyphen/>
        <w:t>мент, що застосовувався при складанні графіків проведення технічного обслуговування на хімічних заводах [83].</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сучасному світі, наприклад, у компанії </w:t>
      </w:r>
      <w:r w:rsidRPr="002975F3">
        <w:rPr>
          <w:rFonts w:ascii="Times New Roman" w:eastAsia="Times New Roman" w:hAnsi="Times New Roman" w:cs="Times New Roman"/>
          <w:color w:val="000000"/>
          <w:sz w:val="20"/>
          <w:szCs w:val="20"/>
          <w:lang w:val="en-US" w:bidi="en-US"/>
        </w:rPr>
        <w:t>Boeing</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методи ефективно</w:t>
      </w:r>
      <w:r w:rsidRPr="002975F3">
        <w:rPr>
          <w:rFonts w:ascii="Times New Roman" w:eastAsia="Times New Roman" w:hAnsi="Times New Roman" w:cs="Times New Roman"/>
          <w:color w:val="000000"/>
          <w:sz w:val="20"/>
          <w:szCs w:val="20"/>
          <w:lang w:eastAsia="uk-UA" w:bidi="uk-UA"/>
        </w:rPr>
        <w:softHyphen/>
        <w:t>го управління проектами відігравали надзвичайно важливу роль як в про</w:t>
      </w:r>
      <w:r w:rsidRPr="002975F3">
        <w:rPr>
          <w:rFonts w:ascii="Times New Roman" w:eastAsia="Times New Roman" w:hAnsi="Times New Roman" w:cs="Times New Roman"/>
          <w:color w:val="000000"/>
          <w:sz w:val="20"/>
          <w:szCs w:val="20"/>
          <w:lang w:eastAsia="uk-UA" w:bidi="uk-UA"/>
        </w:rPr>
        <w:softHyphen/>
        <w:t>цесі розробки складально-монтажної схеми 777, так і при календарному плануванні робіт і у виробничому процесі. 20% літаків моделі 777 буду</w:t>
      </w:r>
      <w:r w:rsidRPr="002975F3">
        <w:rPr>
          <w:rFonts w:ascii="Times New Roman" w:eastAsia="Times New Roman" w:hAnsi="Times New Roman" w:cs="Times New Roman"/>
          <w:color w:val="000000"/>
          <w:sz w:val="20"/>
          <w:szCs w:val="20"/>
          <w:lang w:eastAsia="uk-UA" w:bidi="uk-UA"/>
        </w:rPr>
        <w:softHyphen/>
        <w:t>ються в Японії, а комплектуючі поставляються іншими країнами: Австралі</w:t>
      </w:r>
      <w:r w:rsidRPr="002975F3">
        <w:rPr>
          <w:rFonts w:ascii="Times New Roman" w:eastAsia="Times New Roman" w:hAnsi="Times New Roman" w:cs="Times New Roman"/>
          <w:color w:val="000000"/>
          <w:sz w:val="20"/>
          <w:szCs w:val="20"/>
          <w:lang w:eastAsia="uk-UA" w:bidi="uk-UA"/>
        </w:rPr>
        <w:softHyphen/>
        <w:t>єю (рульове управління), Північною Ірландією та Сінгапуром (передні</w:t>
      </w:r>
    </w:p>
    <w:p w:rsidR="00C506D0" w:rsidRPr="002975F3" w:rsidRDefault="00C506D0" w:rsidP="00F554E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опори шасі), Кореєю (закінцівки крила), Бразилією (складання закінцівок крила і хвостового оперення) та Італією (зовнішні закрилки) [83].</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Використовуючи згадані вище методи, легко представити проект в графічній формі. Його окремі завдання зв’язуються між собою таким чином, щоб основна увага була зосереджена на найважливіших для ви</w:t>
      </w:r>
      <w:r w:rsidRPr="002975F3">
        <w:rPr>
          <w:rFonts w:ascii="Times New Roman" w:eastAsia="Times New Roman" w:hAnsi="Times New Roman" w:cs="Times New Roman"/>
          <w:color w:val="000000"/>
          <w:sz w:val="20"/>
          <w:szCs w:val="20"/>
          <w:lang w:eastAsia="uk-UA" w:bidi="uk-UA"/>
        </w:rPr>
        <w:softHyphen/>
        <w:t>конання проекту моментах.</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Структура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і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складається з шести кроків. Процедура на</w:t>
      </w:r>
      <w:r w:rsidRPr="002975F3">
        <w:rPr>
          <w:rFonts w:ascii="Times New Roman" w:eastAsia="Times New Roman" w:hAnsi="Times New Roman" w:cs="Times New Roman"/>
          <w:color w:val="000000"/>
          <w:sz w:val="20"/>
          <w:szCs w:val="20"/>
          <w:lang w:eastAsia="uk-UA" w:bidi="uk-UA"/>
        </w:rPr>
        <w:softHyphen/>
        <w:t>ступна:</w:t>
      </w:r>
    </w:p>
    <w:p w:rsidR="00C506D0" w:rsidRPr="002975F3" w:rsidRDefault="00C506D0" w:rsidP="007C5348">
      <w:pPr>
        <w:widowControl w:val="0"/>
        <w:numPr>
          <w:ilvl w:val="0"/>
          <w:numId w:val="74"/>
        </w:numPr>
        <w:tabs>
          <w:tab w:val="left" w:pos="62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визначити проект і всі його основні роботи або завдання;</w:t>
      </w:r>
    </w:p>
    <w:p w:rsidR="00C506D0" w:rsidRPr="002975F3" w:rsidRDefault="00C506D0" w:rsidP="007C5348">
      <w:pPr>
        <w:widowControl w:val="0"/>
        <w:numPr>
          <w:ilvl w:val="0"/>
          <w:numId w:val="74"/>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установити всі зв’язки між роботами: визначити, які роботи по</w:t>
      </w:r>
      <w:r w:rsidRPr="002975F3">
        <w:rPr>
          <w:rFonts w:ascii="Times New Roman" w:eastAsia="Times New Roman" w:hAnsi="Times New Roman" w:cs="Times New Roman"/>
          <w:color w:val="000000"/>
          <w:sz w:val="20"/>
          <w:szCs w:val="20"/>
          <w:lang w:eastAsia="uk-UA" w:bidi="uk-UA"/>
        </w:rPr>
        <w:softHyphen/>
        <w:t>винні передувати і які повинні слідувати за розглянутими роботами;</w:t>
      </w:r>
    </w:p>
    <w:p w:rsidR="00C506D0" w:rsidRPr="002975F3" w:rsidRDefault="00C506D0" w:rsidP="007C5348">
      <w:pPr>
        <w:widowControl w:val="0"/>
        <w:numPr>
          <w:ilvl w:val="0"/>
          <w:numId w:val="74"/>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розробити мережу, що містить усі роботи;</w:t>
      </w:r>
    </w:p>
    <w:p w:rsidR="00C506D0" w:rsidRPr="002975F3" w:rsidRDefault="00C506D0" w:rsidP="007C5348">
      <w:pPr>
        <w:widowControl w:val="0"/>
        <w:numPr>
          <w:ilvl w:val="0"/>
          <w:numId w:val="74"/>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визначити час і грошові витрати, що відносяться до кожної роботи;</w:t>
      </w:r>
    </w:p>
    <w:p w:rsidR="00C506D0" w:rsidRPr="002975F3" w:rsidRDefault="00C506D0" w:rsidP="007C5348">
      <w:pPr>
        <w:widowControl w:val="0"/>
        <w:numPr>
          <w:ilvl w:val="0"/>
          <w:numId w:val="74"/>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розрахувати найдовший шлях на мережі від початку виконання проекту до його закінчення (він називається </w:t>
      </w:r>
      <w:r w:rsidRPr="002975F3">
        <w:rPr>
          <w:rFonts w:ascii="Times New Roman" w:eastAsia="Times New Roman" w:hAnsi="Times New Roman" w:cs="Times New Roman"/>
          <w:b/>
          <w:bCs/>
          <w:i/>
          <w:iCs/>
          <w:color w:val="000000"/>
          <w:sz w:val="20"/>
          <w:szCs w:val="20"/>
          <w:lang w:eastAsia="uk-UA" w:bidi="uk-UA"/>
        </w:rPr>
        <w:t>критичним шляхом);</w:t>
      </w:r>
    </w:p>
    <w:p w:rsidR="00C506D0" w:rsidRPr="002975F3" w:rsidRDefault="00C506D0" w:rsidP="007C5348">
      <w:pPr>
        <w:widowControl w:val="0"/>
        <w:numPr>
          <w:ilvl w:val="0"/>
          <w:numId w:val="74"/>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використовувати мережу для реалізації плану, розкладу виконан</w:t>
      </w:r>
      <w:r w:rsidRPr="002975F3">
        <w:rPr>
          <w:rFonts w:ascii="Times New Roman" w:eastAsia="Times New Roman" w:hAnsi="Times New Roman" w:cs="Times New Roman"/>
          <w:color w:val="000000"/>
          <w:sz w:val="20"/>
          <w:szCs w:val="20"/>
          <w:lang w:eastAsia="uk-UA" w:bidi="uk-UA"/>
        </w:rPr>
        <w:softHyphen/>
        <w:t>ня робіт, управління і контролю за розвитком проекту.</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Крок 5 — визначення </w:t>
      </w:r>
      <w:r w:rsidRPr="002975F3">
        <w:rPr>
          <w:rFonts w:ascii="Times New Roman" w:eastAsia="Times New Roman" w:hAnsi="Times New Roman" w:cs="Times New Roman"/>
          <w:b/>
          <w:bCs/>
          <w:i/>
          <w:iCs/>
          <w:color w:val="000000"/>
          <w:sz w:val="20"/>
          <w:szCs w:val="20"/>
          <w:lang w:eastAsia="uk-UA" w:bidi="uk-UA"/>
        </w:rPr>
        <w:t>критичного шляху</w:t>
      </w:r>
      <w:r w:rsidRPr="002975F3">
        <w:rPr>
          <w:rFonts w:ascii="Times New Roman" w:eastAsia="Times New Roman" w:hAnsi="Times New Roman" w:cs="Times New Roman"/>
          <w:color w:val="000000"/>
          <w:sz w:val="20"/>
          <w:szCs w:val="20"/>
          <w:lang w:eastAsia="uk-UA" w:bidi="uk-UA"/>
        </w:rPr>
        <w:t xml:space="preserve"> — є важливою частиною контролювання проекту. Роботи на критичному шляху представляють завдання, затримка у вирішенні яких приводить до затримки виконання проекту. Менеджери користуються гнучкістю управління проектом за допомогою робіт, які лежать на некритичних шляхах, що допускають у відомих межах можливість здійснювати зміни в плануванні, розкладі виконання робіт та перерозподілі людських і грошових ресурсів.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своїх базових формах методи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і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були призначені для визначення найбільш тривалого за часом шляху в послідовності робіт (критичного </w:t>
      </w:r>
      <w:r w:rsidRPr="002975F3">
        <w:rPr>
          <w:rFonts w:ascii="Times New Roman" w:eastAsia="Times New Roman" w:hAnsi="Times New Roman" w:cs="Times New Roman"/>
          <w:color w:val="000000"/>
          <w:sz w:val="20"/>
          <w:szCs w:val="20"/>
          <w:lang w:val="ru-RU" w:eastAsia="ru-RU" w:bidi="ru-RU"/>
        </w:rPr>
        <w:t xml:space="preserve">шляху), </w:t>
      </w:r>
      <w:r w:rsidRPr="002975F3">
        <w:rPr>
          <w:rFonts w:ascii="Times New Roman" w:eastAsia="Times New Roman" w:hAnsi="Times New Roman" w:cs="Times New Roman"/>
          <w:color w:val="000000"/>
          <w:sz w:val="20"/>
          <w:szCs w:val="20"/>
          <w:lang w:eastAsia="uk-UA" w:bidi="uk-UA"/>
        </w:rPr>
        <w:t>який стає основою при плануванні і контролі за ходом виконання проекту. Для графічного відображення цієї послідов</w:t>
      </w:r>
      <w:r w:rsidRPr="002975F3">
        <w:rPr>
          <w:rFonts w:ascii="Times New Roman" w:eastAsia="Times New Roman" w:hAnsi="Times New Roman" w:cs="Times New Roman"/>
          <w:color w:val="000000"/>
          <w:sz w:val="20"/>
          <w:szCs w:val="20"/>
          <w:lang w:eastAsia="uk-UA" w:bidi="uk-UA"/>
        </w:rPr>
        <w:softHyphen/>
        <w:t xml:space="preserve">ності в обох методах застосовуються лінії зі стрілками та вузли. Хоча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і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трохи розрізняються за термінологією та у побудові мере</w:t>
      </w:r>
      <w:r w:rsidRPr="002975F3">
        <w:rPr>
          <w:rFonts w:ascii="Times New Roman" w:eastAsia="Times New Roman" w:hAnsi="Times New Roman" w:cs="Times New Roman"/>
          <w:color w:val="000000"/>
          <w:sz w:val="20"/>
          <w:szCs w:val="20"/>
          <w:lang w:eastAsia="uk-UA" w:bidi="uk-UA"/>
        </w:rPr>
        <w:softHyphen/>
        <w:t>жі, їхні методики однакові. Більш того, аналіз, що використовується в обох методах, дуже схожий.</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Спочатку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і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відрізнялися між собою тим, що в сітьовому графіку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операція позначалася стрілкою, а в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 вузлом </w:t>
      </w:r>
      <w:r w:rsidRPr="002975F3">
        <w:rPr>
          <w:rFonts w:ascii="Times New Roman" w:eastAsia="Times New Roman" w:hAnsi="Times New Roman" w:cs="Times New Roman"/>
          <w:color w:val="000000"/>
          <w:sz w:val="20"/>
          <w:szCs w:val="20"/>
          <w:lang w:eastAsia="ru-RU" w:bidi="ru-RU"/>
        </w:rPr>
        <w:t>(кру</w:t>
      </w:r>
      <w:r w:rsidRPr="002975F3">
        <w:rPr>
          <w:rFonts w:ascii="Times New Roman" w:eastAsia="Times New Roman" w:hAnsi="Times New Roman" w:cs="Times New Roman"/>
          <w:color w:val="000000"/>
          <w:sz w:val="20"/>
          <w:szCs w:val="20"/>
          <w:lang w:eastAsia="ru-RU" w:bidi="ru-RU"/>
        </w:rPr>
        <w:softHyphen/>
        <w:t>жком).</w:t>
      </w:r>
      <w:r w:rsidRPr="002975F3">
        <w:rPr>
          <w:rFonts w:ascii="Times New Roman" w:eastAsia="Times New Roman" w:hAnsi="Times New Roman" w:cs="Times New Roman"/>
          <w:color w:val="000000"/>
          <w:sz w:val="20"/>
          <w:szCs w:val="20"/>
          <w:lang w:eastAsia="uk-UA" w:bidi="uk-UA"/>
        </w:rPr>
        <w:t xml:space="preserve"> Існувала ще одна відмінність: у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використовувалися три типу оцінки тривалості операцій (оптимістична, песимістична і най</w:t>
      </w:r>
      <w:r w:rsidRPr="002975F3">
        <w:rPr>
          <w:rFonts w:ascii="Times New Roman" w:eastAsia="Times New Roman" w:hAnsi="Times New Roman" w:cs="Times New Roman"/>
          <w:color w:val="000000"/>
          <w:sz w:val="20"/>
          <w:szCs w:val="20"/>
          <w:lang w:eastAsia="uk-UA" w:bidi="uk-UA"/>
        </w:rPr>
        <w:softHyphen/>
        <w:t xml:space="preserve">більш вірогідна), а в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 тільки якнайкраща. Ці відмінності пояс</w:t>
      </w:r>
      <w:r w:rsidRPr="002975F3">
        <w:rPr>
          <w:rFonts w:ascii="Times New Roman" w:eastAsia="Times New Roman" w:hAnsi="Times New Roman" w:cs="Times New Roman"/>
          <w:color w:val="000000"/>
          <w:sz w:val="20"/>
          <w:szCs w:val="20"/>
          <w:lang w:eastAsia="uk-UA" w:bidi="uk-UA"/>
        </w:rPr>
        <w:softHyphen/>
        <w:t xml:space="preserve">нюються </w:t>
      </w:r>
      <w:r w:rsidRPr="002975F3">
        <w:rPr>
          <w:rFonts w:ascii="Times New Roman" w:eastAsia="Times New Roman" w:hAnsi="Times New Roman" w:cs="Times New Roman"/>
          <w:color w:val="000000"/>
          <w:sz w:val="20"/>
          <w:szCs w:val="20"/>
          <w:lang w:eastAsia="ru-RU" w:bidi="ru-RU"/>
        </w:rPr>
        <w:t xml:space="preserve">тим, </w:t>
      </w:r>
      <w:r w:rsidRPr="002975F3">
        <w:rPr>
          <w:rFonts w:ascii="Times New Roman" w:eastAsia="Times New Roman" w:hAnsi="Times New Roman" w:cs="Times New Roman"/>
          <w:color w:val="000000"/>
          <w:sz w:val="20"/>
          <w:szCs w:val="20"/>
          <w:lang w:eastAsia="uk-UA" w:bidi="uk-UA"/>
        </w:rPr>
        <w:t xml:space="preserve">що метод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розроблявся для роботи з складними проектами, які характеризуються високим ступенем невизначеності, а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 для складання графіків рутинних операцій, пов’язаних із завод</w:t>
      </w:r>
      <w:r w:rsidRPr="002975F3">
        <w:rPr>
          <w:rFonts w:ascii="Times New Roman" w:eastAsia="Times New Roman" w:hAnsi="Times New Roman" w:cs="Times New Roman"/>
          <w:color w:val="000000"/>
          <w:sz w:val="20"/>
          <w:szCs w:val="20"/>
          <w:lang w:eastAsia="uk-UA" w:bidi="uk-UA"/>
        </w:rPr>
        <w:softHyphen/>
        <w:t xml:space="preserve">ським технічним обслуговуванням. За довгі роки існування цих двох методів відмінності між ними стерлися оскільки користувачі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по</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F554E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чали також застосовувати три оцінки тривалості операцій, а у сітьових графіках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операції нерідко позначаються вузлами [83].</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COST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є методом, який поєднує переваги обох </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b/>
          <w:bCs/>
          <w:i/>
          <w:iCs/>
          <w:color w:val="000000"/>
          <w:sz w:val="20"/>
          <w:szCs w:val="20"/>
          <w:lang w:bidi="en-US"/>
        </w:rPr>
        <w:t xml:space="preserve"> </w:t>
      </w:r>
      <w:r w:rsidRPr="002975F3">
        <w:rPr>
          <w:rFonts w:ascii="Times New Roman" w:eastAsia="Times New Roman" w:hAnsi="Times New Roman" w:cs="Times New Roman"/>
          <w:b/>
          <w:bCs/>
          <w:i/>
          <w:iCs/>
          <w:color w:val="000000"/>
          <w:sz w:val="20"/>
          <w:szCs w:val="20"/>
          <w:lang w:eastAsia="uk-UA" w:bidi="uk-UA"/>
        </w:rPr>
        <w:t xml:space="preserve">і СРМ) </w:t>
      </w:r>
      <w:r w:rsidRPr="002975F3">
        <w:rPr>
          <w:rFonts w:ascii="Times New Roman" w:eastAsia="Times New Roman" w:hAnsi="Times New Roman" w:cs="Times New Roman"/>
          <w:color w:val="000000"/>
          <w:sz w:val="20"/>
          <w:szCs w:val="20"/>
          <w:lang w:eastAsia="uk-UA" w:bidi="uk-UA"/>
        </w:rPr>
        <w:t xml:space="preserve">методів. Застосування методів </w:t>
      </w:r>
      <w:r w:rsidRPr="002975F3">
        <w:rPr>
          <w:rFonts w:ascii="Times New Roman" w:eastAsia="Times New Roman" w:hAnsi="Times New Roman" w:cs="Times New Roman"/>
          <w:b/>
          <w:bCs/>
          <w:i/>
          <w:iCs/>
          <w:color w:val="000000"/>
          <w:sz w:val="20"/>
          <w:szCs w:val="20"/>
          <w:lang w:val="en-US" w:bidi="en-US"/>
        </w:rPr>
        <w:t>PERT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і </w:t>
      </w:r>
      <w:r w:rsidRPr="002975F3">
        <w:rPr>
          <w:rFonts w:ascii="Times New Roman" w:eastAsia="Times New Roman" w:hAnsi="Times New Roman" w:cs="Times New Roman"/>
          <w:b/>
          <w:bCs/>
          <w:i/>
          <w:iCs/>
          <w:color w:val="000000"/>
          <w:sz w:val="20"/>
          <w:szCs w:val="20"/>
          <w:lang w:eastAsia="uk-UA" w:bidi="uk-UA"/>
        </w:rPr>
        <w:t>СРМ</w:t>
      </w:r>
      <w:r w:rsidRPr="002975F3">
        <w:rPr>
          <w:rFonts w:ascii="Times New Roman" w:eastAsia="Times New Roman" w:hAnsi="Times New Roman" w:cs="Times New Roman"/>
          <w:color w:val="000000"/>
          <w:sz w:val="20"/>
          <w:szCs w:val="20"/>
          <w:lang w:eastAsia="uk-UA" w:bidi="uk-UA"/>
        </w:rPr>
        <w:t xml:space="preserve"> надзвичайно важливо, оскі</w:t>
      </w:r>
      <w:r w:rsidRPr="002975F3">
        <w:rPr>
          <w:rFonts w:ascii="Times New Roman" w:eastAsia="Times New Roman" w:hAnsi="Times New Roman" w:cs="Times New Roman"/>
          <w:color w:val="000000"/>
          <w:sz w:val="20"/>
          <w:szCs w:val="20"/>
          <w:lang w:eastAsia="uk-UA" w:bidi="uk-UA"/>
        </w:rPr>
        <w:softHyphen/>
        <w:t>льки вони можуть допомогти відповісти на питання про проект, що складається з тисяч робіт:</w:t>
      </w:r>
    </w:p>
    <w:p w:rsidR="00C506D0" w:rsidRPr="002975F3" w:rsidRDefault="00C506D0" w:rsidP="007C5348">
      <w:pPr>
        <w:widowControl w:val="0"/>
        <w:numPr>
          <w:ilvl w:val="0"/>
          <w:numId w:val="75"/>
        </w:numPr>
        <w:tabs>
          <w:tab w:val="left" w:pos="62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Коли буде завершений проект у цілому?</w:t>
      </w:r>
    </w:p>
    <w:p w:rsidR="00C506D0" w:rsidRPr="002975F3" w:rsidRDefault="00C506D0" w:rsidP="007C5348">
      <w:pPr>
        <w:widowControl w:val="0"/>
        <w:numPr>
          <w:ilvl w:val="0"/>
          <w:numId w:val="75"/>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Які роботи чи задачі є критичними в проекті? Затримка у вико</w:t>
      </w:r>
      <w:r w:rsidRPr="002975F3">
        <w:rPr>
          <w:rFonts w:ascii="Times New Roman" w:eastAsia="Times New Roman" w:hAnsi="Times New Roman" w:cs="Times New Roman"/>
          <w:color w:val="000000"/>
          <w:sz w:val="20"/>
          <w:szCs w:val="20"/>
          <w:lang w:eastAsia="uk-UA" w:bidi="uk-UA"/>
        </w:rPr>
        <w:softHyphen/>
        <w:t>нанні яких робіт визначає затримку в виконанні проекту в цілому?</w:t>
      </w:r>
    </w:p>
    <w:p w:rsidR="00C506D0" w:rsidRPr="002975F3" w:rsidRDefault="00C506D0" w:rsidP="007C5348">
      <w:pPr>
        <w:widowControl w:val="0"/>
        <w:numPr>
          <w:ilvl w:val="0"/>
          <w:numId w:val="75"/>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роботи не є критичними? Ті, котрі можуть протікати повіль</w:t>
      </w:r>
      <w:r w:rsidRPr="002975F3">
        <w:rPr>
          <w:rFonts w:ascii="Times New Roman" w:eastAsia="Times New Roman" w:hAnsi="Times New Roman" w:cs="Times New Roman"/>
          <w:color w:val="000000"/>
          <w:sz w:val="20"/>
          <w:szCs w:val="20"/>
          <w:lang w:eastAsia="uk-UA" w:bidi="uk-UA"/>
        </w:rPr>
        <w:softHyphen/>
        <w:t xml:space="preserve">ніше, без затримки завершення </w:t>
      </w:r>
      <w:r w:rsidRPr="002975F3">
        <w:rPr>
          <w:rFonts w:ascii="Times New Roman" w:eastAsia="Times New Roman" w:hAnsi="Times New Roman" w:cs="Times New Roman"/>
          <w:color w:val="000000"/>
          <w:sz w:val="20"/>
          <w:szCs w:val="20"/>
          <w:lang w:val="ru-RU" w:eastAsia="ru-RU" w:bidi="ru-RU"/>
        </w:rPr>
        <w:t xml:space="preserve">проекту </w:t>
      </w:r>
      <w:r w:rsidRPr="002975F3">
        <w:rPr>
          <w:rFonts w:ascii="Times New Roman" w:eastAsia="Times New Roman" w:hAnsi="Times New Roman" w:cs="Times New Roman"/>
          <w:color w:val="000000"/>
          <w:sz w:val="20"/>
          <w:szCs w:val="20"/>
          <w:lang w:eastAsia="uk-UA" w:bidi="uk-UA"/>
        </w:rPr>
        <w:t>в цілому?</w:t>
      </w:r>
    </w:p>
    <w:p w:rsidR="00C506D0" w:rsidRPr="002975F3" w:rsidRDefault="00C506D0" w:rsidP="007C5348">
      <w:pPr>
        <w:widowControl w:val="0"/>
        <w:numPr>
          <w:ilvl w:val="0"/>
          <w:numId w:val="75"/>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Яка імовірність того, що проект буде завершений до конкрет</w:t>
      </w:r>
      <w:r w:rsidRPr="002975F3">
        <w:rPr>
          <w:rFonts w:ascii="Times New Roman" w:eastAsia="Times New Roman" w:hAnsi="Times New Roman" w:cs="Times New Roman"/>
          <w:color w:val="000000"/>
          <w:sz w:val="20"/>
          <w:szCs w:val="20"/>
          <w:lang w:eastAsia="uk-UA" w:bidi="uk-UA"/>
        </w:rPr>
        <w:softHyphen/>
        <w:t>ної дати?</w:t>
      </w:r>
    </w:p>
    <w:p w:rsidR="00C506D0" w:rsidRPr="002975F3" w:rsidRDefault="00C506D0" w:rsidP="007C5348">
      <w:pPr>
        <w:widowControl w:val="0"/>
        <w:numPr>
          <w:ilvl w:val="0"/>
          <w:numId w:val="75"/>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Щодо будь-якої дати можна одержати відповідь: виконується проект відповідно до розкладу, відстає від розкладу чи випереджає розклад?</w:t>
      </w:r>
    </w:p>
    <w:p w:rsidR="00C506D0" w:rsidRPr="002975F3" w:rsidRDefault="00C506D0" w:rsidP="007C5348">
      <w:pPr>
        <w:widowControl w:val="0"/>
        <w:numPr>
          <w:ilvl w:val="0"/>
          <w:numId w:val="75"/>
        </w:numPr>
        <w:tabs>
          <w:tab w:val="left" w:pos="62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будь-яку дату можна одержати відповідь: чи витрачаються гроші у відповідності з кошторисом на проект, витрачено менше передбаче</w:t>
      </w:r>
      <w:r w:rsidRPr="002975F3">
        <w:rPr>
          <w:rFonts w:ascii="Times New Roman" w:eastAsia="Times New Roman" w:hAnsi="Times New Roman" w:cs="Times New Roman"/>
          <w:color w:val="000000"/>
          <w:sz w:val="20"/>
          <w:szCs w:val="20"/>
          <w:lang w:eastAsia="uk-UA" w:bidi="uk-UA"/>
        </w:rPr>
        <w:softHyphen/>
        <w:t xml:space="preserve">них засобів чи витрати перевершують </w:t>
      </w:r>
      <w:r w:rsidRPr="002975F3">
        <w:rPr>
          <w:rFonts w:ascii="Times New Roman" w:eastAsia="Times New Roman" w:hAnsi="Times New Roman" w:cs="Times New Roman"/>
          <w:color w:val="000000"/>
          <w:sz w:val="20"/>
          <w:szCs w:val="20"/>
          <w:lang w:val="ru-RU" w:eastAsia="ru-RU" w:bidi="ru-RU"/>
        </w:rPr>
        <w:t xml:space="preserve">те, </w:t>
      </w:r>
      <w:r w:rsidRPr="002975F3">
        <w:rPr>
          <w:rFonts w:ascii="Times New Roman" w:eastAsia="Times New Roman" w:hAnsi="Times New Roman" w:cs="Times New Roman"/>
          <w:color w:val="000000"/>
          <w:sz w:val="20"/>
          <w:szCs w:val="20"/>
          <w:lang w:eastAsia="uk-UA" w:bidi="uk-UA"/>
        </w:rPr>
        <w:t>що передбачено системою?</w:t>
      </w:r>
    </w:p>
    <w:p w:rsidR="00C506D0" w:rsidRPr="002975F3" w:rsidRDefault="00C506D0" w:rsidP="007C5348">
      <w:pPr>
        <w:widowControl w:val="0"/>
        <w:numPr>
          <w:ilvl w:val="0"/>
          <w:numId w:val="75"/>
        </w:numPr>
        <w:tabs>
          <w:tab w:val="left" w:pos="64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Чи досить ресурсів, щоб закінчити проект вчасно?</w:t>
      </w:r>
    </w:p>
    <w:p w:rsidR="00C506D0" w:rsidRPr="002975F3" w:rsidRDefault="00C506D0" w:rsidP="007C5348">
      <w:pPr>
        <w:widowControl w:val="0"/>
        <w:numPr>
          <w:ilvl w:val="0"/>
          <w:numId w:val="75"/>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Якщо проект має бути закінчений у більш короткий термін, яким є шлях, що забезпечує його завершення з найменшими витратами?</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ru-RU" w:bidi="ru-RU"/>
        </w:rPr>
        <w:t xml:space="preserve">Таким </w:t>
      </w:r>
      <w:r w:rsidRPr="002975F3">
        <w:rPr>
          <w:rFonts w:ascii="Times New Roman" w:eastAsia="Times New Roman" w:hAnsi="Times New Roman" w:cs="Times New Roman"/>
          <w:color w:val="000000"/>
          <w:sz w:val="20"/>
          <w:szCs w:val="20"/>
          <w:lang w:eastAsia="uk-UA" w:bidi="uk-UA"/>
        </w:rPr>
        <w:t>чином, основне завдання управління із застосуванням методу критичного шляху при плануванні та виконанні проектів полягає не тільки в тому, щоб визначити певну послідовність, в якій повинні виконуватися ті або інші групи робіт. За допомогою цього методу можна намітити ланцюг робіт, на виконання яких буде потрібно найбільший час, що дозволить ви</w:t>
      </w:r>
      <w:r w:rsidRPr="002975F3">
        <w:rPr>
          <w:rFonts w:ascii="Times New Roman" w:eastAsia="Times New Roman" w:hAnsi="Times New Roman" w:cs="Times New Roman"/>
          <w:color w:val="000000"/>
          <w:sz w:val="20"/>
          <w:szCs w:val="20"/>
          <w:lang w:eastAsia="uk-UA" w:bidi="uk-UA"/>
        </w:rPr>
        <w:softHyphen/>
        <w:t>значити, в якому місці реалізації проекту найбільш важливо зробити все можливе, щоб не допустити затримки виконання проекту.</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Якщо в ході робіт одночасно виникає два так званих вузьких місця, в першу чергу необхідно приділити увагу тому, яке було враховане при складанні графіка критичного шляху, і зробити це перш, ніж дана ситуація спричинить цілий ряд відстрочень, які зрештою приведуть до затримки за</w:t>
      </w:r>
      <w:r w:rsidRPr="002975F3">
        <w:rPr>
          <w:rFonts w:ascii="Times New Roman" w:eastAsia="Times New Roman" w:hAnsi="Times New Roman" w:cs="Times New Roman"/>
          <w:color w:val="000000"/>
          <w:sz w:val="20"/>
          <w:szCs w:val="20"/>
          <w:lang w:eastAsia="uk-UA" w:bidi="uk-UA"/>
        </w:rPr>
        <w:softHyphen/>
        <w:t>кінчення всього проекту. При цьому друга проблемна ділянка, не включе</w:t>
      </w:r>
      <w:r w:rsidRPr="002975F3">
        <w:rPr>
          <w:rFonts w:ascii="Times New Roman" w:eastAsia="Times New Roman" w:hAnsi="Times New Roman" w:cs="Times New Roman"/>
          <w:color w:val="000000"/>
          <w:sz w:val="20"/>
          <w:szCs w:val="20"/>
          <w:lang w:eastAsia="uk-UA" w:bidi="uk-UA"/>
        </w:rPr>
        <w:softHyphen/>
        <w:t>ну в критичний шлях, цілком може почекати до кращих часів.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практичному використання інформаційних систем для управ</w:t>
      </w:r>
      <w:r w:rsidRPr="002975F3">
        <w:rPr>
          <w:rFonts w:ascii="Times New Roman" w:eastAsia="Times New Roman" w:hAnsi="Times New Roman" w:cs="Times New Roman"/>
          <w:color w:val="000000"/>
          <w:sz w:val="20"/>
          <w:szCs w:val="20"/>
          <w:lang w:eastAsia="uk-UA" w:bidi="uk-UA"/>
        </w:rPr>
        <w:softHyphen/>
        <w:t xml:space="preserve">ління проектами досить </w:t>
      </w:r>
      <w:r w:rsidRPr="002975F3">
        <w:rPr>
          <w:rFonts w:ascii="Times New Roman" w:eastAsia="Times New Roman" w:hAnsi="Times New Roman" w:cs="Times New Roman"/>
          <w:color w:val="000000"/>
          <w:sz w:val="20"/>
          <w:szCs w:val="20"/>
          <w:lang w:val="ru-RU" w:eastAsia="ru-RU" w:bidi="ru-RU"/>
        </w:rPr>
        <w:t xml:space="preserve">широко </w:t>
      </w:r>
      <w:r w:rsidRPr="002975F3">
        <w:rPr>
          <w:rFonts w:ascii="Times New Roman" w:eastAsia="Times New Roman" w:hAnsi="Times New Roman" w:cs="Times New Roman"/>
          <w:color w:val="000000"/>
          <w:sz w:val="20"/>
          <w:szCs w:val="20"/>
          <w:lang w:eastAsia="uk-UA" w:bidi="uk-UA"/>
        </w:rPr>
        <w:t>застосовуються різного роду програмні продукти, що дозволяють суттєво підвищити швидкість виконання всіх процесів, пов’язаних з управлінням проектами.</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90-х роках спостерігався різкий сплеск інтересу до методів і кон</w:t>
      </w:r>
      <w:r w:rsidRPr="002975F3">
        <w:rPr>
          <w:rFonts w:ascii="Times New Roman" w:eastAsia="Times New Roman" w:hAnsi="Times New Roman" w:cs="Times New Roman"/>
          <w:color w:val="000000"/>
          <w:sz w:val="20"/>
          <w:szCs w:val="20"/>
          <w:lang w:eastAsia="uk-UA" w:bidi="uk-UA"/>
        </w:rPr>
        <w:softHyphen/>
        <w:t>цепцій управління проектами, який супроводжувався значним зростан</w:t>
      </w:r>
      <w:r w:rsidRPr="002975F3">
        <w:rPr>
          <w:rFonts w:ascii="Times New Roman" w:eastAsia="Times New Roman" w:hAnsi="Times New Roman" w:cs="Times New Roman"/>
          <w:color w:val="000000"/>
          <w:sz w:val="20"/>
          <w:szCs w:val="20"/>
          <w:lang w:eastAsia="uk-UA" w:bidi="uk-UA"/>
        </w:rPr>
        <w:softHyphen/>
        <w:t xml:space="preserve">ням пропозиції спеціального програмного забезпечення. Двадцять років </w:t>
      </w:r>
      <w:r w:rsidRPr="002975F3">
        <w:rPr>
          <w:rFonts w:ascii="Times New Roman" w:eastAsia="Times New Roman" w:hAnsi="Times New Roman" w:cs="Times New Roman"/>
          <w:color w:val="000000"/>
          <w:sz w:val="20"/>
          <w:szCs w:val="20"/>
          <w:lang w:val="ru-RU" w:eastAsia="ru-RU" w:bidi="ru-RU"/>
        </w:rPr>
        <w:t xml:space="preserve">тому </w:t>
      </w:r>
      <w:r w:rsidRPr="002975F3">
        <w:rPr>
          <w:rFonts w:ascii="Times New Roman" w:eastAsia="Times New Roman" w:hAnsi="Times New Roman" w:cs="Times New Roman"/>
          <w:color w:val="000000"/>
          <w:sz w:val="20"/>
          <w:szCs w:val="20"/>
          <w:lang w:eastAsia="uk-UA" w:bidi="uk-UA"/>
        </w:rPr>
        <w:t>існували лише декілька пакетів таких програм, а на сьогодні роз</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F554E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роблено понад 100 інформаційних систем для управління проектами, і застосування їх росте в геометричній прогресії. Сьогодні серед відпові</w:t>
      </w:r>
      <w:r w:rsidRPr="002975F3">
        <w:rPr>
          <w:rFonts w:ascii="Times New Roman" w:eastAsia="Times New Roman" w:hAnsi="Times New Roman" w:cs="Times New Roman"/>
          <w:color w:val="000000"/>
          <w:sz w:val="20"/>
          <w:szCs w:val="20"/>
          <w:lang w:eastAsia="uk-UA" w:bidi="uk-UA"/>
        </w:rPr>
        <w:softHyphen/>
        <w:t xml:space="preserve">дного програмного забезпечення досить популярними є </w:t>
      </w:r>
      <w:r w:rsidRPr="002975F3">
        <w:rPr>
          <w:rFonts w:ascii="Times New Roman" w:eastAsia="Times New Roman" w:hAnsi="Times New Roman" w:cs="Times New Roman"/>
          <w:color w:val="000000"/>
          <w:sz w:val="20"/>
          <w:szCs w:val="20"/>
          <w:lang w:val="en-US" w:bidi="en-US"/>
        </w:rPr>
        <w:t xml:space="preserve">Microsoft Proj ct for Windows, </w:t>
      </w:r>
      <w:r w:rsidRPr="002975F3">
        <w:rPr>
          <w:rFonts w:ascii="Times New Roman" w:eastAsia="Times New Roman" w:hAnsi="Times New Roman" w:cs="Times New Roman"/>
          <w:color w:val="000000"/>
          <w:sz w:val="20"/>
          <w:szCs w:val="20"/>
          <w:lang w:val="de-DE" w:eastAsia="de-DE" w:bidi="de-DE"/>
        </w:rPr>
        <w:t xml:space="preserve">Primavera </w:t>
      </w:r>
      <w:r w:rsidRPr="002975F3">
        <w:rPr>
          <w:rFonts w:ascii="Times New Roman" w:eastAsia="Times New Roman" w:hAnsi="Times New Roman" w:cs="Times New Roman"/>
          <w:color w:val="000000"/>
          <w:sz w:val="20"/>
          <w:szCs w:val="20"/>
          <w:lang w:val="en-US" w:bidi="en-US"/>
        </w:rPr>
        <w:t>Project Planner, Time Line, Project Scheduler, Milestone, Schedule Publisher, Texim Project.</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Програма </w:t>
      </w:r>
      <w:r w:rsidRPr="002975F3">
        <w:rPr>
          <w:rFonts w:ascii="Times New Roman" w:eastAsia="Times New Roman" w:hAnsi="Times New Roman" w:cs="Times New Roman"/>
          <w:color w:val="000000"/>
          <w:sz w:val="20"/>
          <w:szCs w:val="20"/>
          <w:lang w:val="en-US" w:bidi="en-US"/>
        </w:rPr>
        <w:t>Microsoft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Project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розповсюджується з електронним на</w:t>
      </w:r>
      <w:r w:rsidRPr="002975F3">
        <w:rPr>
          <w:rFonts w:ascii="Times New Roman" w:eastAsia="Times New Roman" w:hAnsi="Times New Roman" w:cs="Times New Roman"/>
          <w:color w:val="000000"/>
          <w:sz w:val="20"/>
          <w:szCs w:val="20"/>
          <w:lang w:eastAsia="uk-UA" w:bidi="uk-UA"/>
        </w:rPr>
        <w:softHyphen/>
        <w:t>вчальним посібником, що є однією з причин її величезної популяр</w:t>
      </w:r>
      <w:r w:rsidRPr="002975F3">
        <w:rPr>
          <w:rFonts w:ascii="Times New Roman" w:eastAsia="Times New Roman" w:hAnsi="Times New Roman" w:cs="Times New Roman"/>
          <w:color w:val="000000"/>
          <w:sz w:val="20"/>
          <w:szCs w:val="20"/>
          <w:lang w:eastAsia="uk-UA" w:bidi="uk-UA"/>
        </w:rPr>
        <w:softHyphen/>
        <w:t>ності серед менеджерів, що управляють проектами середньої вели</w:t>
      </w:r>
      <w:r w:rsidRPr="002975F3">
        <w:rPr>
          <w:rFonts w:ascii="Times New Roman" w:eastAsia="Times New Roman" w:hAnsi="Times New Roman" w:cs="Times New Roman"/>
          <w:color w:val="000000"/>
          <w:sz w:val="20"/>
          <w:szCs w:val="20"/>
          <w:lang w:eastAsia="uk-UA" w:bidi="uk-UA"/>
        </w:rPr>
        <w:softHyphen/>
        <w:t>чини. Даний пакет дозволяє складати графіки витрачання ресурсів, розподіляти ресурси по рівнях і між операціями, а також здійснюва</w:t>
      </w:r>
      <w:r w:rsidRPr="002975F3">
        <w:rPr>
          <w:rFonts w:ascii="Times New Roman" w:eastAsia="Times New Roman" w:hAnsi="Times New Roman" w:cs="Times New Roman"/>
          <w:color w:val="000000"/>
          <w:sz w:val="20"/>
          <w:szCs w:val="20"/>
          <w:lang w:eastAsia="uk-UA" w:bidi="uk-UA"/>
        </w:rPr>
        <w:softHyphen/>
        <w:t>ти контроль витрат і створювати графіки і звіти, повністю готові до використання.</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складання графіка виконання проекту доцільно скористатися програмою </w:t>
      </w:r>
      <w:r w:rsidRPr="002975F3">
        <w:rPr>
          <w:rFonts w:ascii="Times New Roman" w:eastAsia="Times New Roman" w:hAnsi="Times New Roman" w:cs="Times New Roman"/>
          <w:color w:val="000000"/>
          <w:sz w:val="20"/>
          <w:szCs w:val="20"/>
          <w:lang w:val="en-US" w:bidi="en-US"/>
        </w:rPr>
        <w:t>Milestone</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Etc</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компанії </w:t>
      </w:r>
      <w:r w:rsidRPr="002975F3">
        <w:rPr>
          <w:rFonts w:ascii="Times New Roman" w:eastAsia="Times New Roman" w:hAnsi="Times New Roman" w:cs="Times New Roman"/>
          <w:color w:val="000000"/>
          <w:sz w:val="20"/>
          <w:szCs w:val="20"/>
          <w:lang w:val="en-US" w:bidi="en-US"/>
        </w:rPr>
        <w:t>Kidasa</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Створені з її допомогою графіки Г антта здатні відображати навіть взаємозалежність між опера</w:t>
      </w:r>
      <w:r w:rsidRPr="002975F3">
        <w:rPr>
          <w:rFonts w:ascii="Times New Roman" w:eastAsia="Times New Roman" w:hAnsi="Times New Roman" w:cs="Times New Roman"/>
          <w:color w:val="000000"/>
          <w:sz w:val="20"/>
          <w:szCs w:val="20"/>
          <w:lang w:eastAsia="uk-UA" w:bidi="uk-UA"/>
        </w:rPr>
        <w:softHyphen/>
        <w:t>ціями в процесі розгортання проекту, і, якщо в ході реалізації проекту графіки потребують оновлення, дані про початок і закінчення операцій в них легко замінюються новими.</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роботі над дуже великими проектами або навіть програмами, що складаються з декількох проектів, частіше за інших використову</w:t>
      </w:r>
      <w:r w:rsidRPr="002975F3">
        <w:rPr>
          <w:rFonts w:ascii="Times New Roman" w:eastAsia="Times New Roman" w:hAnsi="Times New Roman" w:cs="Times New Roman"/>
          <w:color w:val="000000"/>
          <w:sz w:val="20"/>
          <w:szCs w:val="20"/>
          <w:lang w:eastAsia="uk-UA" w:bidi="uk-UA"/>
        </w:rPr>
        <w:softHyphen/>
        <w:t xml:space="preserve">ється програма </w:t>
      </w:r>
      <w:r w:rsidRPr="002975F3">
        <w:rPr>
          <w:rFonts w:ascii="Times New Roman" w:eastAsia="Times New Roman" w:hAnsi="Times New Roman" w:cs="Times New Roman"/>
          <w:color w:val="000000"/>
          <w:sz w:val="20"/>
          <w:szCs w:val="20"/>
          <w:lang w:val="en-US" w:bidi="en-US"/>
        </w:rPr>
        <w:t>Primavera</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Project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Planner</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Вона, зокрема використовува</w:t>
      </w:r>
      <w:r w:rsidRPr="002975F3">
        <w:rPr>
          <w:rFonts w:ascii="Times New Roman" w:eastAsia="Times New Roman" w:hAnsi="Times New Roman" w:cs="Times New Roman"/>
          <w:color w:val="000000"/>
          <w:sz w:val="20"/>
          <w:szCs w:val="20"/>
          <w:lang w:eastAsia="uk-UA" w:bidi="uk-UA"/>
        </w:rPr>
        <w:softHyphen/>
        <w:t xml:space="preserve">лась для управління багатомільйонним проектом відновлення Центру світової торгівлі, зруйнованого терористами. Програма аналізу ризику для казино Монте-Карло, також створена компанією </w:t>
      </w:r>
      <w:r w:rsidRPr="002975F3">
        <w:rPr>
          <w:rFonts w:ascii="Times New Roman" w:eastAsia="Times New Roman" w:hAnsi="Times New Roman" w:cs="Times New Roman"/>
          <w:color w:val="000000"/>
          <w:sz w:val="20"/>
          <w:szCs w:val="20"/>
          <w:lang w:val="en-US" w:bidi="en-US"/>
        </w:rPr>
        <w:t>Primavera</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викори</w:t>
      </w:r>
      <w:r w:rsidRPr="002975F3">
        <w:rPr>
          <w:rFonts w:ascii="Times New Roman" w:eastAsia="Times New Roman" w:hAnsi="Times New Roman" w:cs="Times New Roman"/>
          <w:color w:val="000000"/>
          <w:sz w:val="20"/>
          <w:szCs w:val="20"/>
          <w:lang w:eastAsia="uk-UA" w:bidi="uk-UA"/>
        </w:rPr>
        <w:softHyphen/>
        <w:t>стовувалася для визначення того, яким часом і сумами слід ризикувати при різних допущеннях [83].</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Серед основних джерел фінансування проектів можна виділити на</w:t>
      </w:r>
      <w:r w:rsidRPr="002975F3">
        <w:rPr>
          <w:rFonts w:ascii="Times New Roman" w:eastAsia="Times New Roman" w:hAnsi="Times New Roman" w:cs="Times New Roman"/>
          <w:color w:val="000000"/>
          <w:sz w:val="20"/>
          <w:szCs w:val="20"/>
          <w:lang w:eastAsia="uk-UA" w:bidi="uk-UA"/>
        </w:rPr>
        <w:softHyphen/>
        <w:t>ступні:</w:t>
      </w:r>
    </w:p>
    <w:p w:rsidR="00C506D0" w:rsidRPr="002975F3" w:rsidRDefault="00C506D0" w:rsidP="007C5348">
      <w:pPr>
        <w:widowControl w:val="0"/>
        <w:numPr>
          <w:ilvl w:val="0"/>
          <w:numId w:val="67"/>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власні фінансові кошти (прибуток, амортизаційні відрахування, кошти, які виплачують страхові органи як відшкодування), а також інші види активів (основні фонди, земельні ділянки тощо) і залучених кош</w:t>
      </w:r>
      <w:r w:rsidRPr="002975F3">
        <w:rPr>
          <w:rFonts w:ascii="Times New Roman" w:eastAsia="Times New Roman" w:hAnsi="Times New Roman" w:cs="Times New Roman"/>
          <w:color w:val="000000"/>
          <w:sz w:val="20"/>
          <w:szCs w:val="20"/>
          <w:lang w:eastAsia="uk-UA" w:bidi="uk-UA"/>
        </w:rPr>
        <w:softHyphen/>
        <w:t>тів (кошти від продажу акцій, добродійні чи інші внески, кошти, які ви</w:t>
      </w:r>
      <w:r w:rsidRPr="002975F3">
        <w:rPr>
          <w:rFonts w:ascii="Times New Roman" w:eastAsia="Times New Roman" w:hAnsi="Times New Roman" w:cs="Times New Roman"/>
          <w:color w:val="000000"/>
          <w:sz w:val="20"/>
          <w:szCs w:val="20"/>
          <w:lang w:eastAsia="uk-UA" w:bidi="uk-UA"/>
        </w:rPr>
        <w:softHyphen/>
        <w:t>діляють вищі за рівнем холдингові чи акціонерні компанії, промислово- фінансові групи на безоплатній або пільговій основі);</w:t>
      </w:r>
    </w:p>
    <w:p w:rsidR="00C506D0" w:rsidRPr="002975F3" w:rsidRDefault="00C506D0" w:rsidP="007C5348">
      <w:pPr>
        <w:widowControl w:val="0"/>
        <w:numPr>
          <w:ilvl w:val="0"/>
          <w:numId w:val="67"/>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асигнування з державного, регіональних і місцевих бюджетів, фонду підтримки підприємництва, надані на безоплатній основі;</w:t>
      </w:r>
    </w:p>
    <w:p w:rsidR="00C506D0" w:rsidRPr="002975F3" w:rsidRDefault="00C506D0" w:rsidP="007C5348">
      <w:pPr>
        <w:widowControl w:val="0"/>
        <w:numPr>
          <w:ilvl w:val="0"/>
          <w:numId w:val="67"/>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іноземні інвестиції, надані у формі фінансової чи іншої участі у статутному капіталі спільних підприємств, а також у формі прямих грошових внесків міжнародних організацій і фінансових установ, </w:t>
      </w:r>
      <w:r w:rsidRPr="002975F3">
        <w:rPr>
          <w:rFonts w:ascii="Times New Roman" w:eastAsia="Times New Roman" w:hAnsi="Times New Roman" w:cs="Times New Roman"/>
          <w:color w:val="000000"/>
          <w:sz w:val="20"/>
          <w:szCs w:val="20"/>
          <w:lang w:eastAsia="ru-RU" w:bidi="ru-RU"/>
        </w:rPr>
        <w:t>дер</w:t>
      </w:r>
      <w:r w:rsidRPr="002975F3">
        <w:rPr>
          <w:rFonts w:ascii="Times New Roman" w:eastAsia="Times New Roman" w:hAnsi="Times New Roman" w:cs="Times New Roman"/>
          <w:color w:val="000000"/>
          <w:sz w:val="20"/>
          <w:szCs w:val="20"/>
          <w:lang w:eastAsia="ru-RU" w:bidi="ru-RU"/>
        </w:rPr>
        <w:softHyphen/>
        <w:t>жав,</w:t>
      </w:r>
      <w:r w:rsidRPr="002975F3">
        <w:rPr>
          <w:rFonts w:ascii="Times New Roman" w:eastAsia="Times New Roman" w:hAnsi="Times New Roman" w:cs="Times New Roman"/>
          <w:color w:val="000000"/>
          <w:sz w:val="20"/>
          <w:szCs w:val="20"/>
          <w:lang w:eastAsia="uk-UA" w:bidi="uk-UA"/>
        </w:rPr>
        <w:t xml:space="preserve"> підприємств та організацій різних форм власності;</w:t>
      </w:r>
    </w:p>
    <w:p w:rsidR="00C506D0" w:rsidRPr="00D05520" w:rsidRDefault="00C506D0" w:rsidP="007C5348">
      <w:pPr>
        <w:widowControl w:val="0"/>
        <w:numPr>
          <w:ilvl w:val="0"/>
          <w:numId w:val="67"/>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D05520">
        <w:rPr>
          <w:rFonts w:ascii="Times New Roman" w:eastAsia="Times New Roman" w:hAnsi="Times New Roman" w:cs="Times New Roman"/>
          <w:color w:val="000000"/>
          <w:sz w:val="20"/>
          <w:szCs w:val="20"/>
          <w:lang w:eastAsia="uk-UA" w:bidi="uk-UA"/>
        </w:rPr>
        <w:t xml:space="preserve">різні форми позикових коштів, зокрема кредити, надані </w:t>
      </w:r>
      <w:r w:rsidRPr="00D05520">
        <w:rPr>
          <w:rFonts w:ascii="Times New Roman" w:eastAsia="Times New Roman" w:hAnsi="Times New Roman" w:cs="Times New Roman"/>
          <w:color w:val="000000"/>
          <w:sz w:val="20"/>
          <w:szCs w:val="20"/>
          <w:lang w:eastAsia="ru-RU" w:bidi="ru-RU"/>
        </w:rPr>
        <w:t>держа</w:t>
      </w:r>
      <w:r w:rsidRPr="00D05520">
        <w:rPr>
          <w:rFonts w:ascii="Times New Roman" w:eastAsia="Times New Roman" w:hAnsi="Times New Roman" w:cs="Times New Roman"/>
          <w:color w:val="000000"/>
          <w:sz w:val="20"/>
          <w:szCs w:val="20"/>
          <w:lang w:eastAsia="ru-RU" w:bidi="ru-RU"/>
        </w:rPr>
        <w:softHyphen/>
        <w:t>вою</w:t>
      </w:r>
      <w:r w:rsidRPr="00D05520">
        <w:rPr>
          <w:rFonts w:ascii="Times New Roman" w:eastAsia="Times New Roman" w:hAnsi="Times New Roman" w:cs="Times New Roman"/>
          <w:color w:val="000000"/>
          <w:sz w:val="20"/>
          <w:szCs w:val="20"/>
          <w:lang w:eastAsia="uk-UA" w:bidi="uk-UA"/>
        </w:rPr>
        <w:t xml:space="preserve"> на зворотній основі; кредити інозе</w:t>
      </w:r>
      <w:r w:rsidR="00D05520" w:rsidRPr="00D05520">
        <w:rPr>
          <w:rFonts w:ascii="Times New Roman" w:eastAsia="Times New Roman" w:hAnsi="Times New Roman" w:cs="Times New Roman"/>
          <w:color w:val="000000"/>
          <w:sz w:val="20"/>
          <w:szCs w:val="20"/>
          <w:lang w:eastAsia="uk-UA" w:bidi="uk-UA"/>
        </w:rPr>
        <w:t>мних інвесторів; облігаційні по</w:t>
      </w:r>
      <w:r w:rsidRPr="00D05520">
        <w:rPr>
          <w:rFonts w:ascii="Times New Roman" w:eastAsia="Times New Roman" w:hAnsi="Times New Roman" w:cs="Times New Roman"/>
          <w:color w:val="000000"/>
          <w:sz w:val="20"/>
          <w:szCs w:val="20"/>
          <w:lang w:eastAsia="uk-UA" w:bidi="uk-UA"/>
        </w:rPr>
        <w:t>зики; кредити банків, інвестиційних фондів і компаній, страхових това</w:t>
      </w:r>
      <w:r w:rsidRPr="00D05520">
        <w:rPr>
          <w:rFonts w:ascii="Times New Roman" w:eastAsia="Times New Roman" w:hAnsi="Times New Roman" w:cs="Times New Roman"/>
          <w:color w:val="000000"/>
          <w:sz w:val="20"/>
          <w:szCs w:val="20"/>
          <w:lang w:eastAsia="uk-UA" w:bidi="uk-UA"/>
        </w:rPr>
        <w:softHyphen/>
        <w:t>риств, пенсійних фондів; векселі тощо.</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Важливою складовою успішної реалізації проекту є планування ви</w:t>
      </w:r>
      <w:r w:rsidRPr="002975F3">
        <w:rPr>
          <w:rFonts w:ascii="Times New Roman" w:eastAsia="Times New Roman" w:hAnsi="Times New Roman" w:cs="Times New Roman"/>
          <w:color w:val="000000"/>
          <w:sz w:val="20"/>
          <w:szCs w:val="20"/>
          <w:lang w:eastAsia="uk-UA" w:bidi="uk-UA"/>
        </w:rPr>
        <w:softHyphen/>
        <w:t>трат на проект. Усі учасники проекту — постачальники, банки, підряд</w:t>
      </w:r>
      <w:r w:rsidRPr="002975F3">
        <w:rPr>
          <w:rFonts w:ascii="Times New Roman" w:eastAsia="Times New Roman" w:hAnsi="Times New Roman" w:cs="Times New Roman"/>
          <w:color w:val="000000"/>
          <w:sz w:val="20"/>
          <w:szCs w:val="20"/>
          <w:lang w:eastAsia="uk-UA" w:bidi="uk-UA"/>
        </w:rPr>
        <w:softHyphen/>
        <w:t>чики — повинні враховувати вартісні показники проекту при плану</w:t>
      </w:r>
      <w:r w:rsidRPr="002975F3">
        <w:rPr>
          <w:rFonts w:ascii="Times New Roman" w:eastAsia="Times New Roman" w:hAnsi="Times New Roman" w:cs="Times New Roman"/>
          <w:color w:val="000000"/>
          <w:sz w:val="20"/>
          <w:szCs w:val="20"/>
          <w:lang w:eastAsia="uk-UA" w:bidi="uk-UA"/>
        </w:rPr>
        <w:softHyphen/>
        <w:t xml:space="preserve">ванні власної діяльності. Для цього застосовується кошторис проекту. Під </w:t>
      </w:r>
      <w:r w:rsidRPr="002975F3">
        <w:rPr>
          <w:rFonts w:ascii="Times New Roman" w:eastAsia="Times New Roman" w:hAnsi="Times New Roman" w:cs="Times New Roman"/>
          <w:b/>
          <w:bCs/>
          <w:i/>
          <w:iCs/>
          <w:color w:val="000000"/>
          <w:sz w:val="20"/>
          <w:szCs w:val="20"/>
          <w:lang w:eastAsia="uk-UA" w:bidi="uk-UA"/>
        </w:rPr>
        <w:t>кошторисом</w:t>
      </w:r>
      <w:r w:rsidRPr="002975F3">
        <w:rPr>
          <w:rFonts w:ascii="Times New Roman" w:eastAsia="Times New Roman" w:hAnsi="Times New Roman" w:cs="Times New Roman"/>
          <w:color w:val="000000"/>
          <w:sz w:val="20"/>
          <w:szCs w:val="20"/>
          <w:lang w:eastAsia="uk-UA" w:bidi="uk-UA"/>
        </w:rPr>
        <w:t xml:space="preserve"> розуміють комплекс документальних розрахунків, не</w:t>
      </w:r>
      <w:r w:rsidRPr="002975F3">
        <w:rPr>
          <w:rFonts w:ascii="Times New Roman" w:eastAsia="Times New Roman" w:hAnsi="Times New Roman" w:cs="Times New Roman"/>
          <w:color w:val="000000"/>
          <w:sz w:val="20"/>
          <w:szCs w:val="20"/>
          <w:lang w:eastAsia="uk-UA" w:bidi="uk-UA"/>
        </w:rPr>
        <w:softHyphen/>
        <w:t xml:space="preserve">обхідних для визначення розміру витрат на проект. Кошторис виконує подвійну функцію: з одного боку це документ, що визначає вартість </w:t>
      </w:r>
      <w:r w:rsidRPr="002975F3">
        <w:rPr>
          <w:rFonts w:ascii="Times New Roman" w:eastAsia="Times New Roman" w:hAnsi="Times New Roman" w:cs="Times New Roman"/>
          <w:color w:val="000000"/>
          <w:sz w:val="20"/>
          <w:szCs w:val="20"/>
          <w:lang w:val="ru-RU" w:eastAsia="ru-RU" w:bidi="ru-RU"/>
        </w:rPr>
        <w:t xml:space="preserve">проекту, </w:t>
      </w:r>
      <w:r w:rsidRPr="002975F3">
        <w:rPr>
          <w:rFonts w:ascii="Times New Roman" w:eastAsia="Times New Roman" w:hAnsi="Times New Roman" w:cs="Times New Roman"/>
          <w:color w:val="000000"/>
          <w:sz w:val="20"/>
          <w:szCs w:val="20"/>
          <w:lang w:eastAsia="uk-UA" w:bidi="uk-UA"/>
        </w:rPr>
        <w:t xml:space="preserve">а з іншого — це інструмент для </w:t>
      </w:r>
      <w:r w:rsidRPr="002975F3">
        <w:rPr>
          <w:rFonts w:ascii="Times New Roman" w:eastAsia="Times New Roman" w:hAnsi="Times New Roman" w:cs="Times New Roman"/>
          <w:color w:val="000000"/>
          <w:sz w:val="20"/>
          <w:szCs w:val="20"/>
          <w:lang w:val="ru-RU" w:eastAsia="ru-RU" w:bidi="ru-RU"/>
        </w:rPr>
        <w:t xml:space="preserve">контролю </w:t>
      </w:r>
      <w:r w:rsidRPr="002975F3">
        <w:rPr>
          <w:rFonts w:ascii="Times New Roman" w:eastAsia="Times New Roman" w:hAnsi="Times New Roman" w:cs="Times New Roman"/>
          <w:color w:val="000000"/>
          <w:sz w:val="20"/>
          <w:szCs w:val="20"/>
          <w:lang w:eastAsia="uk-UA" w:bidi="uk-UA"/>
        </w:rPr>
        <w:t>та аналізу витрат коштів і ресурсів на проект [53].</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Наприкінці даного розділу доцільно ще раз підкреслити важливість колективної або групової роботи. Ефективне управління проектами є більш складним процесом, ніж просте використання сітьових графіків. Воно потребує чіткого розподілу відповідальності за виконання тих або інших робіт, чіткої системи своєчасної подачі звітів про хід </w:t>
      </w:r>
      <w:r w:rsidRPr="002975F3">
        <w:rPr>
          <w:rFonts w:ascii="Times New Roman" w:eastAsia="Times New Roman" w:hAnsi="Times New Roman" w:cs="Times New Roman"/>
          <w:color w:val="000000"/>
          <w:sz w:val="20"/>
          <w:szCs w:val="20"/>
          <w:lang w:eastAsia="ru-RU" w:bidi="ru-RU"/>
        </w:rPr>
        <w:t xml:space="preserve">проекту </w:t>
      </w:r>
      <w:r w:rsidRPr="002975F3">
        <w:rPr>
          <w:rFonts w:ascii="Times New Roman" w:eastAsia="Times New Roman" w:hAnsi="Times New Roman" w:cs="Times New Roman"/>
          <w:color w:val="000000"/>
          <w:sz w:val="20"/>
          <w:szCs w:val="20"/>
          <w:lang w:eastAsia="uk-UA" w:bidi="uk-UA"/>
        </w:rPr>
        <w:t>та ефективного управління персоналом.</w:t>
      </w:r>
    </w:p>
    <w:p w:rsidR="00F554EA" w:rsidRPr="002975F3" w:rsidRDefault="00F554EA">
      <w:pPr>
        <w:rPr>
          <w:rFonts w:ascii="Times New Roman" w:eastAsia="Arial" w:hAnsi="Times New Roman" w:cs="Times New Roman"/>
          <w:b/>
          <w:bCs/>
          <w:color w:val="000000"/>
          <w:sz w:val="20"/>
          <w:szCs w:val="20"/>
          <w:lang w:eastAsia="uk-UA" w:bidi="uk-UA"/>
        </w:rPr>
      </w:pPr>
      <w:bookmarkStart w:id="49" w:name="bookmark55"/>
      <w:r w:rsidRPr="002975F3">
        <w:rPr>
          <w:rFonts w:ascii="Times New Roman" w:eastAsia="Arial" w:hAnsi="Times New Roman" w:cs="Times New Roman"/>
          <w:b/>
          <w:bCs/>
          <w:color w:val="000000"/>
          <w:sz w:val="20"/>
          <w:szCs w:val="20"/>
          <w:lang w:eastAsia="uk-UA" w:bidi="uk-UA"/>
        </w:rPr>
        <w:br w:type="page"/>
      </w:r>
    </w:p>
    <w:p w:rsidR="00C506D0" w:rsidRPr="00FE0EEA" w:rsidRDefault="00123082" w:rsidP="00FE0EEA">
      <w:pPr>
        <w:pStyle w:val="1"/>
        <w:ind w:firstLine="709"/>
        <w:rPr>
          <w:rFonts w:ascii="Times New Roman" w:eastAsia="Arial" w:hAnsi="Times New Roman" w:cs="Times New Roman"/>
          <w:color w:val="auto"/>
          <w:sz w:val="20"/>
          <w:szCs w:val="20"/>
          <w:lang w:eastAsia="uk-UA" w:bidi="uk-UA"/>
        </w:rPr>
      </w:pPr>
      <w:bookmarkStart w:id="50" w:name="_Toc508492071"/>
      <w:r w:rsidRPr="00FE0EEA">
        <w:rPr>
          <w:rFonts w:ascii="Times New Roman" w:eastAsia="Arial" w:hAnsi="Times New Roman" w:cs="Times New Roman"/>
          <w:color w:val="auto"/>
          <w:sz w:val="20"/>
          <w:szCs w:val="20"/>
          <w:lang w:eastAsia="uk-UA" w:bidi="uk-UA"/>
        </w:rPr>
        <w:lastRenderedPageBreak/>
        <w:t>ТЕМА 8 ОСНОВИ МЕНЕДЖМЕНТУ ЯКОСТІ</w:t>
      </w:r>
      <w:bookmarkEnd w:id="49"/>
      <w:bookmarkEnd w:id="50"/>
    </w:p>
    <w:p w:rsidR="00C506D0" w:rsidRPr="002975F3" w:rsidRDefault="00C506D0" w:rsidP="007C5348">
      <w:pPr>
        <w:widowControl w:val="0"/>
        <w:numPr>
          <w:ilvl w:val="0"/>
          <w:numId w:val="77"/>
        </w:numPr>
        <w:tabs>
          <w:tab w:val="left" w:pos="414"/>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Проблема якості продукції на сучасному етапі</w:t>
      </w:r>
    </w:p>
    <w:p w:rsidR="00C506D0" w:rsidRPr="002975F3" w:rsidRDefault="00C506D0" w:rsidP="007C5348">
      <w:pPr>
        <w:widowControl w:val="0"/>
        <w:numPr>
          <w:ilvl w:val="0"/>
          <w:numId w:val="77"/>
        </w:numPr>
        <w:tabs>
          <w:tab w:val="left" w:pos="414"/>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Стислий огляд виникнення і розвитку управління якістю</w:t>
      </w:r>
    </w:p>
    <w:p w:rsidR="00C506D0" w:rsidRPr="002975F3" w:rsidRDefault="00C506D0" w:rsidP="007C5348">
      <w:pPr>
        <w:widowControl w:val="0"/>
        <w:numPr>
          <w:ilvl w:val="0"/>
          <w:numId w:val="77"/>
        </w:numPr>
        <w:tabs>
          <w:tab w:val="left" w:pos="428"/>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Поняття, значення та фактори забезпечення якості товарів</w:t>
      </w:r>
    </w:p>
    <w:p w:rsidR="00C506D0" w:rsidRPr="002975F3" w:rsidRDefault="00C506D0" w:rsidP="007C5348">
      <w:pPr>
        <w:widowControl w:val="0"/>
        <w:numPr>
          <w:ilvl w:val="0"/>
          <w:numId w:val="77"/>
        </w:numPr>
        <w:tabs>
          <w:tab w:val="left" w:pos="414"/>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Основні підходи щодо управління якістю</w:t>
      </w:r>
    </w:p>
    <w:p w:rsidR="00C506D0" w:rsidRPr="002975F3" w:rsidRDefault="00C506D0" w:rsidP="007C5348">
      <w:pPr>
        <w:widowControl w:val="0"/>
        <w:numPr>
          <w:ilvl w:val="0"/>
          <w:numId w:val="77"/>
        </w:numPr>
        <w:tabs>
          <w:tab w:val="left" w:pos="414"/>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Поняття системи якості</w:t>
      </w:r>
    </w:p>
    <w:p w:rsidR="00C506D0" w:rsidRPr="002975F3" w:rsidRDefault="00C506D0" w:rsidP="007C5348">
      <w:pPr>
        <w:widowControl w:val="0"/>
        <w:numPr>
          <w:ilvl w:val="0"/>
          <w:numId w:val="77"/>
        </w:numPr>
        <w:tabs>
          <w:tab w:val="left" w:pos="433"/>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Організаційно-методичні основи сучасних систем управління якістю</w:t>
      </w:r>
    </w:p>
    <w:p w:rsidR="00C506D0" w:rsidRPr="002975F3" w:rsidRDefault="00C506D0" w:rsidP="007C5348">
      <w:pPr>
        <w:widowControl w:val="0"/>
        <w:numPr>
          <w:ilvl w:val="0"/>
          <w:numId w:val="77"/>
        </w:numPr>
        <w:tabs>
          <w:tab w:val="left" w:pos="433"/>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 xml:space="preserve">Основні засади концепції загального менеджменту якості </w:t>
      </w:r>
      <w:r w:rsidRPr="002975F3">
        <w:rPr>
          <w:rFonts w:ascii="Times New Roman" w:eastAsia="Times New Roman" w:hAnsi="Times New Roman" w:cs="Times New Roman"/>
          <w:i/>
          <w:iCs/>
          <w:color w:val="000000"/>
          <w:sz w:val="20"/>
          <w:szCs w:val="20"/>
          <w:lang w:val="ru-RU" w:bidi="en-US"/>
        </w:rPr>
        <w:t>(</w:t>
      </w:r>
      <w:r w:rsidRPr="002975F3">
        <w:rPr>
          <w:rFonts w:ascii="Times New Roman" w:eastAsia="Times New Roman" w:hAnsi="Times New Roman" w:cs="Times New Roman"/>
          <w:i/>
          <w:iCs/>
          <w:color w:val="000000"/>
          <w:sz w:val="20"/>
          <w:szCs w:val="20"/>
          <w:lang w:val="en-US" w:bidi="en-US"/>
        </w:rPr>
        <w:t>TQM</w:t>
      </w:r>
      <w:r w:rsidRPr="002975F3">
        <w:rPr>
          <w:rFonts w:ascii="Times New Roman" w:eastAsia="Times New Roman" w:hAnsi="Times New Roman" w:cs="Times New Roman"/>
          <w:i/>
          <w:iCs/>
          <w:color w:val="000000"/>
          <w:sz w:val="20"/>
          <w:szCs w:val="20"/>
          <w:lang w:val="ru-RU" w:bidi="en-US"/>
        </w:rPr>
        <w:t>)</w:t>
      </w:r>
    </w:p>
    <w:p w:rsidR="00123082" w:rsidRPr="002975F3" w:rsidRDefault="00123082" w:rsidP="00F554EA">
      <w:pPr>
        <w:widowControl w:val="0"/>
        <w:tabs>
          <w:tab w:val="left" w:pos="433"/>
        </w:tabs>
        <w:spacing w:after="0" w:line="180" w:lineRule="exact"/>
        <w:jc w:val="both"/>
        <w:rPr>
          <w:rFonts w:ascii="Times New Roman" w:eastAsia="Times New Roman" w:hAnsi="Times New Roman" w:cs="Times New Roman"/>
          <w:b/>
          <w:i/>
          <w:iCs/>
          <w:color w:val="000000"/>
          <w:sz w:val="20"/>
          <w:szCs w:val="20"/>
          <w:lang w:val="ru-RU" w:bidi="en-US"/>
        </w:rPr>
      </w:pPr>
      <w:r w:rsidRPr="002975F3">
        <w:rPr>
          <w:rFonts w:ascii="Times New Roman" w:eastAsia="Times New Roman" w:hAnsi="Times New Roman" w:cs="Times New Roman"/>
          <w:b/>
          <w:i/>
          <w:iCs/>
          <w:color w:val="000000"/>
          <w:sz w:val="20"/>
          <w:szCs w:val="20"/>
          <w:lang w:val="ru-RU" w:bidi="en-US"/>
        </w:rPr>
        <w:t>Питання для самоперевірки та контролю знань</w:t>
      </w:r>
    </w:p>
    <w:p w:rsidR="004C5D54" w:rsidRPr="00176F50" w:rsidRDefault="004C5D54" w:rsidP="00176F50">
      <w:pPr>
        <w:pStyle w:val="a3"/>
        <w:widowControl w:val="0"/>
        <w:numPr>
          <w:ilvl w:val="0"/>
          <w:numId w:val="85"/>
        </w:numPr>
        <w:tabs>
          <w:tab w:val="left" w:pos="426"/>
        </w:tabs>
        <w:spacing w:after="0" w:line="180" w:lineRule="exact"/>
        <w:ind w:left="0" w:right="34"/>
        <w:rPr>
          <w:rFonts w:ascii="Times New Roman" w:eastAsia="Times New Roman" w:hAnsi="Times New Roman" w:cs="Times New Roman"/>
          <w:color w:val="000000"/>
          <w:sz w:val="20"/>
          <w:szCs w:val="20"/>
          <w:lang w:eastAsia="uk-UA" w:bidi="uk-UA"/>
        </w:rPr>
      </w:pPr>
      <w:r w:rsidRPr="00176F50">
        <w:rPr>
          <w:rFonts w:ascii="Times New Roman" w:eastAsia="Times New Roman" w:hAnsi="Times New Roman" w:cs="Times New Roman"/>
          <w:color w:val="000000"/>
          <w:sz w:val="20"/>
          <w:szCs w:val="20"/>
          <w:lang w:eastAsia="uk-UA" w:bidi="uk-UA"/>
        </w:rPr>
        <w:t>Розкрийте значення забезпечення якості товарів і послуг.</w:t>
      </w:r>
    </w:p>
    <w:p w:rsidR="004C5D54" w:rsidRPr="002975F3" w:rsidRDefault="004C5D54" w:rsidP="00176F50">
      <w:pPr>
        <w:widowControl w:val="0"/>
        <w:numPr>
          <w:ilvl w:val="0"/>
          <w:numId w:val="85"/>
        </w:numPr>
        <w:tabs>
          <w:tab w:val="left" w:pos="426"/>
          <w:tab w:val="left" w:pos="993"/>
          <w:tab w:val="left" w:pos="1500"/>
        </w:tabs>
        <w:spacing w:after="0" w:line="180"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Опишіть історію розвитку управління якістю.</w:t>
      </w:r>
    </w:p>
    <w:p w:rsidR="004C5D54" w:rsidRPr="002975F3" w:rsidRDefault="004C5D54" w:rsidP="00176F50">
      <w:pPr>
        <w:widowControl w:val="0"/>
        <w:numPr>
          <w:ilvl w:val="0"/>
          <w:numId w:val="85"/>
        </w:numPr>
        <w:tabs>
          <w:tab w:val="left" w:pos="426"/>
          <w:tab w:val="left" w:pos="993"/>
          <w:tab w:val="left" w:pos="1500"/>
        </w:tabs>
        <w:spacing w:after="0" w:line="180"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Назвіть фактори забезпечення якості продукції підприємства.</w:t>
      </w:r>
    </w:p>
    <w:p w:rsidR="004C5D54" w:rsidRPr="002975F3" w:rsidRDefault="004C5D54" w:rsidP="00176F50">
      <w:pPr>
        <w:widowControl w:val="0"/>
        <w:numPr>
          <w:ilvl w:val="0"/>
          <w:numId w:val="85"/>
        </w:numPr>
        <w:tabs>
          <w:tab w:val="left" w:pos="426"/>
          <w:tab w:val="left" w:pos="993"/>
          <w:tab w:val="left" w:pos="1500"/>
        </w:tabs>
        <w:spacing w:after="0" w:line="180"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сутність поняття «якість».</w:t>
      </w:r>
    </w:p>
    <w:p w:rsidR="004C5D54" w:rsidRPr="002975F3" w:rsidRDefault="004C5D54" w:rsidP="00176F50">
      <w:pPr>
        <w:widowControl w:val="0"/>
        <w:numPr>
          <w:ilvl w:val="0"/>
          <w:numId w:val="85"/>
        </w:numPr>
        <w:tabs>
          <w:tab w:val="left" w:pos="426"/>
          <w:tab w:val="left" w:pos="993"/>
          <w:tab w:val="left" w:pos="1495"/>
        </w:tabs>
        <w:spacing w:after="0" w:line="180"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показники якості продукції.</w:t>
      </w:r>
    </w:p>
    <w:p w:rsidR="004C5D54" w:rsidRPr="002975F3" w:rsidRDefault="004C5D54" w:rsidP="00176F50">
      <w:pPr>
        <w:widowControl w:val="0"/>
        <w:numPr>
          <w:ilvl w:val="0"/>
          <w:numId w:val="85"/>
        </w:numPr>
        <w:tabs>
          <w:tab w:val="left" w:pos="426"/>
          <w:tab w:val="left" w:pos="993"/>
          <w:tab w:val="left" w:pos="1491"/>
        </w:tabs>
        <w:spacing w:after="0" w:line="180"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Визначте основні чинники забезпечення високої якості продукції.</w:t>
      </w:r>
    </w:p>
    <w:p w:rsidR="004C5D54" w:rsidRPr="002975F3" w:rsidRDefault="004C5D54" w:rsidP="00176F50">
      <w:pPr>
        <w:widowControl w:val="0"/>
        <w:numPr>
          <w:ilvl w:val="0"/>
          <w:numId w:val="85"/>
        </w:numPr>
        <w:tabs>
          <w:tab w:val="left" w:pos="426"/>
          <w:tab w:val="left" w:pos="993"/>
          <w:tab w:val="left" w:pos="1500"/>
        </w:tabs>
        <w:spacing w:after="0" w:line="206"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Яких помилок допускаються виробники при розгляді економіч</w:t>
      </w:r>
      <w:r w:rsidRPr="002975F3">
        <w:rPr>
          <w:rFonts w:ascii="Times New Roman" w:eastAsia="Times New Roman" w:hAnsi="Times New Roman" w:cs="Times New Roman"/>
          <w:color w:val="000000"/>
          <w:sz w:val="20"/>
          <w:szCs w:val="20"/>
          <w:lang w:eastAsia="uk-UA" w:bidi="uk-UA"/>
        </w:rPr>
        <w:softHyphen/>
        <w:t>ної вигідності підвищення якості?</w:t>
      </w:r>
    </w:p>
    <w:p w:rsidR="004C5D54" w:rsidRPr="002975F3" w:rsidRDefault="004C5D54" w:rsidP="00176F50">
      <w:pPr>
        <w:widowControl w:val="0"/>
        <w:numPr>
          <w:ilvl w:val="0"/>
          <w:numId w:val="85"/>
        </w:numPr>
        <w:tabs>
          <w:tab w:val="left" w:pos="426"/>
          <w:tab w:val="left" w:pos="993"/>
          <w:tab w:val="left" w:pos="1505"/>
        </w:tabs>
        <w:spacing w:after="0" w:line="206"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Яким нормативним документом регламентуються терміни з менеджменту якості?</w:t>
      </w:r>
    </w:p>
    <w:p w:rsidR="004C5D54" w:rsidRPr="002975F3" w:rsidRDefault="004C5D54" w:rsidP="00176F50">
      <w:pPr>
        <w:widowControl w:val="0"/>
        <w:numPr>
          <w:ilvl w:val="0"/>
          <w:numId w:val="85"/>
        </w:numPr>
        <w:tabs>
          <w:tab w:val="left" w:pos="426"/>
          <w:tab w:val="left" w:pos="993"/>
          <w:tab w:val="left" w:pos="1500"/>
        </w:tabs>
        <w:spacing w:after="0" w:line="206"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склад «петлі якості».</w:t>
      </w:r>
    </w:p>
    <w:p w:rsidR="004C5D54" w:rsidRPr="002975F3" w:rsidRDefault="004C5D54" w:rsidP="00176F50">
      <w:pPr>
        <w:widowControl w:val="0"/>
        <w:numPr>
          <w:ilvl w:val="0"/>
          <w:numId w:val="85"/>
        </w:numPr>
        <w:tabs>
          <w:tab w:val="left" w:pos="426"/>
          <w:tab w:val="left" w:pos="993"/>
          <w:tab w:val="left" w:pos="1606"/>
        </w:tabs>
        <w:spacing w:after="0" w:line="206"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Дайте визначення термінів «якість», «управління якістю», «забезпечення якості».</w:t>
      </w:r>
    </w:p>
    <w:p w:rsidR="004C5D54" w:rsidRPr="002975F3" w:rsidRDefault="004C5D54" w:rsidP="00176F50">
      <w:pPr>
        <w:widowControl w:val="0"/>
        <w:numPr>
          <w:ilvl w:val="0"/>
          <w:numId w:val="85"/>
        </w:numPr>
        <w:tabs>
          <w:tab w:val="left" w:pos="426"/>
          <w:tab w:val="left" w:pos="993"/>
          <w:tab w:val="left" w:pos="1577"/>
        </w:tabs>
        <w:spacing w:after="0" w:line="206"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сутність системного підходу до управління якістю.</w:t>
      </w:r>
    </w:p>
    <w:p w:rsidR="004C5D54" w:rsidRPr="002975F3" w:rsidRDefault="004C5D54" w:rsidP="00176F50">
      <w:pPr>
        <w:widowControl w:val="0"/>
        <w:numPr>
          <w:ilvl w:val="0"/>
          <w:numId w:val="85"/>
        </w:numPr>
        <w:tabs>
          <w:tab w:val="left" w:pos="426"/>
          <w:tab w:val="left" w:pos="993"/>
          <w:tab w:val="left" w:pos="1587"/>
        </w:tabs>
        <w:spacing w:after="0" w:line="206" w:lineRule="exact"/>
        <w:ind w:right="34"/>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оперативне та загальне управління якістю.</w:t>
      </w:r>
    </w:p>
    <w:p w:rsidR="004C5D54" w:rsidRPr="002975F3" w:rsidRDefault="004C5D54" w:rsidP="00176F50">
      <w:pPr>
        <w:widowControl w:val="0"/>
        <w:numPr>
          <w:ilvl w:val="0"/>
          <w:numId w:val="85"/>
        </w:numPr>
        <w:tabs>
          <w:tab w:val="left" w:pos="426"/>
          <w:tab w:val="left" w:pos="993"/>
          <w:tab w:val="left" w:pos="1587"/>
        </w:tabs>
        <w:spacing w:after="0" w:line="20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Що собою являє цикл </w:t>
      </w:r>
      <w:r w:rsidRPr="002975F3">
        <w:rPr>
          <w:rFonts w:ascii="Times New Roman" w:eastAsia="Times New Roman" w:hAnsi="Times New Roman" w:cs="Times New Roman"/>
          <w:color w:val="000000"/>
          <w:sz w:val="20"/>
          <w:szCs w:val="20"/>
          <w:lang w:val="en-US" w:bidi="en-US"/>
        </w:rPr>
        <w:t>PDCA</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(коло Демінга)?</w:t>
      </w:r>
    </w:p>
    <w:p w:rsidR="004C5D54" w:rsidRPr="002975F3" w:rsidRDefault="004C5D54" w:rsidP="00176F50">
      <w:pPr>
        <w:widowControl w:val="0"/>
        <w:numPr>
          <w:ilvl w:val="0"/>
          <w:numId w:val="85"/>
        </w:numPr>
        <w:tabs>
          <w:tab w:val="left" w:pos="426"/>
          <w:tab w:val="left" w:pos="993"/>
          <w:tab w:val="left" w:pos="1587"/>
        </w:tabs>
        <w:spacing w:after="0" w:line="20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Розкрийте поняття системи якості.</w:t>
      </w:r>
    </w:p>
    <w:p w:rsidR="004C5D54" w:rsidRPr="002975F3" w:rsidRDefault="004C5D54" w:rsidP="00176F50">
      <w:pPr>
        <w:widowControl w:val="0"/>
        <w:numPr>
          <w:ilvl w:val="0"/>
          <w:numId w:val="85"/>
        </w:numPr>
        <w:tabs>
          <w:tab w:val="left" w:pos="426"/>
          <w:tab w:val="left" w:pos="993"/>
          <w:tab w:val="left" w:pos="1611"/>
        </w:tabs>
        <w:spacing w:after="0" w:line="20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яких міжнародних стандартах базуються сучасні системи управління якістю?</w:t>
      </w:r>
    </w:p>
    <w:p w:rsidR="004C5D54" w:rsidRPr="002975F3" w:rsidRDefault="004C5D54" w:rsidP="00176F50">
      <w:pPr>
        <w:widowControl w:val="0"/>
        <w:numPr>
          <w:ilvl w:val="0"/>
          <w:numId w:val="85"/>
        </w:numPr>
        <w:tabs>
          <w:tab w:val="left" w:pos="426"/>
          <w:tab w:val="left" w:pos="993"/>
          <w:tab w:val="left" w:pos="1606"/>
        </w:tabs>
        <w:spacing w:after="0" w:line="20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чому полягає значення міжнародних стандартів для підвищення конкурентоспроможності продукції підприємства?</w:t>
      </w:r>
    </w:p>
    <w:p w:rsidR="004C5D54" w:rsidRDefault="004C5D54" w:rsidP="00176F50">
      <w:pPr>
        <w:widowControl w:val="0"/>
        <w:numPr>
          <w:ilvl w:val="0"/>
          <w:numId w:val="85"/>
        </w:numPr>
        <w:tabs>
          <w:tab w:val="left" w:pos="426"/>
          <w:tab w:val="left" w:pos="993"/>
          <w:tab w:val="left" w:pos="1606"/>
        </w:tabs>
        <w:spacing w:after="0" w:line="20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Охарактеризуйте основні принципи менеджменту, які є </w:t>
      </w:r>
      <w:r w:rsidRPr="002975F3">
        <w:rPr>
          <w:rFonts w:ascii="Times New Roman" w:eastAsia="Times New Roman" w:hAnsi="Times New Roman" w:cs="Times New Roman"/>
          <w:color w:val="000000"/>
          <w:sz w:val="20"/>
          <w:szCs w:val="20"/>
          <w:lang w:val="ru-RU" w:eastAsia="ru-RU" w:bidi="ru-RU"/>
        </w:rPr>
        <w:t>ос</w:t>
      </w:r>
      <w:r w:rsidRPr="002975F3">
        <w:rPr>
          <w:rFonts w:ascii="Times New Roman" w:eastAsia="Times New Roman" w:hAnsi="Times New Roman" w:cs="Times New Roman"/>
          <w:color w:val="000000"/>
          <w:sz w:val="20"/>
          <w:szCs w:val="20"/>
          <w:lang w:val="ru-RU" w:eastAsia="ru-RU" w:bidi="ru-RU"/>
        </w:rPr>
        <w:softHyphen/>
        <w:t>новою</w:t>
      </w:r>
      <w:r w:rsidRPr="002975F3">
        <w:rPr>
          <w:rFonts w:ascii="Times New Roman" w:eastAsia="Times New Roman" w:hAnsi="Times New Roman" w:cs="Times New Roman"/>
          <w:color w:val="000000"/>
          <w:sz w:val="20"/>
          <w:szCs w:val="20"/>
          <w:lang w:eastAsia="uk-UA" w:bidi="uk-UA"/>
        </w:rPr>
        <w:t xml:space="preserve"> міжнародних стандартів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9000.</w:t>
      </w:r>
    </w:p>
    <w:p w:rsidR="00A91D51" w:rsidRPr="002975F3" w:rsidRDefault="00A91D51" w:rsidP="00A91D51">
      <w:pPr>
        <w:widowControl w:val="0"/>
        <w:tabs>
          <w:tab w:val="left" w:pos="426"/>
          <w:tab w:val="left" w:pos="993"/>
          <w:tab w:val="left" w:pos="1606"/>
        </w:tabs>
        <w:spacing w:after="0" w:line="206" w:lineRule="exact"/>
        <w:jc w:val="both"/>
        <w:rPr>
          <w:rFonts w:ascii="Times New Roman" w:eastAsia="Times New Roman" w:hAnsi="Times New Roman" w:cs="Times New Roman"/>
          <w:color w:val="000000"/>
          <w:sz w:val="20"/>
          <w:szCs w:val="20"/>
          <w:lang w:eastAsia="uk-UA" w:bidi="uk-UA"/>
        </w:rPr>
      </w:pPr>
      <w:r>
        <w:rPr>
          <w:rFonts w:ascii="Times New Roman" w:eastAsia="Times New Roman" w:hAnsi="Times New Roman" w:cs="Times New Roman"/>
          <w:color w:val="000000"/>
          <w:sz w:val="20"/>
          <w:szCs w:val="20"/>
          <w:lang w:eastAsia="uk-UA" w:bidi="uk-UA"/>
        </w:rPr>
        <w:t>Література 2-4, 6-8, 10-15</w:t>
      </w:r>
    </w:p>
    <w:p w:rsidR="00C506D0" w:rsidRPr="002975F3" w:rsidRDefault="00C506D0" w:rsidP="007C5348">
      <w:pPr>
        <w:widowControl w:val="0"/>
        <w:numPr>
          <w:ilvl w:val="0"/>
          <w:numId w:val="78"/>
        </w:numPr>
        <w:tabs>
          <w:tab w:val="left" w:pos="1626"/>
        </w:tabs>
        <w:spacing w:after="0" w:line="180" w:lineRule="exact"/>
        <w:ind w:firstLine="709"/>
        <w:jc w:val="both"/>
        <w:outlineLvl w:val="4"/>
        <w:rPr>
          <w:rFonts w:ascii="Times New Roman" w:eastAsia="Arial" w:hAnsi="Times New Roman" w:cs="Times New Roman"/>
          <w:b/>
          <w:bCs/>
          <w:color w:val="000000"/>
          <w:sz w:val="20"/>
          <w:szCs w:val="20"/>
          <w:lang w:eastAsia="uk-UA" w:bidi="uk-UA"/>
        </w:rPr>
      </w:pPr>
      <w:bookmarkStart w:id="51" w:name="bookmark56"/>
      <w:r w:rsidRPr="002975F3">
        <w:rPr>
          <w:rFonts w:ascii="Times New Roman" w:eastAsia="Arial" w:hAnsi="Times New Roman" w:cs="Times New Roman"/>
          <w:b/>
          <w:bCs/>
          <w:color w:val="000000"/>
          <w:sz w:val="20"/>
          <w:szCs w:val="20"/>
          <w:lang w:eastAsia="uk-UA" w:bidi="uk-UA"/>
        </w:rPr>
        <w:t>Проблема якості продукції на сучасному етапі</w:t>
      </w:r>
      <w:bookmarkEnd w:id="51"/>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Основою конкурентоздатної є якість. І хоча, крім якості, у конкурентноздатність входить ціна, терміни постачання, гарантії, серві</w:t>
      </w:r>
      <w:r w:rsidRPr="002975F3">
        <w:rPr>
          <w:rFonts w:ascii="Times New Roman" w:eastAsia="Times New Roman" w:hAnsi="Times New Roman" w:cs="Times New Roman"/>
          <w:color w:val="000000"/>
          <w:sz w:val="20"/>
          <w:szCs w:val="20"/>
          <w:lang w:eastAsia="uk-UA" w:bidi="uk-UA"/>
        </w:rPr>
        <w:softHyphen/>
        <w:t>сне обслуговування та ряд інших, саме якості віддають перевагу покуп</w:t>
      </w:r>
      <w:r w:rsidRPr="002975F3">
        <w:rPr>
          <w:rFonts w:ascii="Times New Roman" w:eastAsia="Times New Roman" w:hAnsi="Times New Roman" w:cs="Times New Roman"/>
          <w:color w:val="000000"/>
          <w:sz w:val="20"/>
          <w:szCs w:val="20"/>
          <w:lang w:eastAsia="uk-UA" w:bidi="uk-UA"/>
        </w:rPr>
        <w:softHyphen/>
        <w:t xml:space="preserve">ці та замовники </w:t>
      </w:r>
      <w:r w:rsidRPr="002975F3">
        <w:rPr>
          <w:rFonts w:ascii="Times New Roman" w:eastAsia="Times New Roman" w:hAnsi="Times New Roman" w:cs="Times New Roman"/>
          <w:color w:val="000000"/>
          <w:sz w:val="20"/>
          <w:szCs w:val="20"/>
          <w:lang w:eastAsia="ru-RU" w:bidi="ru-RU"/>
        </w:rPr>
        <w:t xml:space="preserve">при </w:t>
      </w:r>
      <w:r w:rsidRPr="002975F3">
        <w:rPr>
          <w:rFonts w:ascii="Times New Roman" w:eastAsia="Times New Roman" w:hAnsi="Times New Roman" w:cs="Times New Roman"/>
          <w:color w:val="000000"/>
          <w:sz w:val="20"/>
          <w:szCs w:val="20"/>
          <w:lang w:eastAsia="uk-UA" w:bidi="uk-UA"/>
        </w:rPr>
        <w:t>виборі продукції.</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Для забезпечення якості потрібна не тільки відповідна матеріальна база і зацікавлений, кваліфікований </w:t>
      </w:r>
      <w:r w:rsidRPr="002975F3">
        <w:rPr>
          <w:rFonts w:ascii="Times New Roman" w:eastAsia="Times New Roman" w:hAnsi="Times New Roman" w:cs="Times New Roman"/>
          <w:color w:val="000000"/>
          <w:sz w:val="20"/>
          <w:szCs w:val="20"/>
          <w:lang w:eastAsia="ru-RU" w:bidi="ru-RU"/>
        </w:rPr>
        <w:t xml:space="preserve">персонал, </w:t>
      </w:r>
      <w:r w:rsidRPr="002975F3">
        <w:rPr>
          <w:rFonts w:ascii="Times New Roman" w:eastAsia="Times New Roman" w:hAnsi="Times New Roman" w:cs="Times New Roman"/>
          <w:color w:val="000000"/>
          <w:sz w:val="20"/>
          <w:szCs w:val="20"/>
          <w:lang w:eastAsia="uk-UA" w:bidi="uk-UA"/>
        </w:rPr>
        <w:t>але й чітке управління якістю. Звідси такий підвищений інтерес до управління якістю з боку підприємств, що усвідомили істину: не можна розраховувати на стабі</w:t>
      </w:r>
      <w:r w:rsidRPr="002975F3">
        <w:rPr>
          <w:rFonts w:ascii="Times New Roman" w:eastAsia="Times New Roman" w:hAnsi="Times New Roman" w:cs="Times New Roman"/>
          <w:color w:val="000000"/>
          <w:sz w:val="20"/>
          <w:szCs w:val="20"/>
          <w:lang w:eastAsia="uk-UA" w:bidi="uk-UA"/>
        </w:rPr>
        <w:softHyphen/>
        <w:t>льне забезпечення якості продукції без упровадження системи в роботі з якості (системи якості), що відповідає сучасному рівню організації робіт у цій області.</w:t>
      </w:r>
    </w:p>
    <w:p w:rsidR="00123082"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Конкурентоспроможна продукція забезпечує конкурентноздатність підприємств, а це здійснює позитивний вплив на розвиток економіки в цілому. Так що якість продукції — це не просто часткова проблема для</w:t>
      </w:r>
    </w:p>
    <w:p w:rsidR="00C506D0" w:rsidRPr="002975F3" w:rsidRDefault="00C506D0" w:rsidP="00F554E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окремих виробників. Вона неминуче виростає в загальнонаціональну проблему якості життя населення. І найбільш наочно це можна бачити на прикладі післявоєнного економічного розвитку Японії, що стала ви</w:t>
      </w:r>
      <w:r w:rsidRPr="002975F3">
        <w:rPr>
          <w:rFonts w:ascii="Times New Roman" w:eastAsia="Times New Roman" w:hAnsi="Times New Roman" w:cs="Times New Roman"/>
          <w:color w:val="000000"/>
          <w:sz w:val="20"/>
          <w:szCs w:val="20"/>
          <w:lang w:eastAsia="uk-UA" w:bidi="uk-UA"/>
        </w:rPr>
        <w:softHyphen/>
        <w:t>знаним лідером в області якості.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Крім забезпечення конкурентноздатності, випуск добротної продук</w:t>
      </w:r>
      <w:r w:rsidRPr="002975F3">
        <w:rPr>
          <w:rFonts w:ascii="Times New Roman" w:eastAsia="Times New Roman" w:hAnsi="Times New Roman" w:cs="Times New Roman"/>
          <w:color w:val="000000"/>
          <w:sz w:val="20"/>
          <w:szCs w:val="20"/>
          <w:lang w:eastAsia="uk-UA" w:bidi="uk-UA"/>
        </w:rPr>
        <w:softHyphen/>
        <w:t>ції диктується необхідністю забезпечення її безпеки й екологічної чис</w:t>
      </w:r>
      <w:r w:rsidRPr="002975F3">
        <w:rPr>
          <w:rFonts w:ascii="Times New Roman" w:eastAsia="Times New Roman" w:hAnsi="Times New Roman" w:cs="Times New Roman"/>
          <w:color w:val="000000"/>
          <w:sz w:val="20"/>
          <w:szCs w:val="20"/>
          <w:lang w:eastAsia="uk-UA" w:bidi="uk-UA"/>
        </w:rPr>
        <w:softHyphen/>
        <w:t>тоти, що контролюється державними органами на основі спеціальних законів. Держава в особі Держнагляду вправі змусити підприємство за</w:t>
      </w:r>
      <w:r w:rsidRPr="002975F3">
        <w:rPr>
          <w:rFonts w:ascii="Times New Roman" w:eastAsia="Times New Roman" w:hAnsi="Times New Roman" w:cs="Times New Roman"/>
          <w:color w:val="000000"/>
          <w:sz w:val="20"/>
          <w:szCs w:val="20"/>
          <w:lang w:eastAsia="uk-UA" w:bidi="uk-UA"/>
        </w:rPr>
        <w:softHyphen/>
        <w:t>безпечити необхідну якість продукції, щоб виключити такі катастрофи, як Чорнобильська, максимально знизити можливість аварій на шахтах, морському, трубопровідному, залізничному та авіаційному транспорті, запобігти можливості отруєння людей харчовими продуктами. Продук</w:t>
      </w:r>
      <w:r w:rsidRPr="002975F3">
        <w:rPr>
          <w:rFonts w:ascii="Times New Roman" w:eastAsia="Times New Roman" w:hAnsi="Times New Roman" w:cs="Times New Roman"/>
          <w:color w:val="000000"/>
          <w:sz w:val="20"/>
          <w:szCs w:val="20"/>
          <w:lang w:eastAsia="uk-UA" w:bidi="uk-UA"/>
        </w:rPr>
        <w:softHyphen/>
        <w:t>ція й технологія повинні бути безпечні для населення і не завдавати шкоди навколишньому середовищу з вини тих, хто не хоче або не може забезпечити необхідну якість.</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 що, якщо підприємство не хоче сплачувати штрафні санкції за шкоду, що наноситься здоров’ю людей і навколишньому середовищу, якщо воно хоче одержувати замовлення та успішно працювати в умо</w:t>
      </w:r>
      <w:r w:rsidRPr="002975F3">
        <w:rPr>
          <w:rFonts w:ascii="Times New Roman" w:eastAsia="Times New Roman" w:hAnsi="Times New Roman" w:cs="Times New Roman"/>
          <w:color w:val="000000"/>
          <w:sz w:val="20"/>
          <w:szCs w:val="20"/>
          <w:lang w:eastAsia="uk-UA" w:bidi="uk-UA"/>
        </w:rPr>
        <w:softHyphen/>
        <w:t>вах ринку, — воно повинно організувати в себе сучасне управління які</w:t>
      </w:r>
      <w:r w:rsidRPr="002975F3">
        <w:rPr>
          <w:rFonts w:ascii="Times New Roman" w:eastAsia="Times New Roman" w:hAnsi="Times New Roman" w:cs="Times New Roman"/>
          <w:color w:val="000000"/>
          <w:sz w:val="20"/>
          <w:szCs w:val="20"/>
          <w:lang w:eastAsia="uk-UA" w:bidi="uk-UA"/>
        </w:rPr>
        <w:softHyphen/>
        <w:t>стю на високому фаховому рівні.</w:t>
      </w:r>
    </w:p>
    <w:p w:rsidR="00C506D0" w:rsidRPr="002975F3" w:rsidRDefault="00C506D0" w:rsidP="007C5348">
      <w:pPr>
        <w:widowControl w:val="0"/>
        <w:numPr>
          <w:ilvl w:val="0"/>
          <w:numId w:val="78"/>
        </w:numPr>
        <w:tabs>
          <w:tab w:val="left" w:pos="1646"/>
        </w:tabs>
        <w:spacing w:after="244" w:line="226" w:lineRule="exact"/>
        <w:ind w:right="34" w:firstLine="709"/>
        <w:outlineLvl w:val="4"/>
        <w:rPr>
          <w:rFonts w:ascii="Times New Roman" w:eastAsia="Arial" w:hAnsi="Times New Roman" w:cs="Times New Roman"/>
          <w:b/>
          <w:bCs/>
          <w:color w:val="000000"/>
          <w:sz w:val="20"/>
          <w:szCs w:val="20"/>
          <w:lang w:eastAsia="uk-UA" w:bidi="uk-UA"/>
        </w:rPr>
      </w:pPr>
      <w:bookmarkStart w:id="52" w:name="bookmark57"/>
      <w:r w:rsidRPr="002975F3">
        <w:rPr>
          <w:rFonts w:ascii="Times New Roman" w:eastAsia="Arial" w:hAnsi="Times New Roman" w:cs="Times New Roman"/>
          <w:b/>
          <w:bCs/>
          <w:color w:val="000000"/>
          <w:sz w:val="20"/>
          <w:szCs w:val="20"/>
          <w:lang w:eastAsia="uk-UA" w:bidi="uk-UA"/>
        </w:rPr>
        <w:t>Стислий огляд виникнення і розвитку управління якістю</w:t>
      </w:r>
      <w:bookmarkEnd w:id="52"/>
    </w:p>
    <w:p w:rsidR="00C506D0" w:rsidRPr="002975F3" w:rsidRDefault="00C506D0" w:rsidP="00F554EA">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Оскільки управління якістю розглядається як один з аспек</w:t>
      </w:r>
      <w:r w:rsidRPr="002975F3">
        <w:rPr>
          <w:rFonts w:ascii="Times New Roman" w:eastAsia="Times New Roman" w:hAnsi="Times New Roman" w:cs="Times New Roman"/>
          <w:color w:val="000000"/>
          <w:sz w:val="20"/>
          <w:szCs w:val="20"/>
          <w:lang w:eastAsia="uk-UA" w:bidi="uk-UA"/>
        </w:rPr>
        <w:softHyphen/>
        <w:t>тів загального управління підприємством, логічно шукати його витоки в історії виробничого менеджменту.</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Але управління як самостійний і науковий напрямок почало оформ</w:t>
      </w:r>
      <w:r w:rsidRPr="002975F3">
        <w:rPr>
          <w:rFonts w:ascii="Times New Roman" w:eastAsia="Times New Roman" w:hAnsi="Times New Roman" w:cs="Times New Roman"/>
          <w:color w:val="000000"/>
          <w:sz w:val="20"/>
          <w:szCs w:val="20"/>
          <w:lang w:eastAsia="uk-UA" w:bidi="uk-UA"/>
        </w:rPr>
        <w:softHyphen/>
        <w:t>лятися тільки в XIX сторіччі та було визнано лише на початку XX сто</w:t>
      </w:r>
      <w:r w:rsidRPr="002975F3">
        <w:rPr>
          <w:rFonts w:ascii="Times New Roman" w:eastAsia="Times New Roman" w:hAnsi="Times New Roman" w:cs="Times New Roman"/>
          <w:color w:val="000000"/>
          <w:sz w:val="20"/>
          <w:szCs w:val="20"/>
          <w:lang w:eastAsia="uk-UA" w:bidi="uk-UA"/>
        </w:rPr>
        <w:softHyphen/>
        <w:t>річчя.</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Деякі вчені вважають засновниками наукового управління чотирьох англійців, що працювали в першій половині XIX сторіччя: Дж. </w:t>
      </w:r>
      <w:r w:rsidRPr="002975F3">
        <w:rPr>
          <w:rFonts w:ascii="Times New Roman" w:eastAsia="Times New Roman" w:hAnsi="Times New Roman" w:cs="Times New Roman"/>
          <w:color w:val="000000"/>
          <w:sz w:val="20"/>
          <w:szCs w:val="20"/>
          <w:lang w:val="ru-RU" w:eastAsia="ru-RU" w:bidi="ru-RU"/>
        </w:rPr>
        <w:t xml:space="preserve">Уотта, </w:t>
      </w:r>
      <w:r w:rsidRPr="002975F3">
        <w:rPr>
          <w:rFonts w:ascii="Times New Roman" w:eastAsia="Times New Roman" w:hAnsi="Times New Roman" w:cs="Times New Roman"/>
          <w:color w:val="000000"/>
          <w:sz w:val="20"/>
          <w:szCs w:val="20"/>
          <w:lang w:eastAsia="uk-UA" w:bidi="uk-UA"/>
        </w:rPr>
        <w:t xml:space="preserve">М. Бультона, Р. </w:t>
      </w:r>
      <w:r w:rsidRPr="002975F3">
        <w:rPr>
          <w:rFonts w:ascii="Times New Roman" w:eastAsia="Times New Roman" w:hAnsi="Times New Roman" w:cs="Times New Roman"/>
          <w:color w:val="000000"/>
          <w:sz w:val="20"/>
          <w:szCs w:val="20"/>
          <w:lang w:val="ru-RU" w:eastAsia="ru-RU" w:bidi="ru-RU"/>
        </w:rPr>
        <w:t xml:space="preserve">Оуена </w:t>
      </w:r>
      <w:r w:rsidRPr="002975F3">
        <w:rPr>
          <w:rFonts w:ascii="Times New Roman" w:eastAsia="Times New Roman" w:hAnsi="Times New Roman" w:cs="Times New Roman"/>
          <w:color w:val="000000"/>
          <w:sz w:val="20"/>
          <w:szCs w:val="20"/>
          <w:lang w:eastAsia="uk-UA" w:bidi="uk-UA"/>
        </w:rPr>
        <w:t>(соціаліста-утопіста) і професора Беббеджа.</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Американці схильні вважати (і записали це в Американській енцик</w:t>
      </w:r>
      <w:r w:rsidRPr="002975F3">
        <w:rPr>
          <w:rFonts w:ascii="Times New Roman" w:eastAsia="Times New Roman" w:hAnsi="Times New Roman" w:cs="Times New Roman"/>
          <w:color w:val="000000"/>
          <w:sz w:val="20"/>
          <w:szCs w:val="20"/>
          <w:lang w:eastAsia="uk-UA" w:bidi="uk-UA"/>
        </w:rPr>
        <w:softHyphen/>
        <w:t>лопедії фахового менеджменту), що початок управлінню, як науці було покладено в 1886 р., коли бізнесмен Г. Таун виступив на зборах амери</w:t>
      </w:r>
      <w:r w:rsidRPr="002975F3">
        <w:rPr>
          <w:rFonts w:ascii="Times New Roman" w:eastAsia="Times New Roman" w:hAnsi="Times New Roman" w:cs="Times New Roman"/>
          <w:color w:val="000000"/>
          <w:sz w:val="20"/>
          <w:szCs w:val="20"/>
          <w:lang w:eastAsia="uk-UA" w:bidi="uk-UA"/>
        </w:rPr>
        <w:softHyphen/>
        <w:t xml:space="preserve">канського товариства інженерів-механіків із доповіддю «Інженер як економіст». Ця доповідь справила велике враження на </w:t>
      </w:r>
      <w:r w:rsidRPr="002975F3">
        <w:rPr>
          <w:rFonts w:ascii="Times New Roman" w:eastAsia="Times New Roman" w:hAnsi="Times New Roman" w:cs="Times New Roman"/>
          <w:color w:val="000000"/>
          <w:sz w:val="20"/>
          <w:szCs w:val="20"/>
          <w:lang w:val="ru-RU" w:eastAsia="ru-RU" w:bidi="ru-RU"/>
        </w:rPr>
        <w:t>Фредерика Тей</w:t>
      </w:r>
      <w:r w:rsidRPr="002975F3">
        <w:rPr>
          <w:rFonts w:ascii="Times New Roman" w:eastAsia="Times New Roman" w:hAnsi="Times New Roman" w:cs="Times New Roman"/>
          <w:color w:val="000000"/>
          <w:sz w:val="20"/>
          <w:szCs w:val="20"/>
          <w:lang w:val="ru-RU" w:eastAsia="ru-RU" w:bidi="ru-RU"/>
        </w:rPr>
        <w:softHyphen/>
        <w:t xml:space="preserve">лора, </w:t>
      </w:r>
      <w:r w:rsidRPr="002975F3">
        <w:rPr>
          <w:rFonts w:ascii="Times New Roman" w:eastAsia="Times New Roman" w:hAnsi="Times New Roman" w:cs="Times New Roman"/>
          <w:color w:val="000000"/>
          <w:sz w:val="20"/>
          <w:szCs w:val="20"/>
          <w:lang w:eastAsia="uk-UA" w:bidi="uk-UA"/>
        </w:rPr>
        <w:t xml:space="preserve">30 літнього американця, що одержав у Європі юридичну освіту, але повернувся в </w:t>
      </w:r>
      <w:r w:rsidRPr="002975F3">
        <w:rPr>
          <w:rFonts w:ascii="Times New Roman" w:eastAsia="Times New Roman" w:hAnsi="Times New Roman" w:cs="Times New Roman"/>
          <w:color w:val="000000"/>
          <w:sz w:val="20"/>
          <w:szCs w:val="20"/>
          <w:lang w:val="ru-RU" w:eastAsia="ru-RU" w:bidi="ru-RU"/>
        </w:rPr>
        <w:t xml:space="preserve">США, </w:t>
      </w:r>
      <w:r w:rsidRPr="002975F3">
        <w:rPr>
          <w:rFonts w:ascii="Times New Roman" w:eastAsia="Times New Roman" w:hAnsi="Times New Roman" w:cs="Times New Roman"/>
          <w:color w:val="000000"/>
          <w:sz w:val="20"/>
          <w:szCs w:val="20"/>
          <w:lang w:eastAsia="uk-UA" w:bidi="uk-UA"/>
        </w:rPr>
        <w:t>працював інженером і енергійно боровся з не</w:t>
      </w:r>
      <w:r w:rsidRPr="002975F3">
        <w:rPr>
          <w:rFonts w:ascii="Times New Roman" w:eastAsia="Times New Roman" w:hAnsi="Times New Roman" w:cs="Times New Roman"/>
          <w:color w:val="000000"/>
          <w:sz w:val="20"/>
          <w:szCs w:val="20"/>
          <w:lang w:eastAsia="uk-UA" w:bidi="uk-UA"/>
        </w:rPr>
        <w:softHyphen/>
        <w:t xml:space="preserve">раціональними </w:t>
      </w:r>
      <w:r w:rsidRPr="002975F3">
        <w:rPr>
          <w:rFonts w:ascii="Times New Roman" w:eastAsia="Times New Roman" w:hAnsi="Times New Roman" w:cs="Times New Roman"/>
          <w:color w:val="000000"/>
          <w:sz w:val="20"/>
          <w:szCs w:val="20"/>
          <w:lang w:val="ru-RU" w:eastAsia="ru-RU" w:bidi="ru-RU"/>
        </w:rPr>
        <w:t xml:space="preserve">трудозатратами. </w:t>
      </w:r>
      <w:r w:rsidRPr="002975F3">
        <w:rPr>
          <w:rFonts w:ascii="Times New Roman" w:eastAsia="Times New Roman" w:hAnsi="Times New Roman" w:cs="Times New Roman"/>
          <w:color w:val="000000"/>
          <w:sz w:val="20"/>
          <w:szCs w:val="20"/>
          <w:lang w:eastAsia="uk-UA" w:bidi="uk-UA"/>
        </w:rPr>
        <w:t>Згодом він став значним винахідником,</w:t>
      </w:r>
    </w:p>
    <w:p w:rsidR="00C506D0" w:rsidRPr="002975F3" w:rsidRDefault="00C506D0" w:rsidP="00F554EA">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одержав понад 100 патентів. У тому числі йому приписують упрова</w:t>
      </w:r>
      <w:r w:rsidRPr="002975F3">
        <w:rPr>
          <w:rFonts w:ascii="Times New Roman" w:eastAsia="Times New Roman" w:hAnsi="Times New Roman" w:cs="Times New Roman"/>
          <w:color w:val="000000"/>
          <w:sz w:val="20"/>
          <w:szCs w:val="20"/>
          <w:lang w:eastAsia="uk-UA" w:bidi="uk-UA"/>
        </w:rPr>
        <w:softHyphen/>
        <w:t>дження методу контролю точності розміру отворів за допомогою калібрів.</w:t>
      </w:r>
    </w:p>
    <w:p w:rsidR="00C506D0" w:rsidRPr="002975F3" w:rsidRDefault="00C506D0" w:rsidP="00F554EA">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Після доповіді </w:t>
      </w:r>
      <w:r w:rsidRPr="002975F3">
        <w:rPr>
          <w:rFonts w:ascii="Times New Roman" w:eastAsia="Times New Roman" w:hAnsi="Times New Roman" w:cs="Times New Roman"/>
          <w:color w:val="000000"/>
          <w:sz w:val="20"/>
          <w:szCs w:val="20"/>
          <w:lang w:val="ru-RU" w:eastAsia="ru-RU" w:bidi="ru-RU"/>
        </w:rPr>
        <w:t xml:space="preserve">Г. </w:t>
      </w:r>
      <w:r w:rsidRPr="002975F3">
        <w:rPr>
          <w:rFonts w:ascii="Times New Roman" w:eastAsia="Times New Roman" w:hAnsi="Times New Roman" w:cs="Times New Roman"/>
          <w:color w:val="000000"/>
          <w:sz w:val="20"/>
          <w:szCs w:val="20"/>
          <w:lang w:eastAsia="uk-UA" w:bidi="uk-UA"/>
        </w:rPr>
        <w:t xml:space="preserve">Тауна Ф. </w:t>
      </w:r>
      <w:r w:rsidRPr="002975F3">
        <w:rPr>
          <w:rFonts w:ascii="Times New Roman" w:eastAsia="Times New Roman" w:hAnsi="Times New Roman" w:cs="Times New Roman"/>
          <w:color w:val="000000"/>
          <w:sz w:val="20"/>
          <w:szCs w:val="20"/>
          <w:lang w:val="ru-RU" w:eastAsia="ru-RU" w:bidi="ru-RU"/>
        </w:rPr>
        <w:t xml:space="preserve">Тейлор </w:t>
      </w:r>
      <w:r w:rsidRPr="002975F3">
        <w:rPr>
          <w:rFonts w:ascii="Times New Roman" w:eastAsia="Times New Roman" w:hAnsi="Times New Roman" w:cs="Times New Roman"/>
          <w:color w:val="000000"/>
          <w:sz w:val="20"/>
          <w:szCs w:val="20"/>
          <w:lang w:eastAsia="uk-UA" w:bidi="uk-UA"/>
        </w:rPr>
        <w:t>став активно пропагувати «нау</w:t>
      </w:r>
      <w:r w:rsidRPr="002975F3">
        <w:rPr>
          <w:rFonts w:ascii="Times New Roman" w:eastAsia="Times New Roman" w:hAnsi="Times New Roman" w:cs="Times New Roman"/>
          <w:color w:val="000000"/>
          <w:sz w:val="20"/>
          <w:szCs w:val="20"/>
          <w:lang w:eastAsia="uk-UA" w:bidi="uk-UA"/>
        </w:rPr>
        <w:softHyphen/>
        <w:t>кове управління», писав статті, викладав у університеті, написав дві книги: «Цеховий менеджмент» і «Принципи і методи наукового мене</w:t>
      </w:r>
      <w:r w:rsidRPr="002975F3">
        <w:rPr>
          <w:rFonts w:ascii="Times New Roman" w:eastAsia="Times New Roman" w:hAnsi="Times New Roman" w:cs="Times New Roman"/>
          <w:color w:val="000000"/>
          <w:sz w:val="20"/>
          <w:szCs w:val="20"/>
          <w:lang w:eastAsia="uk-UA" w:bidi="uk-UA"/>
        </w:rPr>
        <w:softHyphen/>
        <w:t>джменту». Основну увагу він сконцентрував на цеховому рівні управ</w:t>
      </w:r>
      <w:r w:rsidRPr="002975F3">
        <w:rPr>
          <w:rFonts w:ascii="Times New Roman" w:eastAsia="Times New Roman" w:hAnsi="Times New Roman" w:cs="Times New Roman"/>
          <w:color w:val="000000"/>
          <w:sz w:val="20"/>
          <w:szCs w:val="20"/>
          <w:lang w:eastAsia="uk-UA" w:bidi="uk-UA"/>
        </w:rPr>
        <w:softHyphen/>
        <w:t>ління, на удосконалюванні прийомів ручної праці.</w:t>
      </w:r>
    </w:p>
    <w:p w:rsidR="00C506D0" w:rsidRPr="002975F3" w:rsidRDefault="00C506D0" w:rsidP="00F554EA">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Кращим засобом управління він вважав не просто принцип «ініціа</w:t>
      </w:r>
      <w:r w:rsidRPr="002975F3">
        <w:rPr>
          <w:rFonts w:ascii="Times New Roman" w:eastAsia="Times New Roman" w:hAnsi="Times New Roman" w:cs="Times New Roman"/>
          <w:color w:val="000000"/>
          <w:sz w:val="20"/>
          <w:szCs w:val="20"/>
          <w:lang w:eastAsia="uk-UA" w:bidi="uk-UA"/>
        </w:rPr>
        <w:softHyphen/>
        <w:t>тива — заохочення», а єдність чотирьох принципів:</w:t>
      </w:r>
    </w:p>
    <w:p w:rsidR="00C506D0" w:rsidRPr="002975F3" w:rsidRDefault="00C506D0" w:rsidP="007C5348">
      <w:pPr>
        <w:widowControl w:val="0"/>
        <w:numPr>
          <w:ilvl w:val="0"/>
          <w:numId w:val="79"/>
        </w:numPr>
        <w:tabs>
          <w:tab w:val="left" w:pos="557"/>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розробка та обґрунтування наукових основ виробництва;</w:t>
      </w:r>
    </w:p>
    <w:p w:rsidR="00C506D0" w:rsidRPr="002975F3" w:rsidRDefault="00C506D0" w:rsidP="007C5348">
      <w:pPr>
        <w:widowControl w:val="0"/>
        <w:numPr>
          <w:ilvl w:val="0"/>
          <w:numId w:val="79"/>
        </w:numPr>
        <w:tabs>
          <w:tab w:val="left" w:pos="557"/>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науковий добір робітників;</w:t>
      </w:r>
    </w:p>
    <w:p w:rsidR="00C506D0" w:rsidRPr="002975F3" w:rsidRDefault="00C506D0" w:rsidP="007C5348">
      <w:pPr>
        <w:widowControl w:val="0"/>
        <w:numPr>
          <w:ilvl w:val="0"/>
          <w:numId w:val="79"/>
        </w:numPr>
        <w:tabs>
          <w:tab w:val="left" w:pos="557"/>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наукове навчання і тренування робітників;</w:t>
      </w:r>
    </w:p>
    <w:p w:rsidR="00C506D0" w:rsidRPr="002975F3" w:rsidRDefault="00C506D0" w:rsidP="007C5348">
      <w:pPr>
        <w:widowControl w:val="0"/>
        <w:numPr>
          <w:ilvl w:val="0"/>
          <w:numId w:val="79"/>
        </w:numPr>
        <w:tabs>
          <w:tab w:val="left" w:pos="557"/>
        </w:tabs>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тісне співробітництво між адміністрацією і робітниками.</w:t>
      </w:r>
    </w:p>
    <w:p w:rsidR="00C506D0" w:rsidRPr="002975F3" w:rsidRDefault="00C506D0" w:rsidP="00F554EA">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цьому він звертав особливу увагу на хронометраж, раціоналіза</w:t>
      </w:r>
      <w:r w:rsidRPr="002975F3">
        <w:rPr>
          <w:rFonts w:ascii="Times New Roman" w:eastAsia="Times New Roman" w:hAnsi="Times New Roman" w:cs="Times New Roman"/>
          <w:color w:val="000000"/>
          <w:sz w:val="20"/>
          <w:szCs w:val="20"/>
          <w:lang w:eastAsia="uk-UA" w:bidi="uk-UA"/>
        </w:rPr>
        <w:softHyphen/>
        <w:t>цію прийомів ручної праці, систему точних завдань (ідею уроку), стан</w:t>
      </w:r>
      <w:r w:rsidRPr="002975F3">
        <w:rPr>
          <w:rFonts w:ascii="Times New Roman" w:eastAsia="Times New Roman" w:hAnsi="Times New Roman" w:cs="Times New Roman"/>
          <w:color w:val="000000"/>
          <w:sz w:val="20"/>
          <w:szCs w:val="20"/>
          <w:lang w:eastAsia="uk-UA" w:bidi="uk-UA"/>
        </w:rPr>
        <w:softHyphen/>
        <w:t>дартизацію знарядь і інструменту, введення інструкційних карток для робітників.</w:t>
      </w:r>
    </w:p>
    <w:p w:rsidR="00C506D0" w:rsidRPr="002975F3" w:rsidRDefault="00C506D0" w:rsidP="00F554EA">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Паралельно з Ф. </w:t>
      </w:r>
      <w:r w:rsidRPr="002975F3">
        <w:rPr>
          <w:rFonts w:ascii="Times New Roman" w:eastAsia="Times New Roman" w:hAnsi="Times New Roman" w:cs="Times New Roman"/>
          <w:color w:val="000000"/>
          <w:sz w:val="20"/>
          <w:szCs w:val="20"/>
          <w:lang w:val="ru-RU" w:eastAsia="ru-RU" w:bidi="ru-RU"/>
        </w:rPr>
        <w:t xml:space="preserve">Тейлором </w:t>
      </w:r>
      <w:r w:rsidRPr="002975F3">
        <w:rPr>
          <w:rFonts w:ascii="Times New Roman" w:eastAsia="Times New Roman" w:hAnsi="Times New Roman" w:cs="Times New Roman"/>
          <w:color w:val="000000"/>
          <w:sz w:val="20"/>
          <w:szCs w:val="20"/>
          <w:lang w:eastAsia="uk-UA" w:bidi="uk-UA"/>
        </w:rPr>
        <w:t>науку про управління розвивав француз А. Файоль (1841-1925), який на основі власного досвіду розробив тео</w:t>
      </w:r>
      <w:r w:rsidRPr="002975F3">
        <w:rPr>
          <w:rFonts w:ascii="Times New Roman" w:eastAsia="Times New Roman" w:hAnsi="Times New Roman" w:cs="Times New Roman"/>
          <w:color w:val="000000"/>
          <w:sz w:val="20"/>
          <w:szCs w:val="20"/>
          <w:lang w:eastAsia="uk-UA" w:bidi="uk-UA"/>
        </w:rPr>
        <w:softHyphen/>
        <w:t>рію адміністрації і написав книгу «Загальне і промислове управління». У ній він виклав загальні принципи адміністративного управління підп</w:t>
      </w:r>
      <w:r w:rsidRPr="002975F3">
        <w:rPr>
          <w:rFonts w:ascii="Times New Roman" w:eastAsia="Times New Roman" w:hAnsi="Times New Roman" w:cs="Times New Roman"/>
          <w:color w:val="000000"/>
          <w:sz w:val="20"/>
          <w:szCs w:val="20"/>
          <w:lang w:eastAsia="uk-UA" w:bidi="uk-UA"/>
        </w:rPr>
        <w:softHyphen/>
        <w:t>риємством. Він розглядав підприємство як сукупність матеріального та соціального організмів.</w:t>
      </w:r>
    </w:p>
    <w:p w:rsidR="00C506D0" w:rsidRPr="002975F3" w:rsidRDefault="00C506D0" w:rsidP="00F554EA">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Для організації управління підприємством А. Файоль пропонував розробляти різноманітні структурні схеми, за допомогою яких можна було конструювати соціальний організм підприємства. Суть його адмі</w:t>
      </w:r>
      <w:r w:rsidRPr="002975F3">
        <w:rPr>
          <w:rFonts w:ascii="Times New Roman" w:eastAsia="Times New Roman" w:hAnsi="Times New Roman" w:cs="Times New Roman"/>
          <w:color w:val="000000"/>
          <w:sz w:val="20"/>
          <w:szCs w:val="20"/>
          <w:lang w:eastAsia="uk-UA" w:bidi="uk-UA"/>
        </w:rPr>
        <w:softHyphen/>
        <w:t>ністративної теорії складають 14 принципів, у тому числі поділ праці, влада, дисципліна, централізація, винагорода, справедливість, ініціати</w:t>
      </w:r>
      <w:r w:rsidRPr="002975F3">
        <w:rPr>
          <w:rFonts w:ascii="Times New Roman" w:eastAsia="Times New Roman" w:hAnsi="Times New Roman" w:cs="Times New Roman"/>
          <w:color w:val="000000"/>
          <w:sz w:val="20"/>
          <w:szCs w:val="20"/>
          <w:lang w:eastAsia="uk-UA" w:bidi="uk-UA"/>
        </w:rPr>
        <w:softHyphen/>
        <w:t>ва та інші.</w:t>
      </w:r>
    </w:p>
    <w:p w:rsidR="00C506D0" w:rsidRPr="002975F3" w:rsidRDefault="00C506D0" w:rsidP="00F554EA">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цей же період працював і американець </w:t>
      </w:r>
      <w:r w:rsidRPr="002975F3">
        <w:rPr>
          <w:rFonts w:ascii="Times New Roman" w:eastAsia="Times New Roman" w:hAnsi="Times New Roman" w:cs="Times New Roman"/>
          <w:color w:val="000000"/>
          <w:sz w:val="20"/>
          <w:szCs w:val="20"/>
          <w:lang w:val="ru-RU" w:eastAsia="ru-RU" w:bidi="ru-RU"/>
        </w:rPr>
        <w:t xml:space="preserve">Гаррингтон Эмерсон </w:t>
      </w:r>
      <w:r w:rsidRPr="002975F3">
        <w:rPr>
          <w:rFonts w:ascii="Times New Roman" w:eastAsia="Times New Roman" w:hAnsi="Times New Roman" w:cs="Times New Roman"/>
          <w:color w:val="000000"/>
          <w:sz w:val="20"/>
          <w:szCs w:val="20"/>
          <w:lang w:eastAsia="uk-UA" w:bidi="uk-UA"/>
        </w:rPr>
        <w:t xml:space="preserve">(1853-1931). У 1912 році він опублікував книгу «Дванадцять принципів продуктивності», </w:t>
      </w:r>
      <w:r w:rsidRPr="002975F3">
        <w:rPr>
          <w:rFonts w:ascii="Times New Roman" w:eastAsia="Times New Roman" w:hAnsi="Times New Roman" w:cs="Times New Roman"/>
          <w:color w:val="000000"/>
          <w:sz w:val="20"/>
          <w:szCs w:val="20"/>
          <w:lang w:val="ru-RU" w:eastAsia="ru-RU" w:bidi="ru-RU"/>
        </w:rPr>
        <w:t xml:space="preserve">серед </w:t>
      </w:r>
      <w:r w:rsidRPr="002975F3">
        <w:rPr>
          <w:rFonts w:ascii="Times New Roman" w:eastAsia="Times New Roman" w:hAnsi="Times New Roman" w:cs="Times New Roman"/>
          <w:color w:val="000000"/>
          <w:sz w:val="20"/>
          <w:szCs w:val="20"/>
          <w:lang w:eastAsia="uk-UA" w:bidi="uk-UA"/>
        </w:rPr>
        <w:t>яких відзначав точно поставлені цілі, справед</w:t>
      </w:r>
      <w:r w:rsidRPr="002975F3">
        <w:rPr>
          <w:rFonts w:ascii="Times New Roman" w:eastAsia="Times New Roman" w:hAnsi="Times New Roman" w:cs="Times New Roman"/>
          <w:color w:val="000000"/>
          <w:sz w:val="20"/>
          <w:szCs w:val="20"/>
          <w:lang w:eastAsia="uk-UA" w:bidi="uk-UA"/>
        </w:rPr>
        <w:softHyphen/>
        <w:t xml:space="preserve">ливе ставлення до </w:t>
      </w:r>
      <w:r w:rsidRPr="002975F3">
        <w:rPr>
          <w:rFonts w:ascii="Times New Roman" w:eastAsia="Times New Roman" w:hAnsi="Times New Roman" w:cs="Times New Roman"/>
          <w:color w:val="000000"/>
          <w:sz w:val="20"/>
          <w:szCs w:val="20"/>
          <w:lang w:val="ru-RU" w:eastAsia="ru-RU" w:bidi="ru-RU"/>
        </w:rPr>
        <w:t xml:space="preserve">персоналу, </w:t>
      </w:r>
      <w:r w:rsidRPr="002975F3">
        <w:rPr>
          <w:rFonts w:ascii="Times New Roman" w:eastAsia="Times New Roman" w:hAnsi="Times New Roman" w:cs="Times New Roman"/>
          <w:color w:val="000000"/>
          <w:sz w:val="20"/>
          <w:szCs w:val="20"/>
          <w:lang w:eastAsia="uk-UA" w:bidi="uk-UA"/>
        </w:rPr>
        <w:t xml:space="preserve">диспетчерування, нормалізацію </w:t>
      </w:r>
      <w:r w:rsidRPr="002975F3">
        <w:rPr>
          <w:rFonts w:ascii="Times New Roman" w:eastAsia="Times New Roman" w:hAnsi="Times New Roman" w:cs="Times New Roman"/>
          <w:color w:val="000000"/>
          <w:sz w:val="20"/>
          <w:szCs w:val="20"/>
          <w:lang w:val="ru-RU" w:eastAsia="ru-RU" w:bidi="ru-RU"/>
        </w:rPr>
        <w:t xml:space="preserve">умов, </w:t>
      </w:r>
      <w:r w:rsidRPr="002975F3">
        <w:rPr>
          <w:rFonts w:ascii="Times New Roman" w:eastAsia="Times New Roman" w:hAnsi="Times New Roman" w:cs="Times New Roman"/>
          <w:color w:val="000000"/>
          <w:sz w:val="20"/>
          <w:szCs w:val="20"/>
          <w:lang w:eastAsia="uk-UA" w:bidi="uk-UA"/>
        </w:rPr>
        <w:t>ви</w:t>
      </w:r>
      <w:r w:rsidRPr="002975F3">
        <w:rPr>
          <w:rFonts w:ascii="Times New Roman" w:eastAsia="Times New Roman" w:hAnsi="Times New Roman" w:cs="Times New Roman"/>
          <w:color w:val="000000"/>
          <w:sz w:val="20"/>
          <w:szCs w:val="20"/>
          <w:lang w:eastAsia="uk-UA" w:bidi="uk-UA"/>
        </w:rPr>
        <w:softHyphen/>
        <w:t>нагороду за продуктивність.</w:t>
      </w:r>
    </w:p>
    <w:p w:rsidR="00C506D0" w:rsidRPr="002975F3" w:rsidRDefault="00C506D0" w:rsidP="00D05520">
      <w:pPr>
        <w:widowControl w:val="0"/>
        <w:spacing w:after="0" w:line="221" w:lineRule="exact"/>
        <w:ind w:firstLine="709"/>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Серед засновників науки управління особливе місце займає знаме</w:t>
      </w:r>
      <w:r w:rsidRPr="002975F3">
        <w:rPr>
          <w:rFonts w:ascii="Times New Roman" w:eastAsia="Times New Roman" w:hAnsi="Times New Roman" w:cs="Times New Roman"/>
          <w:color w:val="000000"/>
          <w:sz w:val="20"/>
          <w:szCs w:val="20"/>
          <w:lang w:eastAsia="uk-UA" w:bidi="uk-UA"/>
        </w:rPr>
        <w:softHyphen/>
        <w:t>нитий Генрі Форд (1863-1947), фундатор відомої автомобільної компа</w:t>
      </w:r>
      <w:r w:rsidRPr="002975F3">
        <w:rPr>
          <w:rFonts w:ascii="Times New Roman" w:eastAsia="Times New Roman" w:hAnsi="Times New Roman" w:cs="Times New Roman"/>
          <w:color w:val="000000"/>
          <w:sz w:val="20"/>
          <w:szCs w:val="20"/>
          <w:lang w:eastAsia="uk-UA" w:bidi="uk-UA"/>
        </w:rPr>
        <w:softHyphen/>
        <w:t>нії. Він застосував стандартизацію й уніфікацію — найважливіші еле</w:t>
      </w:r>
      <w:r w:rsidRPr="002975F3">
        <w:rPr>
          <w:rFonts w:ascii="Times New Roman" w:eastAsia="Times New Roman" w:hAnsi="Times New Roman" w:cs="Times New Roman"/>
          <w:color w:val="000000"/>
          <w:sz w:val="20"/>
          <w:szCs w:val="20"/>
          <w:lang w:eastAsia="uk-UA" w:bidi="uk-UA"/>
        </w:rPr>
        <w:softHyphen/>
        <w:t xml:space="preserve">менти в управлінні якістю, організував конвеєрне виробництво, що дало можливість знизити ціни і </w:t>
      </w:r>
      <w:r w:rsidRPr="002975F3">
        <w:rPr>
          <w:rFonts w:ascii="Times New Roman" w:eastAsia="Times New Roman" w:hAnsi="Times New Roman" w:cs="Times New Roman"/>
          <w:color w:val="000000"/>
          <w:sz w:val="20"/>
          <w:szCs w:val="20"/>
          <w:lang w:eastAsia="ru-RU" w:bidi="ru-RU"/>
        </w:rPr>
        <w:t xml:space="preserve">перейти </w:t>
      </w:r>
      <w:r w:rsidRPr="002975F3">
        <w:rPr>
          <w:rFonts w:ascii="Times New Roman" w:eastAsia="Times New Roman" w:hAnsi="Times New Roman" w:cs="Times New Roman"/>
          <w:color w:val="000000"/>
          <w:sz w:val="20"/>
          <w:szCs w:val="20"/>
          <w:lang w:eastAsia="uk-UA" w:bidi="uk-UA"/>
        </w:rPr>
        <w:t>до масового виробництва ав</w:t>
      </w:r>
      <w:r w:rsidRPr="002975F3">
        <w:rPr>
          <w:rFonts w:ascii="Times New Roman" w:eastAsia="Times New Roman" w:hAnsi="Times New Roman" w:cs="Times New Roman"/>
          <w:color w:val="000000"/>
          <w:sz w:val="20"/>
          <w:szCs w:val="20"/>
          <w:lang w:eastAsia="uk-UA" w:bidi="uk-UA"/>
        </w:rPr>
        <w:softHyphen/>
        <w:t>томобілів. При цьому він приділяв велику увагу охороні праці і ство</w:t>
      </w:r>
      <w:r w:rsidRPr="002975F3">
        <w:rPr>
          <w:rFonts w:ascii="Times New Roman" w:eastAsia="Times New Roman" w:hAnsi="Times New Roman" w:cs="Times New Roman"/>
          <w:color w:val="000000"/>
          <w:sz w:val="20"/>
          <w:szCs w:val="20"/>
          <w:lang w:eastAsia="uk-UA" w:bidi="uk-UA"/>
        </w:rPr>
        <w:softHyphen/>
        <w:t xml:space="preserve">ренню нормальних </w:t>
      </w:r>
      <w:r w:rsidRPr="002975F3">
        <w:rPr>
          <w:rFonts w:ascii="Times New Roman" w:eastAsia="Times New Roman" w:hAnsi="Times New Roman" w:cs="Times New Roman"/>
          <w:color w:val="000000"/>
          <w:sz w:val="20"/>
          <w:szCs w:val="20"/>
          <w:lang w:val="ru-RU" w:eastAsia="ru-RU" w:bidi="ru-RU"/>
        </w:rPr>
        <w:t xml:space="preserve">умов </w:t>
      </w:r>
      <w:r w:rsidRPr="002975F3">
        <w:rPr>
          <w:rFonts w:ascii="Times New Roman" w:eastAsia="Times New Roman" w:hAnsi="Times New Roman" w:cs="Times New Roman"/>
          <w:color w:val="000000"/>
          <w:sz w:val="20"/>
          <w:szCs w:val="20"/>
          <w:lang w:eastAsia="uk-UA" w:bidi="uk-UA"/>
        </w:rPr>
        <w:t xml:space="preserve">роботи, встановив восьмигодинний робочий день і мінімальний рівень зарплати. Він більше тяжів до </w:t>
      </w:r>
      <w:r w:rsidRPr="002975F3">
        <w:rPr>
          <w:rFonts w:ascii="Times New Roman" w:eastAsia="Times New Roman" w:hAnsi="Times New Roman" w:cs="Times New Roman"/>
          <w:color w:val="000000"/>
          <w:sz w:val="20"/>
          <w:szCs w:val="20"/>
          <w:lang w:val="ru-RU" w:eastAsia="ru-RU" w:bidi="ru-RU"/>
        </w:rPr>
        <w:t xml:space="preserve">практики </w:t>
      </w:r>
      <w:r w:rsidRPr="002975F3">
        <w:rPr>
          <w:rFonts w:ascii="Times New Roman" w:eastAsia="Times New Roman" w:hAnsi="Times New Roman" w:cs="Times New Roman"/>
          <w:color w:val="000000"/>
          <w:sz w:val="20"/>
          <w:szCs w:val="20"/>
          <w:lang w:eastAsia="uk-UA" w:bidi="uk-UA"/>
        </w:rPr>
        <w:t xml:space="preserve">і нерозділяв деякі погляди </w:t>
      </w:r>
      <w:r w:rsidRPr="002975F3">
        <w:rPr>
          <w:rFonts w:ascii="Times New Roman" w:eastAsia="Times New Roman" w:hAnsi="Times New Roman" w:cs="Times New Roman"/>
          <w:color w:val="000000"/>
          <w:sz w:val="20"/>
          <w:szCs w:val="20"/>
          <w:lang w:val="ru-RU" w:eastAsia="ru-RU" w:bidi="ru-RU"/>
        </w:rPr>
        <w:t xml:space="preserve">Тейлора, Эмерсона </w:t>
      </w:r>
      <w:r w:rsidRPr="002975F3">
        <w:rPr>
          <w:rFonts w:ascii="Times New Roman" w:eastAsia="Times New Roman" w:hAnsi="Times New Roman" w:cs="Times New Roman"/>
          <w:color w:val="000000"/>
          <w:sz w:val="20"/>
          <w:szCs w:val="20"/>
          <w:lang w:eastAsia="uk-UA" w:bidi="uk-UA"/>
        </w:rPr>
        <w:t>і Файоля. Він був проти надмірного захоплення організаційними схемами і структурами, вима</w:t>
      </w:r>
      <w:r w:rsidRPr="002975F3">
        <w:rPr>
          <w:rFonts w:ascii="Times New Roman" w:eastAsia="Times New Roman" w:hAnsi="Times New Roman" w:cs="Times New Roman"/>
          <w:color w:val="000000"/>
          <w:sz w:val="20"/>
          <w:szCs w:val="20"/>
          <w:lang w:eastAsia="uk-UA" w:bidi="uk-UA"/>
        </w:rPr>
        <w:softHyphen/>
        <w:t>гав суворого дотримання дисципліни.</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Необхідність більш повного врахування людського чинника в під</w:t>
      </w:r>
      <w:r w:rsidRPr="002975F3">
        <w:rPr>
          <w:rFonts w:ascii="Times New Roman" w:eastAsia="Times New Roman" w:hAnsi="Times New Roman" w:cs="Times New Roman"/>
          <w:color w:val="000000"/>
          <w:sz w:val="20"/>
          <w:szCs w:val="20"/>
          <w:lang w:eastAsia="uk-UA" w:bidi="uk-UA"/>
        </w:rPr>
        <w:softHyphen/>
        <w:t xml:space="preserve">вищенні ефективності виробництва і якості продукції підкреслювали такі вчені, як </w:t>
      </w:r>
      <w:r w:rsidRPr="002975F3">
        <w:rPr>
          <w:rFonts w:ascii="Times New Roman" w:eastAsia="Times New Roman" w:hAnsi="Times New Roman" w:cs="Times New Roman"/>
          <w:color w:val="000000"/>
          <w:sz w:val="20"/>
          <w:szCs w:val="20"/>
          <w:lang w:eastAsia="ru-RU" w:bidi="ru-RU"/>
        </w:rPr>
        <w:t xml:space="preserve">Э. Мэйо, </w:t>
      </w:r>
      <w:r w:rsidRPr="002975F3">
        <w:rPr>
          <w:rFonts w:ascii="Times New Roman" w:eastAsia="Times New Roman" w:hAnsi="Times New Roman" w:cs="Times New Roman"/>
          <w:color w:val="000000"/>
          <w:sz w:val="20"/>
          <w:szCs w:val="20"/>
          <w:lang w:eastAsia="uk-UA" w:bidi="uk-UA"/>
        </w:rPr>
        <w:t xml:space="preserve">А. </w:t>
      </w:r>
      <w:r w:rsidRPr="002975F3">
        <w:rPr>
          <w:rFonts w:ascii="Times New Roman" w:eastAsia="Times New Roman" w:hAnsi="Times New Roman" w:cs="Times New Roman"/>
          <w:color w:val="000000"/>
          <w:sz w:val="20"/>
          <w:szCs w:val="20"/>
          <w:lang w:eastAsia="ru-RU" w:bidi="ru-RU"/>
        </w:rPr>
        <w:t xml:space="preserve">Маслоу, </w:t>
      </w:r>
      <w:r w:rsidRPr="002975F3">
        <w:rPr>
          <w:rFonts w:ascii="Times New Roman" w:eastAsia="Times New Roman" w:hAnsi="Times New Roman" w:cs="Times New Roman"/>
          <w:color w:val="000000"/>
          <w:sz w:val="20"/>
          <w:szCs w:val="20"/>
          <w:lang w:eastAsia="uk-UA" w:bidi="uk-UA"/>
        </w:rPr>
        <w:t xml:space="preserve">Мак </w:t>
      </w:r>
      <w:r w:rsidRPr="002975F3">
        <w:rPr>
          <w:rFonts w:ascii="Times New Roman" w:eastAsia="Times New Roman" w:hAnsi="Times New Roman" w:cs="Times New Roman"/>
          <w:color w:val="000000"/>
          <w:sz w:val="20"/>
          <w:szCs w:val="20"/>
          <w:lang w:eastAsia="ru-RU" w:bidi="ru-RU"/>
        </w:rPr>
        <w:t xml:space="preserve">Грегор, </w:t>
      </w:r>
      <w:r w:rsidRPr="002975F3">
        <w:rPr>
          <w:rFonts w:ascii="Times New Roman" w:eastAsia="Times New Roman" w:hAnsi="Times New Roman" w:cs="Times New Roman"/>
          <w:color w:val="000000"/>
          <w:sz w:val="20"/>
          <w:szCs w:val="20"/>
          <w:lang w:eastAsia="uk-UA" w:bidi="uk-UA"/>
        </w:rPr>
        <w:t xml:space="preserve">С. Херцберг і Мері </w:t>
      </w:r>
      <w:r w:rsidRPr="002975F3">
        <w:rPr>
          <w:rFonts w:ascii="Times New Roman" w:eastAsia="Times New Roman" w:hAnsi="Times New Roman" w:cs="Times New Roman"/>
          <w:color w:val="000000"/>
          <w:sz w:val="20"/>
          <w:szCs w:val="20"/>
          <w:lang w:eastAsia="ru-RU" w:bidi="ru-RU"/>
        </w:rPr>
        <w:t>Фо</w:t>
      </w:r>
      <w:r w:rsidRPr="002975F3">
        <w:rPr>
          <w:rFonts w:ascii="Times New Roman" w:eastAsia="Times New Roman" w:hAnsi="Times New Roman" w:cs="Times New Roman"/>
          <w:color w:val="000000"/>
          <w:sz w:val="20"/>
          <w:szCs w:val="20"/>
          <w:lang w:eastAsia="ru-RU" w:bidi="ru-RU"/>
        </w:rPr>
        <w:softHyphen/>
        <w:t>ллет,</w:t>
      </w:r>
      <w:r w:rsidRPr="002975F3">
        <w:rPr>
          <w:rFonts w:ascii="Times New Roman" w:eastAsia="Times New Roman" w:hAnsi="Times New Roman" w:cs="Times New Roman"/>
          <w:color w:val="000000"/>
          <w:sz w:val="20"/>
          <w:szCs w:val="20"/>
          <w:lang w:eastAsia="uk-UA" w:bidi="uk-UA"/>
        </w:rPr>
        <w:t xml:space="preserve"> — яку по аналогії з «батьком наукового менеджменту» </w:t>
      </w:r>
      <w:r w:rsidRPr="002975F3">
        <w:rPr>
          <w:rFonts w:ascii="Times New Roman" w:eastAsia="Times New Roman" w:hAnsi="Times New Roman" w:cs="Times New Roman"/>
          <w:color w:val="000000"/>
          <w:sz w:val="20"/>
          <w:szCs w:val="20"/>
          <w:lang w:eastAsia="ru-RU" w:bidi="ru-RU"/>
        </w:rPr>
        <w:t xml:space="preserve">Тейлором </w:t>
      </w:r>
      <w:r w:rsidRPr="002975F3">
        <w:rPr>
          <w:rFonts w:ascii="Times New Roman" w:eastAsia="Times New Roman" w:hAnsi="Times New Roman" w:cs="Times New Roman"/>
          <w:color w:val="000000"/>
          <w:sz w:val="20"/>
          <w:szCs w:val="20"/>
          <w:lang w:eastAsia="uk-UA" w:bidi="uk-UA"/>
        </w:rPr>
        <w:t>іноді називають «матір’ю сучасного менеджменту».</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Наведені приклади з історії розвитку менеджменту показують, як зароджувалися окремі елементи управління якістю: планування, моти</w:t>
      </w:r>
      <w:r w:rsidRPr="002975F3">
        <w:rPr>
          <w:rFonts w:ascii="Times New Roman" w:eastAsia="Times New Roman" w:hAnsi="Times New Roman" w:cs="Times New Roman"/>
          <w:color w:val="000000"/>
          <w:sz w:val="20"/>
          <w:szCs w:val="20"/>
          <w:lang w:eastAsia="uk-UA" w:bidi="uk-UA"/>
        </w:rPr>
        <w:softHyphen/>
        <w:t>вація і контроль якості, боротьба з втратами, навчання персоналу, ви</w:t>
      </w:r>
      <w:r w:rsidRPr="002975F3">
        <w:rPr>
          <w:rFonts w:ascii="Times New Roman" w:eastAsia="Times New Roman" w:hAnsi="Times New Roman" w:cs="Times New Roman"/>
          <w:color w:val="000000"/>
          <w:sz w:val="20"/>
          <w:szCs w:val="20"/>
          <w:lang w:eastAsia="uk-UA" w:bidi="uk-UA"/>
        </w:rPr>
        <w:softHyphen/>
        <w:t>конавча дисципліна, стандартизація та уніфікація деталей, інструментів і прийомів праці, впровадження інструкційних карт.</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Далі в діяльності по управлінню якістю став застосовуватися </w:t>
      </w:r>
      <w:r w:rsidRPr="002975F3">
        <w:rPr>
          <w:rFonts w:ascii="Times New Roman" w:eastAsia="Times New Roman" w:hAnsi="Times New Roman" w:cs="Times New Roman"/>
          <w:color w:val="000000"/>
          <w:sz w:val="20"/>
          <w:szCs w:val="20"/>
          <w:lang w:eastAsia="ru-RU" w:bidi="ru-RU"/>
        </w:rPr>
        <w:t>конт</w:t>
      </w:r>
      <w:r w:rsidRPr="002975F3">
        <w:rPr>
          <w:rFonts w:ascii="Times New Roman" w:eastAsia="Times New Roman" w:hAnsi="Times New Roman" w:cs="Times New Roman"/>
          <w:color w:val="000000"/>
          <w:sz w:val="20"/>
          <w:szCs w:val="20"/>
          <w:lang w:eastAsia="ru-RU" w:bidi="ru-RU"/>
        </w:rPr>
        <w:softHyphen/>
        <w:t>роль</w:t>
      </w:r>
      <w:r w:rsidRPr="002975F3">
        <w:rPr>
          <w:rFonts w:ascii="Times New Roman" w:eastAsia="Times New Roman" w:hAnsi="Times New Roman" w:cs="Times New Roman"/>
          <w:color w:val="000000"/>
          <w:sz w:val="20"/>
          <w:szCs w:val="20"/>
          <w:lang w:eastAsia="uk-UA" w:bidi="uk-UA"/>
        </w:rPr>
        <w:t xml:space="preserve"> на етапі проектування, впроваджувалися контроль і оцінка надій</w:t>
      </w:r>
      <w:r w:rsidRPr="002975F3">
        <w:rPr>
          <w:rFonts w:ascii="Times New Roman" w:eastAsia="Times New Roman" w:hAnsi="Times New Roman" w:cs="Times New Roman"/>
          <w:color w:val="000000"/>
          <w:sz w:val="20"/>
          <w:szCs w:val="20"/>
          <w:lang w:eastAsia="uk-UA" w:bidi="uk-UA"/>
        </w:rPr>
        <w:softHyphen/>
        <w:t>ності устаткування при експлуатації на об’єктах і його технічне обслу</w:t>
      </w:r>
      <w:r w:rsidRPr="002975F3">
        <w:rPr>
          <w:rFonts w:ascii="Times New Roman" w:eastAsia="Times New Roman" w:hAnsi="Times New Roman" w:cs="Times New Roman"/>
          <w:color w:val="000000"/>
          <w:sz w:val="20"/>
          <w:szCs w:val="20"/>
          <w:lang w:eastAsia="uk-UA" w:bidi="uk-UA"/>
        </w:rPr>
        <w:softHyphen/>
        <w:t>говування.</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Розвиток доктрини «людських відносин» став основою для створен</w:t>
      </w:r>
      <w:r w:rsidRPr="002975F3">
        <w:rPr>
          <w:rFonts w:ascii="Times New Roman" w:eastAsia="Times New Roman" w:hAnsi="Times New Roman" w:cs="Times New Roman"/>
          <w:color w:val="000000"/>
          <w:sz w:val="20"/>
          <w:szCs w:val="20"/>
          <w:lang w:eastAsia="uk-UA" w:bidi="uk-UA"/>
        </w:rPr>
        <w:softHyphen/>
        <w:t xml:space="preserve">ня «гуртків якості», що зародилися в </w:t>
      </w:r>
      <w:r w:rsidRPr="002975F3">
        <w:rPr>
          <w:rFonts w:ascii="Times New Roman" w:eastAsia="Times New Roman" w:hAnsi="Times New Roman" w:cs="Times New Roman"/>
          <w:color w:val="000000"/>
          <w:sz w:val="20"/>
          <w:szCs w:val="20"/>
          <w:lang w:val="ru-RU" w:eastAsia="ru-RU" w:bidi="ru-RU"/>
        </w:rPr>
        <w:t xml:space="preserve">США, </w:t>
      </w:r>
      <w:r w:rsidRPr="002975F3">
        <w:rPr>
          <w:rFonts w:ascii="Times New Roman" w:eastAsia="Times New Roman" w:hAnsi="Times New Roman" w:cs="Times New Roman"/>
          <w:color w:val="000000"/>
          <w:sz w:val="20"/>
          <w:szCs w:val="20"/>
          <w:lang w:eastAsia="uk-UA" w:bidi="uk-UA"/>
        </w:rPr>
        <w:t>але одержали широке по</w:t>
      </w:r>
      <w:r w:rsidRPr="002975F3">
        <w:rPr>
          <w:rFonts w:ascii="Times New Roman" w:eastAsia="Times New Roman" w:hAnsi="Times New Roman" w:cs="Times New Roman"/>
          <w:color w:val="000000"/>
          <w:sz w:val="20"/>
          <w:szCs w:val="20"/>
          <w:lang w:eastAsia="uk-UA" w:bidi="uk-UA"/>
        </w:rPr>
        <w:softHyphen/>
        <w:t xml:space="preserve">ширення спочатку в Японії, а вже потім у </w:t>
      </w:r>
      <w:r w:rsidRPr="002975F3">
        <w:rPr>
          <w:rFonts w:ascii="Times New Roman" w:eastAsia="Times New Roman" w:hAnsi="Times New Roman" w:cs="Times New Roman"/>
          <w:color w:val="000000"/>
          <w:sz w:val="20"/>
          <w:szCs w:val="20"/>
          <w:lang w:val="ru-RU" w:eastAsia="ru-RU" w:bidi="ru-RU"/>
        </w:rPr>
        <w:t xml:space="preserve">США </w:t>
      </w:r>
      <w:r w:rsidRPr="002975F3">
        <w:rPr>
          <w:rFonts w:ascii="Times New Roman" w:eastAsia="Times New Roman" w:hAnsi="Times New Roman" w:cs="Times New Roman"/>
          <w:color w:val="000000"/>
          <w:sz w:val="20"/>
          <w:szCs w:val="20"/>
          <w:lang w:eastAsia="uk-UA" w:bidi="uk-UA"/>
        </w:rPr>
        <w:t>та інших розвинутих країнах.</w:t>
      </w:r>
    </w:p>
    <w:p w:rsidR="00C506D0" w:rsidRPr="002975F3" w:rsidRDefault="00C506D0" w:rsidP="007C5348">
      <w:pPr>
        <w:widowControl w:val="0"/>
        <w:numPr>
          <w:ilvl w:val="0"/>
          <w:numId w:val="78"/>
        </w:numPr>
        <w:tabs>
          <w:tab w:val="left" w:pos="1631"/>
        </w:tabs>
        <w:spacing w:after="240" w:line="221" w:lineRule="exact"/>
        <w:ind w:right="-108" w:firstLine="709"/>
        <w:outlineLvl w:val="4"/>
        <w:rPr>
          <w:rFonts w:ascii="Times New Roman" w:eastAsia="Arial" w:hAnsi="Times New Roman" w:cs="Times New Roman"/>
          <w:b/>
          <w:bCs/>
          <w:color w:val="000000"/>
          <w:sz w:val="20"/>
          <w:szCs w:val="20"/>
          <w:lang w:eastAsia="uk-UA" w:bidi="uk-UA"/>
        </w:rPr>
      </w:pPr>
      <w:bookmarkStart w:id="53" w:name="bookmark58"/>
      <w:r w:rsidRPr="002975F3">
        <w:rPr>
          <w:rFonts w:ascii="Times New Roman" w:eastAsia="Arial" w:hAnsi="Times New Roman" w:cs="Times New Roman"/>
          <w:b/>
          <w:bCs/>
          <w:color w:val="000000"/>
          <w:sz w:val="20"/>
          <w:szCs w:val="20"/>
          <w:lang w:eastAsia="uk-UA" w:bidi="uk-UA"/>
        </w:rPr>
        <w:t>Поняття, значення та фактори забезпечення якості товарів</w:t>
      </w:r>
      <w:bookmarkEnd w:id="53"/>
    </w:p>
    <w:p w:rsidR="00C506D0" w:rsidRPr="002975F3" w:rsidRDefault="00C506D0" w:rsidP="00F554EA">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Вчені, спеціалісти, керівники підприємств та державні дія</w:t>
      </w:r>
      <w:r w:rsidRPr="002975F3">
        <w:rPr>
          <w:rFonts w:ascii="Times New Roman" w:eastAsia="Times New Roman" w:hAnsi="Times New Roman" w:cs="Times New Roman"/>
          <w:color w:val="000000"/>
          <w:sz w:val="20"/>
          <w:szCs w:val="20"/>
          <w:lang w:eastAsia="uk-UA" w:bidi="uk-UA"/>
        </w:rPr>
        <w:softHyphen/>
        <w:t>чі вважають, що XXI століття буде століттям якості у всіх її проявах — в якості продукції і послуг, якості праці, якості навколишнього середо</w:t>
      </w:r>
      <w:r w:rsidRPr="002975F3">
        <w:rPr>
          <w:rFonts w:ascii="Times New Roman" w:eastAsia="Times New Roman" w:hAnsi="Times New Roman" w:cs="Times New Roman"/>
          <w:color w:val="000000"/>
          <w:sz w:val="20"/>
          <w:szCs w:val="20"/>
          <w:lang w:eastAsia="uk-UA" w:bidi="uk-UA"/>
        </w:rPr>
        <w:softHyphen/>
        <w:t>вища і, в цілому, якості життя.</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Проблема забезпечення якості така ж стара, як саме людство. В усі часи люди прагнули забезпечити високу якість, особливо в тих випад</w:t>
      </w:r>
      <w:r w:rsidRPr="002975F3">
        <w:rPr>
          <w:rFonts w:ascii="Times New Roman" w:eastAsia="Times New Roman" w:hAnsi="Times New Roman" w:cs="Times New Roman"/>
          <w:color w:val="000000"/>
          <w:sz w:val="20"/>
          <w:szCs w:val="20"/>
          <w:lang w:eastAsia="uk-UA" w:bidi="uk-UA"/>
        </w:rPr>
        <w:softHyphen/>
        <w:t>ках, коли треба було гарантувати її безпеку. В сучасних умовах викори</w:t>
      </w:r>
      <w:r w:rsidRPr="002975F3">
        <w:rPr>
          <w:rFonts w:ascii="Times New Roman" w:eastAsia="Times New Roman" w:hAnsi="Times New Roman" w:cs="Times New Roman"/>
          <w:color w:val="000000"/>
          <w:sz w:val="20"/>
          <w:szCs w:val="20"/>
          <w:lang w:eastAsia="uk-UA" w:bidi="uk-UA"/>
        </w:rPr>
        <w:softHyphen/>
        <w:t>стання військової та космічної техніки, атомних електростанцій, погір</w:t>
      </w:r>
      <w:r w:rsidRPr="002975F3">
        <w:rPr>
          <w:rFonts w:ascii="Times New Roman" w:eastAsia="Times New Roman" w:hAnsi="Times New Roman" w:cs="Times New Roman"/>
          <w:color w:val="000000"/>
          <w:sz w:val="20"/>
          <w:szCs w:val="20"/>
          <w:lang w:eastAsia="uk-UA" w:bidi="uk-UA"/>
        </w:rPr>
        <w:softHyphen/>
        <w:t>шення екології, проблема безпеки людини стала особливо актуальною.</w:t>
      </w:r>
    </w:p>
    <w:p w:rsidR="00C506D0" w:rsidRPr="002975F3" w:rsidRDefault="00C506D0" w:rsidP="00F554EA">
      <w:pPr>
        <w:widowControl w:val="0"/>
        <w:tabs>
          <w:tab w:val="left" w:pos="534"/>
        </w:tabs>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w:t>
      </w:r>
      <w:r w:rsidRPr="002975F3">
        <w:rPr>
          <w:rFonts w:ascii="Times New Roman" w:eastAsia="Times New Roman" w:hAnsi="Times New Roman" w:cs="Times New Roman"/>
          <w:color w:val="000000"/>
          <w:sz w:val="20"/>
          <w:szCs w:val="20"/>
          <w:lang w:eastAsia="uk-UA" w:bidi="uk-UA"/>
        </w:rPr>
        <w:tab/>
        <w:t>іншої сторони, насиченість ринків продукцією і послугами сприя</w:t>
      </w:r>
      <w:r w:rsidRPr="002975F3">
        <w:rPr>
          <w:rFonts w:ascii="Times New Roman" w:eastAsia="Times New Roman" w:hAnsi="Times New Roman" w:cs="Times New Roman"/>
          <w:color w:val="000000"/>
          <w:sz w:val="20"/>
          <w:szCs w:val="20"/>
          <w:lang w:eastAsia="uk-UA" w:bidi="uk-UA"/>
        </w:rPr>
        <w:softHyphen/>
        <w:t>ла тому, що споживач одержав можливість вибору. І якщо раніше він якості бажав, то тепер він її вимагає. Це привело до того, що забезпе</w:t>
      </w:r>
      <w:r w:rsidRPr="002975F3">
        <w:rPr>
          <w:rFonts w:ascii="Times New Roman" w:eastAsia="Times New Roman" w:hAnsi="Times New Roman" w:cs="Times New Roman"/>
          <w:color w:val="000000"/>
          <w:sz w:val="20"/>
          <w:szCs w:val="20"/>
          <w:lang w:eastAsia="uk-UA" w:bidi="uk-UA"/>
        </w:rPr>
        <w:softHyphen/>
        <w:t>чення високої якості продукції перетворилось у магістральний напря</w:t>
      </w:r>
      <w:r w:rsidRPr="002975F3">
        <w:rPr>
          <w:rFonts w:ascii="Times New Roman" w:eastAsia="Times New Roman" w:hAnsi="Times New Roman" w:cs="Times New Roman"/>
          <w:color w:val="000000"/>
          <w:sz w:val="20"/>
          <w:szCs w:val="20"/>
          <w:lang w:eastAsia="uk-UA" w:bidi="uk-UA"/>
        </w:rPr>
        <w:softHyphen/>
        <w:t>мок соціально-економічного розвитку більшості країн світу.</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Актуальним це є і для України. II прагнення інтегруватись в євро</w:t>
      </w:r>
      <w:r w:rsidRPr="002975F3">
        <w:rPr>
          <w:rFonts w:ascii="Times New Roman" w:eastAsia="Times New Roman" w:hAnsi="Times New Roman" w:cs="Times New Roman"/>
          <w:color w:val="000000"/>
          <w:sz w:val="20"/>
          <w:szCs w:val="20"/>
          <w:lang w:eastAsia="uk-UA" w:bidi="uk-UA"/>
        </w:rPr>
        <w:softHyphen/>
        <w:t>пейські та світові економічні структури вимагає засвоєння нових пра-</w:t>
      </w:r>
    </w:p>
    <w:p w:rsidR="00C506D0" w:rsidRPr="002975F3" w:rsidRDefault="00C506D0" w:rsidP="00F554E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вил гри, що диктує ринкова економіка, в якій виживає та організація, котра має найсучасніші технології, найвищу якість продукції, найнижчі ціни та найвищі орієнтири стосовно найвимогливішого споживача. Сьогодні споживача розглядають як партнера у спільному бізнесі, тому що, здійснюючи покупки, він його інвестує.</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Завдання підвищення якості є довготерміновим і безперервним, оскільки її рівень не може бути постійною величиною. Вироби зали</w:t>
      </w:r>
      <w:r w:rsidRPr="002975F3">
        <w:rPr>
          <w:rFonts w:ascii="Times New Roman" w:eastAsia="Times New Roman" w:hAnsi="Times New Roman" w:cs="Times New Roman"/>
          <w:color w:val="000000"/>
          <w:sz w:val="20"/>
          <w:szCs w:val="20"/>
          <w:lang w:eastAsia="uk-UA" w:bidi="uk-UA"/>
        </w:rPr>
        <w:softHyphen/>
        <w:t>шаються технічно прогресивними, зручними, красивими, модними до тих пір, доки їм на зміну не прийдуть нові, ще більш досконалі, що зу</w:t>
      </w:r>
      <w:r w:rsidRPr="002975F3">
        <w:rPr>
          <w:rFonts w:ascii="Times New Roman" w:eastAsia="Times New Roman" w:hAnsi="Times New Roman" w:cs="Times New Roman"/>
          <w:color w:val="000000"/>
          <w:sz w:val="20"/>
          <w:szCs w:val="20"/>
          <w:lang w:eastAsia="uk-UA" w:bidi="uk-UA"/>
        </w:rPr>
        <w:softHyphen/>
        <w:t xml:space="preserve">мовлено науково-технічним прогресом. Але на кожному етапі якість має бути оптимальною, тобто такою, що максимально задовольняє </w:t>
      </w:r>
      <w:r w:rsidRPr="002975F3">
        <w:rPr>
          <w:rFonts w:ascii="Times New Roman" w:eastAsia="Times New Roman" w:hAnsi="Times New Roman" w:cs="Times New Roman"/>
          <w:color w:val="000000"/>
          <w:sz w:val="20"/>
          <w:szCs w:val="20"/>
          <w:lang w:val="ru-RU" w:eastAsia="ru-RU" w:bidi="ru-RU"/>
        </w:rPr>
        <w:t>потре</w:t>
      </w:r>
      <w:r w:rsidRPr="002975F3">
        <w:rPr>
          <w:rFonts w:ascii="Times New Roman" w:eastAsia="Times New Roman" w:hAnsi="Times New Roman" w:cs="Times New Roman"/>
          <w:color w:val="000000"/>
          <w:sz w:val="20"/>
          <w:szCs w:val="20"/>
          <w:lang w:val="ru-RU" w:eastAsia="ru-RU" w:bidi="ru-RU"/>
        </w:rPr>
        <w:softHyphen/>
        <w:t>би</w:t>
      </w:r>
      <w:r w:rsidRPr="002975F3">
        <w:rPr>
          <w:rFonts w:ascii="Times New Roman" w:eastAsia="Times New Roman" w:hAnsi="Times New Roman" w:cs="Times New Roman"/>
          <w:color w:val="000000"/>
          <w:sz w:val="20"/>
          <w:szCs w:val="20"/>
          <w:lang w:eastAsia="uk-UA" w:bidi="uk-UA"/>
        </w:rPr>
        <w:t xml:space="preserve"> споживачів при економічно обґрунтованих затратах на її досягнення.</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умовах глобалізації ринку проблема якості є актуальною для всіх країн та організацій, поскільки тільки продукція високої якості може бути конкурентоспроможною. Ця проблема багатогранна і має політичний, соціальний, економічний, науково-технічний та організаційний аспекти.</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Політичний аспект</w:t>
      </w:r>
      <w:r w:rsidRPr="002975F3">
        <w:rPr>
          <w:rFonts w:ascii="Times New Roman" w:eastAsia="Times New Roman" w:hAnsi="Times New Roman" w:cs="Times New Roman"/>
          <w:color w:val="000000"/>
          <w:sz w:val="20"/>
          <w:szCs w:val="20"/>
          <w:lang w:eastAsia="uk-UA" w:bidi="uk-UA"/>
        </w:rPr>
        <w:t xml:space="preserve"> проблеми характеризується перш за все тим, що масове виробництво продукції високої якості є одним із критеріїв роз</w:t>
      </w:r>
      <w:r w:rsidRPr="002975F3">
        <w:rPr>
          <w:rFonts w:ascii="Times New Roman" w:eastAsia="Times New Roman" w:hAnsi="Times New Roman" w:cs="Times New Roman"/>
          <w:color w:val="000000"/>
          <w:sz w:val="20"/>
          <w:szCs w:val="20"/>
          <w:lang w:eastAsia="uk-UA" w:bidi="uk-UA"/>
        </w:rPr>
        <w:softHyphen/>
        <w:t>витку суспільства, показником рівня економічного розвитку держави.</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Соціальний аспект</w:t>
      </w:r>
      <w:r w:rsidRPr="002975F3">
        <w:rPr>
          <w:rFonts w:ascii="Times New Roman" w:eastAsia="Times New Roman" w:hAnsi="Times New Roman" w:cs="Times New Roman"/>
          <w:color w:val="000000"/>
          <w:sz w:val="20"/>
          <w:szCs w:val="20"/>
          <w:lang w:eastAsia="uk-UA" w:bidi="uk-UA"/>
        </w:rPr>
        <w:t xml:space="preserve"> проблеми, з однієї сторони, відображає завдання вчасного доведення якості продукції у відповідність до вимог спожива</w:t>
      </w:r>
      <w:r w:rsidRPr="002975F3">
        <w:rPr>
          <w:rFonts w:ascii="Times New Roman" w:eastAsia="Times New Roman" w:hAnsi="Times New Roman" w:cs="Times New Roman"/>
          <w:color w:val="000000"/>
          <w:sz w:val="20"/>
          <w:szCs w:val="20"/>
          <w:lang w:eastAsia="uk-UA" w:bidi="uk-UA"/>
        </w:rPr>
        <w:softHyphen/>
        <w:t>чів, а з іншої — завдання підвищення якості самої праці. Є й інші сто</w:t>
      </w:r>
      <w:r w:rsidRPr="002975F3">
        <w:rPr>
          <w:rFonts w:ascii="Times New Roman" w:eastAsia="Times New Roman" w:hAnsi="Times New Roman" w:cs="Times New Roman"/>
          <w:color w:val="000000"/>
          <w:sz w:val="20"/>
          <w:szCs w:val="20"/>
          <w:lang w:eastAsia="uk-UA" w:bidi="uk-UA"/>
        </w:rPr>
        <w:softHyphen/>
        <w:t>рони соціального аспекту цієї проблеми: освіта, виховання, підвищення кваліфікації кадрів тощо, без чого не можна вирішити проблему підви</w:t>
      </w:r>
      <w:r w:rsidRPr="002975F3">
        <w:rPr>
          <w:rFonts w:ascii="Times New Roman" w:eastAsia="Times New Roman" w:hAnsi="Times New Roman" w:cs="Times New Roman"/>
          <w:color w:val="000000"/>
          <w:sz w:val="20"/>
          <w:szCs w:val="20"/>
          <w:lang w:eastAsia="uk-UA" w:bidi="uk-UA"/>
        </w:rPr>
        <w:softHyphen/>
        <w:t>щення якості.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Економічний аспект</w:t>
      </w:r>
      <w:r w:rsidRPr="002975F3">
        <w:rPr>
          <w:rFonts w:ascii="Times New Roman" w:eastAsia="Times New Roman" w:hAnsi="Times New Roman" w:cs="Times New Roman"/>
          <w:color w:val="000000"/>
          <w:sz w:val="20"/>
          <w:szCs w:val="20"/>
          <w:lang w:eastAsia="uk-UA" w:bidi="uk-UA"/>
        </w:rPr>
        <w:t xml:space="preserve"> проблеми характеризується тим, що підвищен</w:t>
      </w:r>
      <w:r w:rsidRPr="002975F3">
        <w:rPr>
          <w:rFonts w:ascii="Times New Roman" w:eastAsia="Times New Roman" w:hAnsi="Times New Roman" w:cs="Times New Roman"/>
          <w:color w:val="000000"/>
          <w:sz w:val="20"/>
          <w:szCs w:val="20"/>
          <w:lang w:eastAsia="uk-UA" w:bidi="uk-UA"/>
        </w:rPr>
        <w:softHyphen/>
        <w:t>ня якості є основою підвищення ефективності економіки країни, поскі- льки дає змогу повніше задовольняти потреби споживачів, підвищувати продуктивність суспільної праці, збільшувати прибуток організацій, знижувати матеріаломісткість продукції, економити сировину і паливо та підвищувати конкурентоспроможність продукції на внутрішньому і зовнішньому ринках.</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Науково-технічний аспект</w:t>
      </w:r>
      <w:r w:rsidRPr="002975F3">
        <w:rPr>
          <w:rFonts w:ascii="Times New Roman" w:eastAsia="Times New Roman" w:hAnsi="Times New Roman" w:cs="Times New Roman"/>
          <w:color w:val="000000"/>
          <w:sz w:val="20"/>
          <w:szCs w:val="20"/>
          <w:lang w:eastAsia="uk-UA" w:bidi="uk-UA"/>
        </w:rPr>
        <w:t xml:space="preserve"> проблеми розкриває тісний зв’язок між підвищенням якості і зростанням темпів науково-технічного прогресу. З однієї сторони, науково-технічний прогрес визначає можливість під</w:t>
      </w:r>
      <w:r w:rsidRPr="002975F3">
        <w:rPr>
          <w:rFonts w:ascii="Times New Roman" w:eastAsia="Times New Roman" w:hAnsi="Times New Roman" w:cs="Times New Roman"/>
          <w:color w:val="000000"/>
          <w:sz w:val="20"/>
          <w:szCs w:val="20"/>
          <w:lang w:eastAsia="uk-UA" w:bidi="uk-UA"/>
        </w:rPr>
        <w:softHyphen/>
        <w:t>вищення якості, з іншої — він сам досягається шляхом систематичного підвищення якості.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Організаційний аспект</w:t>
      </w:r>
      <w:r w:rsidRPr="002975F3">
        <w:rPr>
          <w:rFonts w:ascii="Times New Roman" w:eastAsia="Times New Roman" w:hAnsi="Times New Roman" w:cs="Times New Roman"/>
          <w:color w:val="000000"/>
          <w:sz w:val="20"/>
          <w:szCs w:val="20"/>
          <w:lang w:eastAsia="uk-UA" w:bidi="uk-UA"/>
        </w:rPr>
        <w:t xml:space="preserve"> проблеми відображає залежність підвищення якості від організації суспільного виробництва в цілому. Ця сторона проблеми вирішується шляхом удосконалення менеджменту організа</w:t>
      </w:r>
      <w:r w:rsidRPr="002975F3">
        <w:rPr>
          <w:rFonts w:ascii="Times New Roman" w:eastAsia="Times New Roman" w:hAnsi="Times New Roman" w:cs="Times New Roman"/>
          <w:color w:val="000000"/>
          <w:sz w:val="20"/>
          <w:szCs w:val="20"/>
          <w:lang w:eastAsia="uk-UA" w:bidi="uk-UA"/>
        </w:rPr>
        <w:softHyphen/>
        <w:t>ції, в тому числі удосконаленням систем якості, стандартизації, метро</w:t>
      </w:r>
      <w:r w:rsidRPr="002975F3">
        <w:rPr>
          <w:rFonts w:ascii="Times New Roman" w:eastAsia="Times New Roman" w:hAnsi="Times New Roman" w:cs="Times New Roman"/>
          <w:color w:val="000000"/>
          <w:sz w:val="20"/>
          <w:szCs w:val="20"/>
          <w:lang w:eastAsia="uk-UA" w:bidi="uk-UA"/>
        </w:rPr>
        <w:softHyphen/>
        <w:t>логічного забезпечення, маркетингової діяльності тощо.</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Фундаментальне визначення якості, дане ще Гегелем у його Ен</w:t>
      </w:r>
      <w:r w:rsidRPr="002975F3">
        <w:rPr>
          <w:rFonts w:ascii="Times New Roman" w:eastAsia="Times New Roman" w:hAnsi="Times New Roman" w:cs="Times New Roman"/>
          <w:color w:val="000000"/>
          <w:sz w:val="20"/>
          <w:szCs w:val="20"/>
          <w:lang w:eastAsia="uk-UA" w:bidi="uk-UA"/>
        </w:rPr>
        <w:softHyphen/>
        <w:t xml:space="preserve">циклопедії філософських наук, говорить: «Якість є взагалі тотожна з буттям безпосередня визначеність..»; «Щось є завдяки своїй якості тим, чим воно є і, втрачаючи свою якість, воно перестає бути тим, чим воно є...». Інакше кажучи, </w:t>
      </w:r>
      <w:r w:rsidRPr="002975F3">
        <w:rPr>
          <w:rFonts w:ascii="Times New Roman" w:eastAsia="Times New Roman" w:hAnsi="Times New Roman" w:cs="Times New Roman"/>
          <w:b/>
          <w:bCs/>
          <w:i/>
          <w:iCs/>
          <w:color w:val="000000"/>
          <w:sz w:val="20"/>
          <w:szCs w:val="20"/>
          <w:lang w:eastAsia="uk-UA" w:bidi="uk-UA"/>
        </w:rPr>
        <w:t>якість</w:t>
      </w:r>
      <w:r w:rsidRPr="002975F3">
        <w:rPr>
          <w:rFonts w:ascii="Times New Roman" w:eastAsia="Times New Roman" w:hAnsi="Times New Roman" w:cs="Times New Roman"/>
          <w:color w:val="000000"/>
          <w:sz w:val="20"/>
          <w:szCs w:val="20"/>
          <w:lang w:eastAsia="uk-UA" w:bidi="uk-UA"/>
        </w:rPr>
        <w:t xml:space="preserve"> — це об’єктивно існуюча су</w:t>
      </w:r>
      <w:r w:rsidRPr="002975F3">
        <w:rPr>
          <w:rFonts w:ascii="Times New Roman" w:eastAsia="Times New Roman" w:hAnsi="Times New Roman" w:cs="Times New Roman"/>
          <w:color w:val="000000"/>
          <w:sz w:val="20"/>
          <w:szCs w:val="20"/>
          <w:lang w:eastAsia="uk-UA" w:bidi="uk-UA"/>
        </w:rPr>
        <w:softHyphen/>
        <w:t>купність властивостей і характеристик виробу, що визначає виріб як такий і відрізняє його від іншого.</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Втрата властивостей і характеристик призводить до зникнення са</w:t>
      </w:r>
      <w:r w:rsidRPr="002975F3">
        <w:rPr>
          <w:rFonts w:ascii="Times New Roman" w:eastAsia="Times New Roman" w:hAnsi="Times New Roman" w:cs="Times New Roman"/>
          <w:color w:val="000000"/>
          <w:sz w:val="20"/>
          <w:szCs w:val="20"/>
          <w:lang w:eastAsia="uk-UA" w:bidi="uk-UA"/>
        </w:rPr>
        <w:softHyphen/>
        <w:t>мого предмету, якому вони належали. Так, наприклад, вода при нагрі</w:t>
      </w:r>
      <w:r w:rsidRPr="002975F3">
        <w:rPr>
          <w:rFonts w:ascii="Times New Roman" w:eastAsia="Times New Roman" w:hAnsi="Times New Roman" w:cs="Times New Roman"/>
          <w:color w:val="000000"/>
          <w:sz w:val="20"/>
          <w:szCs w:val="20"/>
          <w:lang w:eastAsia="uk-UA" w:bidi="uk-UA"/>
        </w:rPr>
        <w:softHyphen/>
        <w:t>ванні втрачає свої характеристики і перестає бути водою, перетворюю</w:t>
      </w:r>
      <w:r w:rsidRPr="002975F3">
        <w:rPr>
          <w:rFonts w:ascii="Times New Roman" w:eastAsia="Times New Roman" w:hAnsi="Times New Roman" w:cs="Times New Roman"/>
          <w:color w:val="000000"/>
          <w:sz w:val="20"/>
          <w:szCs w:val="20"/>
          <w:lang w:eastAsia="uk-UA" w:bidi="uk-UA"/>
        </w:rPr>
        <w:softHyphen/>
        <w:t xml:space="preserve">чись у пар, що має вже інші, свої властивості та характеристики (якість). Таким чином, </w:t>
      </w:r>
      <w:r w:rsidRPr="002975F3">
        <w:rPr>
          <w:rFonts w:ascii="Times New Roman" w:eastAsia="Times New Roman" w:hAnsi="Times New Roman" w:cs="Times New Roman"/>
          <w:b/>
          <w:bCs/>
          <w:i/>
          <w:iCs/>
          <w:color w:val="000000"/>
          <w:sz w:val="20"/>
          <w:szCs w:val="20"/>
          <w:lang w:eastAsia="uk-UA" w:bidi="uk-UA"/>
        </w:rPr>
        <w:t>якість</w:t>
      </w:r>
      <w:r w:rsidRPr="002975F3">
        <w:rPr>
          <w:rFonts w:ascii="Times New Roman" w:eastAsia="Times New Roman" w:hAnsi="Times New Roman" w:cs="Times New Roman"/>
          <w:color w:val="000000"/>
          <w:sz w:val="20"/>
          <w:szCs w:val="20"/>
          <w:lang w:eastAsia="uk-UA" w:bidi="uk-UA"/>
        </w:rPr>
        <w:t xml:space="preserve"> можна розглядати як сукупність власти</w:t>
      </w:r>
      <w:r w:rsidRPr="002975F3">
        <w:rPr>
          <w:rFonts w:ascii="Times New Roman" w:eastAsia="Times New Roman" w:hAnsi="Times New Roman" w:cs="Times New Roman"/>
          <w:color w:val="000000"/>
          <w:sz w:val="20"/>
          <w:szCs w:val="20"/>
          <w:lang w:eastAsia="uk-UA" w:bidi="uk-UA"/>
        </w:rPr>
        <w:softHyphen/>
        <w:t>востей і характеристик продукції, рівень або варіант яких формується постачальниками при її створенні з метою задоволення обумовлених або передбачуваних потреб.</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Крім цього визначення існує ще багато інших. Наприклад, </w:t>
      </w:r>
      <w:r w:rsidRPr="002975F3">
        <w:rPr>
          <w:rFonts w:ascii="Times New Roman" w:eastAsia="Times New Roman" w:hAnsi="Times New Roman" w:cs="Times New Roman"/>
          <w:b/>
          <w:bCs/>
          <w:i/>
          <w:iCs/>
          <w:color w:val="000000"/>
          <w:sz w:val="20"/>
          <w:szCs w:val="20"/>
          <w:lang w:eastAsia="uk-UA" w:bidi="uk-UA"/>
        </w:rPr>
        <w:t xml:space="preserve">якість </w:t>
      </w:r>
      <w:r w:rsidRPr="002975F3">
        <w:rPr>
          <w:rFonts w:ascii="Times New Roman" w:eastAsia="Times New Roman" w:hAnsi="Times New Roman" w:cs="Times New Roman"/>
          <w:color w:val="000000"/>
          <w:sz w:val="20"/>
          <w:szCs w:val="20"/>
          <w:lang w:eastAsia="uk-UA" w:bidi="uk-UA"/>
        </w:rPr>
        <w:t>відображає міру корисності виробів, сукупність властивостей, що ви</w:t>
      </w:r>
      <w:r w:rsidRPr="002975F3">
        <w:rPr>
          <w:rFonts w:ascii="Times New Roman" w:eastAsia="Times New Roman" w:hAnsi="Times New Roman" w:cs="Times New Roman"/>
          <w:color w:val="000000"/>
          <w:sz w:val="20"/>
          <w:szCs w:val="20"/>
          <w:lang w:eastAsia="uk-UA" w:bidi="uk-UA"/>
        </w:rPr>
        <w:softHyphen/>
        <w:t>значають міру (ступінь) здатності виробу виконувати властиві йому функції [53].</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державному стандарті України ДСТУ ІБО 9000-2007 [19] наведе</w:t>
      </w:r>
      <w:r w:rsidRPr="002975F3">
        <w:rPr>
          <w:rFonts w:ascii="Times New Roman" w:eastAsia="Times New Roman" w:hAnsi="Times New Roman" w:cs="Times New Roman"/>
          <w:color w:val="000000"/>
          <w:sz w:val="20"/>
          <w:szCs w:val="20"/>
          <w:lang w:eastAsia="uk-UA" w:bidi="uk-UA"/>
        </w:rPr>
        <w:softHyphen/>
        <w:t xml:space="preserve">но наступне визначення: </w:t>
      </w:r>
      <w:r w:rsidRPr="002975F3">
        <w:rPr>
          <w:rFonts w:ascii="Times New Roman" w:eastAsia="Times New Roman" w:hAnsi="Times New Roman" w:cs="Times New Roman"/>
          <w:b/>
          <w:bCs/>
          <w:i/>
          <w:iCs/>
          <w:color w:val="000000"/>
          <w:sz w:val="20"/>
          <w:szCs w:val="20"/>
          <w:lang w:eastAsia="uk-UA" w:bidi="uk-UA"/>
        </w:rPr>
        <w:t>якість</w:t>
      </w:r>
      <w:r w:rsidRPr="002975F3">
        <w:rPr>
          <w:rFonts w:ascii="Times New Roman" w:eastAsia="Times New Roman" w:hAnsi="Times New Roman" w:cs="Times New Roman"/>
          <w:color w:val="000000"/>
          <w:sz w:val="20"/>
          <w:szCs w:val="20"/>
          <w:lang w:eastAsia="uk-UA" w:bidi="uk-UA"/>
        </w:rPr>
        <w:t xml:space="preserve"> — ступінь, до якого сукупність влас</w:t>
      </w:r>
      <w:r w:rsidRPr="002975F3">
        <w:rPr>
          <w:rFonts w:ascii="Times New Roman" w:eastAsia="Times New Roman" w:hAnsi="Times New Roman" w:cs="Times New Roman"/>
          <w:color w:val="000000"/>
          <w:sz w:val="20"/>
          <w:szCs w:val="20"/>
          <w:lang w:eastAsia="uk-UA" w:bidi="uk-UA"/>
        </w:rPr>
        <w:softHyphen/>
        <w:t>них характеристик задовольняє вимог.</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Вимоги можуть бути пов’язані з будь-яким аспектами, такими як ре</w:t>
      </w:r>
      <w:r w:rsidRPr="002975F3">
        <w:rPr>
          <w:rFonts w:ascii="Times New Roman" w:eastAsia="Times New Roman" w:hAnsi="Times New Roman" w:cs="Times New Roman"/>
          <w:color w:val="000000"/>
          <w:sz w:val="20"/>
          <w:szCs w:val="20"/>
          <w:lang w:eastAsia="uk-UA" w:bidi="uk-UA"/>
        </w:rPr>
        <w:softHyphen/>
        <w:t xml:space="preserve">зультативність, ефективність або простежуваність. </w:t>
      </w:r>
      <w:r w:rsidRPr="002975F3">
        <w:rPr>
          <w:rFonts w:ascii="Times New Roman" w:eastAsia="Times New Roman" w:hAnsi="Times New Roman" w:cs="Times New Roman"/>
          <w:b/>
          <w:bCs/>
          <w:i/>
          <w:iCs/>
          <w:color w:val="000000"/>
          <w:sz w:val="20"/>
          <w:szCs w:val="20"/>
          <w:lang w:eastAsia="uk-UA" w:bidi="uk-UA"/>
        </w:rPr>
        <w:lastRenderedPageBreak/>
        <w:t>Результативність</w:t>
      </w:r>
      <w:r w:rsidRPr="002975F3">
        <w:rPr>
          <w:rFonts w:ascii="Times New Roman" w:eastAsia="Times New Roman" w:hAnsi="Times New Roman" w:cs="Times New Roman"/>
          <w:color w:val="000000"/>
          <w:sz w:val="20"/>
          <w:szCs w:val="20"/>
          <w:lang w:eastAsia="uk-UA" w:bidi="uk-UA"/>
        </w:rPr>
        <w:t xml:space="preserve"> — це ступінь реалізації запланованої діяльності та досягнення запланова</w:t>
      </w:r>
      <w:r w:rsidRPr="002975F3">
        <w:rPr>
          <w:rFonts w:ascii="Times New Roman" w:eastAsia="Times New Roman" w:hAnsi="Times New Roman" w:cs="Times New Roman"/>
          <w:color w:val="000000"/>
          <w:sz w:val="20"/>
          <w:szCs w:val="20"/>
          <w:lang w:eastAsia="uk-UA" w:bidi="uk-UA"/>
        </w:rPr>
        <w:softHyphen/>
        <w:t xml:space="preserve">них результатів. Під </w:t>
      </w:r>
      <w:r w:rsidRPr="002975F3">
        <w:rPr>
          <w:rFonts w:ascii="Times New Roman" w:eastAsia="Times New Roman" w:hAnsi="Times New Roman" w:cs="Times New Roman"/>
          <w:b/>
          <w:bCs/>
          <w:i/>
          <w:iCs/>
          <w:color w:val="000000"/>
          <w:sz w:val="20"/>
          <w:szCs w:val="20"/>
          <w:lang w:eastAsia="uk-UA" w:bidi="uk-UA"/>
        </w:rPr>
        <w:t>ефективністю</w:t>
      </w:r>
      <w:r w:rsidRPr="002975F3">
        <w:rPr>
          <w:rFonts w:ascii="Times New Roman" w:eastAsia="Times New Roman" w:hAnsi="Times New Roman" w:cs="Times New Roman"/>
          <w:color w:val="000000"/>
          <w:sz w:val="20"/>
          <w:szCs w:val="20"/>
          <w:lang w:eastAsia="uk-UA" w:bidi="uk-UA"/>
        </w:rPr>
        <w:t xml:space="preserve"> мають на увазі співвідношення між досягнутим результатом і використаними ресурсами. </w:t>
      </w:r>
      <w:r w:rsidRPr="002975F3">
        <w:rPr>
          <w:rFonts w:ascii="Times New Roman" w:eastAsia="Times New Roman" w:hAnsi="Times New Roman" w:cs="Times New Roman"/>
          <w:b/>
          <w:bCs/>
          <w:i/>
          <w:iCs/>
          <w:color w:val="000000"/>
          <w:sz w:val="20"/>
          <w:szCs w:val="20"/>
          <w:lang w:eastAsia="uk-UA" w:bidi="uk-UA"/>
        </w:rPr>
        <w:t>Простежуваніс- тю</w:t>
      </w:r>
      <w:r w:rsidRPr="002975F3">
        <w:rPr>
          <w:rFonts w:ascii="Times New Roman" w:eastAsia="Times New Roman" w:hAnsi="Times New Roman" w:cs="Times New Roman"/>
          <w:color w:val="000000"/>
          <w:sz w:val="20"/>
          <w:szCs w:val="20"/>
          <w:lang w:eastAsia="uk-UA" w:bidi="uk-UA"/>
        </w:rPr>
        <w:t xml:space="preserve"> називають змогу простежити передісторію, застосування або місце</w:t>
      </w:r>
      <w:r w:rsidRPr="002975F3">
        <w:rPr>
          <w:rFonts w:ascii="Times New Roman" w:eastAsia="Times New Roman" w:hAnsi="Times New Roman" w:cs="Times New Roman"/>
          <w:color w:val="000000"/>
          <w:sz w:val="20"/>
          <w:szCs w:val="20"/>
          <w:lang w:eastAsia="uk-UA" w:bidi="uk-UA"/>
        </w:rPr>
        <w:softHyphen/>
        <w:t>знаходження того, що розглядають.</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Узагальнюючи ряд підходів до розуміння даного питання, можна стверджувати, що до управління якістю існує два основних підходи: ре</w:t>
      </w:r>
      <w:r w:rsidRPr="002975F3">
        <w:rPr>
          <w:rFonts w:ascii="Times New Roman" w:eastAsia="Times New Roman" w:hAnsi="Times New Roman" w:cs="Times New Roman"/>
          <w:color w:val="000000"/>
          <w:sz w:val="20"/>
          <w:szCs w:val="20"/>
          <w:lang w:eastAsia="uk-UA" w:bidi="uk-UA"/>
        </w:rPr>
        <w:softHyphen/>
        <w:t>активний, представлений статистичним контролем якості, і попере</w:t>
      </w:r>
      <w:r w:rsidRPr="002975F3">
        <w:rPr>
          <w:rFonts w:ascii="Times New Roman" w:eastAsia="Times New Roman" w:hAnsi="Times New Roman" w:cs="Times New Roman"/>
          <w:color w:val="000000"/>
          <w:sz w:val="20"/>
          <w:szCs w:val="20"/>
          <w:lang w:eastAsia="uk-UA" w:bidi="uk-UA"/>
        </w:rPr>
        <w:softHyphen/>
        <w:t>джуючий [53].</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Перший підхід прагне до контролю і стримування ситуації, другий — до її розвитку і поліпшення. Попереджуючий підхід містить у собі управ</w:t>
      </w:r>
      <w:r w:rsidRPr="002975F3">
        <w:rPr>
          <w:rFonts w:ascii="Times New Roman" w:eastAsia="Times New Roman" w:hAnsi="Times New Roman" w:cs="Times New Roman"/>
          <w:color w:val="000000"/>
          <w:sz w:val="20"/>
          <w:szCs w:val="20"/>
          <w:lang w:eastAsia="uk-UA" w:bidi="uk-UA"/>
        </w:rPr>
        <w:softHyphen/>
        <w:t>ління тотальною якістю, статистичний контроль процесів і гуртки якості.</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Слід зазначити що, існує як мінімум шість підходів до поняття </w:t>
      </w:r>
      <w:r w:rsidRPr="002975F3">
        <w:rPr>
          <w:rFonts w:ascii="Times New Roman" w:eastAsia="Times New Roman" w:hAnsi="Times New Roman" w:cs="Times New Roman"/>
          <w:b/>
          <w:bCs/>
          <w:i/>
          <w:iCs/>
          <w:color w:val="000000"/>
          <w:sz w:val="20"/>
          <w:szCs w:val="20"/>
          <w:lang w:eastAsia="uk-UA" w:bidi="uk-UA"/>
        </w:rPr>
        <w:t>яко</w:t>
      </w:r>
      <w:r w:rsidRPr="002975F3">
        <w:rPr>
          <w:rFonts w:ascii="Times New Roman" w:eastAsia="Times New Roman" w:hAnsi="Times New Roman" w:cs="Times New Roman"/>
          <w:b/>
          <w:bCs/>
          <w:i/>
          <w:iCs/>
          <w:color w:val="000000"/>
          <w:sz w:val="20"/>
          <w:szCs w:val="20"/>
          <w:lang w:eastAsia="uk-UA" w:bidi="uk-UA"/>
        </w:rPr>
        <w:softHyphen/>
        <w:t>сті</w:t>
      </w:r>
      <w:r w:rsidRPr="002975F3">
        <w:rPr>
          <w:rFonts w:ascii="Times New Roman" w:eastAsia="Times New Roman" w:hAnsi="Times New Roman" w:cs="Times New Roman"/>
          <w:color w:val="000000"/>
          <w:sz w:val="20"/>
          <w:szCs w:val="20"/>
          <w:lang w:eastAsia="uk-UA" w:bidi="uk-UA"/>
        </w:rPr>
        <w:t xml:space="preserve"> [85], які наведені в таблиці 8.1.</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b/>
          <w:bCs/>
          <w:i/>
          <w:iCs/>
          <w:color w:val="000000"/>
          <w:sz w:val="20"/>
          <w:szCs w:val="20"/>
          <w:lang w:eastAsia="uk-UA" w:bidi="uk-UA"/>
        </w:rPr>
        <w:t>якістю</w:t>
      </w:r>
      <w:r w:rsidRPr="002975F3">
        <w:rPr>
          <w:rFonts w:ascii="Times New Roman" w:eastAsia="Times New Roman" w:hAnsi="Times New Roman" w:cs="Times New Roman"/>
          <w:color w:val="000000"/>
          <w:sz w:val="20"/>
          <w:szCs w:val="20"/>
          <w:lang w:eastAsia="uk-UA" w:bidi="uk-UA"/>
        </w:rPr>
        <w:t xml:space="preserve"> можна розуміти також сукупність властивостей продук</w:t>
      </w:r>
      <w:r w:rsidRPr="002975F3">
        <w:rPr>
          <w:rFonts w:ascii="Times New Roman" w:eastAsia="Times New Roman" w:hAnsi="Times New Roman" w:cs="Times New Roman"/>
          <w:color w:val="000000"/>
          <w:sz w:val="20"/>
          <w:szCs w:val="20"/>
          <w:lang w:eastAsia="uk-UA" w:bidi="uk-UA"/>
        </w:rPr>
        <w:softHyphen/>
        <w:t>ції, які обумовлюють її придатність задовольняти визначені потреби ві</w:t>
      </w:r>
      <w:r w:rsidRPr="002975F3">
        <w:rPr>
          <w:rFonts w:ascii="Times New Roman" w:eastAsia="Times New Roman" w:hAnsi="Times New Roman" w:cs="Times New Roman"/>
          <w:color w:val="000000"/>
          <w:sz w:val="20"/>
          <w:szCs w:val="20"/>
          <w:lang w:eastAsia="uk-UA" w:bidi="uk-UA"/>
        </w:rPr>
        <w:softHyphen/>
        <w:t>дповідно до її призначення. З позиції споживача якість виробу — сту</w:t>
      </w:r>
      <w:r w:rsidRPr="002975F3">
        <w:rPr>
          <w:rFonts w:ascii="Times New Roman" w:eastAsia="Times New Roman" w:hAnsi="Times New Roman" w:cs="Times New Roman"/>
          <w:color w:val="000000"/>
          <w:sz w:val="20"/>
          <w:szCs w:val="20"/>
          <w:lang w:eastAsia="uk-UA" w:bidi="uk-UA"/>
        </w:rPr>
        <w:softHyphen/>
        <w:t>пінь задоволеності вимог споживача.</w:t>
      </w:r>
    </w:p>
    <w:p w:rsidR="00F554EA" w:rsidRPr="002975F3" w:rsidRDefault="00F554EA" w:rsidP="00C506D0">
      <w:pPr>
        <w:widowControl w:val="0"/>
        <w:spacing w:after="0" w:line="240" w:lineRule="auto"/>
        <w:rPr>
          <w:rFonts w:ascii="Times New Roman" w:eastAsia="Tahoma" w:hAnsi="Times New Roman" w:cs="Times New Roman"/>
          <w:color w:val="000000"/>
          <w:sz w:val="20"/>
          <w:szCs w:val="20"/>
          <w:lang w:eastAsia="uk-UA" w:bidi="uk-UA"/>
        </w:rPr>
      </w:pPr>
    </w:p>
    <w:p w:rsidR="00C506D0" w:rsidRPr="002975F3" w:rsidRDefault="00C506D0" w:rsidP="00F554EA">
      <w:pPr>
        <w:widowControl w:val="0"/>
        <w:spacing w:after="0" w:line="130" w:lineRule="exact"/>
        <w:jc w:val="right"/>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Таблиця 8.1</w:t>
      </w:r>
    </w:p>
    <w:p w:rsidR="00C506D0" w:rsidRPr="002975F3" w:rsidRDefault="00C506D0" w:rsidP="00F554EA">
      <w:pPr>
        <w:widowControl w:val="0"/>
        <w:spacing w:after="0" w:line="160" w:lineRule="exact"/>
        <w:rPr>
          <w:rFonts w:ascii="Times New Roman" w:eastAsia="Times New Roman" w:hAnsi="Times New Roman" w:cs="Times New Roman"/>
          <w:b/>
          <w:bCs/>
          <w:color w:val="000000"/>
          <w:sz w:val="20"/>
          <w:szCs w:val="20"/>
          <w:lang w:eastAsia="uk-UA" w:bidi="uk-UA"/>
        </w:rPr>
      </w:pPr>
      <w:r w:rsidRPr="002975F3">
        <w:rPr>
          <w:rFonts w:ascii="Times New Roman" w:eastAsia="Times New Roman" w:hAnsi="Times New Roman" w:cs="Times New Roman"/>
          <w:b/>
          <w:bCs/>
          <w:color w:val="000000"/>
          <w:sz w:val="20"/>
          <w:szCs w:val="20"/>
          <w:lang w:eastAsia="uk-UA" w:bidi="uk-UA"/>
        </w:rPr>
        <w:t>ОСНОВНІ ПІДХОДИ ДО ТРАКТУВАННЯ ПОНЯТТЯ ЯКОСТІ</w:t>
      </w:r>
    </w:p>
    <w:tbl>
      <w:tblPr>
        <w:tblOverlap w:val="never"/>
        <w:tblW w:w="11209" w:type="dxa"/>
        <w:tblLayout w:type="fixed"/>
        <w:tblCellMar>
          <w:left w:w="10" w:type="dxa"/>
          <w:right w:w="10" w:type="dxa"/>
        </w:tblCellMar>
        <w:tblLook w:val="0000" w:firstRow="0" w:lastRow="0" w:firstColumn="0" w:lastColumn="0" w:noHBand="0" w:noVBand="0"/>
      </w:tblPr>
      <w:tblGrid>
        <w:gridCol w:w="413"/>
        <w:gridCol w:w="1277"/>
        <w:gridCol w:w="9519"/>
      </w:tblGrid>
      <w:tr w:rsidR="00C506D0" w:rsidRPr="002975F3" w:rsidTr="002975F3">
        <w:trPr>
          <w:trHeight w:hRule="exact" w:val="758"/>
        </w:trPr>
        <w:tc>
          <w:tcPr>
            <w:tcW w:w="413"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80" w:lineRule="exact"/>
              <w:ind w:left="1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w:t>
            </w:r>
          </w:p>
        </w:tc>
        <w:tc>
          <w:tcPr>
            <w:tcW w:w="1277"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Абстрактне</w:t>
            </w:r>
          </w:p>
          <w:p w:rsidR="00C506D0" w:rsidRPr="002975F3" w:rsidRDefault="00C506D0" w:rsidP="00F554EA">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розуміння</w:t>
            </w:r>
          </w:p>
          <w:p w:rsidR="00C506D0" w:rsidRPr="002975F3" w:rsidRDefault="00C506D0" w:rsidP="00F554EA">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якості</w:t>
            </w:r>
          </w:p>
        </w:tc>
        <w:tc>
          <w:tcPr>
            <w:tcW w:w="9519"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F554EA">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 це властива перевага, внутрішня властивість об’єкта, його не можна визначити чи виміряти, якість мож</w:t>
            </w:r>
            <w:r w:rsidRPr="002975F3">
              <w:rPr>
                <w:rFonts w:ascii="Times New Roman" w:eastAsia="Times New Roman" w:hAnsi="Times New Roman" w:cs="Times New Roman"/>
                <w:color w:val="000000"/>
                <w:sz w:val="20"/>
                <w:szCs w:val="20"/>
                <w:lang w:eastAsia="uk-UA" w:bidi="uk-UA"/>
              </w:rPr>
              <w:softHyphen/>
              <w:t>на тільки усвідомити</w:t>
            </w:r>
          </w:p>
        </w:tc>
      </w:tr>
      <w:tr w:rsidR="00C506D0" w:rsidRPr="002975F3" w:rsidTr="002975F3">
        <w:trPr>
          <w:trHeight w:hRule="exact" w:val="1286"/>
        </w:trPr>
        <w:tc>
          <w:tcPr>
            <w:tcW w:w="413"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80" w:lineRule="exact"/>
              <w:ind w:left="1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2</w:t>
            </w:r>
          </w:p>
        </w:tc>
        <w:tc>
          <w:tcPr>
            <w:tcW w:w="1277"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Відповідність</w:t>
            </w:r>
          </w:p>
          <w:p w:rsidR="00C506D0" w:rsidRPr="002975F3" w:rsidRDefault="00C506D0" w:rsidP="00F554EA">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очікуванням</w:t>
            </w:r>
          </w:p>
          <w:p w:rsidR="00C506D0" w:rsidRPr="002975F3" w:rsidRDefault="00C506D0" w:rsidP="00F554EA">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покупців</w:t>
            </w:r>
          </w:p>
        </w:tc>
        <w:tc>
          <w:tcPr>
            <w:tcW w:w="9519"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F554EA">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Товар чи послуга повинні відповідати очікуванням покуп</w:t>
            </w:r>
            <w:r w:rsidRPr="002975F3">
              <w:rPr>
                <w:rFonts w:ascii="Times New Roman" w:eastAsia="Times New Roman" w:hAnsi="Times New Roman" w:cs="Times New Roman"/>
                <w:color w:val="000000"/>
                <w:sz w:val="20"/>
                <w:szCs w:val="20"/>
                <w:lang w:eastAsia="uk-UA" w:bidi="uk-UA"/>
              </w:rPr>
              <w:softHyphen/>
              <w:t>ців. Це особливо важливо врахувати на етапі проектування. При розробці товару чи послуги мається на увазі, що очіку</w:t>
            </w:r>
            <w:r w:rsidRPr="002975F3">
              <w:rPr>
                <w:rFonts w:ascii="Times New Roman" w:eastAsia="Times New Roman" w:hAnsi="Times New Roman" w:cs="Times New Roman"/>
                <w:color w:val="000000"/>
                <w:sz w:val="20"/>
                <w:szCs w:val="20"/>
                <w:lang w:eastAsia="uk-UA" w:bidi="uk-UA"/>
              </w:rPr>
              <w:softHyphen/>
              <w:t>вання покупців можна визначити, чітко описати і запрова</w:t>
            </w:r>
            <w:r w:rsidRPr="002975F3">
              <w:rPr>
                <w:rFonts w:ascii="Times New Roman" w:eastAsia="Times New Roman" w:hAnsi="Times New Roman" w:cs="Times New Roman"/>
                <w:color w:val="000000"/>
                <w:sz w:val="20"/>
                <w:szCs w:val="20"/>
                <w:lang w:eastAsia="uk-UA" w:bidi="uk-UA"/>
              </w:rPr>
              <w:softHyphen/>
              <w:t>дити в життя. В такому випадку якість іноді позначається як «відповідність призначенню»</w:t>
            </w:r>
          </w:p>
        </w:tc>
      </w:tr>
      <w:tr w:rsidR="00C506D0" w:rsidRPr="002975F3" w:rsidTr="002975F3">
        <w:trPr>
          <w:trHeight w:hRule="exact" w:val="931"/>
        </w:trPr>
        <w:tc>
          <w:tcPr>
            <w:tcW w:w="413"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80" w:lineRule="exact"/>
              <w:ind w:left="1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3</w:t>
            </w:r>
          </w:p>
        </w:tc>
        <w:tc>
          <w:tcPr>
            <w:tcW w:w="1277"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Відповідність</w:t>
            </w:r>
          </w:p>
          <w:p w:rsidR="00C506D0" w:rsidRPr="002975F3" w:rsidRDefault="00C506D0" w:rsidP="00F554EA">
            <w:pPr>
              <w:widowControl w:val="0"/>
              <w:spacing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специфікаціям</w:t>
            </w:r>
          </w:p>
        </w:tc>
        <w:tc>
          <w:tcPr>
            <w:tcW w:w="9519"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F554EA">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Товар чи послуга, придбані покупцем, відповідають своїм технічним специфікаціям (вимогам, технічним умовам). Це виробничий підхід, однак він вірний лише у випадку, коли специфікації складені правильно</w:t>
            </w:r>
          </w:p>
        </w:tc>
      </w:tr>
      <w:tr w:rsidR="00C506D0" w:rsidRPr="002975F3" w:rsidTr="002975F3">
        <w:trPr>
          <w:trHeight w:hRule="exact" w:val="1291"/>
        </w:trPr>
        <w:tc>
          <w:tcPr>
            <w:tcW w:w="413"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80" w:lineRule="exact"/>
              <w:ind w:left="1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4</w:t>
            </w:r>
          </w:p>
        </w:tc>
        <w:tc>
          <w:tcPr>
            <w:tcW w:w="1277"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6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Відсутність</w:t>
            </w:r>
          </w:p>
          <w:p w:rsidR="00C506D0" w:rsidRPr="002975F3" w:rsidRDefault="00C506D0" w:rsidP="00F554EA">
            <w:pPr>
              <w:widowControl w:val="0"/>
              <w:spacing w:before="60" w:after="0" w:line="18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помилок</w:t>
            </w:r>
          </w:p>
        </w:tc>
        <w:tc>
          <w:tcPr>
            <w:tcW w:w="9519"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F554EA">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Стосовно реалізованого товару чи послуги це означає задо</w:t>
            </w:r>
            <w:r w:rsidRPr="002975F3">
              <w:rPr>
                <w:rFonts w:ascii="Times New Roman" w:eastAsia="Times New Roman" w:hAnsi="Times New Roman" w:cs="Times New Roman"/>
                <w:color w:val="000000"/>
                <w:sz w:val="20"/>
                <w:szCs w:val="20"/>
                <w:lang w:eastAsia="uk-UA" w:bidi="uk-UA"/>
              </w:rPr>
              <w:softHyphen/>
              <w:t>волення специфікацій, однак, відносно виробничого проце</w:t>
            </w:r>
            <w:r w:rsidRPr="002975F3">
              <w:rPr>
                <w:rFonts w:ascii="Times New Roman" w:eastAsia="Times New Roman" w:hAnsi="Times New Roman" w:cs="Times New Roman"/>
                <w:color w:val="000000"/>
                <w:sz w:val="20"/>
                <w:szCs w:val="20"/>
                <w:lang w:eastAsia="uk-UA" w:bidi="uk-UA"/>
              </w:rPr>
              <w:softHyphen/>
              <w:t>су перетворюється в питання скорочення втрат. Що повин</w:t>
            </w:r>
            <w:r w:rsidRPr="002975F3">
              <w:rPr>
                <w:rFonts w:ascii="Times New Roman" w:eastAsia="Times New Roman" w:hAnsi="Times New Roman" w:cs="Times New Roman"/>
                <w:color w:val="000000"/>
                <w:sz w:val="20"/>
                <w:szCs w:val="20"/>
                <w:lang w:eastAsia="uk-UA" w:bidi="uk-UA"/>
              </w:rPr>
              <w:softHyphen/>
              <w:t>но бути метою — правильне виробництво спочатку, «прямо з першого разу» або численні перевірки, щоб бракований продукт не потрапив до покупця?</w:t>
            </w:r>
          </w:p>
        </w:tc>
      </w:tr>
      <w:tr w:rsidR="00C506D0" w:rsidRPr="002975F3" w:rsidTr="002975F3">
        <w:trPr>
          <w:trHeight w:hRule="exact" w:val="749"/>
        </w:trPr>
        <w:tc>
          <w:tcPr>
            <w:tcW w:w="413"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80" w:lineRule="exact"/>
              <w:ind w:left="1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5</w:t>
            </w:r>
          </w:p>
        </w:tc>
        <w:tc>
          <w:tcPr>
            <w:tcW w:w="1277"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82"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Цінність за гроші</w:t>
            </w:r>
          </w:p>
        </w:tc>
        <w:tc>
          <w:tcPr>
            <w:tcW w:w="9519"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F554EA">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пов’язана з ціною. Модель корисності говорить про те, що «гарна» якість пропорційна чистій корисності, одер</w:t>
            </w:r>
            <w:r w:rsidRPr="002975F3">
              <w:rPr>
                <w:rFonts w:ascii="Times New Roman" w:eastAsia="Times New Roman" w:hAnsi="Times New Roman" w:cs="Times New Roman"/>
                <w:color w:val="000000"/>
                <w:sz w:val="20"/>
                <w:szCs w:val="20"/>
                <w:lang w:eastAsia="uk-UA" w:bidi="uk-UA"/>
              </w:rPr>
              <w:softHyphen/>
              <w:t>жуваній покупцем</w:t>
            </w:r>
          </w:p>
        </w:tc>
      </w:tr>
      <w:tr w:rsidR="00C506D0" w:rsidRPr="002975F3" w:rsidTr="002975F3">
        <w:trPr>
          <w:trHeight w:hRule="exact" w:val="758"/>
        </w:trPr>
        <w:tc>
          <w:tcPr>
            <w:tcW w:w="413" w:type="dxa"/>
            <w:tcBorders>
              <w:top w:val="single" w:sz="4" w:space="0" w:color="auto"/>
              <w:left w:val="single" w:sz="4" w:space="0" w:color="auto"/>
              <w:bottom w:val="single" w:sz="4" w:space="0" w:color="auto"/>
            </w:tcBorders>
            <w:shd w:val="clear" w:color="auto" w:fill="FFFFFF"/>
            <w:vAlign w:val="center"/>
          </w:tcPr>
          <w:p w:rsidR="00C506D0" w:rsidRPr="002975F3" w:rsidRDefault="00C506D0" w:rsidP="00F554EA">
            <w:pPr>
              <w:widowControl w:val="0"/>
              <w:spacing w:after="0" w:line="180" w:lineRule="exact"/>
              <w:ind w:left="1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6</w:t>
            </w:r>
          </w:p>
        </w:tc>
        <w:tc>
          <w:tcPr>
            <w:tcW w:w="1277" w:type="dxa"/>
            <w:tcBorders>
              <w:top w:val="single" w:sz="4" w:space="0" w:color="auto"/>
              <w:left w:val="single" w:sz="4" w:space="0" w:color="auto"/>
              <w:bottom w:val="single" w:sz="4" w:space="0" w:color="auto"/>
            </w:tcBorders>
            <w:shd w:val="clear" w:color="auto" w:fill="FFFFFF"/>
            <w:vAlign w:val="center"/>
          </w:tcPr>
          <w:p w:rsidR="00C506D0" w:rsidRPr="002975F3" w:rsidRDefault="00C506D0" w:rsidP="00F554EA">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Перевищення</w:t>
            </w:r>
          </w:p>
          <w:p w:rsidR="00C506D0" w:rsidRPr="002975F3" w:rsidRDefault="00C506D0" w:rsidP="00F554EA">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очікувань</w:t>
            </w:r>
          </w:p>
          <w:p w:rsidR="00C506D0" w:rsidRPr="002975F3" w:rsidRDefault="00C506D0" w:rsidP="00F554EA">
            <w:pPr>
              <w:widowControl w:val="0"/>
              <w:spacing w:after="0" w:line="178"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покупців</w:t>
            </w:r>
          </w:p>
        </w:tc>
        <w:tc>
          <w:tcPr>
            <w:tcW w:w="9519" w:type="dxa"/>
            <w:tcBorders>
              <w:top w:val="single" w:sz="4" w:space="0" w:color="auto"/>
              <w:left w:val="single" w:sz="4" w:space="0" w:color="auto"/>
              <w:bottom w:val="single" w:sz="4" w:space="0" w:color="auto"/>
              <w:right w:val="single" w:sz="4" w:space="0" w:color="auto"/>
            </w:tcBorders>
            <w:shd w:val="clear" w:color="auto" w:fill="FFFFFF"/>
            <w:vAlign w:val="center"/>
          </w:tcPr>
          <w:p w:rsidR="00C506D0" w:rsidRPr="002975F3" w:rsidRDefault="00C506D0" w:rsidP="00F554EA">
            <w:pPr>
              <w:widowControl w:val="0"/>
              <w:spacing w:after="0" w:line="178"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«Вчена» школа думки, яка говорить про те, що послуга мо</w:t>
            </w:r>
            <w:r w:rsidRPr="002975F3">
              <w:rPr>
                <w:rFonts w:ascii="Times New Roman" w:eastAsia="Times New Roman" w:hAnsi="Times New Roman" w:cs="Times New Roman"/>
                <w:color w:val="000000"/>
                <w:sz w:val="20"/>
                <w:szCs w:val="20"/>
                <w:lang w:eastAsia="uk-UA" w:bidi="uk-UA"/>
              </w:rPr>
              <w:softHyphen/>
              <w:t>же називатися високоякісною, якщо кожен наступний дос</w:t>
            </w:r>
            <w:r w:rsidRPr="002975F3">
              <w:rPr>
                <w:rFonts w:ascii="Times New Roman" w:eastAsia="Times New Roman" w:hAnsi="Times New Roman" w:cs="Times New Roman"/>
                <w:color w:val="000000"/>
                <w:sz w:val="20"/>
                <w:szCs w:val="20"/>
                <w:lang w:eastAsia="uk-UA" w:bidi="uk-UA"/>
              </w:rPr>
              <w:softHyphen/>
              <w:t>від контакту з нею кращий за попередній</w:t>
            </w:r>
          </w:p>
        </w:tc>
      </w:tr>
    </w:tbl>
    <w:p w:rsidR="00C506D0" w:rsidRPr="002975F3" w:rsidRDefault="00C506D0" w:rsidP="00F554EA">
      <w:pPr>
        <w:widowControl w:val="0"/>
        <w:spacing w:after="0" w:line="221" w:lineRule="exact"/>
        <w:ind w:firstLine="42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З поняттям якості тісно зв’язане поняття технічного рівня продукції. Виділяють наступні групи властивостей і </w:t>
      </w:r>
      <w:r w:rsidRPr="002975F3">
        <w:rPr>
          <w:rFonts w:ascii="Times New Roman" w:eastAsia="Times New Roman" w:hAnsi="Times New Roman" w:cs="Times New Roman"/>
          <w:b/>
          <w:bCs/>
          <w:i/>
          <w:iCs/>
          <w:color w:val="000000"/>
          <w:sz w:val="20"/>
          <w:szCs w:val="20"/>
          <w:lang w:eastAsia="uk-UA" w:bidi="uk-UA"/>
        </w:rPr>
        <w:t>показники якості</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показники призначення;</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показники надійності;</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показники технологічності;</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показники стандартизації та уніфікації;</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ергономічні показники;</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естетичні показники;</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показники транспортабельності;</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патентно-правові показники;</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екологічні показники;</w:t>
      </w:r>
    </w:p>
    <w:p w:rsidR="00C506D0" w:rsidRPr="002975F3" w:rsidRDefault="00C506D0" w:rsidP="007C5348">
      <w:pPr>
        <w:widowControl w:val="0"/>
        <w:numPr>
          <w:ilvl w:val="0"/>
          <w:numId w:val="80"/>
        </w:numPr>
        <w:tabs>
          <w:tab w:val="left" w:pos="83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показники безпеки.</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є дуже широким і узагальненим поняттям. До числа найбільш розповсюджених критеріїв, що характеризують комплексне поняття якос</w:t>
      </w:r>
      <w:r w:rsidRPr="002975F3">
        <w:rPr>
          <w:rFonts w:ascii="Times New Roman" w:eastAsia="Times New Roman" w:hAnsi="Times New Roman" w:cs="Times New Roman"/>
          <w:color w:val="000000"/>
          <w:sz w:val="20"/>
          <w:szCs w:val="20"/>
          <w:lang w:eastAsia="uk-UA" w:bidi="uk-UA"/>
        </w:rPr>
        <w:softHyphen/>
        <w:t>ті, відносяться [30]:</w:t>
      </w:r>
    </w:p>
    <w:p w:rsidR="00C506D0" w:rsidRPr="002975F3" w:rsidRDefault="00C506D0" w:rsidP="007C5348">
      <w:pPr>
        <w:widowControl w:val="0"/>
        <w:numPr>
          <w:ilvl w:val="0"/>
          <w:numId w:val="80"/>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технічні параметри, що включають такі фізико-хімічні поняття, як точність, швидкість, продуктивність, маса, міцність, запах, смак, вміст білків, вітамінів тощо;</w:t>
      </w:r>
    </w:p>
    <w:p w:rsidR="00C506D0" w:rsidRPr="002975F3" w:rsidRDefault="00C506D0" w:rsidP="007C5348">
      <w:pPr>
        <w:widowControl w:val="0"/>
        <w:numPr>
          <w:ilvl w:val="0"/>
          <w:numId w:val="80"/>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експлуатаційні властивості — зношуваність, простота експлуатації, безаварійність, ремонтопридатність, простота обслуговування тощо;</w:t>
      </w:r>
    </w:p>
    <w:p w:rsidR="00C506D0" w:rsidRPr="002975F3" w:rsidRDefault="00C506D0" w:rsidP="007C5348">
      <w:pPr>
        <w:widowControl w:val="0"/>
        <w:numPr>
          <w:ilvl w:val="0"/>
          <w:numId w:val="80"/>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довговічність, на яку впливає фізичний і моральний знос. Техніч</w:t>
      </w:r>
      <w:r w:rsidRPr="002975F3">
        <w:rPr>
          <w:rFonts w:ascii="Times New Roman" w:eastAsia="Times New Roman" w:hAnsi="Times New Roman" w:cs="Times New Roman"/>
          <w:color w:val="000000"/>
          <w:sz w:val="20"/>
          <w:szCs w:val="20"/>
          <w:lang w:eastAsia="uk-UA" w:bidi="uk-UA"/>
        </w:rPr>
        <w:softHyphen/>
        <w:t xml:space="preserve">ні, виробничі, експлуатаційні та економічні параметри виробу істотно залежать від тривалості та доцільності його використання. </w:t>
      </w:r>
      <w:r w:rsidRPr="002975F3">
        <w:rPr>
          <w:rFonts w:ascii="Times New Roman" w:eastAsia="Times New Roman" w:hAnsi="Times New Roman" w:cs="Times New Roman"/>
          <w:color w:val="000000"/>
          <w:sz w:val="20"/>
          <w:szCs w:val="20"/>
          <w:lang w:val="ru-RU" w:eastAsia="ru-RU" w:bidi="ru-RU"/>
        </w:rPr>
        <w:t xml:space="preserve">Тому </w:t>
      </w:r>
      <w:r w:rsidRPr="002975F3">
        <w:rPr>
          <w:rFonts w:ascii="Times New Roman" w:eastAsia="Times New Roman" w:hAnsi="Times New Roman" w:cs="Times New Roman"/>
          <w:color w:val="000000"/>
          <w:sz w:val="20"/>
          <w:szCs w:val="20"/>
          <w:lang w:eastAsia="uk-UA" w:bidi="uk-UA"/>
        </w:rPr>
        <w:t>довго</w:t>
      </w:r>
      <w:r w:rsidRPr="002975F3">
        <w:rPr>
          <w:rFonts w:ascii="Times New Roman" w:eastAsia="Times New Roman" w:hAnsi="Times New Roman" w:cs="Times New Roman"/>
          <w:color w:val="000000"/>
          <w:sz w:val="20"/>
          <w:szCs w:val="20"/>
          <w:lang w:eastAsia="uk-UA" w:bidi="uk-UA"/>
        </w:rPr>
        <w:softHyphen/>
        <w:t>вічність вважається важливою стороною якості виробу;</w:t>
      </w:r>
    </w:p>
    <w:p w:rsidR="00C506D0" w:rsidRPr="002975F3" w:rsidRDefault="00C506D0" w:rsidP="007C5348">
      <w:pPr>
        <w:widowControl w:val="0"/>
        <w:numPr>
          <w:ilvl w:val="0"/>
          <w:numId w:val="80"/>
        </w:numPr>
        <w:tabs>
          <w:tab w:val="left" w:pos="6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надійність, яка забезпечується в процесі виготовлення виробу </w:t>
      </w:r>
      <w:r w:rsidRPr="002975F3">
        <w:rPr>
          <w:rFonts w:ascii="Times New Roman" w:eastAsia="Times New Roman" w:hAnsi="Times New Roman" w:cs="Times New Roman"/>
          <w:color w:val="000000"/>
          <w:sz w:val="20"/>
          <w:szCs w:val="20"/>
          <w:lang w:val="ru-RU" w:eastAsia="ru-RU" w:bidi="ru-RU"/>
        </w:rPr>
        <w:t>на</w:t>
      </w:r>
      <w:r w:rsidRPr="002975F3">
        <w:rPr>
          <w:rFonts w:ascii="Times New Roman" w:eastAsia="Times New Roman" w:hAnsi="Times New Roman" w:cs="Times New Roman"/>
          <w:color w:val="000000"/>
          <w:sz w:val="20"/>
          <w:szCs w:val="20"/>
          <w:lang w:val="ru-RU" w:eastAsia="ru-RU" w:bidi="ru-RU"/>
        </w:rPr>
        <w:softHyphen/>
        <w:t xml:space="preserve">перед, </w:t>
      </w:r>
      <w:r w:rsidRPr="002975F3">
        <w:rPr>
          <w:rFonts w:ascii="Times New Roman" w:eastAsia="Times New Roman" w:hAnsi="Times New Roman" w:cs="Times New Roman"/>
          <w:color w:val="000000"/>
          <w:sz w:val="20"/>
          <w:szCs w:val="20"/>
          <w:lang w:eastAsia="uk-UA" w:bidi="uk-UA"/>
        </w:rPr>
        <w:t>у той час як при контролі якості визначається її рівень вже після виготовлення продукції. Надійність виробу розглядається як імовір</w:t>
      </w:r>
      <w:r w:rsidRPr="002975F3">
        <w:rPr>
          <w:rFonts w:ascii="Times New Roman" w:eastAsia="Times New Roman" w:hAnsi="Times New Roman" w:cs="Times New Roman"/>
          <w:color w:val="000000"/>
          <w:sz w:val="20"/>
          <w:szCs w:val="20"/>
          <w:lang w:eastAsia="uk-UA" w:bidi="uk-UA"/>
        </w:rPr>
        <w:softHyphen/>
        <w:t>ність його безаварійної роботи протягом визначеного терміну часу в даних умовах;</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безпека, значення якої відчутне при порівнянні з протилежним явищем </w:t>
      </w:r>
      <w:r w:rsidRPr="002975F3">
        <w:rPr>
          <w:rFonts w:ascii="Times New Roman" w:eastAsia="Times New Roman" w:hAnsi="Times New Roman" w:cs="Times New Roman"/>
          <w:color w:val="000000"/>
          <w:sz w:val="20"/>
          <w:szCs w:val="20"/>
          <w:lang w:val="ru-RU" w:eastAsia="ru-RU" w:bidi="ru-RU"/>
        </w:rPr>
        <w:t xml:space="preserve">травматизмом </w:t>
      </w:r>
      <w:r w:rsidRPr="002975F3">
        <w:rPr>
          <w:rFonts w:ascii="Times New Roman" w:eastAsia="Times New Roman" w:hAnsi="Times New Roman" w:cs="Times New Roman"/>
          <w:color w:val="000000"/>
          <w:sz w:val="20"/>
          <w:szCs w:val="20"/>
          <w:lang w:eastAsia="uk-UA" w:bidi="uk-UA"/>
        </w:rPr>
        <w:t>та його наслідками, збитками;</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психологічні властивості, до яких відносяться ставлення замовника до виробу, його позитивних традиційних властивостей, товарного знаку даного виробу, його популярності;</w:t>
      </w:r>
    </w:p>
    <w:p w:rsidR="00C506D0" w:rsidRPr="002975F3" w:rsidRDefault="00C506D0" w:rsidP="007C5348">
      <w:pPr>
        <w:widowControl w:val="0"/>
        <w:numPr>
          <w:ilvl w:val="0"/>
          <w:numId w:val="80"/>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гігієнічні та ергономічні показники, які відображають такі влас</w:t>
      </w:r>
      <w:r w:rsidRPr="002975F3">
        <w:rPr>
          <w:rFonts w:ascii="Times New Roman" w:eastAsia="Times New Roman" w:hAnsi="Times New Roman" w:cs="Times New Roman"/>
          <w:color w:val="000000"/>
          <w:sz w:val="20"/>
          <w:szCs w:val="20"/>
          <w:lang w:eastAsia="uk-UA" w:bidi="uk-UA"/>
        </w:rPr>
        <w:softHyphen/>
        <w:t>тивості виробу, як інтенсивність шуму, вібрація, виділення шкідливих речовин, відповідність виробу анатомічним і фізіологічним особливос</w:t>
      </w:r>
      <w:r w:rsidRPr="002975F3">
        <w:rPr>
          <w:rFonts w:ascii="Times New Roman" w:eastAsia="Times New Roman" w:hAnsi="Times New Roman" w:cs="Times New Roman"/>
          <w:color w:val="000000"/>
          <w:sz w:val="20"/>
          <w:szCs w:val="20"/>
          <w:lang w:eastAsia="uk-UA" w:bidi="uk-UA"/>
        </w:rPr>
        <w:softHyphen/>
        <w:t>тям людського організму.</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оцінці якості виробів, що використовуються як засоби праці у виробництві, їх ергономічні характеристики є одними з найважли</w:t>
      </w:r>
      <w:r w:rsidRPr="002975F3">
        <w:rPr>
          <w:rFonts w:ascii="Times New Roman" w:eastAsia="Times New Roman" w:hAnsi="Times New Roman" w:cs="Times New Roman"/>
          <w:color w:val="000000"/>
          <w:sz w:val="20"/>
          <w:szCs w:val="20"/>
          <w:lang w:eastAsia="uk-UA" w:bidi="uk-UA"/>
        </w:rPr>
        <w:softHyphen/>
        <w:t>віших критеріїв. Аналогічно для виробів виробничого призначення, як і для товарів широкого вжитку, естетичні критерії якості (зовніш</w:t>
      </w:r>
      <w:r w:rsidRPr="002975F3">
        <w:rPr>
          <w:rFonts w:ascii="Times New Roman" w:eastAsia="Times New Roman" w:hAnsi="Times New Roman" w:cs="Times New Roman"/>
          <w:color w:val="000000"/>
          <w:sz w:val="20"/>
          <w:szCs w:val="20"/>
          <w:lang w:eastAsia="uk-UA" w:bidi="uk-UA"/>
        </w:rPr>
        <w:softHyphen/>
        <w:t xml:space="preserve">ній вигляд, дизайн, відповідність кольору та форми) також важливі. Наприклад, доведено, що колірне та загальне естетичне оформлення виробничого середовища працюючих призводить до </w:t>
      </w:r>
      <w:r w:rsidRPr="002975F3">
        <w:rPr>
          <w:rFonts w:ascii="Times New Roman" w:eastAsia="Times New Roman" w:hAnsi="Times New Roman" w:cs="Times New Roman"/>
          <w:color w:val="000000"/>
          <w:sz w:val="20"/>
          <w:szCs w:val="20"/>
          <w:lang w:val="ru-RU" w:eastAsia="ru-RU" w:bidi="ru-RU"/>
        </w:rPr>
        <w:t xml:space="preserve">росту </w:t>
      </w:r>
      <w:r w:rsidRPr="002975F3">
        <w:rPr>
          <w:rFonts w:ascii="Times New Roman" w:eastAsia="Times New Roman" w:hAnsi="Times New Roman" w:cs="Times New Roman"/>
          <w:color w:val="000000"/>
          <w:sz w:val="20"/>
          <w:szCs w:val="20"/>
          <w:lang w:eastAsia="uk-UA" w:bidi="uk-UA"/>
        </w:rPr>
        <w:t>продук</w:t>
      </w:r>
      <w:r w:rsidRPr="002975F3">
        <w:rPr>
          <w:rFonts w:ascii="Times New Roman" w:eastAsia="Times New Roman" w:hAnsi="Times New Roman" w:cs="Times New Roman"/>
          <w:color w:val="000000"/>
          <w:sz w:val="20"/>
          <w:szCs w:val="20"/>
          <w:lang w:eastAsia="uk-UA" w:bidi="uk-UA"/>
        </w:rPr>
        <w:softHyphen/>
        <w:t>тивності праці на 12-15%, кількість браку скорочується на 25-35%, травматизм — на 20% [30].</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Непрямо відображає якість виробу сервіс послуг торгового та екс</w:t>
      </w:r>
      <w:r w:rsidRPr="002975F3">
        <w:rPr>
          <w:rFonts w:ascii="Times New Roman" w:eastAsia="Times New Roman" w:hAnsi="Times New Roman" w:cs="Times New Roman"/>
          <w:color w:val="000000"/>
          <w:sz w:val="20"/>
          <w:szCs w:val="20"/>
          <w:lang w:eastAsia="uk-UA" w:bidi="uk-UA"/>
        </w:rPr>
        <w:softHyphen/>
        <w:t>плуатаційного характеру. Низький рівень сервісу відносно багатьох ві</w:t>
      </w:r>
      <w:r w:rsidRPr="002975F3">
        <w:rPr>
          <w:rFonts w:ascii="Times New Roman" w:eastAsia="Times New Roman" w:hAnsi="Times New Roman" w:cs="Times New Roman"/>
          <w:color w:val="000000"/>
          <w:sz w:val="20"/>
          <w:szCs w:val="20"/>
          <w:lang w:eastAsia="uk-UA" w:bidi="uk-UA"/>
        </w:rPr>
        <w:softHyphen/>
        <w:t xml:space="preserve">тчизняних експлуатованих виробів означає непряме зниження їхньої вартості. В результаті частина вітчизняних виробів не користується </w:t>
      </w:r>
      <w:r w:rsidRPr="002975F3">
        <w:rPr>
          <w:rFonts w:ascii="Times New Roman" w:eastAsia="Times New Roman" w:hAnsi="Times New Roman" w:cs="Times New Roman"/>
          <w:color w:val="000000"/>
          <w:sz w:val="20"/>
          <w:szCs w:val="20"/>
          <w:lang w:val="ru-RU" w:eastAsia="ru-RU" w:bidi="ru-RU"/>
        </w:rPr>
        <w:t>по</w:t>
      </w:r>
      <w:r w:rsidRPr="002975F3">
        <w:rPr>
          <w:rFonts w:ascii="Times New Roman" w:eastAsia="Times New Roman" w:hAnsi="Times New Roman" w:cs="Times New Roman"/>
          <w:color w:val="000000"/>
          <w:sz w:val="20"/>
          <w:szCs w:val="20"/>
          <w:lang w:val="ru-RU" w:eastAsia="ru-RU" w:bidi="ru-RU"/>
        </w:rPr>
        <w:softHyphen/>
        <w:t>питом</w:t>
      </w:r>
      <w:r w:rsidRPr="002975F3">
        <w:rPr>
          <w:rFonts w:ascii="Times New Roman" w:eastAsia="Times New Roman" w:hAnsi="Times New Roman" w:cs="Times New Roman"/>
          <w:color w:val="000000"/>
          <w:sz w:val="20"/>
          <w:szCs w:val="20"/>
          <w:lang w:eastAsia="uk-UA" w:bidi="uk-UA"/>
        </w:rPr>
        <w:t xml:space="preserve"> або реалізується за низькими цінами.</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якість продукції впливає значна кількість факторів, які діють як самостійно, так і у взаємозв’язку між собою, як на окремих стадіях</w:t>
      </w:r>
    </w:p>
    <w:p w:rsidR="00C506D0" w:rsidRPr="002975F3" w:rsidRDefault="00C506D0" w:rsidP="00F554E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життєвого циклу продукції, так і на кількох. Але всі фактори можна об’єднати в 4 групи: </w:t>
      </w:r>
      <w:r w:rsidRPr="002975F3">
        <w:rPr>
          <w:rFonts w:ascii="Times New Roman" w:eastAsia="Times New Roman" w:hAnsi="Times New Roman" w:cs="Times New Roman"/>
          <w:b/>
          <w:bCs/>
          <w:i/>
          <w:iCs/>
          <w:color w:val="000000"/>
          <w:sz w:val="20"/>
          <w:szCs w:val="20"/>
          <w:lang w:eastAsia="uk-UA" w:bidi="uk-UA"/>
        </w:rPr>
        <w:t>технічні, організаційні, економічні і суб’єктивні.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w:t>
      </w:r>
      <w:r w:rsidRPr="002975F3">
        <w:rPr>
          <w:rFonts w:ascii="Times New Roman" w:eastAsia="Times New Roman" w:hAnsi="Times New Roman" w:cs="Times New Roman"/>
          <w:b/>
          <w:bCs/>
          <w:i/>
          <w:iCs/>
          <w:color w:val="000000"/>
          <w:sz w:val="20"/>
          <w:szCs w:val="20"/>
          <w:lang w:eastAsia="uk-UA" w:bidi="uk-UA"/>
        </w:rPr>
        <w:t>технічних факторів</w:t>
      </w:r>
      <w:r w:rsidRPr="002975F3">
        <w:rPr>
          <w:rFonts w:ascii="Times New Roman" w:eastAsia="Times New Roman" w:hAnsi="Times New Roman" w:cs="Times New Roman"/>
          <w:color w:val="000000"/>
          <w:sz w:val="20"/>
          <w:szCs w:val="20"/>
          <w:lang w:eastAsia="uk-UA" w:bidi="uk-UA"/>
        </w:rPr>
        <w:t xml:space="preserve"> належать: конструкція, схема послідовного зв’язку елементів, система резервування, схемні вирішення, технологія виготовлення, засоби технічного обслуговування і ремонту, технічний рівень бази проектування, виготовлення, експлуатації та інші.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Правильна оцінка ролі технічних факторів сприяє вирішенню бага</w:t>
      </w:r>
      <w:r w:rsidRPr="002975F3">
        <w:rPr>
          <w:rFonts w:ascii="Times New Roman" w:eastAsia="Times New Roman" w:hAnsi="Times New Roman" w:cs="Times New Roman"/>
          <w:color w:val="000000"/>
          <w:sz w:val="20"/>
          <w:szCs w:val="20"/>
          <w:lang w:eastAsia="uk-UA" w:bidi="uk-UA"/>
        </w:rPr>
        <w:softHyphen/>
        <w:t>тьох наукових та інженерних завдань при проектуванні, виготовленні та експлуатації виробів. При цьому важливо знати склад і реальні мож</w:t>
      </w:r>
      <w:r w:rsidRPr="002975F3">
        <w:rPr>
          <w:rFonts w:ascii="Times New Roman" w:eastAsia="Times New Roman" w:hAnsi="Times New Roman" w:cs="Times New Roman"/>
          <w:color w:val="000000"/>
          <w:sz w:val="20"/>
          <w:szCs w:val="20"/>
          <w:lang w:eastAsia="uk-UA" w:bidi="uk-UA"/>
        </w:rPr>
        <w:softHyphen/>
        <w:t>ливості використання як кожного фактора окремо, так і їх сукупності. Використання прогресивних технологічних процесів, високий рівень механізації та автоматизації, досконалість методів і засобів контролю та випробування продукції сприяють підвищенню стабільності виробни</w:t>
      </w:r>
      <w:r w:rsidRPr="002975F3">
        <w:rPr>
          <w:rFonts w:ascii="Times New Roman" w:eastAsia="Times New Roman" w:hAnsi="Times New Roman" w:cs="Times New Roman"/>
          <w:color w:val="000000"/>
          <w:sz w:val="20"/>
          <w:szCs w:val="20"/>
          <w:lang w:eastAsia="uk-UA" w:bidi="uk-UA"/>
        </w:rPr>
        <w:softHyphen/>
        <w:t>чого процесу, що забезпечує постійні характеристики якості продукції. Неправильно вибрана технологія, а також її порушення у виробництві погіршують якість. І нарешті, підвищення технічного рівня проектних і конструкторських організацій дозволяє глибоко й ретельно проводити експериментальну перевірку результатів досліджень та інженерних рі</w:t>
      </w:r>
      <w:r w:rsidRPr="002975F3">
        <w:rPr>
          <w:rFonts w:ascii="Times New Roman" w:eastAsia="Times New Roman" w:hAnsi="Times New Roman" w:cs="Times New Roman"/>
          <w:color w:val="000000"/>
          <w:sz w:val="20"/>
          <w:szCs w:val="20"/>
          <w:lang w:eastAsia="uk-UA" w:bidi="uk-UA"/>
        </w:rPr>
        <w:softHyphen/>
        <w:t>шень, що в свою чергу впливає на підвищення якості продукції.</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w:t>
      </w:r>
      <w:r w:rsidRPr="002975F3">
        <w:rPr>
          <w:rFonts w:ascii="Times New Roman" w:eastAsia="Times New Roman" w:hAnsi="Times New Roman" w:cs="Times New Roman"/>
          <w:b/>
          <w:bCs/>
          <w:i/>
          <w:iCs/>
          <w:color w:val="000000"/>
          <w:sz w:val="20"/>
          <w:szCs w:val="20"/>
          <w:lang w:eastAsia="uk-UA" w:bidi="uk-UA"/>
        </w:rPr>
        <w:t>організаційних факторів</w:t>
      </w:r>
      <w:r w:rsidRPr="002975F3">
        <w:rPr>
          <w:rFonts w:ascii="Times New Roman" w:eastAsia="Times New Roman" w:hAnsi="Times New Roman" w:cs="Times New Roman"/>
          <w:color w:val="000000"/>
          <w:sz w:val="20"/>
          <w:szCs w:val="20"/>
          <w:lang w:eastAsia="uk-UA" w:bidi="uk-UA"/>
        </w:rPr>
        <w:t xml:space="preserve"> належать: розподіл праці, спеціалізація, форми організації виробничих процесів, ритмічність виробництва, фо</w:t>
      </w:r>
      <w:r w:rsidRPr="002975F3">
        <w:rPr>
          <w:rFonts w:ascii="Times New Roman" w:eastAsia="Times New Roman" w:hAnsi="Times New Roman" w:cs="Times New Roman"/>
          <w:color w:val="000000"/>
          <w:sz w:val="20"/>
          <w:szCs w:val="20"/>
          <w:lang w:eastAsia="uk-UA" w:bidi="uk-UA"/>
        </w:rPr>
        <w:softHyphen/>
        <w:t>рми і методи контролю, порядок пред’ явлення і здачі продукції, форми і способи транспортування, зберігання, експлуатації (використання), технічного обслуговування, ремонту та інші.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Організаційним факторам, на жаль, ще не приділяється стільки ува</w:t>
      </w:r>
      <w:r w:rsidRPr="002975F3">
        <w:rPr>
          <w:rFonts w:ascii="Times New Roman" w:eastAsia="Times New Roman" w:hAnsi="Times New Roman" w:cs="Times New Roman"/>
          <w:color w:val="000000"/>
          <w:sz w:val="20"/>
          <w:szCs w:val="20"/>
          <w:lang w:eastAsia="uk-UA" w:bidi="uk-UA"/>
        </w:rPr>
        <w:softHyphen/>
        <w:t>ги, скільки технічним, тому дуже часто добре спроектовані і виготовле</w:t>
      </w:r>
      <w:r w:rsidRPr="002975F3">
        <w:rPr>
          <w:rFonts w:ascii="Times New Roman" w:eastAsia="Times New Roman" w:hAnsi="Times New Roman" w:cs="Times New Roman"/>
          <w:color w:val="000000"/>
          <w:sz w:val="20"/>
          <w:szCs w:val="20"/>
          <w:lang w:eastAsia="uk-UA" w:bidi="uk-UA"/>
        </w:rPr>
        <w:softHyphen/>
        <w:t>ні вироби внаслідок поганої організації виробництва, транспортування, експлуатації та ремонту достроково втрачають свою високу якість.</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 </w:t>
      </w:r>
      <w:r w:rsidRPr="002975F3">
        <w:rPr>
          <w:rFonts w:ascii="Times New Roman" w:eastAsia="Times New Roman" w:hAnsi="Times New Roman" w:cs="Times New Roman"/>
          <w:b/>
          <w:bCs/>
          <w:i/>
          <w:iCs/>
          <w:color w:val="000000"/>
          <w:sz w:val="20"/>
          <w:szCs w:val="20"/>
          <w:lang w:eastAsia="uk-UA" w:bidi="uk-UA"/>
        </w:rPr>
        <w:t>економічних факторів</w:t>
      </w:r>
      <w:r w:rsidRPr="002975F3">
        <w:rPr>
          <w:rFonts w:ascii="Times New Roman" w:eastAsia="Times New Roman" w:hAnsi="Times New Roman" w:cs="Times New Roman"/>
          <w:color w:val="000000"/>
          <w:sz w:val="20"/>
          <w:szCs w:val="20"/>
          <w:lang w:eastAsia="uk-UA" w:bidi="uk-UA"/>
        </w:rPr>
        <w:t xml:space="preserve"> належать: ціна, собівартість, форми та рі</w:t>
      </w:r>
      <w:r w:rsidRPr="002975F3">
        <w:rPr>
          <w:rFonts w:ascii="Times New Roman" w:eastAsia="Times New Roman" w:hAnsi="Times New Roman" w:cs="Times New Roman"/>
          <w:color w:val="000000"/>
          <w:sz w:val="20"/>
          <w:szCs w:val="20"/>
          <w:lang w:eastAsia="uk-UA" w:bidi="uk-UA"/>
        </w:rPr>
        <w:softHyphen/>
        <w:t xml:space="preserve">вень заробітної плати, рівень витрат на технічне обслуговування і </w:t>
      </w:r>
      <w:r w:rsidRPr="002975F3">
        <w:rPr>
          <w:rFonts w:ascii="Times New Roman" w:eastAsia="Times New Roman" w:hAnsi="Times New Roman" w:cs="Times New Roman"/>
          <w:color w:val="000000"/>
          <w:sz w:val="20"/>
          <w:szCs w:val="20"/>
          <w:lang w:eastAsia="ru-RU" w:bidi="ru-RU"/>
        </w:rPr>
        <w:t>ре</w:t>
      </w:r>
      <w:r w:rsidRPr="002975F3">
        <w:rPr>
          <w:rFonts w:ascii="Times New Roman" w:eastAsia="Times New Roman" w:hAnsi="Times New Roman" w:cs="Times New Roman"/>
          <w:color w:val="000000"/>
          <w:sz w:val="20"/>
          <w:szCs w:val="20"/>
          <w:lang w:eastAsia="ru-RU" w:bidi="ru-RU"/>
        </w:rPr>
        <w:softHyphen/>
        <w:t>монт,</w:t>
      </w:r>
      <w:r w:rsidRPr="002975F3">
        <w:rPr>
          <w:rFonts w:ascii="Times New Roman" w:eastAsia="Times New Roman" w:hAnsi="Times New Roman" w:cs="Times New Roman"/>
          <w:color w:val="000000"/>
          <w:sz w:val="20"/>
          <w:szCs w:val="20"/>
          <w:lang w:eastAsia="uk-UA" w:bidi="uk-UA"/>
        </w:rPr>
        <w:t xml:space="preserve"> ступінь підвищення продуктивності суспільної праці тощо.</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Економічні фактори особливо важливі при переході до ринкової економіки, їм одночасно властиві контрольно-аналітичні та стимулюю</w:t>
      </w:r>
      <w:r w:rsidRPr="002975F3">
        <w:rPr>
          <w:rFonts w:ascii="Times New Roman" w:eastAsia="Times New Roman" w:hAnsi="Times New Roman" w:cs="Times New Roman"/>
          <w:color w:val="000000"/>
          <w:sz w:val="20"/>
          <w:szCs w:val="20"/>
          <w:lang w:eastAsia="uk-UA" w:bidi="uk-UA"/>
        </w:rPr>
        <w:softHyphen/>
        <w:t>чі властивості. До перших належать такі, що дозволяють вимірювати затрати праці, засобів, матеріалів на досягнення і забезпечення певного рівня якості виробів. Дія стимулюючих факторів призводить як до під</w:t>
      </w:r>
      <w:r w:rsidRPr="002975F3">
        <w:rPr>
          <w:rFonts w:ascii="Times New Roman" w:eastAsia="Times New Roman" w:hAnsi="Times New Roman" w:cs="Times New Roman"/>
          <w:color w:val="000000"/>
          <w:sz w:val="20"/>
          <w:szCs w:val="20"/>
          <w:lang w:eastAsia="uk-UA" w:bidi="uk-UA"/>
        </w:rPr>
        <w:softHyphen/>
        <w:t>вищення рівня якості, так і до його зниження.</w:t>
      </w:r>
    </w:p>
    <w:p w:rsidR="00F554EA"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Найбільш стимулюючими факторами є ціна і зарплата. Правильно організоване ціноутворення стимулює підвищення якості. При цьому ціна має покривати всі витрати підприємства на заходи з підвищення якості та забезпечувати необхідний рівень рентабельності. Водночас вироби з більш високою ціною мають бути вищої якості.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Форми зарплати теж впливають на якість продукції. При цьому від</w:t>
      </w:r>
      <w:r w:rsidRPr="002975F3">
        <w:rPr>
          <w:rFonts w:ascii="Times New Roman" w:eastAsia="Times New Roman" w:hAnsi="Times New Roman" w:cs="Times New Roman"/>
          <w:color w:val="000000"/>
          <w:sz w:val="20"/>
          <w:szCs w:val="20"/>
          <w:lang w:eastAsia="uk-UA" w:bidi="uk-UA"/>
        </w:rPr>
        <w:softHyphen/>
        <w:t>рядна форма стимулює збільшення випуску продукції, що часто супро</w:t>
      </w:r>
      <w:r w:rsidRPr="002975F3">
        <w:rPr>
          <w:rFonts w:ascii="Times New Roman" w:eastAsia="Times New Roman" w:hAnsi="Times New Roman" w:cs="Times New Roman"/>
          <w:color w:val="000000"/>
          <w:sz w:val="20"/>
          <w:szCs w:val="20"/>
          <w:lang w:eastAsia="uk-UA" w:bidi="uk-UA"/>
        </w:rPr>
        <w:softHyphen/>
        <w:t>воджується погіршенням її якості, а почасова створює передумови для більш старанного виконання виробничих операцій, але погано стиму</w:t>
      </w:r>
      <w:r w:rsidRPr="002975F3">
        <w:rPr>
          <w:rFonts w:ascii="Times New Roman" w:eastAsia="Times New Roman" w:hAnsi="Times New Roman" w:cs="Times New Roman"/>
          <w:color w:val="000000"/>
          <w:sz w:val="20"/>
          <w:szCs w:val="20"/>
          <w:lang w:eastAsia="uk-UA" w:bidi="uk-UA"/>
        </w:rPr>
        <w:softHyphen/>
        <w:t>лює кількісні показники виробництва. Інтереси підвищення якості ви</w:t>
      </w:r>
      <w:r w:rsidRPr="002975F3">
        <w:rPr>
          <w:rFonts w:ascii="Times New Roman" w:eastAsia="Times New Roman" w:hAnsi="Times New Roman" w:cs="Times New Roman"/>
          <w:color w:val="000000"/>
          <w:sz w:val="20"/>
          <w:szCs w:val="20"/>
          <w:lang w:eastAsia="uk-UA" w:bidi="uk-UA"/>
        </w:rPr>
        <w:softHyphen/>
        <w:t>магають використання таких форм оплати праці, які одночасно сприяли б досягненню й підтриманню високого рівня якості продукції та забез</w:t>
      </w:r>
      <w:r w:rsidRPr="002975F3">
        <w:rPr>
          <w:rFonts w:ascii="Times New Roman" w:eastAsia="Times New Roman" w:hAnsi="Times New Roman" w:cs="Times New Roman"/>
          <w:color w:val="000000"/>
          <w:sz w:val="20"/>
          <w:szCs w:val="20"/>
          <w:lang w:eastAsia="uk-UA" w:bidi="uk-UA"/>
        </w:rPr>
        <w:softHyphen/>
        <w:t>печували б значний їх кількісний випуск.</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забезпеченні якості значну роль відіграє людина з її професійною пі</w:t>
      </w:r>
      <w:r w:rsidRPr="002975F3">
        <w:rPr>
          <w:rFonts w:ascii="Times New Roman" w:eastAsia="Times New Roman" w:hAnsi="Times New Roman" w:cs="Times New Roman"/>
          <w:color w:val="000000"/>
          <w:sz w:val="20"/>
          <w:szCs w:val="20"/>
          <w:lang w:eastAsia="uk-UA" w:bidi="uk-UA"/>
        </w:rPr>
        <w:softHyphen/>
        <w:t xml:space="preserve">дготовкою, фізіологічними та емоціональними особливостями, тобто мова йде про </w:t>
      </w:r>
      <w:r w:rsidRPr="002975F3">
        <w:rPr>
          <w:rFonts w:ascii="Times New Roman" w:eastAsia="Times New Roman" w:hAnsi="Times New Roman" w:cs="Times New Roman"/>
          <w:b/>
          <w:bCs/>
          <w:i/>
          <w:iCs/>
          <w:color w:val="000000"/>
          <w:sz w:val="20"/>
          <w:szCs w:val="20"/>
          <w:lang w:eastAsia="uk-UA" w:bidi="uk-UA"/>
        </w:rPr>
        <w:t>суб ’єктивні фактори,</w:t>
      </w:r>
      <w:r w:rsidRPr="002975F3">
        <w:rPr>
          <w:rFonts w:ascii="Times New Roman" w:eastAsia="Times New Roman" w:hAnsi="Times New Roman" w:cs="Times New Roman"/>
          <w:color w:val="000000"/>
          <w:sz w:val="20"/>
          <w:szCs w:val="20"/>
          <w:lang w:eastAsia="uk-UA" w:bidi="uk-UA"/>
        </w:rPr>
        <w:t xml:space="preserve"> які по-різному впливають на розглянуті ви</w:t>
      </w:r>
      <w:r w:rsidRPr="002975F3">
        <w:rPr>
          <w:rFonts w:ascii="Times New Roman" w:eastAsia="Times New Roman" w:hAnsi="Times New Roman" w:cs="Times New Roman"/>
          <w:color w:val="000000"/>
          <w:sz w:val="20"/>
          <w:szCs w:val="20"/>
          <w:lang w:eastAsia="uk-UA" w:bidi="uk-UA"/>
        </w:rPr>
        <w:softHyphen/>
        <w:t>ще фактори. Від професійної підготовки людей, які зайняті проектуван</w:t>
      </w:r>
      <w:r w:rsidRPr="002975F3">
        <w:rPr>
          <w:rFonts w:ascii="Times New Roman" w:eastAsia="Times New Roman" w:hAnsi="Times New Roman" w:cs="Times New Roman"/>
          <w:color w:val="000000"/>
          <w:sz w:val="20"/>
          <w:szCs w:val="20"/>
          <w:lang w:eastAsia="uk-UA" w:bidi="uk-UA"/>
        </w:rPr>
        <w:softHyphen/>
        <w:t>ням, виготовленням і експлуатацією виробів, залежить рівень використан</w:t>
      </w:r>
      <w:r w:rsidRPr="002975F3">
        <w:rPr>
          <w:rFonts w:ascii="Times New Roman" w:eastAsia="Times New Roman" w:hAnsi="Times New Roman" w:cs="Times New Roman"/>
          <w:color w:val="000000"/>
          <w:sz w:val="20"/>
          <w:szCs w:val="20"/>
          <w:lang w:eastAsia="uk-UA" w:bidi="uk-UA"/>
        </w:rPr>
        <w:softHyphen/>
        <w:t xml:space="preserve">ня технічних факторів. Але якщо в процесі функціонування технічних факторів роль суб’єктивних слабшає, поскільки на цій стадії процес </w:t>
      </w:r>
      <w:r w:rsidRPr="002975F3">
        <w:rPr>
          <w:rFonts w:ascii="Times New Roman" w:eastAsia="Times New Roman" w:hAnsi="Times New Roman" w:cs="Times New Roman"/>
          <w:color w:val="000000"/>
          <w:sz w:val="20"/>
          <w:szCs w:val="20"/>
          <w:lang w:eastAsia="ru-RU" w:bidi="ru-RU"/>
        </w:rPr>
        <w:t>про</w:t>
      </w:r>
      <w:r w:rsidRPr="002975F3">
        <w:rPr>
          <w:rFonts w:ascii="Times New Roman" w:eastAsia="Times New Roman" w:hAnsi="Times New Roman" w:cs="Times New Roman"/>
          <w:color w:val="000000"/>
          <w:sz w:val="20"/>
          <w:szCs w:val="20"/>
          <w:lang w:eastAsia="ru-RU" w:bidi="ru-RU"/>
        </w:rPr>
        <w:softHyphen/>
        <w:t>ходить</w:t>
      </w:r>
      <w:r w:rsidRPr="002975F3">
        <w:rPr>
          <w:rFonts w:ascii="Times New Roman" w:eastAsia="Times New Roman" w:hAnsi="Times New Roman" w:cs="Times New Roman"/>
          <w:color w:val="000000"/>
          <w:sz w:val="20"/>
          <w:szCs w:val="20"/>
          <w:lang w:eastAsia="uk-UA" w:bidi="uk-UA"/>
        </w:rPr>
        <w:t xml:space="preserve"> з використанням сучасної техніки й технології, яка максимально звільняє технологічний процес від участі людини, то в організаційних </w:t>
      </w:r>
      <w:r w:rsidRPr="002975F3">
        <w:rPr>
          <w:rFonts w:ascii="Times New Roman" w:eastAsia="Times New Roman" w:hAnsi="Times New Roman" w:cs="Times New Roman"/>
          <w:color w:val="000000"/>
          <w:sz w:val="20"/>
          <w:szCs w:val="20"/>
          <w:lang w:eastAsia="ru-RU" w:bidi="ru-RU"/>
        </w:rPr>
        <w:t>фак</w:t>
      </w:r>
      <w:r w:rsidRPr="002975F3">
        <w:rPr>
          <w:rFonts w:ascii="Times New Roman" w:eastAsia="Times New Roman" w:hAnsi="Times New Roman" w:cs="Times New Roman"/>
          <w:color w:val="000000"/>
          <w:sz w:val="20"/>
          <w:szCs w:val="20"/>
          <w:lang w:eastAsia="ru-RU" w:bidi="ru-RU"/>
        </w:rPr>
        <w:softHyphen/>
        <w:t>торах</w:t>
      </w:r>
      <w:r w:rsidRPr="002975F3">
        <w:rPr>
          <w:rFonts w:ascii="Times New Roman" w:eastAsia="Times New Roman" w:hAnsi="Times New Roman" w:cs="Times New Roman"/>
          <w:color w:val="000000"/>
          <w:sz w:val="20"/>
          <w:szCs w:val="20"/>
          <w:lang w:eastAsia="uk-UA" w:bidi="uk-UA"/>
        </w:rPr>
        <w:t xml:space="preserve"> суб’єктивний елемент відіграє вже значну роль, особливо коли мова заходить про форми і способи експлуатації виробів.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Наскільки важливі суб’єктивні фактори свідчить поширена серед виробників думка про економічну вигідність поліпшення якості. Якість розглядається при цьому як соціально бажана мета, але її вплив на під</w:t>
      </w:r>
      <w:r w:rsidRPr="002975F3">
        <w:rPr>
          <w:rFonts w:ascii="Times New Roman" w:eastAsia="Times New Roman" w:hAnsi="Times New Roman" w:cs="Times New Roman"/>
          <w:color w:val="000000"/>
          <w:sz w:val="20"/>
          <w:szCs w:val="20"/>
          <w:lang w:eastAsia="uk-UA" w:bidi="uk-UA"/>
        </w:rPr>
        <w:softHyphen/>
        <w:t>вищення рентабельності вважається мінімальним. Пояснюється це не</w:t>
      </w:r>
      <w:r w:rsidRPr="002975F3">
        <w:rPr>
          <w:rFonts w:ascii="Times New Roman" w:eastAsia="Times New Roman" w:hAnsi="Times New Roman" w:cs="Times New Roman"/>
          <w:color w:val="000000"/>
          <w:sz w:val="20"/>
          <w:szCs w:val="20"/>
          <w:lang w:eastAsia="uk-UA" w:bidi="uk-UA"/>
        </w:rPr>
        <w:softHyphen/>
        <w:t>достатньою обізнаністю виробників, які допускаються таких помилок.</w:t>
      </w:r>
    </w:p>
    <w:p w:rsidR="00C506D0" w:rsidRPr="002975F3" w:rsidRDefault="00C506D0" w:rsidP="007C5348">
      <w:pPr>
        <w:widowControl w:val="0"/>
        <w:numPr>
          <w:ilvl w:val="0"/>
          <w:numId w:val="81"/>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Більш висока якість обходиться дорожче. Це найпоширеніша ду</w:t>
      </w:r>
      <w:r w:rsidRPr="002975F3">
        <w:rPr>
          <w:rFonts w:ascii="Times New Roman" w:eastAsia="Times New Roman" w:hAnsi="Times New Roman" w:cs="Times New Roman"/>
          <w:color w:val="000000"/>
          <w:sz w:val="20"/>
          <w:szCs w:val="20"/>
          <w:lang w:eastAsia="uk-UA" w:bidi="uk-UA"/>
        </w:rPr>
        <w:softHyphen/>
        <w:t>мка щодо якості. Але новий погляд на механізми створення якості та процеси виробництва показав, що висока якість не завжди коштує до</w:t>
      </w:r>
      <w:r w:rsidRPr="002975F3">
        <w:rPr>
          <w:rFonts w:ascii="Times New Roman" w:eastAsia="Times New Roman" w:hAnsi="Times New Roman" w:cs="Times New Roman"/>
          <w:color w:val="000000"/>
          <w:sz w:val="20"/>
          <w:szCs w:val="20"/>
          <w:lang w:eastAsia="uk-UA" w:bidi="uk-UA"/>
        </w:rPr>
        <w:softHyphen/>
        <w:t>рожче. Важливо зрозуміти, як створюється якість виробу при сучасно</w:t>
      </w:r>
      <w:r w:rsidRPr="002975F3">
        <w:rPr>
          <w:rFonts w:ascii="Times New Roman" w:eastAsia="Times New Roman" w:hAnsi="Times New Roman" w:cs="Times New Roman"/>
          <w:color w:val="000000"/>
          <w:sz w:val="20"/>
          <w:szCs w:val="20"/>
          <w:lang w:eastAsia="uk-UA" w:bidi="uk-UA"/>
        </w:rPr>
        <w:softHyphen/>
        <w:t>му масовому виробництві. На основі потреб ринку якість спочатку ви</w:t>
      </w:r>
      <w:r w:rsidRPr="002975F3">
        <w:rPr>
          <w:rFonts w:ascii="Times New Roman" w:eastAsia="Times New Roman" w:hAnsi="Times New Roman" w:cs="Times New Roman"/>
          <w:color w:val="000000"/>
          <w:sz w:val="20"/>
          <w:szCs w:val="20"/>
          <w:lang w:eastAsia="uk-UA" w:bidi="uk-UA"/>
        </w:rPr>
        <w:softHyphen/>
        <w:t>значається на папері у вигляді проекту. Потім все це втілюється в реальний виріб за допомогою відповідних виробничих процесів. Вкла</w:t>
      </w:r>
      <w:r w:rsidRPr="002975F3">
        <w:rPr>
          <w:rFonts w:ascii="Times New Roman" w:eastAsia="Times New Roman" w:hAnsi="Times New Roman" w:cs="Times New Roman"/>
          <w:color w:val="000000"/>
          <w:sz w:val="20"/>
          <w:szCs w:val="20"/>
          <w:lang w:eastAsia="uk-UA" w:bidi="uk-UA"/>
        </w:rPr>
        <w:softHyphen/>
        <w:t>дання більших коштів у наукові дослідження та дослідні розробки може дати в результаті помітне підвищення якості виробу. Одночасне вдос</w:t>
      </w:r>
      <w:r w:rsidRPr="002975F3">
        <w:rPr>
          <w:rFonts w:ascii="Times New Roman" w:eastAsia="Times New Roman" w:hAnsi="Times New Roman" w:cs="Times New Roman"/>
          <w:color w:val="000000"/>
          <w:sz w:val="20"/>
          <w:szCs w:val="20"/>
          <w:lang w:eastAsia="uk-UA" w:bidi="uk-UA"/>
        </w:rPr>
        <w:softHyphen/>
        <w:t>коналення виробничих процесів може привести до значного зниження со</w:t>
      </w:r>
      <w:r w:rsidRPr="002975F3">
        <w:rPr>
          <w:rFonts w:ascii="Times New Roman" w:eastAsia="Times New Roman" w:hAnsi="Times New Roman" w:cs="Times New Roman"/>
          <w:color w:val="000000"/>
          <w:sz w:val="20"/>
          <w:szCs w:val="20"/>
          <w:lang w:eastAsia="uk-UA" w:bidi="uk-UA"/>
        </w:rPr>
        <w:softHyphen/>
        <w:t>бівартості виробу. Це широко продемонстровано в Японії та на Заході на всьому діапазоні промислових товарів масового виробництва: комп’ютери, побутова, електротехніка, побутові прилади. За останні два десятиліття якість цих виробів помітно поліпшилась, а вартість впала.</w:t>
      </w:r>
    </w:p>
    <w:p w:rsidR="00C506D0" w:rsidRPr="002975F3" w:rsidRDefault="00C506D0" w:rsidP="007C5348">
      <w:pPr>
        <w:widowControl w:val="0"/>
        <w:numPr>
          <w:ilvl w:val="0"/>
          <w:numId w:val="81"/>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Акцент на якість веде до зменшення продуктивності. Думка, що якість може бути отримана тільки за рахунок кількості, широко розпо</w:t>
      </w:r>
      <w:r w:rsidRPr="002975F3">
        <w:rPr>
          <w:rFonts w:ascii="Times New Roman" w:eastAsia="Times New Roman" w:hAnsi="Times New Roman" w:cs="Times New Roman"/>
          <w:color w:val="000000"/>
          <w:sz w:val="20"/>
          <w:szCs w:val="20"/>
          <w:lang w:eastAsia="uk-UA" w:bidi="uk-UA"/>
        </w:rPr>
        <w:softHyphen/>
        <w:t>всюджена серед керівників виробництва помилка. Цей погляд є остан</w:t>
      </w:r>
      <w:r w:rsidRPr="002975F3">
        <w:rPr>
          <w:rFonts w:ascii="Times New Roman" w:eastAsia="Times New Roman" w:hAnsi="Times New Roman" w:cs="Times New Roman"/>
          <w:color w:val="000000"/>
          <w:sz w:val="20"/>
          <w:szCs w:val="20"/>
          <w:lang w:eastAsia="uk-UA" w:bidi="uk-UA"/>
        </w:rPr>
        <w:softHyphen/>
        <w:t>нім з того періоду, коли управління якістю полягало у фізичному оглядікінцевого виробу. У цій ситуації більш жорсткі вимоги контролю приз</w:t>
      </w:r>
      <w:r w:rsidRPr="002975F3">
        <w:rPr>
          <w:rFonts w:ascii="Times New Roman" w:eastAsia="Times New Roman" w:hAnsi="Times New Roman" w:cs="Times New Roman"/>
          <w:color w:val="000000"/>
          <w:sz w:val="20"/>
          <w:szCs w:val="20"/>
          <w:lang w:eastAsia="uk-UA" w:bidi="uk-UA"/>
        </w:rPr>
        <w:softHyphen/>
        <w:t>водили до відбраковки більшої кількості готової продукції. З того часу контроль якості став більш скрупульозним. У сучасній структурі управ</w:t>
      </w:r>
      <w:r w:rsidRPr="002975F3">
        <w:rPr>
          <w:rFonts w:ascii="Times New Roman" w:eastAsia="Times New Roman" w:hAnsi="Times New Roman" w:cs="Times New Roman"/>
          <w:color w:val="000000"/>
          <w:sz w:val="20"/>
          <w:szCs w:val="20"/>
          <w:lang w:eastAsia="uk-UA" w:bidi="uk-UA"/>
        </w:rPr>
        <w:softHyphen/>
        <w:t>ління якістю акцент змінився на попередження недоліків на стадіях ро</w:t>
      </w:r>
      <w:r w:rsidRPr="002975F3">
        <w:rPr>
          <w:rFonts w:ascii="Times New Roman" w:eastAsia="Times New Roman" w:hAnsi="Times New Roman" w:cs="Times New Roman"/>
          <w:color w:val="000000"/>
          <w:sz w:val="20"/>
          <w:szCs w:val="20"/>
          <w:lang w:eastAsia="uk-UA" w:bidi="uk-UA"/>
        </w:rPr>
        <w:softHyphen/>
        <w:t>зробки та виготовлення. Тому насамперед дефектні вироби не виготов</w:t>
      </w:r>
      <w:r w:rsidRPr="002975F3">
        <w:rPr>
          <w:rFonts w:ascii="Times New Roman" w:eastAsia="Times New Roman" w:hAnsi="Times New Roman" w:cs="Times New Roman"/>
          <w:color w:val="000000"/>
          <w:sz w:val="20"/>
          <w:szCs w:val="20"/>
          <w:lang w:eastAsia="uk-UA" w:bidi="uk-UA"/>
        </w:rPr>
        <w:softHyphen/>
        <w:t>ляються. Зусилля, витрачені на те, щоб поліпшити якість і зберегти кількість, сприяли тому, що поліпшення якості призводить, як правило, до більш високої продуктивності.</w:t>
      </w:r>
    </w:p>
    <w:p w:rsidR="00C506D0" w:rsidRPr="002975F3" w:rsidRDefault="00C506D0" w:rsidP="007C5348">
      <w:pPr>
        <w:widowControl w:val="0"/>
        <w:numPr>
          <w:ilvl w:val="0"/>
          <w:numId w:val="81"/>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якість впливає культура праці робочої сили. Виробники зви</w:t>
      </w:r>
      <w:r w:rsidRPr="002975F3">
        <w:rPr>
          <w:rFonts w:ascii="Times New Roman" w:eastAsia="Times New Roman" w:hAnsi="Times New Roman" w:cs="Times New Roman"/>
          <w:color w:val="000000"/>
          <w:sz w:val="20"/>
          <w:szCs w:val="20"/>
          <w:lang w:eastAsia="uk-UA" w:bidi="uk-UA"/>
        </w:rPr>
        <w:softHyphen/>
        <w:t>нувачують за низьку якість своїх виробів відсутність розуміння якості та низьку культуру праці своїх працівників. Глибший аналіз цього пи</w:t>
      </w:r>
      <w:r w:rsidRPr="002975F3">
        <w:rPr>
          <w:rFonts w:ascii="Times New Roman" w:eastAsia="Times New Roman" w:hAnsi="Times New Roman" w:cs="Times New Roman"/>
          <w:color w:val="000000"/>
          <w:sz w:val="20"/>
          <w:szCs w:val="20"/>
          <w:lang w:eastAsia="uk-UA" w:bidi="uk-UA"/>
        </w:rPr>
        <w:softHyphen/>
        <w:t>тання показує, що працівники можуть нести відповідальність тільки в тому разі, коли керівництво забезпечило:</w:t>
      </w:r>
    </w:p>
    <w:p w:rsidR="00C506D0" w:rsidRPr="002975F3" w:rsidRDefault="00C506D0" w:rsidP="007C5348">
      <w:pPr>
        <w:widowControl w:val="0"/>
        <w:numPr>
          <w:ilvl w:val="0"/>
          <w:numId w:val="80"/>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всебічне навчання операторів обладнання;</w:t>
      </w:r>
    </w:p>
    <w:p w:rsidR="00C506D0" w:rsidRPr="002975F3" w:rsidRDefault="00C506D0" w:rsidP="007C5348">
      <w:pPr>
        <w:widowControl w:val="0"/>
        <w:numPr>
          <w:ilvl w:val="0"/>
          <w:numId w:val="80"/>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працівників детальними інструкціями щодо роботи;</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засобами для перевірки або оцінювання результатів дій цих пра</w:t>
      </w:r>
      <w:r w:rsidRPr="002975F3">
        <w:rPr>
          <w:rFonts w:ascii="Times New Roman" w:eastAsia="Times New Roman" w:hAnsi="Times New Roman" w:cs="Times New Roman"/>
          <w:color w:val="000000"/>
          <w:sz w:val="20"/>
          <w:szCs w:val="20"/>
          <w:lang w:eastAsia="uk-UA" w:bidi="uk-UA"/>
        </w:rPr>
        <w:softHyphen/>
        <w:t>цівників;</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засобами для регулювання обладнання або процесу у випадку, коли результат виявляється незадовільним.</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Правдива оцінка виробників скоріш за все покаже, що їх керівницт</w:t>
      </w:r>
      <w:r w:rsidRPr="002975F3">
        <w:rPr>
          <w:rFonts w:ascii="Times New Roman" w:eastAsia="Times New Roman" w:hAnsi="Times New Roman" w:cs="Times New Roman"/>
          <w:color w:val="000000"/>
          <w:sz w:val="20"/>
          <w:szCs w:val="20"/>
          <w:lang w:eastAsia="uk-UA" w:bidi="uk-UA"/>
        </w:rPr>
        <w:softHyphen/>
        <w:t>во нездатне забезпечити ці дуже важливі вихідні умови на більшості робочих місць. І замість того, щоб шукати винних працівників, органі</w:t>
      </w:r>
      <w:r w:rsidRPr="002975F3">
        <w:rPr>
          <w:rFonts w:ascii="Times New Roman" w:eastAsia="Times New Roman" w:hAnsi="Times New Roman" w:cs="Times New Roman"/>
          <w:color w:val="000000"/>
          <w:sz w:val="20"/>
          <w:szCs w:val="20"/>
          <w:lang w:eastAsia="uk-UA" w:bidi="uk-UA"/>
        </w:rPr>
        <w:softHyphen/>
        <w:t xml:space="preserve">зації необхідно вивчити слабкі місця своєї </w:t>
      </w:r>
      <w:r w:rsidRPr="002975F3">
        <w:rPr>
          <w:rFonts w:ascii="Times New Roman" w:eastAsia="Times New Roman" w:hAnsi="Times New Roman" w:cs="Times New Roman"/>
          <w:color w:val="000000"/>
          <w:sz w:val="20"/>
          <w:szCs w:val="20"/>
          <w:lang w:eastAsia="uk-UA" w:bidi="uk-UA"/>
        </w:rPr>
        <w:lastRenderedPageBreak/>
        <w:t>системи управління.</w:t>
      </w:r>
    </w:p>
    <w:p w:rsidR="00C506D0" w:rsidRPr="002975F3" w:rsidRDefault="00C506D0" w:rsidP="007C5348">
      <w:pPr>
        <w:widowControl w:val="0"/>
        <w:numPr>
          <w:ilvl w:val="0"/>
          <w:numId w:val="81"/>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може бути забезпечена суворою перевіркою. Контроль був першим офіційним механізмом управління якістю на початку минулого століття й більшість виробників досі впевнені, що якість може бути по</w:t>
      </w:r>
      <w:r w:rsidRPr="002975F3">
        <w:rPr>
          <w:rFonts w:ascii="Times New Roman" w:eastAsia="Times New Roman" w:hAnsi="Times New Roman" w:cs="Times New Roman"/>
          <w:color w:val="000000"/>
          <w:sz w:val="20"/>
          <w:szCs w:val="20"/>
          <w:lang w:eastAsia="uk-UA" w:bidi="uk-UA"/>
        </w:rPr>
        <w:softHyphen/>
        <w:t>ліпшена за допомогою суворого контролю. Слід відмітити, що перевір</w:t>
      </w:r>
      <w:r w:rsidRPr="002975F3">
        <w:rPr>
          <w:rFonts w:ascii="Times New Roman" w:eastAsia="Times New Roman" w:hAnsi="Times New Roman" w:cs="Times New Roman"/>
          <w:color w:val="000000"/>
          <w:sz w:val="20"/>
          <w:szCs w:val="20"/>
          <w:lang w:eastAsia="uk-UA" w:bidi="uk-UA"/>
        </w:rPr>
        <w:softHyphen/>
        <w:t>ка може привести тільки до відокремлення якісних виробів від неякіс</w:t>
      </w:r>
      <w:r w:rsidRPr="002975F3">
        <w:rPr>
          <w:rFonts w:ascii="Times New Roman" w:eastAsia="Times New Roman" w:hAnsi="Times New Roman" w:cs="Times New Roman"/>
          <w:color w:val="000000"/>
          <w:sz w:val="20"/>
          <w:szCs w:val="20"/>
          <w:lang w:eastAsia="uk-UA" w:bidi="uk-UA"/>
        </w:rPr>
        <w:softHyphen/>
        <w:t>них. Сама по собі вона не може поліпшити якість виготовленої про</w:t>
      </w:r>
      <w:r w:rsidRPr="002975F3">
        <w:rPr>
          <w:rFonts w:ascii="Times New Roman" w:eastAsia="Times New Roman" w:hAnsi="Times New Roman" w:cs="Times New Roman"/>
          <w:color w:val="000000"/>
          <w:sz w:val="20"/>
          <w:szCs w:val="20"/>
          <w:lang w:eastAsia="uk-UA" w:bidi="uk-UA"/>
        </w:rPr>
        <w:softHyphen/>
        <w:t xml:space="preserve">дукції, більш того, останні дослідження показали, що від 60 до 70% всіх помилок, виявлених на виробництві, прямо або опосередковано </w:t>
      </w:r>
      <w:r w:rsidRPr="002975F3">
        <w:rPr>
          <w:rFonts w:ascii="Times New Roman" w:eastAsia="Times New Roman" w:hAnsi="Times New Roman" w:cs="Times New Roman"/>
          <w:color w:val="000000"/>
          <w:sz w:val="20"/>
          <w:szCs w:val="20"/>
          <w:lang w:eastAsia="ru-RU" w:bidi="ru-RU"/>
        </w:rPr>
        <w:t>нале</w:t>
      </w:r>
      <w:r w:rsidRPr="002975F3">
        <w:rPr>
          <w:rFonts w:ascii="Times New Roman" w:eastAsia="Times New Roman" w:hAnsi="Times New Roman" w:cs="Times New Roman"/>
          <w:color w:val="000000"/>
          <w:sz w:val="20"/>
          <w:szCs w:val="20"/>
          <w:lang w:eastAsia="ru-RU" w:bidi="ru-RU"/>
        </w:rPr>
        <w:softHyphen/>
        <w:t>жать</w:t>
      </w:r>
      <w:r w:rsidRPr="002975F3">
        <w:rPr>
          <w:rFonts w:ascii="Times New Roman" w:eastAsia="Times New Roman" w:hAnsi="Times New Roman" w:cs="Times New Roman"/>
          <w:color w:val="000000"/>
          <w:sz w:val="20"/>
          <w:szCs w:val="20"/>
          <w:lang w:eastAsia="uk-UA" w:bidi="uk-UA"/>
        </w:rPr>
        <w:t xml:space="preserve"> до тих, які допущені на таких стадіях як проектування, технологі</w:t>
      </w:r>
      <w:r w:rsidRPr="002975F3">
        <w:rPr>
          <w:rFonts w:ascii="Times New Roman" w:eastAsia="Times New Roman" w:hAnsi="Times New Roman" w:cs="Times New Roman"/>
          <w:color w:val="000000"/>
          <w:sz w:val="20"/>
          <w:szCs w:val="20"/>
          <w:lang w:eastAsia="uk-UA" w:bidi="uk-UA"/>
        </w:rPr>
        <w:softHyphen/>
        <w:t>чна підготовка виробництва і закупівля матеріалів, тоді як майже всі перевірки та дії з управління якістю спрямовані переважно на виробни</w:t>
      </w:r>
      <w:r w:rsidRPr="002975F3">
        <w:rPr>
          <w:rFonts w:ascii="Times New Roman" w:eastAsia="Times New Roman" w:hAnsi="Times New Roman" w:cs="Times New Roman"/>
          <w:color w:val="000000"/>
          <w:sz w:val="20"/>
          <w:szCs w:val="20"/>
          <w:lang w:eastAsia="uk-UA" w:bidi="uk-UA"/>
        </w:rPr>
        <w:softHyphen/>
        <w:t>чу дільницю.</w:t>
      </w:r>
    </w:p>
    <w:p w:rsidR="00C506D0" w:rsidRPr="002975F3" w:rsidRDefault="00C506D0" w:rsidP="00331D4E">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Слід зауважити, що управління якістю — це не ізольований вид дія</w:t>
      </w:r>
      <w:r w:rsidRPr="002975F3">
        <w:rPr>
          <w:rFonts w:ascii="Times New Roman" w:eastAsia="Times New Roman" w:hAnsi="Times New Roman" w:cs="Times New Roman"/>
          <w:color w:val="000000"/>
          <w:sz w:val="20"/>
          <w:szCs w:val="20"/>
          <w:lang w:eastAsia="uk-UA" w:bidi="uk-UA"/>
        </w:rPr>
        <w:softHyphen/>
        <w:t>льності відділу технічного контролю або управління якістю. Щоб бути ефективним, цей процес повинен охоплювати операції всіх відділів, включаючи ті, які займаються маркетингом, проектно-конструкторсь</w:t>
      </w:r>
      <w:r w:rsidRPr="002975F3">
        <w:rPr>
          <w:rFonts w:ascii="Times New Roman" w:eastAsia="Times New Roman" w:hAnsi="Times New Roman" w:cs="Times New Roman"/>
          <w:color w:val="000000"/>
          <w:sz w:val="20"/>
          <w:szCs w:val="20"/>
          <w:lang w:eastAsia="uk-UA" w:bidi="uk-UA"/>
        </w:rPr>
        <w:softHyphen/>
        <w:t>кими розробками, технологією, виробництвом, пакуванням, диспетче</w:t>
      </w:r>
      <w:r w:rsidRPr="002975F3">
        <w:rPr>
          <w:rFonts w:ascii="Times New Roman" w:eastAsia="Times New Roman" w:hAnsi="Times New Roman" w:cs="Times New Roman"/>
          <w:color w:val="000000"/>
          <w:sz w:val="20"/>
          <w:szCs w:val="20"/>
          <w:lang w:eastAsia="uk-UA" w:bidi="uk-UA"/>
        </w:rPr>
        <w:softHyphen/>
        <w:t>ризацією і транспортуванням. Фактично управління якістю має охо</w:t>
      </w:r>
      <w:r w:rsidRPr="002975F3">
        <w:rPr>
          <w:rFonts w:ascii="Times New Roman" w:eastAsia="Times New Roman" w:hAnsi="Times New Roman" w:cs="Times New Roman"/>
          <w:color w:val="000000"/>
          <w:sz w:val="20"/>
          <w:szCs w:val="20"/>
          <w:lang w:eastAsia="uk-UA" w:bidi="uk-UA"/>
        </w:rPr>
        <w:softHyphen/>
        <w:t>плювати діапазон від постачальників вихідного матеріалу дозамовників. Важливо зрозуміти вимоги споживачів і мати точний зворотний зв’язок, який дає інформацію про сприйняття виробів, які вони отримують.</w:t>
      </w:r>
    </w:p>
    <w:p w:rsidR="00C506D0" w:rsidRPr="002975F3" w:rsidRDefault="00C506D0" w:rsidP="007C5348">
      <w:pPr>
        <w:widowControl w:val="0"/>
        <w:numPr>
          <w:ilvl w:val="0"/>
          <w:numId w:val="82"/>
        </w:numPr>
        <w:tabs>
          <w:tab w:val="left" w:pos="1626"/>
        </w:tabs>
        <w:spacing w:after="50" w:line="210" w:lineRule="exact"/>
        <w:ind w:firstLine="709"/>
        <w:jc w:val="both"/>
        <w:outlineLvl w:val="4"/>
        <w:rPr>
          <w:rFonts w:ascii="Times New Roman" w:eastAsia="Arial" w:hAnsi="Times New Roman" w:cs="Times New Roman"/>
          <w:b/>
          <w:bCs/>
          <w:color w:val="000000"/>
          <w:sz w:val="20"/>
          <w:szCs w:val="20"/>
          <w:lang w:eastAsia="uk-UA" w:bidi="uk-UA"/>
        </w:rPr>
      </w:pPr>
      <w:bookmarkStart w:id="54" w:name="bookmark59"/>
      <w:r w:rsidRPr="002975F3">
        <w:rPr>
          <w:rFonts w:ascii="Times New Roman" w:eastAsia="Arial" w:hAnsi="Times New Roman" w:cs="Times New Roman"/>
          <w:b/>
          <w:bCs/>
          <w:color w:val="000000"/>
          <w:sz w:val="20"/>
          <w:szCs w:val="20"/>
          <w:lang w:eastAsia="uk-UA" w:bidi="uk-UA"/>
        </w:rPr>
        <w:t>Основні підходи щодо управління якістю</w:t>
      </w:r>
      <w:bookmarkEnd w:id="54"/>
    </w:p>
    <w:p w:rsidR="00C506D0" w:rsidRPr="002975F3" w:rsidRDefault="00C506D0" w:rsidP="002975F3">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Проблема забезпечення якості є комплексною і вирішувати її традиційними методами, тобто лише шляхом контролю якості готової продукції, практично не можливо. Повинен бути комплексний, систем</w:t>
      </w:r>
      <w:r w:rsidRPr="002975F3">
        <w:rPr>
          <w:rFonts w:ascii="Times New Roman" w:eastAsia="Times New Roman" w:hAnsi="Times New Roman" w:cs="Times New Roman"/>
          <w:color w:val="000000"/>
          <w:sz w:val="20"/>
          <w:szCs w:val="20"/>
          <w:lang w:eastAsia="uk-UA" w:bidi="uk-UA"/>
        </w:rPr>
        <w:softHyphen/>
        <w:t>ний підхід, реалізація якого можлива лише в рамках системи управлін</w:t>
      </w:r>
      <w:r w:rsidRPr="002975F3">
        <w:rPr>
          <w:rFonts w:ascii="Times New Roman" w:eastAsia="Times New Roman" w:hAnsi="Times New Roman" w:cs="Times New Roman"/>
          <w:color w:val="000000"/>
          <w:sz w:val="20"/>
          <w:szCs w:val="20"/>
          <w:lang w:eastAsia="uk-UA" w:bidi="uk-UA"/>
        </w:rPr>
        <w:softHyphen/>
        <w:t>ня якістю. Відомий американський спеціаліст Едвард Демінг ще в 1950 році писав, що на 85% вирішення проблеми залежить не від людей, а від системи управління якістю.</w:t>
      </w:r>
    </w:p>
    <w:p w:rsidR="00C506D0" w:rsidRPr="002975F3" w:rsidRDefault="00C506D0" w:rsidP="002975F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b/>
          <w:bCs/>
          <w:i/>
          <w:iCs/>
          <w:color w:val="000000"/>
          <w:sz w:val="20"/>
          <w:szCs w:val="20"/>
          <w:lang w:eastAsia="uk-UA" w:bidi="uk-UA"/>
        </w:rPr>
        <w:t>управлінням якістю</w:t>
      </w:r>
      <w:r w:rsidRPr="002975F3">
        <w:rPr>
          <w:rFonts w:ascii="Times New Roman" w:eastAsia="Times New Roman" w:hAnsi="Times New Roman" w:cs="Times New Roman"/>
          <w:color w:val="000000"/>
          <w:sz w:val="20"/>
          <w:szCs w:val="20"/>
          <w:lang w:eastAsia="uk-UA" w:bidi="uk-UA"/>
        </w:rPr>
        <w:t xml:space="preserve"> розуміють вплив на виробничий процес з метою забезпечення необхідної якості продукції. Таке розуміння управління містить у собі три елементи: суб’єкт управління (хто впли</w:t>
      </w:r>
      <w:r w:rsidRPr="002975F3">
        <w:rPr>
          <w:rFonts w:ascii="Times New Roman" w:eastAsia="Times New Roman" w:hAnsi="Times New Roman" w:cs="Times New Roman"/>
          <w:color w:val="000000"/>
          <w:sz w:val="20"/>
          <w:szCs w:val="20"/>
          <w:lang w:eastAsia="uk-UA" w:bidi="uk-UA"/>
        </w:rPr>
        <w:softHyphen/>
        <w:t>ває), об’єкт управління (на що спрямований вплив) і сам механізм впливу. Визначивши об’єкт управління (виробничий процес), зупини</w:t>
      </w:r>
      <w:r w:rsidRPr="002975F3">
        <w:rPr>
          <w:rFonts w:ascii="Times New Roman" w:eastAsia="Times New Roman" w:hAnsi="Times New Roman" w:cs="Times New Roman"/>
          <w:color w:val="000000"/>
          <w:sz w:val="20"/>
          <w:szCs w:val="20"/>
          <w:lang w:eastAsia="uk-UA" w:bidi="uk-UA"/>
        </w:rPr>
        <w:softHyphen/>
        <w:t>мося тепер на механізмі, «технології» управління якістю.</w:t>
      </w:r>
    </w:p>
    <w:p w:rsidR="00C506D0" w:rsidRPr="002975F3" w:rsidRDefault="00C506D0" w:rsidP="002975F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 всякий процес управління, управління якістю здійснюється шляхом реалізації управлінських функцій. У різноманітних джерелах приводиться наступний склад функцій: планування, мотивація, організація, контроль, інформація, розробка заходів, прийняття рішень і впровадження заходів.</w:t>
      </w:r>
    </w:p>
    <w:p w:rsidR="00C506D0" w:rsidRPr="002975F3" w:rsidRDefault="00C506D0" w:rsidP="002975F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управлінні якістю ці загальноуправлінські функції наповняють</w:t>
      </w:r>
      <w:r w:rsidRPr="002975F3">
        <w:rPr>
          <w:rFonts w:ascii="Times New Roman" w:eastAsia="Times New Roman" w:hAnsi="Times New Roman" w:cs="Times New Roman"/>
          <w:color w:val="000000"/>
          <w:sz w:val="20"/>
          <w:szCs w:val="20"/>
          <w:lang w:eastAsia="uk-UA" w:bidi="uk-UA"/>
        </w:rPr>
        <w:softHyphen/>
        <w:t>ся своїм змістом і склад функцій управління якістю можна представити наступним чином:</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політика в області якості;</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планування якості;</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навчання і мотивація персоналу;</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організація роботи з якості;</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контроль якості;</w:t>
      </w:r>
    </w:p>
    <w:p w:rsidR="00C506D0" w:rsidRPr="002975F3" w:rsidRDefault="00C506D0" w:rsidP="007C5348">
      <w:pPr>
        <w:widowControl w:val="0"/>
        <w:numPr>
          <w:ilvl w:val="0"/>
          <w:numId w:val="80"/>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інформація про якість продукції, потреби ринку і науково- технічного прогресі;</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розробка необхідних заходів;</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прийняття рішень керівництвом підприємства;</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реалізація заходів;</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взаємодія з зовнішнім середовищем (вирішення питань якості з постачальниками, споживачами, державними органами).</w:t>
      </w:r>
    </w:p>
    <w:p w:rsidR="00C506D0" w:rsidRPr="002975F3" w:rsidRDefault="00C506D0" w:rsidP="002975F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Всі функції тісно пов’язані між собою і їхня послідовна реалізація являє собою процес управління якістю продукції. Цей процес повинний охоплювати всі етапи виробництва і може бути поданий у вигляді «пет</w:t>
      </w:r>
      <w:r w:rsidRPr="002975F3">
        <w:rPr>
          <w:rFonts w:ascii="Times New Roman" w:eastAsia="Times New Roman" w:hAnsi="Times New Roman" w:cs="Times New Roman"/>
          <w:color w:val="000000"/>
          <w:sz w:val="20"/>
          <w:szCs w:val="20"/>
          <w:lang w:eastAsia="uk-UA" w:bidi="uk-UA"/>
        </w:rPr>
        <w:softHyphen/>
        <w:t>лі якості», зображеної на рис. 8.1.</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випадку, якщо за результатами контролю якості та аналізу отри</w:t>
      </w:r>
      <w:r w:rsidRPr="002975F3">
        <w:rPr>
          <w:rFonts w:ascii="Times New Roman" w:eastAsia="Times New Roman" w:hAnsi="Times New Roman" w:cs="Times New Roman"/>
          <w:color w:val="000000"/>
          <w:sz w:val="20"/>
          <w:szCs w:val="20"/>
          <w:lang w:eastAsia="uk-UA" w:bidi="uk-UA"/>
        </w:rPr>
        <w:softHyphen/>
        <w:t>маної інформації будуть підготовлені, затверджені керівництвом і впроваджені усі необхідні заходи — наступний цикл управління буде вже відбуватись на більш високому рівні. У результаті «петля якості» перетвориться в так звану «спіраль якості» із підвищенням якості про</w:t>
      </w:r>
      <w:r w:rsidRPr="002975F3">
        <w:rPr>
          <w:rFonts w:ascii="Times New Roman" w:eastAsia="Times New Roman" w:hAnsi="Times New Roman" w:cs="Times New Roman"/>
          <w:color w:val="000000"/>
          <w:sz w:val="20"/>
          <w:szCs w:val="20"/>
          <w:lang w:eastAsia="uk-UA" w:bidi="uk-UA"/>
        </w:rPr>
        <w:softHyphen/>
        <w:t>дукції після кожного успішного циклу управління.</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державному стандарті України ДСТУ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9000-2007 [19] наведено наступне визначення: </w:t>
      </w:r>
      <w:r w:rsidRPr="002975F3">
        <w:rPr>
          <w:rFonts w:ascii="Times New Roman" w:eastAsia="Times New Roman" w:hAnsi="Times New Roman" w:cs="Times New Roman"/>
          <w:b/>
          <w:bCs/>
          <w:i/>
          <w:iCs/>
          <w:color w:val="000000"/>
          <w:sz w:val="20"/>
          <w:szCs w:val="20"/>
          <w:lang w:eastAsia="uk-UA" w:bidi="uk-UA"/>
        </w:rPr>
        <w:t>управління якістю</w:t>
      </w:r>
      <w:r w:rsidRPr="002975F3">
        <w:rPr>
          <w:rFonts w:ascii="Times New Roman" w:eastAsia="Times New Roman" w:hAnsi="Times New Roman" w:cs="Times New Roman"/>
          <w:color w:val="000000"/>
          <w:sz w:val="20"/>
          <w:szCs w:val="20"/>
          <w:lang w:eastAsia="uk-UA" w:bidi="uk-UA"/>
        </w:rPr>
        <w:t xml:space="preserve"> — скоординована діяльність, яка полягає у спрямуванні та контролюванні діяльності організації щодо якос</w:t>
      </w:r>
      <w:r w:rsidRPr="002975F3">
        <w:rPr>
          <w:rFonts w:ascii="Times New Roman" w:eastAsia="Times New Roman" w:hAnsi="Times New Roman" w:cs="Times New Roman"/>
          <w:color w:val="000000"/>
          <w:sz w:val="20"/>
          <w:szCs w:val="20"/>
          <w:lang w:eastAsia="uk-UA" w:bidi="uk-UA"/>
        </w:rPr>
        <w:softHyphen/>
        <w:t>ті. При цьому організацією вважають сукупність людей та засобів вироб</w:t>
      </w:r>
      <w:r w:rsidRPr="002975F3">
        <w:rPr>
          <w:rFonts w:ascii="Times New Roman" w:eastAsia="Times New Roman" w:hAnsi="Times New Roman" w:cs="Times New Roman"/>
          <w:color w:val="000000"/>
          <w:sz w:val="20"/>
          <w:szCs w:val="20"/>
          <w:lang w:eastAsia="uk-UA" w:bidi="uk-UA"/>
        </w:rPr>
        <w:softHyphen/>
        <w:t>ництва з розподілом відповідальності, повноважень та взаємовідносин. Прикладами організації є: компанія, корпорація, фірма, підприємство, установа, індивідуальний торговець, асоціація або їхні підрозділи чи ком</w:t>
      </w:r>
      <w:r w:rsidRPr="002975F3">
        <w:rPr>
          <w:rFonts w:ascii="Times New Roman" w:eastAsia="Times New Roman" w:hAnsi="Times New Roman" w:cs="Times New Roman"/>
          <w:color w:val="000000"/>
          <w:sz w:val="20"/>
          <w:szCs w:val="20"/>
          <w:lang w:eastAsia="uk-UA" w:bidi="uk-UA"/>
        </w:rPr>
        <w:softHyphen/>
        <w:t>бінації. Спрямування та контролювання щодо якості звичайно охоплюють розроблення політики та цілей у сфері якості, планування якості, контроль якості, забезпечення якості, поліпшення якості.</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Політика у сфері якості</w:t>
      </w:r>
      <w:r w:rsidRPr="002975F3">
        <w:rPr>
          <w:rFonts w:ascii="Times New Roman" w:eastAsia="Times New Roman" w:hAnsi="Times New Roman" w:cs="Times New Roman"/>
          <w:color w:val="000000"/>
          <w:sz w:val="20"/>
          <w:szCs w:val="20"/>
          <w:lang w:eastAsia="uk-UA" w:bidi="uk-UA"/>
        </w:rPr>
        <w:t xml:space="preserve"> — загальні наміри та спрямованість орга</w:t>
      </w:r>
      <w:r w:rsidRPr="002975F3">
        <w:rPr>
          <w:rFonts w:ascii="Times New Roman" w:eastAsia="Times New Roman" w:hAnsi="Times New Roman" w:cs="Times New Roman"/>
          <w:color w:val="000000"/>
          <w:sz w:val="20"/>
          <w:szCs w:val="20"/>
          <w:lang w:eastAsia="uk-UA" w:bidi="uk-UA"/>
        </w:rPr>
        <w:softHyphen/>
        <w:t>нізації, пов’язані з якістю, офіційно сформульовані найвищим керівни</w:t>
      </w:r>
      <w:r w:rsidRPr="002975F3">
        <w:rPr>
          <w:rFonts w:ascii="Times New Roman" w:eastAsia="Times New Roman" w:hAnsi="Times New Roman" w:cs="Times New Roman"/>
          <w:color w:val="000000"/>
          <w:sz w:val="20"/>
          <w:szCs w:val="20"/>
          <w:lang w:eastAsia="uk-UA" w:bidi="uk-UA"/>
        </w:rPr>
        <w:softHyphen/>
        <w:t>цтвом, до якого належать особа чи група осіб, які спрямовують та конт</w:t>
      </w:r>
      <w:r w:rsidRPr="002975F3">
        <w:rPr>
          <w:rFonts w:ascii="Times New Roman" w:eastAsia="Times New Roman" w:hAnsi="Times New Roman" w:cs="Times New Roman"/>
          <w:color w:val="000000"/>
          <w:sz w:val="20"/>
          <w:szCs w:val="20"/>
          <w:lang w:eastAsia="uk-UA" w:bidi="uk-UA"/>
        </w:rPr>
        <w:softHyphen/>
        <w:t>ролюють діяльність організації на найвищому рівні.</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Цілі в сфері якості</w:t>
      </w:r>
      <w:r w:rsidRPr="002975F3">
        <w:rPr>
          <w:rFonts w:ascii="Times New Roman" w:eastAsia="Times New Roman" w:hAnsi="Times New Roman" w:cs="Times New Roman"/>
          <w:color w:val="000000"/>
          <w:sz w:val="20"/>
          <w:szCs w:val="20"/>
          <w:lang w:eastAsia="uk-UA" w:bidi="uk-UA"/>
        </w:rPr>
        <w:t xml:space="preserve"> — те, чого прагнуть, або до чого прямують у сфері якості. Цілі, як правило, ґрунтуються на політиці організації у сфері якості і визначаються для відповідних функцій та рівнів в організації.</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Планування якості</w:t>
      </w:r>
      <w:r w:rsidRPr="002975F3">
        <w:rPr>
          <w:rFonts w:ascii="Times New Roman" w:eastAsia="Times New Roman" w:hAnsi="Times New Roman" w:cs="Times New Roman"/>
          <w:color w:val="000000"/>
          <w:sz w:val="20"/>
          <w:szCs w:val="20"/>
          <w:lang w:eastAsia="uk-UA" w:bidi="uk-UA"/>
        </w:rPr>
        <w:t xml:space="preserve"> — складова управління якістю, зосереджена на встановленні цілей у сфері якості й на визначенні операційних процесів та відповідних ресурсів, необхідних для досягнення таких цілей. Скла</w:t>
      </w:r>
      <w:r w:rsidRPr="002975F3">
        <w:rPr>
          <w:rFonts w:ascii="Times New Roman" w:eastAsia="Times New Roman" w:hAnsi="Times New Roman" w:cs="Times New Roman"/>
          <w:color w:val="000000"/>
          <w:sz w:val="20"/>
          <w:szCs w:val="20"/>
          <w:lang w:eastAsia="uk-UA" w:bidi="uk-UA"/>
        </w:rPr>
        <w:softHyphen/>
        <w:t xml:space="preserve">довою планування якості може бути програма якості — документ, що визначає, які </w:t>
      </w:r>
      <w:r w:rsidRPr="002975F3">
        <w:rPr>
          <w:rFonts w:ascii="Times New Roman" w:eastAsia="Times New Roman" w:hAnsi="Times New Roman" w:cs="Times New Roman"/>
          <w:color w:val="000000"/>
          <w:sz w:val="20"/>
          <w:szCs w:val="20"/>
          <w:lang w:val="ru-RU" w:eastAsia="ru-RU" w:bidi="ru-RU"/>
        </w:rPr>
        <w:t xml:space="preserve">методики </w:t>
      </w:r>
      <w:r w:rsidRPr="002975F3">
        <w:rPr>
          <w:rFonts w:ascii="Times New Roman" w:eastAsia="Times New Roman" w:hAnsi="Times New Roman" w:cs="Times New Roman"/>
          <w:color w:val="000000"/>
          <w:sz w:val="20"/>
          <w:szCs w:val="20"/>
          <w:lang w:eastAsia="uk-UA" w:bidi="uk-UA"/>
        </w:rPr>
        <w:t>та відповідні ресурси, хто та коли має застосо</w:t>
      </w:r>
      <w:r w:rsidRPr="002975F3">
        <w:rPr>
          <w:rFonts w:ascii="Times New Roman" w:eastAsia="Times New Roman" w:hAnsi="Times New Roman" w:cs="Times New Roman"/>
          <w:color w:val="000000"/>
          <w:sz w:val="20"/>
          <w:szCs w:val="20"/>
          <w:lang w:eastAsia="uk-UA" w:bidi="uk-UA"/>
        </w:rPr>
        <w:softHyphen/>
        <w:t>вувати до конкретних проекту, продукції, процесу чи контракту.</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Контроль якості</w:t>
      </w:r>
      <w:r w:rsidRPr="002975F3">
        <w:rPr>
          <w:rFonts w:ascii="Times New Roman" w:eastAsia="Times New Roman" w:hAnsi="Times New Roman" w:cs="Times New Roman"/>
          <w:color w:val="000000"/>
          <w:sz w:val="20"/>
          <w:szCs w:val="20"/>
          <w:lang w:eastAsia="uk-UA" w:bidi="uk-UA"/>
        </w:rPr>
        <w:t xml:space="preserve"> — складова управління якістю, зосереджена на виконанні вимог до якості.</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Забезпечення якості</w:t>
      </w:r>
      <w:r w:rsidRPr="002975F3">
        <w:rPr>
          <w:rFonts w:ascii="Times New Roman" w:eastAsia="Times New Roman" w:hAnsi="Times New Roman" w:cs="Times New Roman"/>
          <w:color w:val="000000"/>
          <w:sz w:val="20"/>
          <w:szCs w:val="20"/>
          <w:lang w:eastAsia="uk-UA" w:bidi="uk-UA"/>
        </w:rPr>
        <w:t xml:space="preserve"> — складова управління якістю, зосереджена на створенні упевненості в тому, що вимоги щодо якості буде виконано.</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Поліпшення якості</w:t>
      </w:r>
      <w:r w:rsidRPr="002975F3">
        <w:rPr>
          <w:rFonts w:ascii="Times New Roman" w:eastAsia="Times New Roman" w:hAnsi="Times New Roman" w:cs="Times New Roman"/>
          <w:color w:val="000000"/>
          <w:sz w:val="20"/>
          <w:szCs w:val="20"/>
          <w:lang w:eastAsia="uk-UA" w:bidi="uk-UA"/>
        </w:rPr>
        <w:t xml:space="preserve"> — складова управління якістю, зосереджена на збільшенні здатності виконати вимоги щодо якості.</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При розгляді </w:t>
      </w:r>
      <w:r w:rsidRPr="002975F3">
        <w:rPr>
          <w:rFonts w:ascii="Times New Roman" w:eastAsia="Times New Roman" w:hAnsi="Times New Roman" w:cs="Times New Roman"/>
          <w:color w:val="000000"/>
          <w:sz w:val="20"/>
          <w:szCs w:val="20"/>
          <w:lang w:eastAsia="ru-RU" w:bidi="ru-RU"/>
        </w:rPr>
        <w:t xml:space="preserve">принципу </w:t>
      </w:r>
      <w:r w:rsidRPr="002975F3">
        <w:rPr>
          <w:rFonts w:ascii="Times New Roman" w:eastAsia="Times New Roman" w:hAnsi="Times New Roman" w:cs="Times New Roman"/>
          <w:color w:val="000000"/>
          <w:sz w:val="20"/>
          <w:szCs w:val="20"/>
          <w:lang w:eastAsia="uk-UA" w:bidi="uk-UA"/>
        </w:rPr>
        <w:t xml:space="preserve">управління якістю варто мати на увазі, що в міжнародному стандарті з термінології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9000) [19] виділені два ас</w:t>
      </w:r>
      <w:r w:rsidRPr="002975F3">
        <w:rPr>
          <w:rFonts w:ascii="Times New Roman" w:eastAsia="Times New Roman" w:hAnsi="Times New Roman" w:cs="Times New Roman"/>
          <w:color w:val="000000"/>
          <w:sz w:val="20"/>
          <w:szCs w:val="20"/>
          <w:lang w:eastAsia="uk-UA" w:bidi="uk-UA"/>
        </w:rPr>
        <w:softHyphen/>
        <w:t xml:space="preserve">пекти управління якістю: «загальне» управління якістю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quality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mana</w:t>
      </w:r>
      <w:r w:rsidRPr="002975F3">
        <w:rPr>
          <w:rFonts w:ascii="Times New Roman" w:eastAsia="Times New Roman" w:hAnsi="Times New Roman" w:cs="Times New Roman"/>
          <w:color w:val="000000"/>
          <w:sz w:val="20"/>
          <w:szCs w:val="20"/>
          <w:lang w:bidi="en-US"/>
        </w:rPr>
        <w:softHyphen/>
      </w:r>
      <w:r w:rsidRPr="002975F3">
        <w:rPr>
          <w:rFonts w:ascii="Times New Roman" w:eastAsia="Times New Roman" w:hAnsi="Times New Roman" w:cs="Times New Roman"/>
          <w:color w:val="000000"/>
          <w:sz w:val="20"/>
          <w:szCs w:val="20"/>
          <w:lang w:val="en-US" w:bidi="en-US"/>
        </w:rPr>
        <w:t>gement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і управління якістю як оперативна діяльність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quality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control</w:t>
      </w:r>
      <w:r w:rsidRPr="002975F3">
        <w:rPr>
          <w:rFonts w:ascii="Times New Roman" w:eastAsia="Times New Roman" w:hAnsi="Times New Roman" w:cs="Times New Roman"/>
          <w:color w:val="000000"/>
          <w:sz w:val="20"/>
          <w:szCs w:val="20"/>
          <w:lang w:bidi="en-US"/>
        </w:rPr>
        <w:t>).</w:t>
      </w:r>
    </w:p>
    <w:p w:rsidR="00C506D0" w:rsidRPr="002975F3" w:rsidRDefault="00C506D0" w:rsidP="00F554EA">
      <w:pPr>
        <w:widowControl w:val="0"/>
        <w:spacing w:after="0" w:line="21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цьому за логікою стандарту такі функції, як політика і плану</w:t>
      </w:r>
      <w:r w:rsidRPr="002975F3">
        <w:rPr>
          <w:rFonts w:ascii="Times New Roman" w:eastAsia="Times New Roman" w:hAnsi="Times New Roman" w:cs="Times New Roman"/>
          <w:color w:val="000000"/>
          <w:sz w:val="20"/>
          <w:szCs w:val="20"/>
          <w:lang w:eastAsia="uk-UA" w:bidi="uk-UA"/>
        </w:rPr>
        <w:softHyphen/>
        <w:t xml:space="preserve">вання якості, організація роботи з якості, навчання і мотивація </w:t>
      </w:r>
      <w:r w:rsidRPr="002975F3">
        <w:rPr>
          <w:rFonts w:ascii="Times New Roman" w:eastAsia="Times New Roman" w:hAnsi="Times New Roman" w:cs="Times New Roman"/>
          <w:color w:val="000000"/>
          <w:sz w:val="20"/>
          <w:szCs w:val="20"/>
          <w:lang w:eastAsia="ru-RU" w:bidi="ru-RU"/>
        </w:rPr>
        <w:t>персона</w:t>
      </w:r>
      <w:r w:rsidRPr="002975F3">
        <w:rPr>
          <w:rFonts w:ascii="Times New Roman" w:eastAsia="Times New Roman" w:hAnsi="Times New Roman" w:cs="Times New Roman"/>
          <w:color w:val="000000"/>
          <w:sz w:val="20"/>
          <w:szCs w:val="20"/>
          <w:lang w:eastAsia="ru-RU" w:bidi="ru-RU"/>
        </w:rPr>
        <w:softHyphen/>
        <w:t>лу,</w:t>
      </w:r>
      <w:r w:rsidRPr="002975F3">
        <w:rPr>
          <w:rFonts w:ascii="Times New Roman" w:eastAsia="Times New Roman" w:hAnsi="Times New Roman" w:cs="Times New Roman"/>
          <w:color w:val="000000"/>
          <w:sz w:val="20"/>
          <w:szCs w:val="20"/>
          <w:lang w:eastAsia="uk-UA" w:bidi="uk-UA"/>
        </w:rPr>
        <w:t xml:space="preserve"> прийняття стратегічних рішень і взаємодія з зовнішнім середови</w:t>
      </w:r>
      <w:r w:rsidRPr="002975F3">
        <w:rPr>
          <w:rFonts w:ascii="Times New Roman" w:eastAsia="Times New Roman" w:hAnsi="Times New Roman" w:cs="Times New Roman"/>
          <w:color w:val="000000"/>
          <w:sz w:val="20"/>
          <w:szCs w:val="20"/>
          <w:lang w:eastAsia="uk-UA" w:bidi="uk-UA"/>
        </w:rPr>
        <w:softHyphen/>
        <w:t>щем повинні бути віднесені до «загального» управління якістю.</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Контроль якості, інформація, розробка заходів, прийняття оператив</w:t>
      </w:r>
      <w:r w:rsidRPr="002975F3">
        <w:rPr>
          <w:rFonts w:ascii="Times New Roman" w:eastAsia="Times New Roman" w:hAnsi="Times New Roman" w:cs="Times New Roman"/>
          <w:color w:val="000000"/>
          <w:sz w:val="20"/>
          <w:szCs w:val="20"/>
          <w:lang w:eastAsia="uk-UA" w:bidi="uk-UA"/>
        </w:rPr>
        <w:softHyphen/>
        <w:t>них рішень і їх реалізація повинні входити до складу «оперативного» управління якістю.</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наочності розподіл функцій по зазначених аспектах управління можна представити наступним чином (рис. 8.2):</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Тут, як бачимо, функція «прийняття рішень» входить в обидва аспе</w:t>
      </w:r>
      <w:r w:rsidRPr="002975F3">
        <w:rPr>
          <w:rFonts w:ascii="Times New Roman" w:eastAsia="Times New Roman" w:hAnsi="Times New Roman" w:cs="Times New Roman"/>
          <w:color w:val="000000"/>
          <w:sz w:val="20"/>
          <w:szCs w:val="20"/>
          <w:lang w:eastAsia="uk-UA" w:bidi="uk-UA"/>
        </w:rPr>
        <w:softHyphen/>
        <w:t xml:space="preserve">кти управління, в залежності від того, які рішення </w:t>
      </w:r>
      <w:r w:rsidRPr="002975F3">
        <w:rPr>
          <w:rFonts w:ascii="Times New Roman" w:eastAsia="Times New Roman" w:hAnsi="Times New Roman" w:cs="Times New Roman"/>
          <w:color w:val="000000"/>
          <w:sz w:val="20"/>
          <w:szCs w:val="20"/>
          <w:lang w:eastAsia="uk-UA" w:bidi="uk-UA"/>
        </w:rPr>
        <w:lastRenderedPageBreak/>
        <w:t>маються на увазі: стратегічні або оперативні. Проте, оскільки загальне управління та опе</w:t>
      </w:r>
      <w:r w:rsidRPr="002975F3">
        <w:rPr>
          <w:rFonts w:ascii="Times New Roman" w:eastAsia="Times New Roman" w:hAnsi="Times New Roman" w:cs="Times New Roman"/>
          <w:color w:val="000000"/>
          <w:sz w:val="20"/>
          <w:szCs w:val="20"/>
          <w:lang w:eastAsia="uk-UA" w:bidi="uk-UA"/>
        </w:rPr>
        <w:softHyphen/>
        <w:t>ративне управління якістю відносяться до управлінської діяльності, їх доцільно було об’єднати в загальний процес управління якістю, — «петлю якості». У цьому процесі функції загального керівництва як би настроюють виробничий процес на потрібний режим, що надалі підт</w:t>
      </w:r>
      <w:r w:rsidRPr="002975F3">
        <w:rPr>
          <w:rFonts w:ascii="Times New Roman" w:eastAsia="Times New Roman" w:hAnsi="Times New Roman" w:cs="Times New Roman"/>
          <w:color w:val="000000"/>
          <w:sz w:val="20"/>
          <w:szCs w:val="20"/>
          <w:lang w:eastAsia="uk-UA" w:bidi="uk-UA"/>
        </w:rPr>
        <w:softHyphen/>
        <w:t>римується завдяки оперативному управлінню якістю. Сильно спрощу</w:t>
      </w:r>
      <w:r w:rsidRPr="002975F3">
        <w:rPr>
          <w:rFonts w:ascii="Times New Roman" w:eastAsia="Times New Roman" w:hAnsi="Times New Roman" w:cs="Times New Roman"/>
          <w:color w:val="000000"/>
          <w:sz w:val="20"/>
          <w:szCs w:val="20"/>
          <w:lang w:eastAsia="uk-UA" w:bidi="uk-UA"/>
        </w:rPr>
        <w:softHyphen/>
        <w:t>ючи, тут можна провести аналогію з тим, як установлюється режим хо</w:t>
      </w:r>
      <w:r w:rsidRPr="002975F3">
        <w:rPr>
          <w:rFonts w:ascii="Times New Roman" w:eastAsia="Times New Roman" w:hAnsi="Times New Roman" w:cs="Times New Roman"/>
          <w:color w:val="000000"/>
          <w:sz w:val="20"/>
          <w:szCs w:val="20"/>
          <w:lang w:eastAsia="uk-UA" w:bidi="uk-UA"/>
        </w:rPr>
        <w:softHyphen/>
        <w:t>лодильника, що потім підтримується системою терморегулювання.</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Додатково до викладеного принципу управління якістю варто сказати і про широко відомий цикл РБСА, запропонованій доктором Демінгом </w:t>
      </w:r>
      <w:r w:rsidRPr="002975F3">
        <w:rPr>
          <w:rFonts w:ascii="Times New Roman" w:eastAsia="Times New Roman" w:hAnsi="Times New Roman" w:cs="Times New Roman"/>
          <w:color w:val="000000"/>
          <w:sz w:val="20"/>
          <w:szCs w:val="20"/>
          <w:lang w:val="ru-RU" w:eastAsia="ru-RU" w:bidi="ru-RU"/>
        </w:rPr>
        <w:t xml:space="preserve">(США) </w:t>
      </w:r>
      <w:r w:rsidRPr="002975F3">
        <w:rPr>
          <w:rFonts w:ascii="Times New Roman" w:eastAsia="Times New Roman" w:hAnsi="Times New Roman" w:cs="Times New Roman"/>
          <w:color w:val="000000"/>
          <w:sz w:val="20"/>
          <w:szCs w:val="20"/>
          <w:lang w:eastAsia="uk-UA" w:bidi="uk-UA"/>
        </w:rPr>
        <w:t>для демонстрації діяльності по підвищенню якості продукції (рис. 8.3).</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Тут, на відміну від реалізації десятьох перерахованих вище функцій, що складають «петлю якості», передбачається виконання чотирьох ета</w:t>
      </w:r>
      <w:r w:rsidRPr="002975F3">
        <w:rPr>
          <w:rFonts w:ascii="Times New Roman" w:eastAsia="Times New Roman" w:hAnsi="Times New Roman" w:cs="Times New Roman"/>
          <w:color w:val="000000"/>
          <w:sz w:val="20"/>
          <w:szCs w:val="20"/>
          <w:lang w:eastAsia="uk-UA" w:bidi="uk-UA"/>
        </w:rPr>
        <w:softHyphen/>
        <w:t>пів робіт:</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планування (Ріап — Р);</w:t>
      </w:r>
    </w:p>
    <w:p w:rsidR="00C506D0" w:rsidRPr="002975F3" w:rsidRDefault="00F554EA" w:rsidP="00C506D0">
      <w:pPr>
        <w:widowControl w:val="0"/>
        <w:spacing w:after="0" w:line="240" w:lineRule="auto"/>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040F37E2" wp14:editId="56DF9066">
            <wp:extent cx="3902075" cy="2147570"/>
            <wp:effectExtent l="0" t="0" r="3175" b="5080"/>
            <wp:docPr id="26" name="Рисунок 26"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1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2075" cy="2147570"/>
                    </a:xfrm>
                    <a:prstGeom prst="rect">
                      <a:avLst/>
                    </a:prstGeom>
                    <a:noFill/>
                    <a:ln>
                      <a:noFill/>
                    </a:ln>
                  </pic:spPr>
                </pic:pic>
              </a:graphicData>
            </a:graphic>
          </wp:inline>
        </w:drawing>
      </w:r>
    </w:p>
    <w:p w:rsidR="00F554EA" w:rsidRPr="002975F3" w:rsidRDefault="00F554EA" w:rsidP="00C506D0">
      <w:pPr>
        <w:widowControl w:val="0"/>
        <w:spacing w:after="0" w:line="240" w:lineRule="auto"/>
        <w:rPr>
          <w:rFonts w:ascii="Times New Roman" w:eastAsia="Tahoma" w:hAnsi="Times New Roman" w:cs="Times New Roman"/>
          <w:color w:val="000000"/>
          <w:sz w:val="20"/>
          <w:szCs w:val="20"/>
          <w:lang w:eastAsia="uk-UA" w:bidi="uk-UA"/>
        </w:rPr>
      </w:pPr>
    </w:p>
    <w:p w:rsidR="00F554EA" w:rsidRPr="002975F3" w:rsidRDefault="00F554EA" w:rsidP="00C506D0">
      <w:pPr>
        <w:widowControl w:val="0"/>
        <w:spacing w:after="0" w:line="240" w:lineRule="auto"/>
        <w:rPr>
          <w:rFonts w:ascii="Times New Roman" w:eastAsia="Tahoma" w:hAnsi="Times New Roman" w:cs="Times New Roman"/>
          <w:color w:val="000000"/>
          <w:sz w:val="20"/>
          <w:szCs w:val="20"/>
          <w:lang w:eastAsia="uk-UA" w:bidi="uk-UA"/>
        </w:rPr>
      </w:pPr>
    </w:p>
    <w:p w:rsidR="002975F3" w:rsidRPr="002975F3" w:rsidRDefault="00F554EA" w:rsidP="002975F3">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8.2. Аспекти і функції управління якістю</w:t>
      </w:r>
      <w:r w:rsidR="002975F3" w:rsidRPr="002975F3">
        <w:rPr>
          <w:rFonts w:ascii="Times New Roman" w:eastAsia="Times New Roman" w:hAnsi="Times New Roman" w:cs="Times New Roman"/>
          <w:color w:val="000000"/>
          <w:sz w:val="20"/>
          <w:szCs w:val="20"/>
          <w:lang w:eastAsia="uk-UA" w:bidi="uk-UA"/>
        </w:rPr>
        <w:t xml:space="preserve"> </w:t>
      </w:r>
    </w:p>
    <w:p w:rsidR="00C506D0" w:rsidRPr="002975F3" w:rsidRDefault="00C506D0" w:rsidP="002975F3">
      <w:pPr>
        <w:widowControl w:val="0"/>
        <w:spacing w:after="0" w:line="20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виконання робіт — дія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Do</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val="en-US" w:bidi="en-US"/>
        </w:rPr>
        <w:t>D</w:t>
      </w:r>
      <w:r w:rsidRPr="002975F3">
        <w:rPr>
          <w:rFonts w:ascii="Times New Roman" w:eastAsia="Times New Roman" w:hAnsi="Times New Roman" w:cs="Times New Roman"/>
          <w:color w:val="000000"/>
          <w:sz w:val="20"/>
          <w:szCs w:val="20"/>
          <w:lang w:val="ru-RU" w:bidi="en-US"/>
        </w:rPr>
        <w:t>);</w:t>
      </w:r>
    </w:p>
    <w:p w:rsidR="00C506D0" w:rsidRPr="002975F3" w:rsidRDefault="00C506D0" w:rsidP="002975F3">
      <w:pPr>
        <w:widowControl w:val="0"/>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контроль результатів (СЬеек — С);</w:t>
      </w:r>
    </w:p>
    <w:p w:rsidR="00C506D0" w:rsidRPr="002975F3" w:rsidRDefault="00C506D0" w:rsidP="002975F3">
      <w:pPr>
        <w:widowControl w:val="0"/>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коригувальна дія (Асґїоп — А).</w:t>
      </w:r>
    </w:p>
    <w:tbl>
      <w:tblPr>
        <w:tblOverlap w:val="never"/>
        <w:tblW w:w="0" w:type="auto"/>
        <w:tblLayout w:type="fixed"/>
        <w:tblCellMar>
          <w:left w:w="10" w:type="dxa"/>
          <w:right w:w="10" w:type="dxa"/>
        </w:tblCellMar>
        <w:tblLook w:val="0000" w:firstRow="0" w:lastRow="0" w:firstColumn="0" w:lastColumn="0" w:noHBand="0" w:noVBand="0"/>
      </w:tblPr>
      <w:tblGrid>
        <w:gridCol w:w="1656"/>
        <w:gridCol w:w="1646"/>
      </w:tblGrid>
      <w:tr w:rsidR="00C506D0" w:rsidRPr="002975F3" w:rsidTr="00C506D0">
        <w:trPr>
          <w:trHeight w:hRule="exact" w:val="1608"/>
        </w:trPr>
        <w:tc>
          <w:tcPr>
            <w:tcW w:w="1656" w:type="dxa"/>
            <w:tcBorders>
              <w:top w:val="single" w:sz="4" w:space="0" w:color="auto"/>
              <w:left w:val="single" w:sz="4" w:space="0" w:color="auto"/>
            </w:tcBorders>
            <w:shd w:val="clear" w:color="auto" w:fill="FFFFFF"/>
            <w:vAlign w:val="center"/>
          </w:tcPr>
          <w:p w:rsidR="00C506D0" w:rsidRPr="002975F3" w:rsidRDefault="00C506D0" w:rsidP="00F554EA">
            <w:pPr>
              <w:widowControl w:val="0"/>
              <w:spacing w:after="0" w:line="187" w:lineRule="exact"/>
              <w:ind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w:t>
            </w:r>
          </w:p>
          <w:p w:rsidR="00C506D0" w:rsidRPr="002975F3" w:rsidRDefault="00C506D0" w:rsidP="00F554EA">
            <w:pPr>
              <w:widowControl w:val="0"/>
              <w:spacing w:after="0" w:line="187" w:lineRule="exact"/>
              <w:ind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Корегуючи дія </w:t>
            </w:r>
            <w:r w:rsidRPr="002975F3">
              <w:rPr>
                <w:rFonts w:ascii="Times New Roman" w:eastAsia="Times New Roman" w:hAnsi="Times New Roman" w:cs="Times New Roman"/>
                <w:color w:val="000000"/>
                <w:sz w:val="20"/>
                <w:szCs w:val="20"/>
                <w:lang w:val="en-US" w:bidi="en-US"/>
              </w:rPr>
              <w:t>(action)</w:t>
            </w:r>
          </w:p>
        </w:tc>
        <w:tc>
          <w:tcPr>
            <w:tcW w:w="1646" w:type="dxa"/>
            <w:tcBorders>
              <w:top w:val="single" w:sz="4" w:space="0" w:color="auto"/>
              <w:left w:val="single" w:sz="4" w:space="0" w:color="auto"/>
              <w:right w:val="single" w:sz="4" w:space="0" w:color="auto"/>
            </w:tcBorders>
            <w:shd w:val="clear" w:color="auto" w:fill="FFFFFF"/>
            <w:vAlign w:val="center"/>
          </w:tcPr>
          <w:p w:rsidR="00C506D0" w:rsidRPr="002975F3" w:rsidRDefault="00C506D0" w:rsidP="00F554EA">
            <w:pPr>
              <w:widowControl w:val="0"/>
              <w:spacing w:after="0" w:line="187" w:lineRule="exact"/>
              <w:ind w:left="187"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en-US" w:bidi="en-US"/>
              </w:rPr>
              <w:t>P</w:t>
            </w:r>
          </w:p>
          <w:p w:rsidR="00C506D0" w:rsidRPr="002975F3" w:rsidRDefault="00C506D0" w:rsidP="00F554EA">
            <w:pPr>
              <w:widowControl w:val="0"/>
              <w:spacing w:after="0" w:line="187" w:lineRule="exact"/>
              <w:ind w:left="187"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Планування</w:t>
            </w:r>
          </w:p>
          <w:p w:rsidR="00C506D0" w:rsidRPr="002975F3" w:rsidRDefault="00C506D0" w:rsidP="00F554EA">
            <w:pPr>
              <w:widowControl w:val="0"/>
              <w:spacing w:after="0" w:line="187" w:lineRule="exact"/>
              <w:ind w:left="187"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vertAlign w:val="superscript"/>
                <w:lang w:val="en-US" w:bidi="en-US"/>
              </w:rPr>
              <w:t>(</w:t>
            </w:r>
            <w:r w:rsidRPr="00176F50">
              <w:rPr>
                <w:rFonts w:ascii="Times New Roman" w:eastAsia="Times New Roman" w:hAnsi="Times New Roman" w:cs="Times New Roman"/>
                <w:color w:val="000000"/>
                <w:sz w:val="20"/>
                <w:szCs w:val="20"/>
                <w:lang w:val="en-US" w:bidi="en-US"/>
              </w:rPr>
              <w:t>plan)</w:t>
            </w:r>
          </w:p>
        </w:tc>
      </w:tr>
      <w:tr w:rsidR="00C506D0" w:rsidRPr="002975F3" w:rsidTr="00C506D0">
        <w:trPr>
          <w:trHeight w:hRule="exact" w:val="422"/>
        </w:trPr>
        <w:tc>
          <w:tcPr>
            <w:tcW w:w="1656" w:type="dxa"/>
            <w:tcBorders>
              <w:top w:val="single" w:sz="4" w:space="0" w:color="auto"/>
              <w:left w:val="single" w:sz="4" w:space="0" w:color="auto"/>
            </w:tcBorders>
            <w:shd w:val="clear" w:color="auto" w:fill="FFFFFF"/>
            <w:vAlign w:val="bottom"/>
          </w:tcPr>
          <w:p w:rsidR="00C506D0" w:rsidRPr="002975F3" w:rsidRDefault="00C506D0" w:rsidP="00F554EA">
            <w:pPr>
              <w:widowControl w:val="0"/>
              <w:spacing w:after="0" w:line="200" w:lineRule="exact"/>
              <w:ind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Контроль</w:t>
            </w:r>
          </w:p>
        </w:tc>
        <w:tc>
          <w:tcPr>
            <w:tcW w:w="1646"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F554EA">
            <w:pPr>
              <w:widowControl w:val="0"/>
              <w:spacing w:after="0" w:line="200" w:lineRule="exact"/>
              <w:ind w:left="187"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Дія</w:t>
            </w:r>
          </w:p>
        </w:tc>
      </w:tr>
      <w:tr w:rsidR="00C506D0" w:rsidRPr="002975F3" w:rsidTr="00C506D0">
        <w:trPr>
          <w:trHeight w:hRule="exact" w:val="182"/>
        </w:trPr>
        <w:tc>
          <w:tcPr>
            <w:tcW w:w="1656" w:type="dxa"/>
            <w:shd w:val="clear" w:color="auto" w:fill="FFFFFF"/>
          </w:tcPr>
          <w:p w:rsidR="00C506D0" w:rsidRPr="002975F3" w:rsidRDefault="00C506D0" w:rsidP="00F554EA">
            <w:pPr>
              <w:widowControl w:val="0"/>
              <w:spacing w:after="0" w:line="200" w:lineRule="exact"/>
              <w:ind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результатів</w:t>
            </w:r>
          </w:p>
        </w:tc>
        <w:tc>
          <w:tcPr>
            <w:tcW w:w="1646" w:type="dxa"/>
            <w:tcBorders>
              <w:left w:val="single" w:sz="4" w:space="0" w:color="auto"/>
            </w:tcBorders>
            <w:shd w:val="clear" w:color="auto" w:fill="FFFFFF"/>
          </w:tcPr>
          <w:p w:rsidR="00C506D0" w:rsidRPr="002975F3" w:rsidRDefault="00C506D0" w:rsidP="00F554EA">
            <w:pPr>
              <w:widowControl w:val="0"/>
              <w:spacing w:after="0" w:line="200" w:lineRule="exact"/>
              <w:ind w:left="187"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en-US" w:bidi="en-US"/>
              </w:rPr>
              <w:t>(do)</w:t>
            </w:r>
          </w:p>
        </w:tc>
      </w:tr>
      <w:tr w:rsidR="00C506D0" w:rsidRPr="002975F3" w:rsidTr="00C506D0">
        <w:trPr>
          <w:trHeight w:hRule="exact" w:val="187"/>
        </w:trPr>
        <w:tc>
          <w:tcPr>
            <w:tcW w:w="1656" w:type="dxa"/>
            <w:shd w:val="clear" w:color="auto" w:fill="FFFFFF"/>
          </w:tcPr>
          <w:p w:rsidR="00C506D0" w:rsidRPr="002975F3" w:rsidRDefault="00C506D0" w:rsidP="00F554EA">
            <w:pPr>
              <w:widowControl w:val="0"/>
              <w:spacing w:after="0" w:line="200" w:lineRule="exact"/>
              <w:ind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en-US" w:bidi="en-US"/>
              </w:rPr>
              <w:t>(check)</w:t>
            </w:r>
          </w:p>
        </w:tc>
        <w:tc>
          <w:tcPr>
            <w:tcW w:w="1646" w:type="dxa"/>
            <w:tcBorders>
              <w:left w:val="single" w:sz="4" w:space="0" w:color="auto"/>
            </w:tcBorders>
            <w:shd w:val="clear" w:color="auto" w:fill="FFFFFF"/>
            <w:vAlign w:val="bottom"/>
          </w:tcPr>
          <w:p w:rsidR="00C506D0" w:rsidRPr="002975F3" w:rsidRDefault="00C506D0" w:rsidP="00F554EA">
            <w:pPr>
              <w:widowControl w:val="0"/>
              <w:spacing w:after="0" w:line="200" w:lineRule="exact"/>
              <w:ind w:left="187"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w:t>
            </w:r>
          </w:p>
        </w:tc>
      </w:tr>
      <w:tr w:rsidR="00C506D0" w:rsidRPr="002975F3" w:rsidTr="00C506D0">
        <w:trPr>
          <w:trHeight w:hRule="exact" w:val="782"/>
        </w:trPr>
        <w:tc>
          <w:tcPr>
            <w:tcW w:w="1656" w:type="dxa"/>
            <w:tcBorders>
              <w:bottom w:val="single" w:sz="4" w:space="0" w:color="auto"/>
            </w:tcBorders>
            <w:shd w:val="clear" w:color="auto" w:fill="FFFFFF"/>
          </w:tcPr>
          <w:p w:rsidR="00C506D0" w:rsidRPr="002975F3" w:rsidRDefault="00C506D0" w:rsidP="00F554EA">
            <w:pPr>
              <w:widowControl w:val="0"/>
              <w:spacing w:after="0" w:line="200" w:lineRule="exact"/>
              <w:ind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en-US" w:bidi="en-US"/>
              </w:rPr>
              <w:t>C</w:t>
            </w:r>
          </w:p>
        </w:tc>
        <w:tc>
          <w:tcPr>
            <w:tcW w:w="1646" w:type="dxa"/>
            <w:tcBorders>
              <w:left w:val="single" w:sz="4" w:space="0" w:color="auto"/>
              <w:bottom w:val="single" w:sz="4" w:space="0" w:color="auto"/>
            </w:tcBorders>
            <w:shd w:val="clear" w:color="auto" w:fill="FFFFFF"/>
          </w:tcPr>
          <w:p w:rsidR="00C506D0" w:rsidRPr="002975F3" w:rsidRDefault="00C506D0" w:rsidP="00F554EA">
            <w:pPr>
              <w:widowControl w:val="0"/>
              <w:spacing w:after="0" w:line="200" w:lineRule="exact"/>
              <w:ind w:left="187" w:right="76"/>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en-US" w:bidi="en-US"/>
              </w:rPr>
              <w:t>D</w:t>
            </w:r>
          </w:p>
        </w:tc>
      </w:tr>
    </w:tbl>
    <w:p w:rsidR="00C506D0" w:rsidRPr="002975F3" w:rsidRDefault="00C506D0" w:rsidP="00D05520">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Рис. 8.3. Цикл </w:t>
      </w:r>
      <w:r w:rsidRPr="002975F3">
        <w:rPr>
          <w:rFonts w:ascii="Times New Roman" w:eastAsia="Times New Roman" w:hAnsi="Times New Roman" w:cs="Times New Roman"/>
          <w:color w:val="000000"/>
          <w:sz w:val="20"/>
          <w:szCs w:val="20"/>
          <w:lang w:val="en-US" w:bidi="en-US"/>
        </w:rPr>
        <w:t xml:space="preserve">PDCA </w:t>
      </w:r>
      <w:r w:rsidRPr="002975F3">
        <w:rPr>
          <w:rFonts w:ascii="Times New Roman" w:eastAsia="Times New Roman" w:hAnsi="Times New Roman" w:cs="Times New Roman"/>
          <w:color w:val="000000"/>
          <w:sz w:val="20"/>
          <w:szCs w:val="20"/>
          <w:lang w:eastAsia="uk-UA" w:bidi="uk-UA"/>
        </w:rPr>
        <w:t>— коло Демінга</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Робота по циклу може повторюватися доти, поки не буде досягну</w:t>
      </w:r>
      <w:r w:rsidRPr="002975F3">
        <w:rPr>
          <w:rFonts w:ascii="Times New Roman" w:eastAsia="Times New Roman" w:hAnsi="Times New Roman" w:cs="Times New Roman"/>
          <w:color w:val="000000"/>
          <w:sz w:val="20"/>
          <w:szCs w:val="20"/>
          <w:lang w:eastAsia="uk-UA" w:bidi="uk-UA"/>
        </w:rPr>
        <w:softHyphen/>
        <w:t>тий запланований результат.</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Розглянувши принципи забезпечення якості та управління якіс</w:t>
      </w:r>
      <w:r w:rsidRPr="002975F3">
        <w:rPr>
          <w:rFonts w:ascii="Times New Roman" w:eastAsia="Times New Roman" w:hAnsi="Times New Roman" w:cs="Times New Roman"/>
          <w:color w:val="000000"/>
          <w:sz w:val="20"/>
          <w:szCs w:val="20"/>
          <w:lang w:eastAsia="uk-UA" w:bidi="uk-UA"/>
        </w:rPr>
        <w:softHyphen/>
        <w:t xml:space="preserve">тю, слід зазначити як співвідносяться між собою ці поняття. Те, що вони взаємозалежні, було ясно з самого початку, коли ми говорили, що управління якістю — це процес впливу на виробництво з метою забезпечення якості. Тепер же можна обґрунтовано стверджувати, що забезпечення якості — більш широке поняття, що включає в </w:t>
      </w:r>
      <w:r w:rsidRPr="002975F3">
        <w:rPr>
          <w:rFonts w:ascii="Times New Roman" w:eastAsia="Times New Roman" w:hAnsi="Times New Roman" w:cs="Times New Roman"/>
          <w:color w:val="000000"/>
          <w:sz w:val="20"/>
          <w:szCs w:val="20"/>
          <w:lang w:val="ru-RU" w:eastAsia="ru-RU" w:bidi="ru-RU"/>
        </w:rPr>
        <w:t>се</w:t>
      </w:r>
      <w:r w:rsidRPr="002975F3">
        <w:rPr>
          <w:rFonts w:ascii="Times New Roman" w:eastAsia="Times New Roman" w:hAnsi="Times New Roman" w:cs="Times New Roman"/>
          <w:color w:val="000000"/>
          <w:sz w:val="20"/>
          <w:szCs w:val="20"/>
          <w:lang w:val="ru-RU" w:eastAsia="ru-RU" w:bidi="ru-RU"/>
        </w:rPr>
        <w:softHyphen/>
        <w:t>бе</w:t>
      </w:r>
      <w:r w:rsidRPr="002975F3">
        <w:rPr>
          <w:rFonts w:ascii="Times New Roman" w:eastAsia="Times New Roman" w:hAnsi="Times New Roman" w:cs="Times New Roman"/>
          <w:color w:val="000000"/>
          <w:sz w:val="20"/>
          <w:szCs w:val="20"/>
          <w:lang w:eastAsia="uk-UA" w:bidi="uk-UA"/>
        </w:rPr>
        <w:t xml:space="preserve"> управління якістю. Тому що, якщо забезпечення якості — це процес формування необхідної якості під впливом трьох основних чинників (технічного, адміністративного і людського), то управ</w:t>
      </w:r>
      <w:r w:rsidRPr="002975F3">
        <w:rPr>
          <w:rFonts w:ascii="Times New Roman" w:eastAsia="Times New Roman" w:hAnsi="Times New Roman" w:cs="Times New Roman"/>
          <w:color w:val="000000"/>
          <w:sz w:val="20"/>
          <w:szCs w:val="20"/>
          <w:lang w:eastAsia="uk-UA" w:bidi="uk-UA"/>
        </w:rPr>
        <w:softHyphen/>
        <w:t>ління якістю є тільки частиною одного, а саме — адміністративно</w:t>
      </w:r>
      <w:r w:rsidRPr="002975F3">
        <w:rPr>
          <w:rFonts w:ascii="Times New Roman" w:eastAsia="Times New Roman" w:hAnsi="Times New Roman" w:cs="Times New Roman"/>
          <w:color w:val="000000"/>
          <w:sz w:val="20"/>
          <w:szCs w:val="20"/>
          <w:lang w:eastAsia="uk-UA" w:bidi="uk-UA"/>
        </w:rPr>
        <w:softHyphen/>
        <w:t>го фактора.</w:t>
      </w:r>
    </w:p>
    <w:p w:rsidR="00F554EA" w:rsidRPr="002975F3" w:rsidRDefault="00C506D0" w:rsidP="00F554EA">
      <w:pPr>
        <w:widowControl w:val="0"/>
        <w:spacing w:after="0" w:line="221" w:lineRule="exact"/>
        <w:ind w:firstLine="340"/>
        <w:jc w:val="both"/>
        <w:rPr>
          <w:rFonts w:ascii="Times New Roman" w:eastAsia="Tahoma"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Відзначений взаємозв’язок принципів забезпечення та управління якістю добре прослідковується і на «петлі якості» (рис. 8.1). Тут управлінська функція «розробка заходів» передбачає вживання захо</w:t>
      </w:r>
      <w:r w:rsidRPr="002975F3">
        <w:rPr>
          <w:rFonts w:ascii="Times New Roman" w:eastAsia="Times New Roman" w:hAnsi="Times New Roman" w:cs="Times New Roman"/>
          <w:color w:val="000000"/>
          <w:sz w:val="20"/>
          <w:szCs w:val="20"/>
          <w:lang w:eastAsia="uk-UA" w:bidi="uk-UA"/>
        </w:rPr>
        <w:softHyphen/>
        <w:t>дів, спрямованих на поліпшення матеріальної бази виробництва, удосконалення організації робіт і активізацію персоналу, що саме і є основними чинниками забезпечення якості продукції у виробничому процесі.</w:t>
      </w:r>
    </w:p>
    <w:p w:rsidR="00C506D0" w:rsidRPr="002975F3" w:rsidRDefault="002975F3" w:rsidP="007C5348">
      <w:pPr>
        <w:widowControl w:val="0"/>
        <w:numPr>
          <w:ilvl w:val="0"/>
          <w:numId w:val="82"/>
        </w:numPr>
        <w:tabs>
          <w:tab w:val="left" w:pos="1646"/>
        </w:tabs>
        <w:spacing w:after="175" w:line="210" w:lineRule="exact"/>
        <w:ind w:firstLine="709"/>
        <w:jc w:val="both"/>
        <w:outlineLvl w:val="4"/>
        <w:rPr>
          <w:rFonts w:ascii="Times New Roman" w:eastAsia="Arial" w:hAnsi="Times New Roman" w:cs="Times New Roman"/>
          <w:b/>
          <w:bCs/>
          <w:color w:val="000000"/>
          <w:sz w:val="20"/>
          <w:szCs w:val="20"/>
          <w:lang w:eastAsia="uk-UA" w:bidi="uk-UA"/>
        </w:rPr>
      </w:pPr>
      <w:bookmarkStart w:id="55" w:name="bookmark60"/>
      <w:r w:rsidRPr="002975F3">
        <w:rPr>
          <w:rFonts w:ascii="Times New Roman" w:eastAsia="Arial" w:hAnsi="Times New Roman" w:cs="Times New Roman"/>
          <w:b/>
          <w:bCs/>
          <w:color w:val="000000"/>
          <w:sz w:val="20"/>
          <w:szCs w:val="20"/>
          <w:lang w:eastAsia="uk-UA" w:bidi="uk-UA"/>
        </w:rPr>
        <w:t>П</w:t>
      </w:r>
      <w:r w:rsidR="00C506D0" w:rsidRPr="002975F3">
        <w:rPr>
          <w:rFonts w:ascii="Times New Roman" w:eastAsia="Arial" w:hAnsi="Times New Roman" w:cs="Times New Roman"/>
          <w:b/>
          <w:bCs/>
          <w:color w:val="000000"/>
          <w:sz w:val="20"/>
          <w:szCs w:val="20"/>
          <w:lang w:eastAsia="uk-UA" w:bidi="uk-UA"/>
        </w:rPr>
        <w:t>оняття системи якості</w:t>
      </w:r>
      <w:bookmarkEnd w:id="55"/>
    </w:p>
    <w:p w:rsidR="00C506D0" w:rsidRPr="002975F3" w:rsidRDefault="00C506D0" w:rsidP="00F554EA">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Відповідно до міжнародного стандарту </w:t>
      </w:r>
      <w:r w:rsidRPr="002975F3">
        <w:rPr>
          <w:rFonts w:ascii="Times New Roman" w:eastAsia="Times New Roman" w:hAnsi="Times New Roman" w:cs="Times New Roman"/>
          <w:b/>
          <w:bCs/>
          <w:i/>
          <w:iCs/>
          <w:color w:val="000000"/>
          <w:sz w:val="20"/>
          <w:szCs w:val="20"/>
          <w:lang w:eastAsia="uk-UA" w:bidi="uk-UA"/>
        </w:rPr>
        <w:t>«Система якос</w:t>
      </w:r>
      <w:r w:rsidRPr="002975F3">
        <w:rPr>
          <w:rFonts w:ascii="Times New Roman" w:eastAsia="Times New Roman" w:hAnsi="Times New Roman" w:cs="Times New Roman"/>
          <w:b/>
          <w:bCs/>
          <w:i/>
          <w:iCs/>
          <w:color w:val="000000"/>
          <w:sz w:val="20"/>
          <w:szCs w:val="20"/>
          <w:lang w:eastAsia="uk-UA" w:bidi="uk-UA"/>
        </w:rPr>
        <w:softHyphen/>
        <w:t>ті</w:t>
      </w:r>
      <w:r w:rsidRPr="002975F3">
        <w:rPr>
          <w:rFonts w:ascii="Times New Roman" w:eastAsia="Times New Roman" w:hAnsi="Times New Roman" w:cs="Times New Roman"/>
          <w:color w:val="000000"/>
          <w:sz w:val="20"/>
          <w:szCs w:val="20"/>
          <w:lang w:eastAsia="uk-UA" w:bidi="uk-UA"/>
        </w:rPr>
        <w:t xml:space="preserve"> — сукупність організаційної структури, методик, процесів і ресурсів, необхідних для здійснення загального управління якістю».</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Уточнимо, що розуміється під системою якості в цьому визначенні</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Забезпечення якості</w:t>
      </w:r>
      <w:r w:rsidRPr="002975F3">
        <w:rPr>
          <w:rFonts w:ascii="Times New Roman" w:eastAsia="Times New Roman" w:hAnsi="Times New Roman" w:cs="Times New Roman"/>
          <w:color w:val="000000"/>
          <w:sz w:val="20"/>
          <w:szCs w:val="20"/>
          <w:lang w:eastAsia="uk-UA" w:bidi="uk-UA"/>
        </w:rPr>
        <w:t xml:space="preserve"> — це результат роботи всього підприємства по створенню продукції Тому все, що робиться на підприємстві, прямо або опосередковано, у більшому або меншому ступені впливає на якість. Звідси випливає, що система забезпечення якості повинна включати всі елементи діяльності підприємства Але тоді вона втрачає свої межі та неминуче перетворюється в систему управління всім підприємством.</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зв’язку з цим, а також, виходячи з практичної доцільності, у стан</w:t>
      </w:r>
      <w:r w:rsidRPr="002975F3">
        <w:rPr>
          <w:rFonts w:ascii="Times New Roman" w:eastAsia="Times New Roman" w:hAnsi="Times New Roman" w:cs="Times New Roman"/>
          <w:color w:val="000000"/>
          <w:sz w:val="20"/>
          <w:szCs w:val="20"/>
          <w:lang w:eastAsia="uk-UA" w:bidi="uk-UA"/>
        </w:rPr>
        <w:softHyphen/>
        <w:t>дартах ІБО 9000 прийняті до уваги не всі, а тільки ті елементи діяльно</w:t>
      </w:r>
      <w:r w:rsidRPr="002975F3">
        <w:rPr>
          <w:rFonts w:ascii="Times New Roman" w:eastAsia="Times New Roman" w:hAnsi="Times New Roman" w:cs="Times New Roman"/>
          <w:color w:val="000000"/>
          <w:sz w:val="20"/>
          <w:szCs w:val="20"/>
          <w:lang w:eastAsia="uk-UA" w:bidi="uk-UA"/>
        </w:rPr>
        <w:softHyphen/>
        <w:t>сті підприємства, що здійснюють найбільший вплив на якість. І сукуп</w:t>
      </w:r>
      <w:r w:rsidRPr="002975F3">
        <w:rPr>
          <w:rFonts w:ascii="Times New Roman" w:eastAsia="Times New Roman" w:hAnsi="Times New Roman" w:cs="Times New Roman"/>
          <w:color w:val="000000"/>
          <w:sz w:val="20"/>
          <w:szCs w:val="20"/>
          <w:lang w:eastAsia="uk-UA" w:bidi="uk-UA"/>
        </w:rPr>
        <w:softHyphen/>
        <w:t>ність цих елементів подана як система забезпечення якості. Зокрема, у цю систему, крім функцій управління якістю (перевірка продукції, за</w:t>
      </w:r>
      <w:r w:rsidRPr="002975F3">
        <w:rPr>
          <w:rFonts w:ascii="Times New Roman" w:eastAsia="Times New Roman" w:hAnsi="Times New Roman" w:cs="Times New Roman"/>
          <w:color w:val="000000"/>
          <w:sz w:val="20"/>
          <w:szCs w:val="20"/>
          <w:lang w:eastAsia="uk-UA" w:bidi="uk-UA"/>
        </w:rPr>
        <w:softHyphen/>
        <w:t>ходи коригувального впливу тощо), включені елементи управління ви</w:t>
      </w:r>
      <w:r w:rsidRPr="002975F3">
        <w:rPr>
          <w:rFonts w:ascii="Times New Roman" w:eastAsia="Times New Roman" w:hAnsi="Times New Roman" w:cs="Times New Roman"/>
          <w:color w:val="000000"/>
          <w:sz w:val="20"/>
          <w:szCs w:val="20"/>
          <w:lang w:eastAsia="uk-UA" w:bidi="uk-UA"/>
        </w:rPr>
        <w:softHyphen/>
        <w:t xml:space="preserve">робництвом, проектуванням, постачанням та інші елементи, що істотно впливають на якість, незалежно від </w:t>
      </w:r>
      <w:r w:rsidRPr="002975F3">
        <w:rPr>
          <w:rFonts w:ascii="Times New Roman" w:eastAsia="Times New Roman" w:hAnsi="Times New Roman" w:cs="Times New Roman"/>
          <w:color w:val="000000"/>
          <w:sz w:val="20"/>
          <w:szCs w:val="20"/>
          <w:lang w:eastAsia="ru-RU" w:bidi="ru-RU"/>
        </w:rPr>
        <w:t xml:space="preserve">того, </w:t>
      </w:r>
      <w:r w:rsidRPr="002975F3">
        <w:rPr>
          <w:rFonts w:ascii="Times New Roman" w:eastAsia="Times New Roman" w:hAnsi="Times New Roman" w:cs="Times New Roman"/>
          <w:color w:val="000000"/>
          <w:sz w:val="20"/>
          <w:szCs w:val="20"/>
          <w:lang w:eastAsia="uk-UA" w:bidi="uk-UA"/>
        </w:rPr>
        <w:t>до яких сфер діяльності вони відносяться.</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Використовуючи термін «система якості», потрібно мати на увазі специфіку цього терміну та особливо відзначити, що під </w:t>
      </w:r>
      <w:r w:rsidRPr="002975F3">
        <w:rPr>
          <w:rFonts w:ascii="Times New Roman" w:eastAsia="Times New Roman" w:hAnsi="Times New Roman" w:cs="Times New Roman"/>
          <w:b/>
          <w:bCs/>
          <w:i/>
          <w:iCs/>
          <w:color w:val="000000"/>
          <w:sz w:val="20"/>
          <w:szCs w:val="20"/>
          <w:lang w:eastAsia="uk-UA" w:bidi="uk-UA"/>
        </w:rPr>
        <w:lastRenderedPageBreak/>
        <w:t>системою якості</w:t>
      </w:r>
      <w:r w:rsidRPr="002975F3">
        <w:rPr>
          <w:rFonts w:ascii="Times New Roman" w:eastAsia="Times New Roman" w:hAnsi="Times New Roman" w:cs="Times New Roman"/>
          <w:color w:val="000000"/>
          <w:sz w:val="20"/>
          <w:szCs w:val="20"/>
          <w:lang w:eastAsia="uk-UA" w:bidi="uk-UA"/>
        </w:rPr>
        <w:t xml:space="preserve"> розуміється широка організаційна структура, що виконує не тільки функції управління якістю, але і включає елементи з інших сфер діяльності, що у найбільшій мірі впливають на якість продукції.</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Ресурси не варто включати в систему якості, поскільки для забезпе</w:t>
      </w:r>
      <w:r w:rsidRPr="002975F3">
        <w:rPr>
          <w:rFonts w:ascii="Times New Roman" w:eastAsia="Times New Roman" w:hAnsi="Times New Roman" w:cs="Times New Roman"/>
          <w:color w:val="000000"/>
          <w:sz w:val="20"/>
          <w:szCs w:val="20"/>
          <w:lang w:eastAsia="uk-UA" w:bidi="uk-UA"/>
        </w:rPr>
        <w:softHyphen/>
        <w:t>чення якості потрібні не якісь особливі ресурси, а всі ресурси підпри</w:t>
      </w:r>
      <w:r w:rsidRPr="002975F3">
        <w:rPr>
          <w:rFonts w:ascii="Times New Roman" w:eastAsia="Times New Roman" w:hAnsi="Times New Roman" w:cs="Times New Roman"/>
          <w:color w:val="000000"/>
          <w:sz w:val="20"/>
          <w:szCs w:val="20"/>
          <w:lang w:eastAsia="uk-UA" w:bidi="uk-UA"/>
        </w:rPr>
        <w:softHyphen/>
        <w:t xml:space="preserve">ємства. Тому вірніше було б говорити не про включення ресурсів у </w:t>
      </w:r>
      <w:r w:rsidRPr="002975F3">
        <w:rPr>
          <w:rFonts w:ascii="Times New Roman" w:eastAsia="Times New Roman" w:hAnsi="Times New Roman" w:cs="Times New Roman"/>
          <w:color w:val="000000"/>
          <w:sz w:val="20"/>
          <w:szCs w:val="20"/>
          <w:lang w:val="ru-RU" w:eastAsia="ru-RU" w:bidi="ru-RU"/>
        </w:rPr>
        <w:t>сис</w:t>
      </w:r>
      <w:r w:rsidRPr="002975F3">
        <w:rPr>
          <w:rFonts w:ascii="Times New Roman" w:eastAsia="Times New Roman" w:hAnsi="Times New Roman" w:cs="Times New Roman"/>
          <w:color w:val="000000"/>
          <w:sz w:val="20"/>
          <w:szCs w:val="20"/>
          <w:lang w:val="ru-RU" w:eastAsia="ru-RU" w:bidi="ru-RU"/>
        </w:rPr>
        <w:softHyphen/>
        <w:t>тему</w:t>
      </w:r>
      <w:r w:rsidRPr="002975F3">
        <w:rPr>
          <w:rFonts w:ascii="Times New Roman" w:eastAsia="Times New Roman" w:hAnsi="Times New Roman" w:cs="Times New Roman"/>
          <w:color w:val="000000"/>
          <w:sz w:val="20"/>
          <w:szCs w:val="20"/>
          <w:lang w:eastAsia="uk-UA" w:bidi="uk-UA"/>
        </w:rPr>
        <w:t xml:space="preserve"> якості, а про надання ресурсів для реалізації її функцій.</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 огляду на вищезазначене, визначення системи якості доцільно бу</w:t>
      </w:r>
      <w:r w:rsidRPr="002975F3">
        <w:rPr>
          <w:rFonts w:ascii="Times New Roman" w:eastAsia="Times New Roman" w:hAnsi="Times New Roman" w:cs="Times New Roman"/>
          <w:color w:val="000000"/>
          <w:sz w:val="20"/>
          <w:szCs w:val="20"/>
          <w:lang w:eastAsia="uk-UA" w:bidi="uk-UA"/>
        </w:rPr>
        <w:softHyphen/>
        <w:t>ло б викласти наступним чином:</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«Система забезпечення якості (система якості)</w:t>
      </w:r>
      <w:r w:rsidRPr="002975F3">
        <w:rPr>
          <w:rFonts w:ascii="Times New Roman" w:eastAsia="Times New Roman" w:hAnsi="Times New Roman" w:cs="Times New Roman"/>
          <w:color w:val="000000"/>
          <w:sz w:val="20"/>
          <w:szCs w:val="20"/>
          <w:lang w:eastAsia="uk-UA" w:bidi="uk-UA"/>
        </w:rPr>
        <w:t xml:space="preserve"> — це сукупність структур, що відносяться до різних сфер діяльності підприємства та здійснюють найбільший вплив на якість при виконанні своїх функцій встановленими методами з використанням необхідних ресурсів підпри</w:t>
      </w:r>
      <w:r w:rsidRPr="002975F3">
        <w:rPr>
          <w:rFonts w:ascii="Times New Roman" w:eastAsia="Times New Roman" w:hAnsi="Times New Roman" w:cs="Times New Roman"/>
          <w:color w:val="000000"/>
          <w:sz w:val="20"/>
          <w:szCs w:val="20"/>
          <w:lang w:eastAsia="uk-UA" w:bidi="uk-UA"/>
        </w:rPr>
        <w:softHyphen/>
        <w:t>ємства».</w:t>
      </w:r>
    </w:p>
    <w:p w:rsidR="00C506D0" w:rsidRPr="002975F3" w:rsidRDefault="00C506D0" w:rsidP="00D0552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Центральною частиною системи якості є служба якості, до складу якої включаються: відділ технічного контролю, відділ (бюро) управлін</w:t>
      </w:r>
      <w:r w:rsidRPr="002975F3">
        <w:rPr>
          <w:rFonts w:ascii="Times New Roman" w:eastAsia="Times New Roman" w:hAnsi="Times New Roman" w:cs="Times New Roman"/>
          <w:color w:val="000000"/>
          <w:sz w:val="20"/>
          <w:szCs w:val="20"/>
          <w:lang w:eastAsia="uk-UA" w:bidi="uk-UA"/>
        </w:rPr>
        <w:softHyphen/>
        <w:t xml:space="preserve">ня якістю, метрологічна </w:t>
      </w:r>
      <w:r w:rsidRPr="002975F3">
        <w:rPr>
          <w:rFonts w:ascii="Times New Roman" w:eastAsia="Times New Roman" w:hAnsi="Times New Roman" w:cs="Times New Roman"/>
          <w:color w:val="000000"/>
          <w:sz w:val="20"/>
          <w:szCs w:val="20"/>
          <w:lang w:eastAsia="ru-RU" w:bidi="ru-RU"/>
        </w:rPr>
        <w:t xml:space="preserve">служба, </w:t>
      </w:r>
      <w:r w:rsidRPr="002975F3">
        <w:rPr>
          <w:rFonts w:ascii="Times New Roman" w:eastAsia="Times New Roman" w:hAnsi="Times New Roman" w:cs="Times New Roman"/>
          <w:color w:val="000000"/>
          <w:sz w:val="20"/>
          <w:szCs w:val="20"/>
          <w:lang w:eastAsia="uk-UA" w:bidi="uk-UA"/>
        </w:rPr>
        <w:t xml:space="preserve">відділ стандартизації і </w:t>
      </w:r>
      <w:r w:rsidRPr="002975F3">
        <w:rPr>
          <w:rFonts w:ascii="Times New Roman" w:eastAsia="Times New Roman" w:hAnsi="Times New Roman" w:cs="Times New Roman"/>
          <w:color w:val="000000"/>
          <w:sz w:val="20"/>
          <w:szCs w:val="20"/>
          <w:lang w:eastAsia="ru-RU" w:bidi="ru-RU"/>
        </w:rPr>
        <w:t xml:space="preserve">центральна </w:t>
      </w:r>
      <w:r w:rsidRPr="002975F3">
        <w:rPr>
          <w:rFonts w:ascii="Times New Roman" w:eastAsia="Times New Roman" w:hAnsi="Times New Roman" w:cs="Times New Roman"/>
          <w:color w:val="000000"/>
          <w:sz w:val="20"/>
          <w:szCs w:val="20"/>
          <w:lang w:eastAsia="uk-UA" w:bidi="uk-UA"/>
        </w:rPr>
        <w:t>за</w:t>
      </w:r>
      <w:r w:rsidRPr="002975F3">
        <w:rPr>
          <w:rFonts w:ascii="Times New Roman" w:eastAsia="Times New Roman" w:hAnsi="Times New Roman" w:cs="Times New Roman"/>
          <w:color w:val="000000"/>
          <w:sz w:val="20"/>
          <w:szCs w:val="20"/>
          <w:lang w:eastAsia="uk-UA" w:bidi="uk-UA"/>
        </w:rPr>
        <w:softHyphen/>
        <w:t>водська лабораторія. Служба якості організує роботу з якості на підприєм</w:t>
      </w:r>
      <w:r w:rsidRPr="002975F3">
        <w:rPr>
          <w:rFonts w:ascii="Times New Roman" w:eastAsia="Times New Roman" w:hAnsi="Times New Roman" w:cs="Times New Roman"/>
          <w:color w:val="000000"/>
          <w:sz w:val="20"/>
          <w:szCs w:val="20"/>
          <w:lang w:eastAsia="uk-UA" w:bidi="uk-UA"/>
        </w:rPr>
        <w:softHyphen/>
        <w:t>стві (створює систему якості), контролює якість продукції, забезпечує</w:t>
      </w:r>
      <w:r w:rsidR="00D05520">
        <w:rPr>
          <w:rFonts w:ascii="Times New Roman" w:eastAsia="Times New Roman" w:hAnsi="Times New Roman" w:cs="Times New Roman"/>
          <w:color w:val="000000"/>
          <w:sz w:val="20"/>
          <w:szCs w:val="20"/>
          <w:lang w:eastAsia="uk-UA" w:bidi="uk-UA"/>
        </w:rPr>
        <w:t xml:space="preserve"> в</w:t>
      </w:r>
      <w:r w:rsidRPr="002975F3">
        <w:rPr>
          <w:rFonts w:ascii="Times New Roman" w:eastAsia="Times New Roman" w:hAnsi="Times New Roman" w:cs="Times New Roman"/>
          <w:color w:val="000000"/>
          <w:sz w:val="20"/>
          <w:szCs w:val="20"/>
          <w:lang w:eastAsia="uk-UA" w:bidi="uk-UA"/>
        </w:rPr>
        <w:t>иробництво засобами вимірів, проводить внутрішні перевірки системи якості, координує, контролює і здійснює методичне керівництво робо</w:t>
      </w:r>
      <w:r w:rsidRPr="002975F3">
        <w:rPr>
          <w:rFonts w:ascii="Times New Roman" w:eastAsia="Times New Roman" w:hAnsi="Times New Roman" w:cs="Times New Roman"/>
          <w:color w:val="000000"/>
          <w:sz w:val="20"/>
          <w:szCs w:val="20"/>
          <w:lang w:eastAsia="uk-UA" w:bidi="uk-UA"/>
        </w:rPr>
        <w:softHyphen/>
        <w:t>тою інших структур, що виконують функції в системі якості.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Цехи-виготовлювачі, конструкторські й технологічні відділи, відділ по</w:t>
      </w:r>
      <w:r w:rsidRPr="002975F3">
        <w:rPr>
          <w:rFonts w:ascii="Times New Roman" w:eastAsia="Times New Roman" w:hAnsi="Times New Roman" w:cs="Times New Roman"/>
          <w:color w:val="000000"/>
          <w:sz w:val="20"/>
          <w:szCs w:val="20"/>
          <w:lang w:eastAsia="uk-UA" w:bidi="uk-UA"/>
        </w:rPr>
        <w:softHyphen/>
        <w:t>стачання, відділ праці та заробітної плати, відділ підготовки кадрів, склади та інші підрозділи формують якість і виконують інші функції, що здійс</w:t>
      </w:r>
      <w:r w:rsidRPr="002975F3">
        <w:rPr>
          <w:rFonts w:ascii="Times New Roman" w:eastAsia="Times New Roman" w:hAnsi="Times New Roman" w:cs="Times New Roman"/>
          <w:color w:val="000000"/>
          <w:sz w:val="20"/>
          <w:szCs w:val="20"/>
          <w:lang w:eastAsia="uk-UA" w:bidi="uk-UA"/>
        </w:rPr>
        <w:softHyphen/>
        <w:t>нюють істотний вплив на якість. Ці підрозділи в сукупності зі службою якості й складають ту широку організаційну структуру, що прийнято нази</w:t>
      </w:r>
      <w:r w:rsidRPr="002975F3">
        <w:rPr>
          <w:rFonts w:ascii="Times New Roman" w:eastAsia="Times New Roman" w:hAnsi="Times New Roman" w:cs="Times New Roman"/>
          <w:color w:val="000000"/>
          <w:sz w:val="20"/>
          <w:szCs w:val="20"/>
          <w:lang w:eastAsia="uk-UA" w:bidi="uk-UA"/>
        </w:rPr>
        <w:softHyphen/>
        <w:t xml:space="preserve">вати </w:t>
      </w:r>
      <w:r w:rsidRPr="002975F3">
        <w:rPr>
          <w:rFonts w:ascii="Times New Roman" w:eastAsia="Times New Roman" w:hAnsi="Times New Roman" w:cs="Times New Roman"/>
          <w:b/>
          <w:bCs/>
          <w:i/>
          <w:iCs/>
          <w:color w:val="000000"/>
          <w:sz w:val="20"/>
          <w:szCs w:val="20"/>
          <w:lang w:eastAsia="uk-UA" w:bidi="uk-UA"/>
        </w:rPr>
        <w:t>системою якості.</w:t>
      </w:r>
      <w:r w:rsidRPr="002975F3">
        <w:rPr>
          <w:rFonts w:ascii="Times New Roman" w:eastAsia="Times New Roman" w:hAnsi="Times New Roman" w:cs="Times New Roman"/>
          <w:color w:val="000000"/>
          <w:sz w:val="20"/>
          <w:szCs w:val="20"/>
          <w:lang w:eastAsia="uk-UA" w:bidi="uk-UA"/>
        </w:rPr>
        <w:t xml:space="preserve"> Ця система покликана вже не тільки управляти які</w:t>
      </w:r>
      <w:r w:rsidRPr="002975F3">
        <w:rPr>
          <w:rFonts w:ascii="Times New Roman" w:eastAsia="Times New Roman" w:hAnsi="Times New Roman" w:cs="Times New Roman"/>
          <w:color w:val="000000"/>
          <w:sz w:val="20"/>
          <w:szCs w:val="20"/>
          <w:lang w:eastAsia="uk-UA" w:bidi="uk-UA"/>
        </w:rPr>
        <w:softHyphen/>
        <w:t>стю, але і забезпечувати якість продукції. Крім виконання управлінських функцій, вона повинна створювати необхідну матеріальну базу і вирішува</w:t>
      </w:r>
      <w:r w:rsidRPr="002975F3">
        <w:rPr>
          <w:rFonts w:ascii="Times New Roman" w:eastAsia="Times New Roman" w:hAnsi="Times New Roman" w:cs="Times New Roman"/>
          <w:color w:val="000000"/>
          <w:sz w:val="20"/>
          <w:szCs w:val="20"/>
          <w:lang w:eastAsia="uk-UA" w:bidi="uk-UA"/>
        </w:rPr>
        <w:softHyphen/>
        <w:t xml:space="preserve">ти </w:t>
      </w:r>
      <w:r w:rsidRPr="002975F3">
        <w:rPr>
          <w:rFonts w:ascii="Times New Roman" w:eastAsia="Times New Roman" w:hAnsi="Times New Roman" w:cs="Times New Roman"/>
          <w:color w:val="000000"/>
          <w:sz w:val="20"/>
          <w:szCs w:val="20"/>
          <w:lang w:eastAsia="ru-RU" w:bidi="ru-RU"/>
        </w:rPr>
        <w:t xml:space="preserve">проблему </w:t>
      </w:r>
      <w:r w:rsidRPr="002975F3">
        <w:rPr>
          <w:rFonts w:ascii="Times New Roman" w:eastAsia="Times New Roman" w:hAnsi="Times New Roman" w:cs="Times New Roman"/>
          <w:color w:val="000000"/>
          <w:sz w:val="20"/>
          <w:szCs w:val="20"/>
          <w:lang w:eastAsia="uk-UA" w:bidi="uk-UA"/>
        </w:rPr>
        <w:t>зацікавленості та кваліфікації персоналу, тобто формувати основні чинники, необхідні для забезпечення якості.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Ця система і, особливо, її ядро — служба якості — саме і є тим са</w:t>
      </w:r>
      <w:r w:rsidRPr="002975F3">
        <w:rPr>
          <w:rFonts w:ascii="Times New Roman" w:eastAsia="Times New Roman" w:hAnsi="Times New Roman" w:cs="Times New Roman"/>
          <w:color w:val="000000"/>
          <w:sz w:val="20"/>
          <w:szCs w:val="20"/>
          <w:lang w:eastAsia="uk-UA" w:bidi="uk-UA"/>
        </w:rPr>
        <w:softHyphen/>
        <w:t>мим суб’єктом управління якістю, що впливає на виробничий процес з метою забезпечення якості продукції.</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 державному стандарті України ДСТУ ІБО 9000-2007 [19] наведено наступне визначення: </w:t>
      </w:r>
      <w:r w:rsidRPr="002975F3">
        <w:rPr>
          <w:rFonts w:ascii="Times New Roman" w:eastAsia="Times New Roman" w:hAnsi="Times New Roman" w:cs="Times New Roman"/>
          <w:b/>
          <w:bCs/>
          <w:i/>
          <w:iCs/>
          <w:color w:val="000000"/>
          <w:sz w:val="20"/>
          <w:szCs w:val="20"/>
          <w:lang w:eastAsia="uk-UA" w:bidi="uk-UA"/>
        </w:rPr>
        <w:t>система управління якістю</w:t>
      </w:r>
      <w:r w:rsidRPr="002975F3">
        <w:rPr>
          <w:rFonts w:ascii="Times New Roman" w:eastAsia="Times New Roman" w:hAnsi="Times New Roman" w:cs="Times New Roman"/>
          <w:color w:val="000000"/>
          <w:sz w:val="20"/>
          <w:szCs w:val="20"/>
          <w:lang w:eastAsia="uk-UA" w:bidi="uk-UA"/>
        </w:rPr>
        <w:t xml:space="preserve"> — система управлін</w:t>
      </w:r>
      <w:r w:rsidRPr="002975F3">
        <w:rPr>
          <w:rFonts w:ascii="Times New Roman" w:eastAsia="Times New Roman" w:hAnsi="Times New Roman" w:cs="Times New Roman"/>
          <w:color w:val="000000"/>
          <w:sz w:val="20"/>
          <w:szCs w:val="20"/>
          <w:lang w:eastAsia="uk-UA" w:bidi="uk-UA"/>
        </w:rPr>
        <w:softHyphen/>
        <w:t>ня, яка спрямовує та контролює діяльність організації щодо якості.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завершення розгляду основних термінів варто зазначити, що як в зарубіжній, так і у вітчизняній практиці замість термінів «управління якістю» і «системи управління якістю» найчастіше вживаються відповідно такі терміни: </w:t>
      </w:r>
      <w:r w:rsidRPr="002975F3">
        <w:rPr>
          <w:rFonts w:ascii="Times New Roman" w:eastAsia="Times New Roman" w:hAnsi="Times New Roman" w:cs="Times New Roman"/>
          <w:b/>
          <w:bCs/>
          <w:i/>
          <w:iCs/>
          <w:color w:val="000000"/>
          <w:sz w:val="20"/>
          <w:szCs w:val="20"/>
          <w:lang w:eastAsia="uk-UA" w:bidi="uk-UA"/>
        </w:rPr>
        <w:t>«менеджмент якості»</w:t>
      </w:r>
      <w:r w:rsidRPr="002975F3">
        <w:rPr>
          <w:rFonts w:ascii="Times New Roman" w:eastAsia="Times New Roman" w:hAnsi="Times New Roman" w:cs="Times New Roman"/>
          <w:color w:val="000000"/>
          <w:sz w:val="20"/>
          <w:szCs w:val="20"/>
          <w:lang w:eastAsia="uk-UA" w:bidi="uk-UA"/>
        </w:rPr>
        <w:t xml:space="preserve"> і </w:t>
      </w:r>
      <w:r w:rsidRPr="002975F3">
        <w:rPr>
          <w:rFonts w:ascii="Times New Roman" w:eastAsia="Times New Roman" w:hAnsi="Times New Roman" w:cs="Times New Roman"/>
          <w:b/>
          <w:bCs/>
          <w:i/>
          <w:iCs/>
          <w:color w:val="000000"/>
          <w:sz w:val="20"/>
          <w:szCs w:val="20"/>
          <w:lang w:eastAsia="uk-UA" w:bidi="uk-UA"/>
        </w:rPr>
        <w:t>«системи якості».</w:t>
      </w:r>
      <w:r w:rsidRPr="002975F3">
        <w:rPr>
          <w:rFonts w:ascii="Times New Roman" w:eastAsia="Times New Roman" w:hAnsi="Times New Roman" w:cs="Times New Roman"/>
          <w:color w:val="000000"/>
          <w:sz w:val="20"/>
          <w:szCs w:val="20"/>
          <w:lang w:eastAsia="uk-UA" w:bidi="uk-UA"/>
        </w:rPr>
        <w:t xml:space="preserve"> Тому під </w:t>
      </w:r>
      <w:r w:rsidRPr="002975F3">
        <w:rPr>
          <w:rFonts w:ascii="Times New Roman" w:eastAsia="Times New Roman" w:hAnsi="Times New Roman" w:cs="Times New Roman"/>
          <w:b/>
          <w:bCs/>
          <w:i/>
          <w:iCs/>
          <w:color w:val="000000"/>
          <w:sz w:val="20"/>
          <w:szCs w:val="20"/>
          <w:lang w:eastAsia="uk-UA" w:bidi="uk-UA"/>
        </w:rPr>
        <w:t>мене</w:t>
      </w:r>
      <w:r w:rsidRPr="002975F3">
        <w:rPr>
          <w:rFonts w:ascii="Times New Roman" w:eastAsia="Times New Roman" w:hAnsi="Times New Roman" w:cs="Times New Roman"/>
          <w:b/>
          <w:bCs/>
          <w:i/>
          <w:iCs/>
          <w:color w:val="000000"/>
          <w:sz w:val="20"/>
          <w:szCs w:val="20"/>
          <w:lang w:eastAsia="uk-UA" w:bidi="uk-UA"/>
        </w:rPr>
        <w:softHyphen/>
        <w:t>джментом якості</w:t>
      </w:r>
      <w:r w:rsidRPr="002975F3">
        <w:rPr>
          <w:rFonts w:ascii="Times New Roman" w:eastAsia="Times New Roman" w:hAnsi="Times New Roman" w:cs="Times New Roman"/>
          <w:color w:val="000000"/>
          <w:sz w:val="20"/>
          <w:szCs w:val="20"/>
          <w:lang w:eastAsia="uk-UA" w:bidi="uk-UA"/>
        </w:rPr>
        <w:t xml:space="preserve"> будемо розуміти весь комплекс заходів, спрямова</w:t>
      </w:r>
      <w:r w:rsidRPr="002975F3">
        <w:rPr>
          <w:rFonts w:ascii="Times New Roman" w:eastAsia="Times New Roman" w:hAnsi="Times New Roman" w:cs="Times New Roman"/>
          <w:color w:val="000000"/>
          <w:sz w:val="20"/>
          <w:szCs w:val="20"/>
          <w:lang w:eastAsia="uk-UA" w:bidi="uk-UA"/>
        </w:rPr>
        <w:softHyphen/>
        <w:t>них на управління якістю та її забезпечення, тобто: власне управління якістю, нормативне і метрологічне її забезпечення, системи менеджменту якості, оцінювання технічного рівня якості, підтвердження відповідності технічного рівня якості продукції, систем якості та їх аудит.</w:t>
      </w:r>
    </w:p>
    <w:p w:rsidR="00C506D0" w:rsidRPr="002975F3" w:rsidRDefault="00C506D0" w:rsidP="007C5348">
      <w:pPr>
        <w:widowControl w:val="0"/>
        <w:numPr>
          <w:ilvl w:val="0"/>
          <w:numId w:val="82"/>
        </w:numPr>
        <w:tabs>
          <w:tab w:val="left" w:pos="1626"/>
        </w:tabs>
        <w:spacing w:after="240" w:line="221" w:lineRule="exact"/>
        <w:ind w:right="1580" w:firstLine="709"/>
        <w:outlineLvl w:val="4"/>
        <w:rPr>
          <w:rFonts w:ascii="Times New Roman" w:eastAsia="Arial" w:hAnsi="Times New Roman" w:cs="Times New Roman"/>
          <w:b/>
          <w:bCs/>
          <w:color w:val="000000"/>
          <w:sz w:val="20"/>
          <w:szCs w:val="20"/>
          <w:lang w:eastAsia="uk-UA" w:bidi="uk-UA"/>
        </w:rPr>
      </w:pPr>
      <w:bookmarkStart w:id="56" w:name="bookmark61"/>
      <w:r w:rsidRPr="002975F3">
        <w:rPr>
          <w:rFonts w:ascii="Times New Roman" w:eastAsia="Arial" w:hAnsi="Times New Roman" w:cs="Times New Roman"/>
          <w:b/>
          <w:bCs/>
          <w:color w:val="000000"/>
          <w:sz w:val="20"/>
          <w:szCs w:val="20"/>
          <w:lang w:eastAsia="uk-UA" w:bidi="uk-UA"/>
        </w:rPr>
        <w:t>Організаційно-методичні основи сучасних систем управління якістю</w:t>
      </w:r>
      <w:bookmarkEnd w:id="56"/>
    </w:p>
    <w:p w:rsidR="00C506D0" w:rsidRPr="002975F3" w:rsidRDefault="00C506D0" w:rsidP="00F554EA">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умовах ринкової економіки якості продукції завжди при</w:t>
      </w:r>
      <w:r w:rsidRPr="002975F3">
        <w:rPr>
          <w:rFonts w:ascii="Times New Roman" w:eastAsia="Times New Roman" w:hAnsi="Times New Roman" w:cs="Times New Roman"/>
          <w:color w:val="000000"/>
          <w:sz w:val="20"/>
          <w:szCs w:val="20"/>
          <w:lang w:eastAsia="uk-UA" w:bidi="uk-UA"/>
        </w:rPr>
        <w:softHyphen/>
        <w:t>ділялась велика увага. Наприкінці 1970-х років ринкову економіку ха</w:t>
      </w:r>
      <w:r w:rsidRPr="002975F3">
        <w:rPr>
          <w:rFonts w:ascii="Times New Roman" w:eastAsia="Times New Roman" w:hAnsi="Times New Roman" w:cs="Times New Roman"/>
          <w:color w:val="000000"/>
          <w:sz w:val="20"/>
          <w:szCs w:val="20"/>
          <w:lang w:eastAsia="uk-UA" w:bidi="uk-UA"/>
        </w:rPr>
        <w:softHyphen/>
        <w:t>рактеризували такі проблеми у сфері забезпечення якості:</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неухильне підвищення вимог з боку споживачів не тільки до рів</w:t>
      </w:r>
      <w:r w:rsidRPr="002975F3">
        <w:rPr>
          <w:rFonts w:ascii="Times New Roman" w:eastAsia="Times New Roman" w:hAnsi="Times New Roman" w:cs="Times New Roman"/>
          <w:color w:val="000000"/>
          <w:sz w:val="20"/>
          <w:szCs w:val="20"/>
          <w:lang w:eastAsia="uk-UA" w:bidi="uk-UA"/>
        </w:rPr>
        <w:softHyphen/>
        <w:t>ня якості продукції, а й до забезпечення його стабільності;</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високі економічні ризики споживачів, пов’язані з можливістю придбання продукції нестабільної якості;</w:t>
      </w:r>
    </w:p>
    <w:p w:rsidR="00F554EA" w:rsidRPr="002975F3" w:rsidRDefault="00C506D0" w:rsidP="007C5348">
      <w:pPr>
        <w:widowControl w:val="0"/>
        <w:numPr>
          <w:ilvl w:val="0"/>
          <w:numId w:val="80"/>
        </w:numPr>
        <w:tabs>
          <w:tab w:val="left" w:pos="649"/>
        </w:tabs>
        <w:spacing w:after="0" w:line="221" w:lineRule="exact"/>
        <w:jc w:val="both"/>
        <w:rPr>
          <w:rFonts w:ascii="Times New Roman" w:eastAsia="Tahoma"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високі економічні ризики постачальників, пов’язані з можливіс</w:t>
      </w:r>
      <w:r w:rsidRPr="002975F3">
        <w:rPr>
          <w:rFonts w:ascii="Times New Roman" w:eastAsia="Times New Roman" w:hAnsi="Times New Roman" w:cs="Times New Roman"/>
          <w:color w:val="000000"/>
          <w:sz w:val="20"/>
          <w:szCs w:val="20"/>
          <w:lang w:eastAsia="uk-UA" w:bidi="uk-UA"/>
        </w:rPr>
        <w:softHyphen/>
        <w:t>тю відмови споживачів від продукції внаслідок її нестабільної якості;</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відсутність загальноприйнятого підходу до оцінювання здатності постачальників гарантувати стабільну якість продукції.</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Вирішення цих проблем постало в центрі уваги спеціалістів ІБО/ТК 176 «Менеджмент якості та забезпечення якості». Визнавши існування національних підходів до систем якості, ІБО/ТК 176 вважав доцільним втілити їх у стандарти, які одержали індекс 9000. Експертам з якості, які представляли різні країни і школи, знадобилось кілька років для то</w:t>
      </w:r>
      <w:r w:rsidRPr="002975F3">
        <w:rPr>
          <w:rFonts w:ascii="Times New Roman" w:eastAsia="Times New Roman" w:hAnsi="Times New Roman" w:cs="Times New Roman"/>
          <w:color w:val="000000"/>
          <w:sz w:val="20"/>
          <w:szCs w:val="20"/>
          <w:lang w:eastAsia="uk-UA" w:bidi="uk-UA"/>
        </w:rPr>
        <w:softHyphen/>
        <w:t>го, щоб знайти спільну мову щодо основних понять у сфері якості та вибору елементів системи якості. Розроблені стандарти ІБО ввібрали в себе все раціональне, що було накопичено в цій сфері знань і практич</w:t>
      </w:r>
      <w:r w:rsidRPr="002975F3">
        <w:rPr>
          <w:rFonts w:ascii="Times New Roman" w:eastAsia="Times New Roman" w:hAnsi="Times New Roman" w:cs="Times New Roman"/>
          <w:color w:val="000000"/>
          <w:sz w:val="20"/>
          <w:szCs w:val="20"/>
          <w:lang w:eastAsia="uk-UA" w:bidi="uk-UA"/>
        </w:rPr>
        <w:softHyphen/>
        <w:t>ній діяльності. Це документи загального характеру, що утворюють доб</w:t>
      </w:r>
      <w:r w:rsidRPr="002975F3">
        <w:rPr>
          <w:rFonts w:ascii="Times New Roman" w:eastAsia="Times New Roman" w:hAnsi="Times New Roman" w:cs="Times New Roman"/>
          <w:color w:val="000000"/>
          <w:sz w:val="20"/>
          <w:szCs w:val="20"/>
          <w:lang w:eastAsia="uk-UA" w:bidi="uk-UA"/>
        </w:rPr>
        <w:softHyphen/>
        <w:t>ровільну, засновану на міжнародному консенсусі систему. Принципи, встановлені цією системою та узгоджені між професіоналами у сфері якості, можуть бути використані в діяльності будь-якої виробничої або сервісної організації як державного, так і приватного сектору, регулю</w:t>
      </w:r>
      <w:r w:rsidRPr="002975F3">
        <w:rPr>
          <w:rFonts w:ascii="Times New Roman" w:eastAsia="Times New Roman" w:hAnsi="Times New Roman" w:cs="Times New Roman"/>
          <w:color w:val="000000"/>
          <w:sz w:val="20"/>
          <w:szCs w:val="20"/>
          <w:lang w:eastAsia="uk-UA" w:bidi="uk-UA"/>
        </w:rPr>
        <w:softHyphen/>
        <w:t>ючи відносини різних сторін на ринку, коли це вкрай необхідно. Ці ста</w:t>
      </w:r>
      <w:r w:rsidRPr="002975F3">
        <w:rPr>
          <w:rFonts w:ascii="Times New Roman" w:eastAsia="Times New Roman" w:hAnsi="Times New Roman" w:cs="Times New Roman"/>
          <w:color w:val="000000"/>
          <w:sz w:val="20"/>
          <w:szCs w:val="20"/>
          <w:lang w:eastAsia="uk-UA" w:bidi="uk-UA"/>
        </w:rPr>
        <w:softHyphen/>
        <w:t>ндарти не заважають вільному розвиткові різних напрямків забезпечен</w:t>
      </w:r>
      <w:r w:rsidRPr="002975F3">
        <w:rPr>
          <w:rFonts w:ascii="Times New Roman" w:eastAsia="Times New Roman" w:hAnsi="Times New Roman" w:cs="Times New Roman"/>
          <w:color w:val="000000"/>
          <w:sz w:val="20"/>
          <w:szCs w:val="20"/>
          <w:lang w:eastAsia="uk-UA" w:bidi="uk-UA"/>
        </w:rPr>
        <w:softHyphen/>
        <w:t>ня якості й технологій, не нав’язують ніяких моделей удосконалення внутрішнього менеджменту якості.</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Стандарти ІБО 9000 схвалено та введено в дію в 1987 році. Разом з раніше прийнятим термінологічним стандартом ISO 8402 вони утвори</w:t>
      </w:r>
      <w:r w:rsidRPr="002975F3">
        <w:rPr>
          <w:rFonts w:ascii="Times New Roman" w:eastAsia="Times New Roman" w:hAnsi="Times New Roman" w:cs="Times New Roman"/>
          <w:color w:val="000000"/>
          <w:sz w:val="20"/>
          <w:szCs w:val="20"/>
          <w:lang w:eastAsia="uk-UA" w:bidi="uk-UA"/>
        </w:rPr>
        <w:softHyphen/>
        <w:t>ли основоположний комплекс міжнародних документів з якості, охоп</w:t>
      </w:r>
      <w:r w:rsidRPr="002975F3">
        <w:rPr>
          <w:rFonts w:ascii="Times New Roman" w:eastAsia="Times New Roman" w:hAnsi="Times New Roman" w:cs="Times New Roman"/>
          <w:color w:val="000000"/>
          <w:sz w:val="20"/>
          <w:szCs w:val="20"/>
          <w:lang w:eastAsia="uk-UA" w:bidi="uk-UA"/>
        </w:rPr>
        <w:softHyphen/>
        <w:t>люючи практично всі можливі сфери використання.</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Друга версія цих стандартів була впроваджена в 1994 році. Вона ві</w:t>
      </w:r>
      <w:r w:rsidRPr="002975F3">
        <w:rPr>
          <w:rFonts w:ascii="Times New Roman" w:eastAsia="Times New Roman" w:hAnsi="Times New Roman" w:cs="Times New Roman"/>
          <w:color w:val="000000"/>
          <w:sz w:val="20"/>
          <w:szCs w:val="20"/>
          <w:lang w:eastAsia="uk-UA" w:bidi="uk-UA"/>
        </w:rPr>
        <w:softHyphen/>
        <w:t>дображала прогрес у сфері менеджменту якості і накопичений за 7 ро</w:t>
      </w:r>
      <w:r w:rsidRPr="002975F3">
        <w:rPr>
          <w:rFonts w:ascii="Times New Roman" w:eastAsia="Times New Roman" w:hAnsi="Times New Roman" w:cs="Times New Roman"/>
          <w:color w:val="000000"/>
          <w:sz w:val="20"/>
          <w:szCs w:val="20"/>
          <w:lang w:eastAsia="uk-UA" w:bidi="uk-UA"/>
        </w:rPr>
        <w:softHyphen/>
        <w:t>ків практичний досвід використання першої версії стандартів.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Стандарти серії 9000 зразу ж отримали всесвітнє визнання і стали одними з найпопулярніших документів ISO поскільки вони містили пе</w:t>
      </w:r>
      <w:r w:rsidRPr="002975F3">
        <w:rPr>
          <w:rFonts w:ascii="Times New Roman" w:eastAsia="Times New Roman" w:hAnsi="Times New Roman" w:cs="Times New Roman"/>
          <w:color w:val="000000"/>
          <w:sz w:val="20"/>
          <w:szCs w:val="20"/>
          <w:lang w:eastAsia="uk-UA" w:bidi="uk-UA"/>
        </w:rPr>
        <w:softHyphen/>
        <w:t>ревірені часом концепції внутрішнього управління якістю та моделі зо</w:t>
      </w:r>
      <w:r w:rsidRPr="002975F3">
        <w:rPr>
          <w:rFonts w:ascii="Times New Roman" w:eastAsia="Times New Roman" w:hAnsi="Times New Roman" w:cs="Times New Roman"/>
          <w:color w:val="000000"/>
          <w:sz w:val="20"/>
          <w:szCs w:val="20"/>
          <w:lang w:eastAsia="uk-UA" w:bidi="uk-UA"/>
        </w:rPr>
        <w:softHyphen/>
        <w:t>внішнього забезпечення якості; стандарти задовольняли зростаючі пот</w:t>
      </w:r>
      <w:r w:rsidRPr="002975F3">
        <w:rPr>
          <w:rFonts w:ascii="Times New Roman" w:eastAsia="Times New Roman" w:hAnsi="Times New Roman" w:cs="Times New Roman"/>
          <w:color w:val="000000"/>
          <w:sz w:val="20"/>
          <w:szCs w:val="20"/>
          <w:lang w:eastAsia="uk-UA" w:bidi="uk-UA"/>
        </w:rPr>
        <w:softHyphen/>
        <w:t>реби міжнародного менеджменту якості і широко використовувались як універсальний інструмент оцінювання систем якості іншою стороною.</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1998 році стандарти ISO 9000 діяли більше ніж у 90 країнах світу і більшість з них, зокрема і в Україні, були прийняті як національні.</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грудні 2000 року введено нову версію міжнародних стандартів ISO 9000:2000. Порівняно з попередньою версією скорочено їхню зага</w:t>
      </w:r>
      <w:r w:rsidRPr="002975F3">
        <w:rPr>
          <w:rFonts w:ascii="Times New Roman" w:eastAsia="Times New Roman" w:hAnsi="Times New Roman" w:cs="Times New Roman"/>
          <w:color w:val="000000"/>
          <w:sz w:val="20"/>
          <w:szCs w:val="20"/>
          <w:lang w:eastAsia="uk-UA" w:bidi="uk-UA"/>
        </w:rPr>
        <w:softHyphen/>
        <w:t>льну кількість шляхом злиття ряду стандартів, деякі з них перетворено на технічні звіти, довідники і методичні брошури, а деякі стандарти ві</w:t>
      </w:r>
      <w:r w:rsidRPr="002975F3">
        <w:rPr>
          <w:rFonts w:ascii="Times New Roman" w:eastAsia="Times New Roman" w:hAnsi="Times New Roman" w:cs="Times New Roman"/>
          <w:color w:val="000000"/>
          <w:sz w:val="20"/>
          <w:szCs w:val="20"/>
          <w:lang w:eastAsia="uk-UA" w:bidi="uk-UA"/>
        </w:rPr>
        <w:softHyphen/>
        <w:t>дмінено. Враховуючи це, нова версія стандартів ISO 9000 складається з таких нормативних документів: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ISO 9000:2000. Системи управління якістю. Основоположні прин</w:t>
      </w:r>
      <w:r w:rsidRPr="002975F3">
        <w:rPr>
          <w:rFonts w:ascii="Times New Roman" w:eastAsia="Times New Roman" w:hAnsi="Times New Roman" w:cs="Times New Roman"/>
          <w:color w:val="000000"/>
          <w:sz w:val="20"/>
          <w:szCs w:val="20"/>
          <w:lang w:eastAsia="uk-UA" w:bidi="uk-UA"/>
        </w:rPr>
        <w:softHyphen/>
        <w:t>ципи і словник. Ця редакція стандарту заміняє і скасовує ISO 8402:1994</w:t>
      </w:r>
    </w:p>
    <w:p w:rsidR="00C506D0" w:rsidRPr="002975F3" w:rsidRDefault="00C506D0" w:rsidP="00F554E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 ІБО 9000-1:1994. Розділи ІБО 9000-1, що складають путівник по ста</w:t>
      </w:r>
      <w:r w:rsidRPr="002975F3">
        <w:rPr>
          <w:rFonts w:ascii="Times New Roman" w:eastAsia="Times New Roman" w:hAnsi="Times New Roman" w:cs="Times New Roman"/>
          <w:color w:val="000000"/>
          <w:sz w:val="20"/>
          <w:szCs w:val="20"/>
          <w:lang w:eastAsia="uk-UA" w:bidi="uk-UA"/>
        </w:rPr>
        <w:softHyphen/>
        <w:t>ндартах ІБО сімейства 9000 (фактично «Настанови щодо вибору і за</w:t>
      </w:r>
      <w:r w:rsidRPr="002975F3">
        <w:rPr>
          <w:rFonts w:ascii="Times New Roman" w:eastAsia="Times New Roman" w:hAnsi="Times New Roman" w:cs="Times New Roman"/>
          <w:color w:val="000000"/>
          <w:sz w:val="20"/>
          <w:szCs w:val="20"/>
          <w:lang w:eastAsia="uk-UA" w:bidi="uk-UA"/>
        </w:rPr>
        <w:softHyphen/>
        <w:t>стосування») видані ІБО окремо у вигляді брошури.</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ІБО 9001:2000. Системи управління якістю. Вимоги. Ця редакція стан</w:t>
      </w:r>
      <w:r w:rsidRPr="002975F3">
        <w:rPr>
          <w:rFonts w:ascii="Times New Roman" w:eastAsia="Times New Roman" w:hAnsi="Times New Roman" w:cs="Times New Roman"/>
          <w:color w:val="000000"/>
          <w:sz w:val="20"/>
          <w:szCs w:val="20"/>
          <w:lang w:eastAsia="uk-UA" w:bidi="uk-UA"/>
        </w:rPr>
        <w:softHyphen/>
        <w:t>дарту заміняє і скасовує ІБО 9001:1994, ІБО 9002:1994 і ІБО 9003:1994, включаючи вимоги вказаних стандартів.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ІБО 9004:2000. Системи управління якістю. Настанови щодо поліп</w:t>
      </w:r>
      <w:r w:rsidRPr="002975F3">
        <w:rPr>
          <w:rFonts w:ascii="Times New Roman" w:eastAsia="Times New Roman" w:hAnsi="Times New Roman" w:cs="Times New Roman"/>
          <w:color w:val="000000"/>
          <w:sz w:val="20"/>
          <w:szCs w:val="20"/>
          <w:lang w:eastAsia="uk-UA" w:bidi="uk-UA"/>
        </w:rPr>
        <w:softHyphen/>
        <w:t>шення показників.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ІБО 19011:2000. Вказівки щодо аудиту систем управління якістю та екологічного управління середовищем.</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Стандарти ІБО 9001 та ІБО 9004 у повній редакції розроблено як сумісну пару стандартів на системи управління якістю, що </w:t>
      </w:r>
      <w:r w:rsidRPr="002975F3">
        <w:rPr>
          <w:rFonts w:ascii="Times New Roman" w:eastAsia="Times New Roman" w:hAnsi="Times New Roman" w:cs="Times New Roman"/>
          <w:color w:val="000000"/>
          <w:sz w:val="20"/>
          <w:szCs w:val="20"/>
          <w:lang w:eastAsia="uk-UA" w:bidi="uk-UA"/>
        </w:rPr>
        <w:lastRenderedPageBreak/>
        <w:t>мають допов</w:t>
      </w:r>
      <w:r w:rsidRPr="002975F3">
        <w:rPr>
          <w:rFonts w:ascii="Times New Roman" w:eastAsia="Times New Roman" w:hAnsi="Times New Roman" w:cs="Times New Roman"/>
          <w:color w:val="000000"/>
          <w:sz w:val="20"/>
          <w:szCs w:val="20"/>
          <w:lang w:eastAsia="uk-UA" w:bidi="uk-UA"/>
        </w:rPr>
        <w:softHyphen/>
        <w:t>нювати один одного, але можуть застосовуватись і окремо. Попри те, що галузь використання цих двох стандартів відрізняється, вони мають одна</w:t>
      </w:r>
      <w:r w:rsidRPr="002975F3">
        <w:rPr>
          <w:rFonts w:ascii="Times New Roman" w:eastAsia="Times New Roman" w:hAnsi="Times New Roman" w:cs="Times New Roman"/>
          <w:color w:val="000000"/>
          <w:sz w:val="20"/>
          <w:szCs w:val="20"/>
          <w:lang w:eastAsia="uk-UA" w:bidi="uk-UA"/>
        </w:rPr>
        <w:softHyphen/>
        <w:t>кову структуру, і це дає змогу використовувати їх як узгоджену пару.</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Стандарт ІБО 9001 встановлює вимоги до систем управління якістю, які можуть використовуватися в організаціях для сертифікації чи з </w:t>
      </w:r>
      <w:r w:rsidRPr="002975F3">
        <w:rPr>
          <w:rFonts w:ascii="Times New Roman" w:eastAsia="Times New Roman" w:hAnsi="Times New Roman" w:cs="Times New Roman"/>
          <w:color w:val="000000"/>
          <w:sz w:val="20"/>
          <w:szCs w:val="20"/>
          <w:lang w:val="ru-RU" w:eastAsia="ru-RU" w:bidi="ru-RU"/>
        </w:rPr>
        <w:t>ме</w:t>
      </w:r>
      <w:r w:rsidRPr="002975F3">
        <w:rPr>
          <w:rFonts w:ascii="Times New Roman" w:eastAsia="Times New Roman" w:hAnsi="Times New Roman" w:cs="Times New Roman"/>
          <w:color w:val="000000"/>
          <w:sz w:val="20"/>
          <w:szCs w:val="20"/>
          <w:lang w:val="ru-RU" w:eastAsia="ru-RU" w:bidi="ru-RU"/>
        </w:rPr>
        <w:softHyphen/>
        <w:t>тою</w:t>
      </w:r>
      <w:r w:rsidRPr="002975F3">
        <w:rPr>
          <w:rFonts w:ascii="Times New Roman" w:eastAsia="Times New Roman" w:hAnsi="Times New Roman" w:cs="Times New Roman"/>
          <w:color w:val="000000"/>
          <w:sz w:val="20"/>
          <w:szCs w:val="20"/>
          <w:lang w:eastAsia="uk-UA" w:bidi="uk-UA"/>
        </w:rPr>
        <w:t xml:space="preserve"> укладання контрактів. У центрі його уваги — дієвість системи управління якістю з погляду задоволення вимог споживача.</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ІБО 9004 містить вказівки стосовно ширшого кола завдань системи якості, ніж ІБО 9001, зокрема щодо постійного поліпшення загальних показників і ефективності та результативності роботи організації. ІБО 9004 рекомендується як настанови для організацій, чиє вище керівниц</w:t>
      </w:r>
      <w:r w:rsidRPr="002975F3">
        <w:rPr>
          <w:rFonts w:ascii="Times New Roman" w:eastAsia="Times New Roman" w:hAnsi="Times New Roman" w:cs="Times New Roman"/>
          <w:color w:val="000000"/>
          <w:sz w:val="20"/>
          <w:szCs w:val="20"/>
          <w:lang w:eastAsia="uk-UA" w:bidi="uk-UA"/>
        </w:rPr>
        <w:softHyphen/>
        <w:t>тво, прагнучи постійного поліпшення показників роботи, хоче переви</w:t>
      </w:r>
      <w:r w:rsidRPr="002975F3">
        <w:rPr>
          <w:rFonts w:ascii="Times New Roman" w:eastAsia="Times New Roman" w:hAnsi="Times New Roman" w:cs="Times New Roman"/>
          <w:color w:val="000000"/>
          <w:sz w:val="20"/>
          <w:szCs w:val="20"/>
          <w:lang w:eastAsia="uk-UA" w:bidi="uk-UA"/>
        </w:rPr>
        <w:softHyphen/>
        <w:t>щити вимоги ІБО 9001. При цьому він не призначений для сертифікації чи контрактних цілей.</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Стандарти ІБО 9000 версії 2000 року містять найсучасніший досвід системного управління якістю, гармонізовані з вимогами стандартів ІБО 14000 з управління навколишнім середовищем і базуються на </w:t>
      </w:r>
      <w:r w:rsidRPr="002975F3">
        <w:rPr>
          <w:rFonts w:ascii="Times New Roman" w:eastAsia="Times New Roman" w:hAnsi="Times New Roman" w:cs="Times New Roman"/>
          <w:color w:val="000000"/>
          <w:sz w:val="20"/>
          <w:szCs w:val="20"/>
          <w:lang w:eastAsia="ru-RU" w:bidi="ru-RU"/>
        </w:rPr>
        <w:t>во</w:t>
      </w:r>
      <w:r w:rsidRPr="002975F3">
        <w:rPr>
          <w:rFonts w:ascii="Times New Roman" w:eastAsia="Times New Roman" w:hAnsi="Times New Roman" w:cs="Times New Roman"/>
          <w:color w:val="000000"/>
          <w:sz w:val="20"/>
          <w:szCs w:val="20"/>
          <w:lang w:eastAsia="ru-RU" w:bidi="ru-RU"/>
        </w:rPr>
        <w:softHyphen/>
        <w:t>сьми</w:t>
      </w:r>
      <w:r w:rsidRPr="002975F3">
        <w:rPr>
          <w:rFonts w:ascii="Times New Roman" w:eastAsia="Times New Roman" w:hAnsi="Times New Roman" w:cs="Times New Roman"/>
          <w:color w:val="000000"/>
          <w:sz w:val="20"/>
          <w:szCs w:val="20"/>
          <w:lang w:eastAsia="uk-UA" w:bidi="uk-UA"/>
        </w:rPr>
        <w:t xml:space="preserve"> принципах менеджменту, наведених нижче.</w:t>
      </w:r>
    </w:p>
    <w:p w:rsidR="00C506D0" w:rsidRPr="002975F3" w:rsidRDefault="00C506D0" w:rsidP="007C5348">
      <w:pPr>
        <w:widowControl w:val="0"/>
        <w:numPr>
          <w:ilvl w:val="0"/>
          <w:numId w:val="83"/>
        </w:numPr>
        <w:tabs>
          <w:tab w:val="left" w:pos="5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Орієнтація на замовника.</w:t>
      </w:r>
      <w:r w:rsidRPr="002975F3">
        <w:rPr>
          <w:rFonts w:ascii="Times New Roman" w:eastAsia="Times New Roman" w:hAnsi="Times New Roman" w:cs="Times New Roman"/>
          <w:color w:val="000000"/>
          <w:sz w:val="20"/>
          <w:szCs w:val="20"/>
          <w:lang w:eastAsia="uk-UA" w:bidi="uk-UA"/>
        </w:rPr>
        <w:t xml:space="preserve"> Оскільки організація залежить від своїх замовників, то необхідно з’ясувати їх теперішні та майбутні потреби, задо</w:t>
      </w:r>
      <w:r w:rsidRPr="002975F3">
        <w:rPr>
          <w:rFonts w:ascii="Times New Roman" w:eastAsia="Times New Roman" w:hAnsi="Times New Roman" w:cs="Times New Roman"/>
          <w:color w:val="000000"/>
          <w:sz w:val="20"/>
          <w:szCs w:val="20"/>
          <w:lang w:eastAsia="uk-UA" w:bidi="uk-UA"/>
        </w:rPr>
        <w:softHyphen/>
        <w:t>вольнити їх вимоги і прагнути до перевищення їхніх очікувань. До голов</w:t>
      </w:r>
      <w:r w:rsidRPr="002975F3">
        <w:rPr>
          <w:rFonts w:ascii="Times New Roman" w:eastAsia="Times New Roman" w:hAnsi="Times New Roman" w:cs="Times New Roman"/>
          <w:color w:val="000000"/>
          <w:sz w:val="20"/>
          <w:szCs w:val="20"/>
          <w:lang w:eastAsia="uk-UA" w:bidi="uk-UA"/>
        </w:rPr>
        <w:softHyphen/>
        <w:t>них переваг, які випливають із застосування цього принципу, належать:</w:t>
      </w:r>
    </w:p>
    <w:p w:rsidR="00C506D0" w:rsidRPr="002975F3" w:rsidRDefault="00C506D0" w:rsidP="007C5348">
      <w:pPr>
        <w:widowControl w:val="0"/>
        <w:numPr>
          <w:ilvl w:val="0"/>
          <w:numId w:val="80"/>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очікування зростання прибутку та участі на ринку завдяки елас</w:t>
      </w:r>
      <w:r w:rsidRPr="002975F3">
        <w:rPr>
          <w:rFonts w:ascii="Times New Roman" w:eastAsia="Times New Roman" w:hAnsi="Times New Roman" w:cs="Times New Roman"/>
          <w:color w:val="000000"/>
          <w:sz w:val="20"/>
          <w:szCs w:val="20"/>
          <w:lang w:eastAsia="uk-UA" w:bidi="uk-UA"/>
        </w:rPr>
        <w:softHyphen/>
        <w:t>тичності та швидкості реакції на зміни ринку;</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зростання успішності використовуваних засобів з метою підви</w:t>
      </w:r>
      <w:r w:rsidRPr="002975F3">
        <w:rPr>
          <w:rFonts w:ascii="Times New Roman" w:eastAsia="Times New Roman" w:hAnsi="Times New Roman" w:cs="Times New Roman"/>
          <w:color w:val="000000"/>
          <w:sz w:val="20"/>
          <w:szCs w:val="20"/>
          <w:lang w:eastAsia="uk-UA" w:bidi="uk-UA"/>
        </w:rPr>
        <w:softHyphen/>
        <w:t>щення задоволення клієнта;</w:t>
      </w:r>
    </w:p>
    <w:p w:rsidR="00C506D0" w:rsidRPr="002975F3" w:rsidRDefault="00C506D0" w:rsidP="007C5348">
      <w:pPr>
        <w:widowControl w:val="0"/>
        <w:numPr>
          <w:ilvl w:val="0"/>
          <w:numId w:val="80"/>
        </w:numPr>
        <w:tabs>
          <w:tab w:val="left" w:pos="6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збільшення лояльності клієнтів, що сприяє поновленню контактів у бізнесі.</w:t>
      </w:r>
    </w:p>
    <w:p w:rsidR="00C506D0" w:rsidRPr="002975F3" w:rsidRDefault="00C506D0" w:rsidP="007C5348">
      <w:pPr>
        <w:widowControl w:val="0"/>
        <w:numPr>
          <w:ilvl w:val="0"/>
          <w:numId w:val="83"/>
        </w:numPr>
        <w:tabs>
          <w:tab w:val="left" w:pos="59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Лідерство.</w:t>
      </w:r>
      <w:r w:rsidRPr="002975F3">
        <w:rPr>
          <w:rFonts w:ascii="Times New Roman" w:eastAsia="Times New Roman" w:hAnsi="Times New Roman" w:cs="Times New Roman"/>
          <w:color w:val="000000"/>
          <w:sz w:val="20"/>
          <w:szCs w:val="20"/>
          <w:lang w:eastAsia="uk-UA" w:bidi="uk-UA"/>
        </w:rPr>
        <w:t xml:space="preserve"> Керівники встановлюють мету та напрями діяльності організації, їм необхідно створювати умови та відповідний клімат, щобзацікавити співробітників у реалізації цілей організації. Переваги засто</w:t>
      </w:r>
      <w:r w:rsidRPr="002975F3">
        <w:rPr>
          <w:rFonts w:ascii="Times New Roman" w:eastAsia="Times New Roman" w:hAnsi="Times New Roman" w:cs="Times New Roman"/>
          <w:color w:val="000000"/>
          <w:sz w:val="20"/>
          <w:szCs w:val="20"/>
          <w:lang w:eastAsia="uk-UA" w:bidi="uk-UA"/>
        </w:rPr>
        <w:softHyphen/>
        <w:t>сування цього принципу:</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краще розуміння і мотивування працівників до реалізації цілей підприємства;</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зменшення кількості порушень, які виникають у процесі спілку</w:t>
      </w:r>
      <w:r w:rsidRPr="002975F3">
        <w:rPr>
          <w:rFonts w:ascii="Times New Roman" w:eastAsia="Times New Roman" w:hAnsi="Times New Roman" w:cs="Times New Roman"/>
          <w:color w:val="000000"/>
          <w:sz w:val="20"/>
          <w:szCs w:val="20"/>
          <w:lang w:eastAsia="uk-UA" w:bidi="uk-UA"/>
        </w:rPr>
        <w:softHyphen/>
        <w:t>вання на різних рівнях організації.</w:t>
      </w:r>
    </w:p>
    <w:p w:rsidR="00C506D0" w:rsidRPr="002975F3" w:rsidRDefault="00C506D0" w:rsidP="007C5348">
      <w:pPr>
        <w:widowControl w:val="0"/>
        <w:numPr>
          <w:ilvl w:val="0"/>
          <w:numId w:val="83"/>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Залучення працівників.</w:t>
      </w:r>
      <w:r w:rsidRPr="002975F3">
        <w:rPr>
          <w:rFonts w:ascii="Times New Roman" w:eastAsia="Times New Roman" w:hAnsi="Times New Roman" w:cs="Times New Roman"/>
          <w:color w:val="000000"/>
          <w:sz w:val="20"/>
          <w:szCs w:val="20"/>
          <w:lang w:eastAsia="uk-UA" w:bidi="uk-UA"/>
        </w:rPr>
        <w:t xml:space="preserve"> Працівники всіх рівнів організації, які за</w:t>
      </w:r>
      <w:r w:rsidRPr="002975F3">
        <w:rPr>
          <w:rFonts w:ascii="Times New Roman" w:eastAsia="Times New Roman" w:hAnsi="Times New Roman" w:cs="Times New Roman"/>
          <w:color w:val="000000"/>
          <w:sz w:val="20"/>
          <w:szCs w:val="20"/>
          <w:lang w:eastAsia="uk-UA" w:bidi="uk-UA"/>
        </w:rPr>
        <w:softHyphen/>
        <w:t>цікавлені в реалізації її цілей, дають змогу використовувати свої мож</w:t>
      </w:r>
      <w:r w:rsidRPr="002975F3">
        <w:rPr>
          <w:rFonts w:ascii="Times New Roman" w:eastAsia="Times New Roman" w:hAnsi="Times New Roman" w:cs="Times New Roman"/>
          <w:color w:val="000000"/>
          <w:sz w:val="20"/>
          <w:szCs w:val="20"/>
          <w:lang w:eastAsia="uk-UA" w:bidi="uk-UA"/>
        </w:rPr>
        <w:softHyphen/>
        <w:t>ливості для досягнення організацією переваг. Переваги, які випливають із реалізації цього принципу:</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інноваційність і креативність працівників у реалізації майбутніх цілей організації;</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зростання відповідальності за виконану роботу;</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більше зацікавлення в процесі постійного поліпшення.</w:t>
      </w:r>
    </w:p>
    <w:p w:rsidR="00C506D0" w:rsidRPr="002975F3" w:rsidRDefault="00C506D0" w:rsidP="007C5348">
      <w:pPr>
        <w:widowControl w:val="0"/>
        <w:numPr>
          <w:ilvl w:val="0"/>
          <w:numId w:val="83"/>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Процесний підхід.</w:t>
      </w:r>
      <w:r w:rsidRPr="002975F3">
        <w:rPr>
          <w:rFonts w:ascii="Times New Roman" w:eastAsia="Times New Roman" w:hAnsi="Times New Roman" w:cs="Times New Roman"/>
          <w:color w:val="000000"/>
          <w:sz w:val="20"/>
          <w:szCs w:val="20"/>
          <w:lang w:eastAsia="uk-UA" w:bidi="uk-UA"/>
        </w:rPr>
        <w:t xml:space="preserve"> Бажаного результату досягають більш ефекти</w:t>
      </w:r>
      <w:r w:rsidRPr="002975F3">
        <w:rPr>
          <w:rFonts w:ascii="Times New Roman" w:eastAsia="Times New Roman" w:hAnsi="Times New Roman" w:cs="Times New Roman"/>
          <w:color w:val="000000"/>
          <w:sz w:val="20"/>
          <w:szCs w:val="20"/>
          <w:lang w:eastAsia="uk-UA" w:bidi="uk-UA"/>
        </w:rPr>
        <w:softHyphen/>
        <w:t>вно, якщо діяльністю та пов’язаними з нею ресурсами управляють як процесом. Це повинно зумовити зменшення витрат і скорочення вироб</w:t>
      </w:r>
      <w:r w:rsidRPr="002975F3">
        <w:rPr>
          <w:rFonts w:ascii="Times New Roman" w:eastAsia="Times New Roman" w:hAnsi="Times New Roman" w:cs="Times New Roman"/>
          <w:color w:val="000000"/>
          <w:sz w:val="20"/>
          <w:szCs w:val="20"/>
          <w:lang w:eastAsia="uk-UA" w:bidi="uk-UA"/>
        </w:rPr>
        <w:softHyphen/>
        <w:t>ничого циклу через успішне використання ресурсів.</w:t>
      </w:r>
    </w:p>
    <w:p w:rsidR="00C506D0" w:rsidRPr="002975F3" w:rsidRDefault="00C506D0" w:rsidP="007C5348">
      <w:pPr>
        <w:widowControl w:val="0"/>
        <w:numPr>
          <w:ilvl w:val="0"/>
          <w:numId w:val="83"/>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Системний підхід до менеджменту.</w:t>
      </w:r>
      <w:r w:rsidRPr="002975F3">
        <w:rPr>
          <w:rFonts w:ascii="Times New Roman" w:eastAsia="Times New Roman" w:hAnsi="Times New Roman" w:cs="Times New Roman"/>
          <w:color w:val="000000"/>
          <w:sz w:val="20"/>
          <w:szCs w:val="20"/>
          <w:lang w:eastAsia="uk-UA" w:bidi="uk-UA"/>
        </w:rPr>
        <w:t xml:space="preserve"> Ідентифікування, розуміння та управління взаємопов’язаними процесами як системою сприяє орга</w:t>
      </w:r>
      <w:r w:rsidRPr="002975F3">
        <w:rPr>
          <w:rFonts w:ascii="Times New Roman" w:eastAsia="Times New Roman" w:hAnsi="Times New Roman" w:cs="Times New Roman"/>
          <w:color w:val="000000"/>
          <w:sz w:val="20"/>
          <w:szCs w:val="20"/>
          <w:lang w:eastAsia="uk-UA" w:bidi="uk-UA"/>
        </w:rPr>
        <w:softHyphen/>
        <w:t>нізації у більш результативному та ефективному досягненні її цілей. Такий підхід зумовить інтеграцію процесів з метою отримання бажаних результатів, зростання можливості концентрації зусиль на ключових процесах, а також зростання довіри зацікавлених сторін щодо результа</w:t>
      </w:r>
      <w:r w:rsidRPr="002975F3">
        <w:rPr>
          <w:rFonts w:ascii="Times New Roman" w:eastAsia="Times New Roman" w:hAnsi="Times New Roman" w:cs="Times New Roman"/>
          <w:color w:val="000000"/>
          <w:sz w:val="20"/>
          <w:szCs w:val="20"/>
          <w:lang w:eastAsia="uk-UA" w:bidi="uk-UA"/>
        </w:rPr>
        <w:softHyphen/>
        <w:t>тивності та ефективності функціонування організації.</w:t>
      </w:r>
    </w:p>
    <w:p w:rsidR="00C506D0" w:rsidRPr="002975F3" w:rsidRDefault="00C506D0" w:rsidP="007C5348">
      <w:pPr>
        <w:widowControl w:val="0"/>
        <w:numPr>
          <w:ilvl w:val="0"/>
          <w:numId w:val="83"/>
        </w:numPr>
        <w:tabs>
          <w:tab w:val="left" w:pos="59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Постійне вдосконалення.</w:t>
      </w:r>
      <w:r w:rsidRPr="002975F3">
        <w:rPr>
          <w:rFonts w:ascii="Times New Roman" w:eastAsia="Times New Roman" w:hAnsi="Times New Roman" w:cs="Times New Roman"/>
          <w:color w:val="000000"/>
          <w:sz w:val="20"/>
          <w:szCs w:val="20"/>
          <w:lang w:eastAsia="uk-UA" w:bidi="uk-UA"/>
        </w:rPr>
        <w:t xml:space="preserve"> Незмінним завданням організації має бути постійне поліпшення загальних показників її роботи.</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7. Прийняття рішень на основі фактів.</w:t>
      </w:r>
      <w:r w:rsidRPr="002975F3">
        <w:rPr>
          <w:rFonts w:ascii="Times New Roman" w:eastAsia="Times New Roman" w:hAnsi="Times New Roman" w:cs="Times New Roman"/>
          <w:color w:val="000000"/>
          <w:sz w:val="20"/>
          <w:szCs w:val="20"/>
          <w:lang w:eastAsia="uk-UA" w:bidi="uk-UA"/>
        </w:rPr>
        <w:t xml:space="preserve"> Ефективні рішення ґрунту</w:t>
      </w:r>
      <w:r w:rsidRPr="002975F3">
        <w:rPr>
          <w:rFonts w:ascii="Times New Roman" w:eastAsia="Times New Roman" w:hAnsi="Times New Roman" w:cs="Times New Roman"/>
          <w:color w:val="000000"/>
          <w:sz w:val="20"/>
          <w:szCs w:val="20"/>
          <w:lang w:eastAsia="uk-UA" w:bidi="uk-UA"/>
        </w:rPr>
        <w:softHyphen/>
        <w:t>ються на аналізі даних та інформації.</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8) Взаємовигідні стосунки з постачальниками.</w:t>
      </w:r>
      <w:r w:rsidRPr="002975F3">
        <w:rPr>
          <w:rFonts w:ascii="Times New Roman" w:eastAsia="Times New Roman" w:hAnsi="Times New Roman" w:cs="Times New Roman"/>
          <w:color w:val="000000"/>
          <w:sz w:val="20"/>
          <w:szCs w:val="20"/>
          <w:lang w:eastAsia="uk-UA" w:bidi="uk-UA"/>
        </w:rPr>
        <w:t xml:space="preserve"> Організація та її постачальники є взаємозалежними, взаємовигідні стосунки між ними розширюють можливості обох сторін у створенні цінностей. Реалізація цього принципу повинна впливати на еластичність і швидкість спільної реакції на зміни, що відбуватимуться на ринку чи в потребах і очікуваннях клієнтів, а також на оптимізацію ви</w:t>
      </w:r>
      <w:r w:rsidRPr="002975F3">
        <w:rPr>
          <w:rFonts w:ascii="Times New Roman" w:eastAsia="Times New Roman" w:hAnsi="Times New Roman" w:cs="Times New Roman"/>
          <w:color w:val="000000"/>
          <w:sz w:val="20"/>
          <w:szCs w:val="20"/>
          <w:lang w:eastAsia="uk-UA" w:bidi="uk-UA"/>
        </w:rPr>
        <w:softHyphen/>
        <w:t>трат і ресурсів.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Міжнародний досвід показує, що для побудови системи якості на підприємстві найкращим рішенням є використання стандартів ІБО 9000. Завдяки універсальній природі ці стандарти знайшли використан</w:t>
      </w:r>
      <w:r w:rsidRPr="002975F3">
        <w:rPr>
          <w:rFonts w:ascii="Times New Roman" w:eastAsia="Times New Roman" w:hAnsi="Times New Roman" w:cs="Times New Roman"/>
          <w:color w:val="000000"/>
          <w:sz w:val="20"/>
          <w:szCs w:val="20"/>
          <w:lang w:eastAsia="uk-UA" w:bidi="uk-UA"/>
        </w:rPr>
        <w:softHyphen/>
        <w:t>ня в усіх без винятку галузях виробництва і сфери послуг. Незважаючи на те, що на сьогодні є різні концепції управління якістю, всі вони так чи інакше базуються на стандартах ІБО 9000.</w:t>
      </w:r>
      <w:r w:rsidR="00F554EA"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xml:space="preserve">Сучасні системи якості базуються на стандартах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9000, які прийня</w:t>
      </w:r>
      <w:r w:rsidRPr="002975F3">
        <w:rPr>
          <w:rFonts w:ascii="Times New Roman" w:eastAsia="Times New Roman" w:hAnsi="Times New Roman" w:cs="Times New Roman"/>
          <w:color w:val="000000"/>
          <w:sz w:val="20"/>
          <w:szCs w:val="20"/>
          <w:lang w:eastAsia="uk-UA" w:bidi="uk-UA"/>
        </w:rPr>
        <w:softHyphen/>
        <w:t xml:space="preserve">то в Україні як національні з 1 жовтня 2001 р. з індексом ДСТУ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9000.</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Україні застосовуються наступні державні стандарти, гармонізо</w:t>
      </w:r>
      <w:r w:rsidRPr="002975F3">
        <w:rPr>
          <w:rFonts w:ascii="Times New Roman" w:eastAsia="Times New Roman" w:hAnsi="Times New Roman" w:cs="Times New Roman"/>
          <w:color w:val="000000"/>
          <w:sz w:val="20"/>
          <w:szCs w:val="20"/>
          <w:lang w:eastAsia="uk-UA" w:bidi="uk-UA"/>
        </w:rPr>
        <w:softHyphen/>
        <w:t>вані з міжнародними стандартами:</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Державний стандарт України ДСТУ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9000:2007 </w:t>
      </w:r>
      <w:r w:rsidRPr="002975F3">
        <w:rPr>
          <w:rFonts w:ascii="Times New Roman" w:eastAsia="Times New Roman" w:hAnsi="Times New Roman" w:cs="Times New Roman"/>
          <w:color w:val="000000"/>
          <w:sz w:val="20"/>
          <w:szCs w:val="20"/>
          <w:lang w:val="ru-RU" w:bidi="en-US"/>
        </w:rPr>
        <w:t>(</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 xml:space="preserve">9000:2005, </w:t>
      </w:r>
      <w:r w:rsidRPr="002975F3">
        <w:rPr>
          <w:rFonts w:ascii="Times New Roman" w:eastAsia="Times New Roman" w:hAnsi="Times New Roman" w:cs="Times New Roman"/>
          <w:color w:val="000000"/>
          <w:sz w:val="20"/>
          <w:szCs w:val="20"/>
          <w:lang w:val="en-US" w:bidi="en-US"/>
        </w:rPr>
        <w:t>IDT</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Системи управління якістю. Основні положення та словник тер</w:t>
      </w:r>
      <w:r w:rsidRPr="002975F3">
        <w:rPr>
          <w:rFonts w:ascii="Times New Roman" w:eastAsia="Times New Roman" w:hAnsi="Times New Roman" w:cs="Times New Roman"/>
          <w:color w:val="000000"/>
          <w:sz w:val="20"/>
          <w:szCs w:val="20"/>
          <w:lang w:eastAsia="uk-UA" w:bidi="uk-UA"/>
        </w:rPr>
        <w:softHyphen/>
        <w:t>мінів. Чинний від 1.01.2007 року [19].</w:t>
      </w:r>
    </w:p>
    <w:p w:rsidR="00C506D0" w:rsidRPr="002975F3" w:rsidRDefault="00C506D0" w:rsidP="007C5348">
      <w:pPr>
        <w:widowControl w:val="0"/>
        <w:numPr>
          <w:ilvl w:val="0"/>
          <w:numId w:val="80"/>
        </w:numPr>
        <w:tabs>
          <w:tab w:val="left" w:pos="6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Державний стандарт України ДСТУ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9001:2009. Системи управління якістю. Вимоги. Чинний від 1.09.2009 року [17].</w:t>
      </w:r>
    </w:p>
    <w:p w:rsidR="00C506D0" w:rsidRPr="002975F3" w:rsidRDefault="00C506D0" w:rsidP="007C5348">
      <w:pPr>
        <w:widowControl w:val="0"/>
        <w:numPr>
          <w:ilvl w:val="0"/>
          <w:numId w:val="80"/>
        </w:numPr>
        <w:tabs>
          <w:tab w:val="left" w:pos="6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Державний стандарт України ДСТУ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9004:2009. Системи управління якістю. Настанови щодо поліпшення діяльності. Чинний від 30.10.2009 року [18].</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ДСТУ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14001:2006 </w:t>
      </w:r>
      <w:r w:rsidRPr="002975F3">
        <w:rPr>
          <w:rFonts w:ascii="Times New Roman" w:eastAsia="Times New Roman" w:hAnsi="Times New Roman" w:cs="Times New Roman"/>
          <w:color w:val="000000"/>
          <w:sz w:val="20"/>
          <w:szCs w:val="20"/>
          <w:lang w:bidi="en-US"/>
        </w:rPr>
        <w:t>(</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14001:2004, </w:t>
      </w:r>
      <w:r w:rsidRPr="002975F3">
        <w:rPr>
          <w:rFonts w:ascii="Times New Roman" w:eastAsia="Times New Roman" w:hAnsi="Times New Roman" w:cs="Times New Roman"/>
          <w:color w:val="000000"/>
          <w:sz w:val="20"/>
          <w:szCs w:val="20"/>
          <w:lang w:val="en-US" w:bidi="en-US"/>
        </w:rPr>
        <w:t>IDT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Системи екологіч</w:t>
      </w:r>
      <w:r w:rsidRPr="002975F3">
        <w:rPr>
          <w:rFonts w:ascii="Times New Roman" w:eastAsia="Times New Roman" w:hAnsi="Times New Roman" w:cs="Times New Roman"/>
          <w:color w:val="000000"/>
          <w:sz w:val="20"/>
          <w:szCs w:val="20"/>
          <w:lang w:eastAsia="uk-UA" w:bidi="uk-UA"/>
        </w:rPr>
        <w:softHyphen/>
        <w:t>ного керування. Вимоги та настанови щодо застосовування [15].</w:t>
      </w:r>
    </w:p>
    <w:p w:rsidR="00C506D0" w:rsidRPr="002975F3" w:rsidRDefault="00C506D0" w:rsidP="007C5348">
      <w:pPr>
        <w:widowControl w:val="0"/>
        <w:numPr>
          <w:ilvl w:val="0"/>
          <w:numId w:val="80"/>
        </w:numPr>
        <w:tabs>
          <w:tab w:val="left" w:pos="649"/>
        </w:tabs>
        <w:spacing w:after="36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ДСТУ 1.1-2001 Державна система стандартизації. Стандартизація та суміжні види діяльності. Терміни та визначення основних понять.</w:t>
      </w:r>
    </w:p>
    <w:p w:rsidR="00C506D0" w:rsidRPr="002975F3" w:rsidRDefault="00C506D0" w:rsidP="007C5348">
      <w:pPr>
        <w:widowControl w:val="0"/>
        <w:numPr>
          <w:ilvl w:val="0"/>
          <w:numId w:val="82"/>
        </w:numPr>
        <w:tabs>
          <w:tab w:val="left" w:pos="1134"/>
          <w:tab w:val="left" w:pos="1651"/>
        </w:tabs>
        <w:spacing w:after="240" w:line="221" w:lineRule="exact"/>
        <w:ind w:right="2100" w:firstLine="709"/>
        <w:outlineLvl w:val="4"/>
        <w:rPr>
          <w:rFonts w:ascii="Times New Roman" w:eastAsia="Arial" w:hAnsi="Times New Roman" w:cs="Times New Roman"/>
          <w:b/>
          <w:bCs/>
          <w:color w:val="000000"/>
          <w:sz w:val="20"/>
          <w:szCs w:val="20"/>
          <w:lang w:eastAsia="uk-UA" w:bidi="uk-UA"/>
        </w:rPr>
      </w:pPr>
      <w:bookmarkStart w:id="57" w:name="bookmark62"/>
      <w:r w:rsidRPr="002975F3">
        <w:rPr>
          <w:rFonts w:ascii="Times New Roman" w:eastAsia="Arial" w:hAnsi="Times New Roman" w:cs="Times New Roman"/>
          <w:b/>
          <w:bCs/>
          <w:color w:val="000000"/>
          <w:sz w:val="20"/>
          <w:szCs w:val="20"/>
          <w:lang w:eastAsia="uk-UA" w:bidi="uk-UA"/>
        </w:rPr>
        <w:t>Основні засади концепції загального менеджменту якості</w:t>
      </w:r>
      <w:bookmarkEnd w:id="57"/>
    </w:p>
    <w:p w:rsidR="00C506D0" w:rsidRPr="002975F3" w:rsidRDefault="00C506D0" w:rsidP="00F554EA">
      <w:pPr>
        <w:widowControl w:val="0"/>
        <w:spacing w:after="0" w:line="221" w:lineRule="exact"/>
        <w:ind w:firstLine="118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Українською мовою концепція або філософія </w:t>
      </w:r>
      <w:r w:rsidRPr="002975F3">
        <w:rPr>
          <w:rFonts w:ascii="Times New Roman" w:eastAsia="Times New Roman" w:hAnsi="Times New Roman" w:cs="Times New Roman"/>
          <w:color w:val="000000"/>
          <w:sz w:val="20"/>
          <w:szCs w:val="20"/>
          <w:lang w:val="en-US" w:bidi="en-US"/>
        </w:rPr>
        <w:t>TQM</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Total</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Quality</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val="en-US" w:bidi="en-US"/>
        </w:rPr>
        <w:t>Management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найчастіше перекладається як «загальне (всеохоп- лююче, тотальне) керівництво якістю» або «загальне управління якіс</w:t>
      </w:r>
      <w:r w:rsidRPr="002975F3">
        <w:rPr>
          <w:rFonts w:ascii="Times New Roman" w:eastAsia="Times New Roman" w:hAnsi="Times New Roman" w:cs="Times New Roman"/>
          <w:color w:val="000000"/>
          <w:sz w:val="20"/>
          <w:szCs w:val="20"/>
          <w:lang w:eastAsia="uk-UA" w:bidi="uk-UA"/>
        </w:rPr>
        <w:softHyphen/>
        <w:t>тю». Однак найкоректнішим, мабуть, варто вважати переклад «загаль</w:t>
      </w:r>
      <w:r w:rsidRPr="002975F3">
        <w:rPr>
          <w:rFonts w:ascii="Times New Roman" w:eastAsia="Times New Roman" w:hAnsi="Times New Roman" w:cs="Times New Roman"/>
          <w:color w:val="000000"/>
          <w:sz w:val="20"/>
          <w:szCs w:val="20"/>
          <w:lang w:eastAsia="uk-UA" w:bidi="uk-UA"/>
        </w:rPr>
        <w:softHyphen/>
        <w:t>ний менеджмент якості», оскільки ні «керівництво», ні «управління» не є точним еквівалентом поняття «менеджмент».</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стандарті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9000 термін «загальний менеджмент якості» визна</w:t>
      </w:r>
      <w:r w:rsidRPr="002975F3">
        <w:rPr>
          <w:rFonts w:ascii="Times New Roman" w:eastAsia="Times New Roman" w:hAnsi="Times New Roman" w:cs="Times New Roman"/>
          <w:color w:val="000000"/>
          <w:sz w:val="20"/>
          <w:szCs w:val="20"/>
          <w:lang w:eastAsia="uk-UA" w:bidi="uk-UA"/>
        </w:rPr>
        <w:softHyphen/>
        <w:t>чений як підхід до керівництва організацією, націлений на якість, за</w:t>
      </w:r>
      <w:r w:rsidRPr="002975F3">
        <w:rPr>
          <w:rFonts w:ascii="Times New Roman" w:eastAsia="Times New Roman" w:hAnsi="Times New Roman" w:cs="Times New Roman"/>
          <w:color w:val="000000"/>
          <w:sz w:val="20"/>
          <w:szCs w:val="20"/>
          <w:lang w:eastAsia="uk-UA" w:bidi="uk-UA"/>
        </w:rPr>
        <w:softHyphen/>
        <w:t>снований на участі всіх її членів і спрямований на досягнення довго</w:t>
      </w:r>
      <w:r w:rsidRPr="002975F3">
        <w:rPr>
          <w:rFonts w:ascii="Times New Roman" w:eastAsia="Times New Roman" w:hAnsi="Times New Roman" w:cs="Times New Roman"/>
          <w:color w:val="000000"/>
          <w:sz w:val="20"/>
          <w:szCs w:val="20"/>
          <w:lang w:eastAsia="uk-UA" w:bidi="uk-UA"/>
        </w:rPr>
        <w:softHyphen/>
        <w:t>строкового успіху шляхом задоволення вимог споживача і вигоди для членів організації і суспільства.</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val="en-US" w:bidi="en-US"/>
        </w:rPr>
        <w:t>TQM</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на сьогодні вважається революцією в менеджменті якості. Як новий науково-практичний підхід до забезпечення якості сучасна кон</w:t>
      </w:r>
      <w:r w:rsidRPr="002975F3">
        <w:rPr>
          <w:rFonts w:ascii="Times New Roman" w:eastAsia="Times New Roman" w:hAnsi="Times New Roman" w:cs="Times New Roman"/>
          <w:color w:val="000000"/>
          <w:sz w:val="20"/>
          <w:szCs w:val="20"/>
          <w:lang w:eastAsia="uk-UA" w:bidi="uk-UA"/>
        </w:rPr>
        <w:softHyphen/>
        <w:t xml:space="preserve">цепція </w:t>
      </w:r>
      <w:r w:rsidRPr="002975F3">
        <w:rPr>
          <w:rFonts w:ascii="Times New Roman" w:eastAsia="Times New Roman" w:hAnsi="Times New Roman" w:cs="Times New Roman"/>
          <w:color w:val="000000"/>
          <w:sz w:val="20"/>
          <w:szCs w:val="20"/>
          <w:lang w:val="en-US" w:bidi="en-US"/>
        </w:rPr>
        <w:t>TQM</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склалась на початку 1980-х років під впливом ідей У. Шу- харта, Е. Демінга, Дж. Джурана, А. Фейгенбаума, К. Ісікави і японсько</w:t>
      </w:r>
      <w:r w:rsidRPr="002975F3">
        <w:rPr>
          <w:rFonts w:ascii="Times New Roman" w:eastAsia="Times New Roman" w:hAnsi="Times New Roman" w:cs="Times New Roman"/>
          <w:color w:val="000000"/>
          <w:sz w:val="20"/>
          <w:szCs w:val="20"/>
          <w:lang w:eastAsia="uk-UA" w:bidi="uk-UA"/>
        </w:rPr>
        <w:softHyphen/>
        <w:t xml:space="preserve">го досвіду використання методології </w:t>
      </w:r>
      <w:r w:rsidRPr="002975F3">
        <w:rPr>
          <w:rFonts w:ascii="Times New Roman" w:eastAsia="Times New Roman" w:hAnsi="Times New Roman" w:cs="Times New Roman"/>
          <w:color w:val="000000"/>
          <w:sz w:val="20"/>
          <w:szCs w:val="20"/>
          <w:lang w:val="en-US" w:bidi="en-US"/>
        </w:rPr>
        <w:t>CWQC</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(управління якістю в рамках фірми в Японії). Найбільше поширення концепція отримала в таких промислово розвинених країнах як США, ФРН, Велика Британія, Швеція, Японія, Південна Корея, Тайвань. Однак за єдності ідеології, чітко вираженій у назві концепції, в кожній країні вона трактувалась по-своєму, виходячи з особливостей її історичного розвитку і робіт з</w:t>
      </w:r>
    </w:p>
    <w:p w:rsidR="00C506D0" w:rsidRPr="002975F3" w:rsidRDefault="00C506D0" w:rsidP="00F554EA">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менеджменту якості. Так, за свідченням ряду спеціалістів-аналітиків, у </w:t>
      </w:r>
      <w:r w:rsidRPr="002975F3">
        <w:rPr>
          <w:rFonts w:ascii="Times New Roman" w:eastAsia="Times New Roman" w:hAnsi="Times New Roman" w:cs="Times New Roman"/>
          <w:color w:val="000000"/>
          <w:sz w:val="20"/>
          <w:szCs w:val="20"/>
          <w:lang w:val="ru-RU" w:eastAsia="ru-RU" w:bidi="ru-RU"/>
        </w:rPr>
        <w:t xml:space="preserve">США </w:t>
      </w:r>
      <w:r w:rsidRPr="002975F3">
        <w:rPr>
          <w:rFonts w:ascii="Times New Roman" w:eastAsia="Times New Roman" w:hAnsi="Times New Roman" w:cs="Times New Roman"/>
          <w:color w:val="000000"/>
          <w:sz w:val="20"/>
          <w:szCs w:val="20"/>
          <w:lang w:eastAsia="uk-UA" w:bidi="uk-UA"/>
        </w:rPr>
        <w:t xml:space="preserve">і Європі основний наголос в </w:t>
      </w:r>
      <w:r w:rsidRPr="002975F3">
        <w:rPr>
          <w:rFonts w:ascii="Times New Roman" w:eastAsia="Times New Roman" w:hAnsi="Times New Roman" w:cs="Times New Roman"/>
          <w:color w:val="000000"/>
          <w:sz w:val="20"/>
          <w:szCs w:val="20"/>
          <w:lang w:val="en-US" w:bidi="en-US"/>
        </w:rPr>
        <w:t>TQM</w:t>
      </w:r>
      <w:r w:rsidRPr="002975F3">
        <w:rPr>
          <w:rFonts w:ascii="Times New Roman" w:eastAsia="Times New Roman" w:hAnsi="Times New Roman" w:cs="Times New Roman"/>
          <w:color w:val="000000"/>
          <w:sz w:val="20"/>
          <w:szCs w:val="20"/>
          <w:lang w:val="ru-RU" w:bidi="en-US"/>
        </w:rPr>
        <w:t xml:space="preserve"> </w:t>
      </w:r>
      <w:r w:rsidRPr="002975F3">
        <w:rPr>
          <w:rFonts w:ascii="Times New Roman" w:eastAsia="Times New Roman" w:hAnsi="Times New Roman" w:cs="Times New Roman"/>
          <w:color w:val="000000"/>
          <w:sz w:val="20"/>
          <w:szCs w:val="20"/>
          <w:lang w:eastAsia="uk-UA" w:bidi="uk-UA"/>
        </w:rPr>
        <w:t>робився на культурі виробниц</w:t>
      </w:r>
      <w:r w:rsidRPr="002975F3">
        <w:rPr>
          <w:rFonts w:ascii="Times New Roman" w:eastAsia="Times New Roman" w:hAnsi="Times New Roman" w:cs="Times New Roman"/>
          <w:color w:val="000000"/>
          <w:sz w:val="20"/>
          <w:szCs w:val="20"/>
          <w:lang w:eastAsia="uk-UA" w:bidi="uk-UA"/>
        </w:rPr>
        <w:softHyphen/>
        <w:t>тва, а в східних державах — на статистичних методах і груповій діяль</w:t>
      </w:r>
      <w:r w:rsidRPr="002975F3">
        <w:rPr>
          <w:rFonts w:ascii="Times New Roman" w:eastAsia="Times New Roman" w:hAnsi="Times New Roman" w:cs="Times New Roman"/>
          <w:color w:val="000000"/>
          <w:sz w:val="20"/>
          <w:szCs w:val="20"/>
          <w:lang w:eastAsia="uk-UA" w:bidi="uk-UA"/>
        </w:rPr>
        <w:softHyphen/>
        <w:t>ності у сфері якості.</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lastRenderedPageBreak/>
        <w:t xml:space="preserve">Не дивлячись на те, що на сучасному етапі розвитку </w:t>
      </w:r>
      <w:r w:rsidRPr="002975F3">
        <w:rPr>
          <w:rFonts w:ascii="Times New Roman" w:eastAsia="Times New Roman" w:hAnsi="Times New Roman" w:cs="Times New Roman"/>
          <w:color w:val="000000"/>
          <w:sz w:val="20"/>
          <w:szCs w:val="20"/>
          <w:lang w:val="en-US" w:bidi="en-US"/>
        </w:rPr>
        <w:t>TQM</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єдине тлумачення її концепції відсутнє, тому що воно залежить від особливо</w:t>
      </w:r>
      <w:r w:rsidRPr="002975F3">
        <w:rPr>
          <w:rFonts w:ascii="Times New Roman" w:eastAsia="Times New Roman" w:hAnsi="Times New Roman" w:cs="Times New Roman"/>
          <w:color w:val="000000"/>
          <w:sz w:val="20"/>
          <w:szCs w:val="20"/>
          <w:lang w:eastAsia="uk-UA" w:bidi="uk-UA"/>
        </w:rPr>
        <w:softHyphen/>
        <w:t xml:space="preserve">стей країн, що її використовують, </w:t>
      </w:r>
      <w:r w:rsidRPr="002975F3">
        <w:rPr>
          <w:rFonts w:ascii="Times New Roman" w:eastAsia="Times New Roman" w:hAnsi="Times New Roman" w:cs="Times New Roman"/>
          <w:b/>
          <w:bCs/>
          <w:i/>
          <w:iCs/>
          <w:color w:val="000000"/>
          <w:sz w:val="20"/>
          <w:szCs w:val="20"/>
          <w:lang w:eastAsia="uk-UA" w:bidi="uk-UA"/>
        </w:rPr>
        <w:t xml:space="preserve">фундаментальні 12 принципів, на яких базується </w:t>
      </w:r>
      <w:r w:rsidRPr="002975F3">
        <w:rPr>
          <w:rFonts w:ascii="Times New Roman" w:eastAsia="Times New Roman" w:hAnsi="Times New Roman" w:cs="Times New Roman"/>
          <w:b/>
          <w:bCs/>
          <w:i/>
          <w:iCs/>
          <w:color w:val="000000"/>
          <w:sz w:val="20"/>
          <w:szCs w:val="20"/>
          <w:lang w:val="en-US" w:bidi="en-US"/>
        </w:rPr>
        <w:t>TQM</w:t>
      </w:r>
      <w:r w:rsidRPr="002975F3">
        <w:rPr>
          <w:rFonts w:ascii="Times New Roman" w:eastAsia="Times New Roman" w:hAnsi="Times New Roman" w:cs="Times New Roman"/>
          <w:b/>
          <w:bCs/>
          <w:i/>
          <w:iCs/>
          <w:color w:val="000000"/>
          <w:sz w:val="20"/>
          <w:szCs w:val="20"/>
          <w:lang w:bidi="en-US"/>
        </w:rPr>
        <w:t>,</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визнаються всіма спеціалістами незалежно від то</w:t>
      </w:r>
      <w:r w:rsidRPr="002975F3">
        <w:rPr>
          <w:rFonts w:ascii="Times New Roman" w:eastAsia="Times New Roman" w:hAnsi="Times New Roman" w:cs="Times New Roman"/>
          <w:color w:val="000000"/>
          <w:sz w:val="20"/>
          <w:szCs w:val="20"/>
          <w:lang w:eastAsia="uk-UA" w:bidi="uk-UA"/>
        </w:rPr>
        <w:softHyphen/>
        <w:t>го, де концепція використовується. До них належать такі.</w:t>
      </w:r>
    </w:p>
    <w:p w:rsidR="00C506D0" w:rsidRPr="002975F3" w:rsidRDefault="00C506D0" w:rsidP="007C5348">
      <w:pPr>
        <w:widowControl w:val="0"/>
        <w:numPr>
          <w:ilvl w:val="0"/>
          <w:numId w:val="84"/>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Орієнтація всієї діяльності організації на споживачів, від задово</w:t>
      </w:r>
      <w:r w:rsidRPr="002975F3">
        <w:rPr>
          <w:rFonts w:ascii="Times New Roman" w:eastAsia="Times New Roman" w:hAnsi="Times New Roman" w:cs="Times New Roman"/>
          <w:color w:val="000000"/>
          <w:sz w:val="20"/>
          <w:szCs w:val="20"/>
          <w:lang w:eastAsia="uk-UA" w:bidi="uk-UA"/>
        </w:rPr>
        <w:softHyphen/>
        <w:t>лення вимог і сподівань яких залежить її успіх у ринковій економіці.</w:t>
      </w:r>
    </w:p>
    <w:p w:rsidR="00C506D0" w:rsidRPr="002975F3" w:rsidRDefault="00C506D0" w:rsidP="007C5348">
      <w:pPr>
        <w:widowControl w:val="0"/>
        <w:numPr>
          <w:ilvl w:val="0"/>
          <w:numId w:val="84"/>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Погляд на виробничі відносини між працівниками як на відноси</w:t>
      </w:r>
      <w:r w:rsidRPr="002975F3">
        <w:rPr>
          <w:rFonts w:ascii="Times New Roman" w:eastAsia="Times New Roman" w:hAnsi="Times New Roman" w:cs="Times New Roman"/>
          <w:color w:val="000000"/>
          <w:sz w:val="20"/>
          <w:szCs w:val="20"/>
          <w:lang w:eastAsia="uk-UA" w:bidi="uk-UA"/>
        </w:rPr>
        <w:softHyphen/>
        <w:t>ни споживача з постачальником.</w:t>
      </w:r>
    </w:p>
    <w:p w:rsidR="00C506D0" w:rsidRPr="002975F3" w:rsidRDefault="00C506D0" w:rsidP="007C5348">
      <w:pPr>
        <w:widowControl w:val="0"/>
        <w:numPr>
          <w:ilvl w:val="0"/>
          <w:numId w:val="84"/>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Безперервне вдосконалення виробництва і діяльності у сфері якості.</w:t>
      </w:r>
    </w:p>
    <w:p w:rsidR="00C506D0" w:rsidRPr="002975F3" w:rsidRDefault="00C506D0" w:rsidP="007C5348">
      <w:pPr>
        <w:widowControl w:val="0"/>
        <w:numPr>
          <w:ilvl w:val="0"/>
          <w:numId w:val="84"/>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Комплексне і системне вирішення завдань забезпечення якості на всіх стадіях її життєвого циклу.</w:t>
      </w:r>
    </w:p>
    <w:p w:rsidR="00C506D0" w:rsidRPr="002975F3" w:rsidRDefault="00C506D0" w:rsidP="007C5348">
      <w:pPr>
        <w:widowControl w:val="0"/>
        <w:numPr>
          <w:ilvl w:val="0"/>
          <w:numId w:val="84"/>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Перенесення головних зусиль у сфері якості в сторону людських ресурсів (акцент на ставлення працівників до справи, на культуру виро</w:t>
      </w:r>
      <w:r w:rsidRPr="002975F3">
        <w:rPr>
          <w:rFonts w:ascii="Times New Roman" w:eastAsia="Times New Roman" w:hAnsi="Times New Roman" w:cs="Times New Roman"/>
          <w:color w:val="000000"/>
          <w:sz w:val="20"/>
          <w:szCs w:val="20"/>
          <w:lang w:eastAsia="uk-UA" w:bidi="uk-UA"/>
        </w:rPr>
        <w:softHyphen/>
        <w:t>бництва, на стиль керівництва).</w:t>
      </w:r>
    </w:p>
    <w:p w:rsidR="00C506D0" w:rsidRPr="002975F3" w:rsidRDefault="00C506D0" w:rsidP="007C5348">
      <w:pPr>
        <w:widowControl w:val="0"/>
        <w:numPr>
          <w:ilvl w:val="0"/>
          <w:numId w:val="84"/>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Участь усього без винятку персоналу у вирішенні проблем якості (якість — </w:t>
      </w:r>
      <w:r w:rsidRPr="002975F3">
        <w:rPr>
          <w:rFonts w:ascii="Times New Roman" w:eastAsia="Times New Roman" w:hAnsi="Times New Roman" w:cs="Times New Roman"/>
          <w:color w:val="000000"/>
          <w:sz w:val="20"/>
          <w:szCs w:val="20"/>
          <w:lang w:val="ru-RU" w:eastAsia="ru-RU" w:bidi="ru-RU"/>
        </w:rPr>
        <w:t xml:space="preserve">справа </w:t>
      </w:r>
      <w:r w:rsidRPr="002975F3">
        <w:rPr>
          <w:rFonts w:ascii="Times New Roman" w:eastAsia="Times New Roman" w:hAnsi="Times New Roman" w:cs="Times New Roman"/>
          <w:color w:val="000000"/>
          <w:sz w:val="20"/>
          <w:szCs w:val="20"/>
          <w:lang w:eastAsia="uk-UA" w:bidi="uk-UA"/>
        </w:rPr>
        <w:t>кожного).</w:t>
      </w:r>
    </w:p>
    <w:p w:rsidR="00C506D0" w:rsidRPr="002975F3" w:rsidRDefault="00C506D0" w:rsidP="007C5348">
      <w:pPr>
        <w:widowControl w:val="0"/>
        <w:numPr>
          <w:ilvl w:val="0"/>
          <w:numId w:val="84"/>
        </w:numPr>
        <w:tabs>
          <w:tab w:val="left" w:pos="643"/>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Безперервне підвищення компетентності працівників організації.</w:t>
      </w:r>
    </w:p>
    <w:p w:rsidR="00C506D0" w:rsidRPr="002975F3" w:rsidRDefault="00C506D0" w:rsidP="007C5348">
      <w:pPr>
        <w:widowControl w:val="0"/>
        <w:numPr>
          <w:ilvl w:val="0"/>
          <w:numId w:val="84"/>
        </w:numPr>
        <w:tabs>
          <w:tab w:val="left" w:pos="61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Концентрація уваги не на виявленні, а на попередженні невідпо</w:t>
      </w:r>
      <w:r w:rsidRPr="002975F3">
        <w:rPr>
          <w:rFonts w:ascii="Times New Roman" w:eastAsia="Times New Roman" w:hAnsi="Times New Roman" w:cs="Times New Roman"/>
          <w:color w:val="000000"/>
          <w:sz w:val="20"/>
          <w:szCs w:val="20"/>
          <w:lang w:eastAsia="uk-UA" w:bidi="uk-UA"/>
        </w:rPr>
        <w:softHyphen/>
        <w:t>відностей.</w:t>
      </w:r>
    </w:p>
    <w:p w:rsidR="00C506D0" w:rsidRPr="002975F3" w:rsidRDefault="00C506D0" w:rsidP="007C5348">
      <w:pPr>
        <w:widowControl w:val="0"/>
        <w:numPr>
          <w:ilvl w:val="0"/>
          <w:numId w:val="84"/>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Ставлення до забезпечення якості як до безперервного процесу, коли якість об’єкта на кінцевому етапі є наслідком досягнення якості на всіх попередніх етапах.</w:t>
      </w:r>
    </w:p>
    <w:p w:rsidR="00C506D0" w:rsidRPr="002975F3" w:rsidRDefault="00C506D0" w:rsidP="007C5348">
      <w:pPr>
        <w:widowControl w:val="0"/>
        <w:numPr>
          <w:ilvl w:val="0"/>
          <w:numId w:val="84"/>
        </w:numPr>
        <w:tabs>
          <w:tab w:val="left" w:pos="73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Оптимізація співвідношення в тріаді «якість — витрати — час».</w:t>
      </w:r>
    </w:p>
    <w:p w:rsidR="00C506D0" w:rsidRPr="002975F3" w:rsidRDefault="00C506D0" w:rsidP="007C5348">
      <w:pPr>
        <w:widowControl w:val="0"/>
        <w:numPr>
          <w:ilvl w:val="0"/>
          <w:numId w:val="84"/>
        </w:numPr>
        <w:tabs>
          <w:tab w:val="left" w:pos="7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Забезпечення достовірності даних про якість за рахунок викори</w:t>
      </w:r>
      <w:r w:rsidRPr="002975F3">
        <w:rPr>
          <w:rFonts w:ascii="Times New Roman" w:eastAsia="Times New Roman" w:hAnsi="Times New Roman" w:cs="Times New Roman"/>
          <w:color w:val="000000"/>
          <w:sz w:val="20"/>
          <w:szCs w:val="20"/>
          <w:lang w:eastAsia="uk-UA" w:bidi="uk-UA"/>
        </w:rPr>
        <w:softHyphen/>
        <w:t>стання статистичних методів.</w:t>
      </w:r>
    </w:p>
    <w:p w:rsidR="00C506D0" w:rsidRPr="002975F3" w:rsidRDefault="00C506D0" w:rsidP="007C5348">
      <w:pPr>
        <w:widowControl w:val="0"/>
        <w:numPr>
          <w:ilvl w:val="0"/>
          <w:numId w:val="84"/>
        </w:numPr>
        <w:tabs>
          <w:tab w:val="left" w:pos="730"/>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Безперервне поліпшення якості (концепції Джурана тощо).</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Ці принципи визначають ідейний зміст філософії </w:t>
      </w:r>
      <w:r w:rsidRPr="002975F3">
        <w:rPr>
          <w:rFonts w:ascii="Times New Roman" w:eastAsia="Times New Roman" w:hAnsi="Times New Roman" w:cs="Times New Roman"/>
          <w:color w:val="000000"/>
          <w:sz w:val="20"/>
          <w:szCs w:val="20"/>
          <w:lang w:val="en-US" w:bidi="en-US"/>
        </w:rPr>
        <w:t>TQM</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яка виставляє якість як основний критерій оцінювання роботи організації, трактує якість у її широкому економічному і соціально-психологічному розумінні, руй</w:t>
      </w:r>
      <w:r w:rsidRPr="002975F3">
        <w:rPr>
          <w:rFonts w:ascii="Times New Roman" w:eastAsia="Times New Roman" w:hAnsi="Times New Roman" w:cs="Times New Roman"/>
          <w:color w:val="000000"/>
          <w:sz w:val="20"/>
          <w:szCs w:val="20"/>
          <w:lang w:eastAsia="uk-UA" w:bidi="uk-UA"/>
        </w:rPr>
        <w:softHyphen/>
        <w:t>нує тезу про неминучість протиріччя між виробником і споживачем.</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Якщо стандарти </w:t>
      </w:r>
      <w:r w:rsidRPr="002975F3">
        <w:rPr>
          <w:rFonts w:ascii="Times New Roman" w:eastAsia="Times New Roman" w:hAnsi="Times New Roman" w:cs="Times New Roman"/>
          <w:color w:val="000000"/>
          <w:sz w:val="20"/>
          <w:szCs w:val="20"/>
          <w:lang w:val="en-US" w:bidi="en-US"/>
        </w:rPr>
        <w:t>ISO</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9000 проголошують досягнення якості кінце</w:t>
      </w:r>
      <w:r w:rsidRPr="002975F3">
        <w:rPr>
          <w:rFonts w:ascii="Times New Roman" w:eastAsia="Times New Roman" w:hAnsi="Times New Roman" w:cs="Times New Roman"/>
          <w:color w:val="000000"/>
          <w:sz w:val="20"/>
          <w:szCs w:val="20"/>
          <w:lang w:eastAsia="uk-UA" w:bidi="uk-UA"/>
        </w:rPr>
        <w:softHyphen/>
        <w:t xml:space="preserve">вою метою, то концепція </w:t>
      </w:r>
      <w:r w:rsidRPr="002975F3">
        <w:rPr>
          <w:rFonts w:ascii="Times New Roman" w:eastAsia="Times New Roman" w:hAnsi="Times New Roman" w:cs="Times New Roman"/>
          <w:color w:val="000000"/>
          <w:sz w:val="20"/>
          <w:szCs w:val="20"/>
          <w:lang w:val="en-US" w:bidi="en-US"/>
        </w:rPr>
        <w:t>TQM</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розглядає досягнення якості як поточ</w:t>
      </w:r>
      <w:r w:rsidRPr="002975F3">
        <w:rPr>
          <w:rFonts w:ascii="Times New Roman" w:eastAsia="Times New Roman" w:hAnsi="Times New Roman" w:cs="Times New Roman"/>
          <w:color w:val="000000"/>
          <w:sz w:val="20"/>
          <w:szCs w:val="20"/>
          <w:lang w:eastAsia="uk-UA" w:bidi="uk-UA"/>
        </w:rPr>
        <w:softHyphen/>
        <w:t>ний процес, де сам рух так само важливий, як і кінцева мета. Саме кон</w:t>
      </w:r>
      <w:r w:rsidRPr="002975F3">
        <w:rPr>
          <w:rFonts w:ascii="Times New Roman" w:eastAsia="Times New Roman" w:hAnsi="Times New Roman" w:cs="Times New Roman"/>
          <w:color w:val="000000"/>
          <w:sz w:val="20"/>
          <w:szCs w:val="20"/>
          <w:lang w:eastAsia="uk-UA" w:bidi="uk-UA"/>
        </w:rPr>
        <w:softHyphen/>
        <w:t xml:space="preserve">цепція </w:t>
      </w:r>
      <w:r w:rsidRPr="002975F3">
        <w:rPr>
          <w:rFonts w:ascii="Times New Roman" w:eastAsia="Times New Roman" w:hAnsi="Times New Roman" w:cs="Times New Roman"/>
          <w:color w:val="000000"/>
          <w:sz w:val="20"/>
          <w:szCs w:val="20"/>
          <w:lang w:val="en-US" w:bidi="en-US"/>
        </w:rPr>
        <w:t>TQM</w:t>
      </w:r>
      <w:r w:rsidRPr="002975F3">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дозволяє максимально задовольняти вимоги і запити всіх груп зацікавлених осіб організації, яка виступає в ролі постачальника.</w:t>
      </w:r>
    </w:p>
    <w:p w:rsidR="00C506D0" w:rsidRPr="002975F3" w:rsidRDefault="00C506D0" w:rsidP="00D05520">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Позитивний досвід впровадження </w:t>
      </w:r>
      <w:r w:rsidRPr="002975F3">
        <w:rPr>
          <w:rFonts w:ascii="Times New Roman" w:eastAsia="Times New Roman" w:hAnsi="Times New Roman" w:cs="Times New Roman"/>
          <w:color w:val="000000"/>
          <w:sz w:val="20"/>
          <w:szCs w:val="20"/>
          <w:lang w:val="en-US" w:bidi="en-US"/>
        </w:rPr>
        <w:t>TQM</w:t>
      </w:r>
      <w:r w:rsidRPr="00D05520">
        <w:rPr>
          <w:rFonts w:ascii="Times New Roman" w:eastAsia="Times New Roman" w:hAnsi="Times New Roman" w:cs="Times New Roman"/>
          <w:color w:val="000000"/>
          <w:sz w:val="20"/>
          <w:szCs w:val="20"/>
          <w:lang w:bidi="en-US"/>
        </w:rPr>
        <w:t xml:space="preserve"> </w:t>
      </w:r>
      <w:r w:rsidRPr="002975F3">
        <w:rPr>
          <w:rFonts w:ascii="Times New Roman" w:eastAsia="Times New Roman" w:hAnsi="Times New Roman" w:cs="Times New Roman"/>
          <w:color w:val="000000"/>
          <w:sz w:val="20"/>
          <w:szCs w:val="20"/>
          <w:lang w:eastAsia="uk-UA" w:bidi="uk-UA"/>
        </w:rPr>
        <w:t xml:space="preserve">у промисловій сфері сприяв тому, що були зроблені спроби впровадити </w:t>
      </w:r>
      <w:r w:rsidRPr="002975F3">
        <w:rPr>
          <w:rFonts w:ascii="Times New Roman" w:eastAsia="Times New Roman" w:hAnsi="Times New Roman" w:cs="Times New Roman"/>
          <w:color w:val="000000"/>
          <w:sz w:val="20"/>
          <w:szCs w:val="20"/>
          <w:lang w:val="en-US" w:bidi="en-US"/>
        </w:rPr>
        <w:t>TQM</w:t>
      </w:r>
      <w:r w:rsidRPr="00D05520">
        <w:rPr>
          <w:rFonts w:ascii="Times New Roman" w:eastAsia="Times New Roman" w:hAnsi="Times New Roman" w:cs="Times New Roman"/>
          <w:color w:val="000000"/>
          <w:sz w:val="20"/>
          <w:szCs w:val="20"/>
          <w:lang w:bidi="en-US"/>
        </w:rPr>
        <w:t xml:space="preserve"> </w:t>
      </w:r>
      <w:r w:rsidR="00D05520">
        <w:rPr>
          <w:rFonts w:ascii="Times New Roman" w:eastAsia="Times New Roman" w:hAnsi="Times New Roman" w:cs="Times New Roman"/>
          <w:color w:val="000000"/>
          <w:sz w:val="20"/>
          <w:szCs w:val="20"/>
          <w:lang w:eastAsia="uk-UA" w:bidi="uk-UA"/>
        </w:rPr>
        <w:t>і в інших сферах люд</w:t>
      </w:r>
      <w:r w:rsidRPr="002975F3">
        <w:rPr>
          <w:rFonts w:ascii="Times New Roman" w:eastAsia="Times New Roman" w:hAnsi="Times New Roman" w:cs="Times New Roman"/>
          <w:color w:val="000000"/>
          <w:sz w:val="20"/>
          <w:szCs w:val="20"/>
          <w:lang w:eastAsia="uk-UA" w:bidi="uk-UA"/>
        </w:rPr>
        <w:t>ської діяльності: для організації роботи державних органів, вищої шко</w:t>
      </w:r>
      <w:r w:rsidRPr="002975F3">
        <w:rPr>
          <w:rFonts w:ascii="Times New Roman" w:eastAsia="Times New Roman" w:hAnsi="Times New Roman" w:cs="Times New Roman"/>
          <w:color w:val="000000"/>
          <w:sz w:val="20"/>
          <w:szCs w:val="20"/>
          <w:lang w:eastAsia="uk-UA" w:bidi="uk-UA"/>
        </w:rPr>
        <w:softHyphen/>
        <w:t>ли, медицини, сфери обслуговування тощо.</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Система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знайшла використання у сфері освіти і науки. Прихи</w:t>
      </w:r>
      <w:r w:rsidRPr="002975F3">
        <w:rPr>
          <w:rFonts w:ascii="Times New Roman" w:eastAsia="Times New Roman" w:hAnsi="Times New Roman" w:cs="Times New Roman"/>
          <w:color w:val="000000"/>
          <w:sz w:val="20"/>
          <w:szCs w:val="20"/>
          <w:lang w:eastAsia="uk-UA" w:bidi="uk-UA"/>
        </w:rPr>
        <w:softHyphen/>
        <w:t xml:space="preserve">льником впровадження системи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у сферу освіти і науки був ще Демінг, тому що ця система містить такі демократичні цінності, як сво</w:t>
      </w:r>
      <w:r w:rsidRPr="002975F3">
        <w:rPr>
          <w:rFonts w:ascii="Times New Roman" w:eastAsia="Times New Roman" w:hAnsi="Times New Roman" w:cs="Times New Roman"/>
          <w:color w:val="000000"/>
          <w:sz w:val="20"/>
          <w:szCs w:val="20"/>
          <w:lang w:eastAsia="uk-UA" w:bidi="uk-UA"/>
        </w:rPr>
        <w:softHyphen/>
        <w:t>бода, рівність, братерство. Свобода в науці передбачає персональну ві</w:t>
      </w:r>
      <w:r w:rsidRPr="002975F3">
        <w:rPr>
          <w:rFonts w:ascii="Times New Roman" w:eastAsia="Times New Roman" w:hAnsi="Times New Roman" w:cs="Times New Roman"/>
          <w:color w:val="000000"/>
          <w:sz w:val="20"/>
          <w:szCs w:val="20"/>
          <w:lang w:eastAsia="uk-UA" w:bidi="uk-UA"/>
        </w:rPr>
        <w:softHyphen/>
        <w:t xml:space="preserve">дповідальність вчених за свої відкриття, рівність проявляється в роботі групами, а братерство — в колегіальності. Прихильники використання методів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у ВНЗ вважають, що це буде сприяти процесу безперерв</w:t>
      </w:r>
      <w:r w:rsidRPr="002975F3">
        <w:rPr>
          <w:rFonts w:ascii="Times New Roman" w:eastAsia="Times New Roman" w:hAnsi="Times New Roman" w:cs="Times New Roman"/>
          <w:color w:val="000000"/>
          <w:sz w:val="20"/>
          <w:szCs w:val="20"/>
          <w:lang w:eastAsia="uk-UA" w:bidi="uk-UA"/>
        </w:rPr>
        <w:softHyphen/>
        <w:t xml:space="preserve">ного удосконалення навчальних закладів, змінить традиційну поведінку викладачів і адміністрації. Найважливіші принципи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стосовно ви</w:t>
      </w:r>
      <w:r w:rsidRPr="002975F3">
        <w:rPr>
          <w:rFonts w:ascii="Times New Roman" w:eastAsia="Times New Roman" w:hAnsi="Times New Roman" w:cs="Times New Roman"/>
          <w:color w:val="000000"/>
          <w:sz w:val="20"/>
          <w:szCs w:val="20"/>
          <w:lang w:eastAsia="uk-UA" w:bidi="uk-UA"/>
        </w:rPr>
        <w:softHyphen/>
        <w:t>щої школи зумовлюють:</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участь усіх в управлінні;</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роботу групами;</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аналіз причин і наслідків у процесі прийняття рішень;</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вивчення потреб «покупців» кадрів;</w:t>
      </w:r>
    </w:p>
    <w:p w:rsidR="00C506D0" w:rsidRPr="002975F3" w:rsidRDefault="00C506D0" w:rsidP="007C5348">
      <w:pPr>
        <w:widowControl w:val="0"/>
        <w:numPr>
          <w:ilvl w:val="0"/>
          <w:numId w:val="80"/>
        </w:numPr>
        <w:tabs>
          <w:tab w:val="left" w:pos="69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проведення експериментів під час вирішення різних проблем.</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Водночас противники впровадження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бояться політичних нас</w:t>
      </w:r>
      <w:r w:rsidRPr="002975F3">
        <w:rPr>
          <w:rFonts w:ascii="Times New Roman" w:eastAsia="Times New Roman" w:hAnsi="Times New Roman" w:cs="Times New Roman"/>
          <w:color w:val="000000"/>
          <w:sz w:val="20"/>
          <w:szCs w:val="20"/>
          <w:lang w:eastAsia="uk-UA" w:bidi="uk-UA"/>
        </w:rPr>
        <w:softHyphen/>
        <w:t>лідків зміни ідеології.</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Впровадження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в охорону здоров’я торкнулося в основному адміністрації, тому що більшість медичних спеціалістів скептично ста</w:t>
      </w:r>
      <w:r w:rsidRPr="002975F3">
        <w:rPr>
          <w:rFonts w:ascii="Times New Roman" w:eastAsia="Times New Roman" w:hAnsi="Times New Roman" w:cs="Times New Roman"/>
          <w:color w:val="000000"/>
          <w:sz w:val="20"/>
          <w:szCs w:val="20"/>
          <w:lang w:eastAsia="uk-UA" w:bidi="uk-UA"/>
        </w:rPr>
        <w:softHyphen/>
        <w:t xml:space="preserve">вляться до впровадження колективних підходів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 xml:space="preserve">у лікарську </w:t>
      </w:r>
      <w:r w:rsidRPr="002975F3">
        <w:rPr>
          <w:rFonts w:ascii="Times New Roman" w:eastAsia="Times New Roman" w:hAnsi="Times New Roman" w:cs="Times New Roman"/>
          <w:color w:val="000000"/>
          <w:sz w:val="20"/>
          <w:szCs w:val="20"/>
          <w:lang w:val="ru-RU" w:eastAsia="ru-RU" w:bidi="ru-RU"/>
        </w:rPr>
        <w:t>прак</w:t>
      </w:r>
      <w:r w:rsidRPr="002975F3">
        <w:rPr>
          <w:rFonts w:ascii="Times New Roman" w:eastAsia="Times New Roman" w:hAnsi="Times New Roman" w:cs="Times New Roman"/>
          <w:color w:val="000000"/>
          <w:sz w:val="20"/>
          <w:szCs w:val="20"/>
          <w:lang w:val="ru-RU" w:eastAsia="ru-RU" w:bidi="ru-RU"/>
        </w:rPr>
        <w:softHyphen/>
        <w:t>тику</w:t>
      </w:r>
      <w:r w:rsidRPr="002975F3">
        <w:rPr>
          <w:rFonts w:ascii="Times New Roman" w:eastAsia="Times New Roman" w:hAnsi="Times New Roman" w:cs="Times New Roman"/>
          <w:color w:val="000000"/>
          <w:sz w:val="20"/>
          <w:szCs w:val="20"/>
          <w:lang w:eastAsia="uk-UA" w:bidi="uk-UA"/>
        </w:rPr>
        <w:t xml:space="preserve"> і бачать в них загрозу традиційним нормам своєї професійної не</w:t>
      </w:r>
      <w:r w:rsidRPr="002975F3">
        <w:rPr>
          <w:rFonts w:ascii="Times New Roman" w:eastAsia="Times New Roman" w:hAnsi="Times New Roman" w:cs="Times New Roman"/>
          <w:color w:val="000000"/>
          <w:sz w:val="20"/>
          <w:szCs w:val="20"/>
          <w:lang w:eastAsia="uk-UA" w:bidi="uk-UA"/>
        </w:rPr>
        <w:softHyphen/>
        <w:t>залежності.</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Є певний досвід впровадження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і у сферу ресторанів, у якій ін</w:t>
      </w:r>
      <w:r w:rsidRPr="002975F3">
        <w:rPr>
          <w:rFonts w:ascii="Times New Roman" w:eastAsia="Times New Roman" w:hAnsi="Times New Roman" w:cs="Times New Roman"/>
          <w:color w:val="000000"/>
          <w:sz w:val="20"/>
          <w:szCs w:val="20"/>
          <w:lang w:eastAsia="uk-UA" w:bidi="uk-UA"/>
        </w:rPr>
        <w:softHyphen/>
        <w:t>дустрія швидкого ресторанного обслуговування характеризується шви</w:t>
      </w:r>
      <w:r w:rsidRPr="002975F3">
        <w:rPr>
          <w:rFonts w:ascii="Times New Roman" w:eastAsia="Times New Roman" w:hAnsi="Times New Roman" w:cs="Times New Roman"/>
          <w:color w:val="000000"/>
          <w:sz w:val="20"/>
          <w:szCs w:val="20"/>
          <w:lang w:eastAsia="uk-UA" w:bidi="uk-UA"/>
        </w:rPr>
        <w:softHyphen/>
        <w:t>дким розвитком та постійними змінами залежно від змінювання харак</w:t>
      </w:r>
      <w:r w:rsidRPr="002975F3">
        <w:rPr>
          <w:rFonts w:ascii="Times New Roman" w:eastAsia="Times New Roman" w:hAnsi="Times New Roman" w:cs="Times New Roman"/>
          <w:color w:val="000000"/>
          <w:sz w:val="20"/>
          <w:szCs w:val="20"/>
          <w:lang w:eastAsia="uk-UA" w:bidi="uk-UA"/>
        </w:rPr>
        <w:softHyphen/>
        <w:t>теру попиту на продукцію, що реалізується, і в ресторанні послуги. У зв’язку з цим, основна увага звертається не тільки на якість продукції і доступність цін на неї, але і на якість обслуговування відвідувачів. За умови високого рівня якості обслуговування доходи ресторанів збіль</w:t>
      </w:r>
      <w:r w:rsidRPr="002975F3">
        <w:rPr>
          <w:rFonts w:ascii="Times New Roman" w:eastAsia="Times New Roman" w:hAnsi="Times New Roman" w:cs="Times New Roman"/>
          <w:color w:val="000000"/>
          <w:sz w:val="20"/>
          <w:szCs w:val="20"/>
          <w:lang w:eastAsia="uk-UA" w:bidi="uk-UA"/>
        </w:rPr>
        <w:softHyphen/>
        <w:t xml:space="preserve">шуються до 6 разів. Так запровадження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 xml:space="preserve">в ресторанах фірми </w:t>
      </w:r>
      <w:r w:rsidRPr="002975F3">
        <w:rPr>
          <w:rFonts w:ascii="Times New Roman" w:eastAsia="Times New Roman" w:hAnsi="Times New Roman" w:cs="Times New Roman"/>
          <w:color w:val="000000"/>
          <w:sz w:val="20"/>
          <w:szCs w:val="20"/>
          <w:lang w:val="fr-FR" w:eastAsia="fr-FR" w:bidi="fr-FR"/>
        </w:rPr>
        <w:t xml:space="preserve">«McDonald’s» </w:t>
      </w:r>
      <w:r w:rsidRPr="002975F3">
        <w:rPr>
          <w:rFonts w:ascii="Times New Roman" w:eastAsia="Times New Roman" w:hAnsi="Times New Roman" w:cs="Times New Roman"/>
          <w:color w:val="000000"/>
          <w:sz w:val="20"/>
          <w:szCs w:val="20"/>
          <w:lang w:eastAsia="uk-UA" w:bidi="uk-UA"/>
        </w:rPr>
        <w:t>дозволило збільшити суму реалізації їхньої продукції за 2 роки на 20 млрд. дол. США [85].</w:t>
      </w:r>
    </w:p>
    <w:p w:rsidR="00C506D0"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Інтерес до концепції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серед українських спеціалістів став про</w:t>
      </w:r>
      <w:r w:rsidRPr="002975F3">
        <w:rPr>
          <w:rFonts w:ascii="Times New Roman" w:eastAsia="Times New Roman" w:hAnsi="Times New Roman" w:cs="Times New Roman"/>
          <w:color w:val="000000"/>
          <w:sz w:val="20"/>
          <w:szCs w:val="20"/>
          <w:lang w:eastAsia="uk-UA" w:bidi="uk-UA"/>
        </w:rPr>
        <w:softHyphen/>
        <w:t>являтися лише в середині 1990-х років, що збіглося з певним пожвав</w:t>
      </w:r>
      <w:r w:rsidRPr="002975F3">
        <w:rPr>
          <w:rFonts w:ascii="Times New Roman" w:eastAsia="Times New Roman" w:hAnsi="Times New Roman" w:cs="Times New Roman"/>
          <w:color w:val="000000"/>
          <w:sz w:val="20"/>
          <w:szCs w:val="20"/>
          <w:lang w:eastAsia="uk-UA" w:bidi="uk-UA"/>
        </w:rPr>
        <w:softHyphen/>
        <w:t xml:space="preserve">ленням роботи зі впровадження стандартів </w:t>
      </w:r>
      <w:r w:rsidRPr="002975F3">
        <w:rPr>
          <w:rFonts w:ascii="Times New Roman" w:eastAsia="Times New Roman" w:hAnsi="Times New Roman" w:cs="Times New Roman"/>
          <w:color w:val="000000"/>
          <w:sz w:val="20"/>
          <w:szCs w:val="20"/>
          <w:lang w:val="fr-FR" w:eastAsia="fr-FR" w:bidi="fr-FR"/>
        </w:rPr>
        <w:t xml:space="preserve">ISO </w:t>
      </w:r>
      <w:r w:rsidRPr="002975F3">
        <w:rPr>
          <w:rFonts w:ascii="Times New Roman" w:eastAsia="Times New Roman" w:hAnsi="Times New Roman" w:cs="Times New Roman"/>
          <w:color w:val="000000"/>
          <w:sz w:val="20"/>
          <w:szCs w:val="20"/>
          <w:lang w:eastAsia="uk-UA" w:bidi="uk-UA"/>
        </w:rPr>
        <w:t xml:space="preserve">9000. Таким чином, на відміну від зарубіжної практики, коли використання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 xml:space="preserve">почалося ще до використання стандартів </w:t>
      </w:r>
      <w:r w:rsidRPr="002975F3">
        <w:rPr>
          <w:rFonts w:ascii="Times New Roman" w:eastAsia="Times New Roman" w:hAnsi="Times New Roman" w:cs="Times New Roman"/>
          <w:color w:val="000000"/>
          <w:sz w:val="20"/>
          <w:szCs w:val="20"/>
          <w:lang w:val="fr-FR" w:eastAsia="fr-FR" w:bidi="fr-FR"/>
        </w:rPr>
        <w:t xml:space="preserve">ISO, </w:t>
      </w:r>
      <w:r w:rsidRPr="002975F3">
        <w:rPr>
          <w:rFonts w:ascii="Times New Roman" w:eastAsia="Times New Roman" w:hAnsi="Times New Roman" w:cs="Times New Roman"/>
          <w:color w:val="000000"/>
          <w:sz w:val="20"/>
          <w:szCs w:val="20"/>
          <w:lang w:eastAsia="uk-UA" w:bidi="uk-UA"/>
        </w:rPr>
        <w:t>в Україні саме впровадження цих ста</w:t>
      </w:r>
      <w:r w:rsidRPr="002975F3">
        <w:rPr>
          <w:rFonts w:ascii="Times New Roman" w:eastAsia="Times New Roman" w:hAnsi="Times New Roman" w:cs="Times New Roman"/>
          <w:color w:val="000000"/>
          <w:sz w:val="20"/>
          <w:szCs w:val="20"/>
          <w:lang w:eastAsia="uk-UA" w:bidi="uk-UA"/>
        </w:rPr>
        <w:softHyphen/>
        <w:t xml:space="preserve">ндартів дало поштовх до вивчення концепції </w:t>
      </w:r>
      <w:r w:rsidRPr="002975F3">
        <w:rPr>
          <w:rFonts w:ascii="Times New Roman" w:eastAsia="Times New Roman" w:hAnsi="Times New Roman" w:cs="Times New Roman"/>
          <w:color w:val="000000"/>
          <w:sz w:val="20"/>
          <w:szCs w:val="20"/>
          <w:lang w:val="fr-FR" w:eastAsia="fr-FR" w:bidi="fr-FR"/>
        </w:rPr>
        <w:t xml:space="preserve">TQM. </w:t>
      </w:r>
      <w:r w:rsidRPr="002975F3">
        <w:rPr>
          <w:rFonts w:ascii="Times New Roman" w:eastAsia="Times New Roman" w:hAnsi="Times New Roman" w:cs="Times New Roman"/>
          <w:color w:val="000000"/>
          <w:sz w:val="20"/>
          <w:szCs w:val="20"/>
          <w:lang w:eastAsia="uk-UA" w:bidi="uk-UA"/>
        </w:rPr>
        <w:t>Більш як десятиріч</w:t>
      </w:r>
      <w:r w:rsidRPr="002975F3">
        <w:rPr>
          <w:rFonts w:ascii="Times New Roman" w:eastAsia="Times New Roman" w:hAnsi="Times New Roman" w:cs="Times New Roman"/>
          <w:color w:val="000000"/>
          <w:sz w:val="20"/>
          <w:szCs w:val="20"/>
          <w:lang w:eastAsia="uk-UA" w:bidi="uk-UA"/>
        </w:rPr>
        <w:softHyphen/>
        <w:t>не відставання України від передових країн світу є цілком закономір</w:t>
      </w:r>
      <w:r w:rsidRPr="002975F3">
        <w:rPr>
          <w:rFonts w:ascii="Times New Roman" w:eastAsia="Times New Roman" w:hAnsi="Times New Roman" w:cs="Times New Roman"/>
          <w:color w:val="000000"/>
          <w:sz w:val="20"/>
          <w:szCs w:val="20"/>
          <w:lang w:eastAsia="uk-UA" w:bidi="uk-UA"/>
        </w:rPr>
        <w:softHyphen/>
        <w:t>ним, оскільки тільки тепер у країні стали формуватися об’єктивні</w:t>
      </w:r>
    </w:p>
    <w:p w:rsidR="00331D4E" w:rsidRPr="002975F3" w:rsidRDefault="00331D4E" w:rsidP="00F554EA">
      <w:pPr>
        <w:widowControl w:val="0"/>
        <w:spacing w:after="0" w:line="221" w:lineRule="exact"/>
        <w:ind w:firstLine="340"/>
        <w:jc w:val="both"/>
        <w:rPr>
          <w:rFonts w:ascii="Times New Roman" w:eastAsia="Tahoma" w:hAnsi="Times New Roman" w:cs="Times New Roman"/>
          <w:color w:val="000000"/>
          <w:sz w:val="20"/>
          <w:szCs w:val="20"/>
          <w:lang w:eastAsia="uk-UA" w:bidi="uk-UA"/>
        </w:rPr>
        <w:sectPr w:rsidR="00331D4E" w:rsidRPr="002975F3" w:rsidSect="00331D4E">
          <w:headerReference w:type="default" r:id="rId28"/>
          <w:pgSz w:w="11907" w:h="16839" w:code="9"/>
          <w:pgMar w:top="360" w:right="360" w:bottom="360" w:left="360" w:header="0" w:footer="3" w:gutter="0"/>
          <w:cols w:space="720"/>
          <w:noEndnote/>
          <w:docGrid w:linePitch="360"/>
        </w:sectPr>
      </w:pPr>
    </w:p>
    <w:p w:rsidR="00C506D0" w:rsidRPr="00FE0EEA" w:rsidRDefault="004C5D54" w:rsidP="00FE0EEA">
      <w:pPr>
        <w:pStyle w:val="1"/>
        <w:ind w:firstLine="709"/>
        <w:rPr>
          <w:rFonts w:ascii="Times New Roman" w:eastAsia="Arial" w:hAnsi="Times New Roman" w:cs="Times New Roman"/>
          <w:color w:val="auto"/>
          <w:sz w:val="20"/>
          <w:szCs w:val="20"/>
          <w:lang w:eastAsia="uk-UA" w:bidi="uk-UA"/>
        </w:rPr>
      </w:pPr>
      <w:bookmarkStart w:id="58" w:name="bookmark63"/>
      <w:bookmarkStart w:id="59" w:name="_Toc508492072"/>
      <w:r w:rsidRPr="00FE0EEA">
        <w:rPr>
          <w:rFonts w:ascii="Times New Roman" w:eastAsia="Arial" w:hAnsi="Times New Roman" w:cs="Times New Roman"/>
          <w:color w:val="auto"/>
          <w:sz w:val="20"/>
          <w:szCs w:val="20"/>
          <w:lang w:eastAsia="uk-UA" w:bidi="uk-UA"/>
        </w:rPr>
        <w:lastRenderedPageBreak/>
        <w:t>ТЕМА 9 УПРАВЛІННЯ РЕЗУЛЬТАТИВНІСТЮ</w:t>
      </w:r>
      <w:r w:rsidR="00FE0EEA" w:rsidRPr="00FE0EEA">
        <w:rPr>
          <w:rFonts w:ascii="Times New Roman" w:eastAsia="Arial" w:hAnsi="Times New Roman" w:cs="Times New Roman"/>
          <w:color w:val="auto"/>
          <w:sz w:val="20"/>
          <w:szCs w:val="20"/>
          <w:lang w:eastAsia="uk-UA" w:bidi="uk-UA"/>
        </w:rPr>
        <w:t xml:space="preserve"> </w:t>
      </w:r>
      <w:r w:rsidRPr="00FE0EEA">
        <w:rPr>
          <w:rFonts w:ascii="Times New Roman" w:eastAsia="Arial" w:hAnsi="Times New Roman" w:cs="Times New Roman"/>
          <w:color w:val="auto"/>
          <w:sz w:val="20"/>
          <w:szCs w:val="20"/>
          <w:lang w:eastAsia="uk-UA" w:bidi="uk-UA"/>
        </w:rPr>
        <w:t>ОПЕРАЦІЙНОЇ ДІЯЛЬНОСТІ</w:t>
      </w:r>
      <w:bookmarkEnd w:id="58"/>
      <w:bookmarkEnd w:id="59"/>
    </w:p>
    <w:p w:rsidR="00C506D0" w:rsidRPr="002975F3" w:rsidRDefault="00C506D0" w:rsidP="007C5348">
      <w:pPr>
        <w:widowControl w:val="0"/>
        <w:numPr>
          <w:ilvl w:val="0"/>
          <w:numId w:val="86"/>
        </w:numPr>
        <w:tabs>
          <w:tab w:val="left" w:pos="426"/>
          <w:tab w:val="left" w:pos="993"/>
          <w:tab w:val="left" w:pos="1134"/>
          <w:tab w:val="left" w:pos="1588"/>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Продуктивність операційної діяльності як міра ре</w:t>
      </w:r>
      <w:r w:rsidRPr="002975F3">
        <w:rPr>
          <w:rFonts w:ascii="Times New Roman" w:eastAsia="Times New Roman" w:hAnsi="Times New Roman" w:cs="Times New Roman"/>
          <w:i/>
          <w:iCs/>
          <w:color w:val="000000"/>
          <w:sz w:val="20"/>
          <w:szCs w:val="20"/>
          <w:lang w:eastAsia="uk-UA" w:bidi="uk-UA"/>
        </w:rPr>
        <w:softHyphen/>
        <w:t>зультативності операційного менеджменту</w:t>
      </w:r>
    </w:p>
    <w:p w:rsidR="00C506D0" w:rsidRPr="002975F3" w:rsidRDefault="00C506D0" w:rsidP="007C5348">
      <w:pPr>
        <w:widowControl w:val="0"/>
        <w:numPr>
          <w:ilvl w:val="0"/>
          <w:numId w:val="86"/>
        </w:numPr>
        <w:tabs>
          <w:tab w:val="left" w:pos="426"/>
          <w:tab w:val="left" w:pos="993"/>
          <w:tab w:val="left" w:pos="1134"/>
          <w:tab w:val="left" w:pos="1583"/>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Показники результативності функціонування опера</w:t>
      </w:r>
      <w:r w:rsidRPr="002975F3">
        <w:rPr>
          <w:rFonts w:ascii="Times New Roman" w:eastAsia="Times New Roman" w:hAnsi="Times New Roman" w:cs="Times New Roman"/>
          <w:i/>
          <w:iCs/>
          <w:color w:val="000000"/>
          <w:sz w:val="20"/>
          <w:szCs w:val="20"/>
          <w:lang w:eastAsia="uk-UA" w:bidi="uk-UA"/>
        </w:rPr>
        <w:softHyphen/>
        <w:t>ційних систем</w:t>
      </w:r>
    </w:p>
    <w:p w:rsidR="00C506D0" w:rsidRPr="002975F3" w:rsidRDefault="00C506D0" w:rsidP="007C5348">
      <w:pPr>
        <w:widowControl w:val="0"/>
        <w:numPr>
          <w:ilvl w:val="0"/>
          <w:numId w:val="86"/>
        </w:numPr>
        <w:tabs>
          <w:tab w:val="left" w:pos="426"/>
          <w:tab w:val="left" w:pos="993"/>
          <w:tab w:val="left" w:pos="1134"/>
          <w:tab w:val="left" w:pos="1583"/>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Моделювання процесу управління продуктивністю операційної системи</w:t>
      </w:r>
    </w:p>
    <w:p w:rsidR="00C506D0" w:rsidRPr="002975F3" w:rsidRDefault="00C506D0" w:rsidP="007C5348">
      <w:pPr>
        <w:widowControl w:val="0"/>
        <w:numPr>
          <w:ilvl w:val="0"/>
          <w:numId w:val="86"/>
        </w:numPr>
        <w:tabs>
          <w:tab w:val="left" w:pos="426"/>
          <w:tab w:val="left" w:pos="993"/>
          <w:tab w:val="left" w:pos="1134"/>
          <w:tab w:val="left" w:pos="1578"/>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Шляхи підвищення продуктивності операційної системи</w:t>
      </w:r>
    </w:p>
    <w:p w:rsidR="004C5D54" w:rsidRPr="002975F3" w:rsidRDefault="004C5D54" w:rsidP="00F554EA">
      <w:pPr>
        <w:widowControl w:val="0"/>
        <w:tabs>
          <w:tab w:val="left" w:pos="426"/>
          <w:tab w:val="left" w:pos="993"/>
          <w:tab w:val="left" w:pos="1134"/>
          <w:tab w:val="left" w:pos="1578"/>
        </w:tabs>
        <w:spacing w:after="0" w:line="187" w:lineRule="exact"/>
        <w:jc w:val="both"/>
        <w:rPr>
          <w:rFonts w:ascii="Times New Roman" w:eastAsia="Times New Roman" w:hAnsi="Times New Roman" w:cs="Times New Roman"/>
          <w:i/>
          <w:iCs/>
          <w:color w:val="000000"/>
          <w:sz w:val="20"/>
          <w:szCs w:val="20"/>
          <w:lang w:eastAsia="uk-UA" w:bidi="uk-UA"/>
        </w:rPr>
      </w:pPr>
    </w:p>
    <w:p w:rsidR="004C5D54" w:rsidRPr="002975F3" w:rsidRDefault="004C5D54" w:rsidP="00F554EA">
      <w:pPr>
        <w:widowControl w:val="0"/>
        <w:tabs>
          <w:tab w:val="left" w:pos="426"/>
          <w:tab w:val="left" w:pos="993"/>
          <w:tab w:val="left" w:pos="1134"/>
          <w:tab w:val="left" w:pos="1578"/>
        </w:tabs>
        <w:spacing w:after="0" w:line="180"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i/>
          <w:iCs/>
          <w:color w:val="000000"/>
          <w:sz w:val="20"/>
          <w:szCs w:val="20"/>
          <w:lang w:eastAsia="uk-UA" w:bidi="uk-UA"/>
        </w:rPr>
        <w:t>Питання для самоперевірки та контролю знань</w:t>
      </w:r>
    </w:p>
    <w:p w:rsidR="004C5D54" w:rsidRPr="00176F50" w:rsidRDefault="004C5D54" w:rsidP="00176F50">
      <w:pPr>
        <w:pStyle w:val="a3"/>
        <w:widowControl w:val="0"/>
        <w:numPr>
          <w:ilvl w:val="0"/>
          <w:numId w:val="90"/>
        </w:numPr>
        <w:tabs>
          <w:tab w:val="left" w:pos="426"/>
          <w:tab w:val="left" w:pos="1134"/>
          <w:tab w:val="left" w:pos="1410"/>
        </w:tabs>
        <w:spacing w:after="0" w:line="180" w:lineRule="exact"/>
        <w:ind w:left="0"/>
        <w:jc w:val="both"/>
        <w:rPr>
          <w:rFonts w:ascii="Times New Roman" w:eastAsia="Times New Roman" w:hAnsi="Times New Roman" w:cs="Times New Roman"/>
          <w:color w:val="000000"/>
          <w:sz w:val="20"/>
          <w:szCs w:val="20"/>
          <w:lang w:eastAsia="uk-UA" w:bidi="uk-UA"/>
        </w:rPr>
      </w:pPr>
      <w:r w:rsidRPr="00176F50">
        <w:rPr>
          <w:rFonts w:ascii="Times New Roman" w:eastAsia="Times New Roman" w:hAnsi="Times New Roman" w:cs="Times New Roman"/>
          <w:color w:val="000000"/>
          <w:sz w:val="20"/>
          <w:szCs w:val="20"/>
          <w:lang w:eastAsia="uk-UA" w:bidi="uk-UA"/>
        </w:rPr>
        <w:t>Розкрийте сутність понять «продуктивність» та «управління продуктивністю підприємства».</w:t>
      </w:r>
    </w:p>
    <w:p w:rsidR="004C5D54" w:rsidRPr="002975F3" w:rsidRDefault="004C5D54" w:rsidP="00176F50">
      <w:pPr>
        <w:widowControl w:val="0"/>
        <w:numPr>
          <w:ilvl w:val="0"/>
          <w:numId w:val="90"/>
        </w:numPr>
        <w:tabs>
          <w:tab w:val="left" w:pos="426"/>
          <w:tab w:val="left" w:pos="1134"/>
          <w:tab w:val="left" w:pos="1405"/>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основні елементи регулювання продуктивності операцій</w:t>
      </w:r>
      <w:r w:rsidRPr="002975F3">
        <w:rPr>
          <w:rFonts w:ascii="Times New Roman" w:eastAsia="Times New Roman" w:hAnsi="Times New Roman" w:cs="Times New Roman"/>
          <w:color w:val="000000"/>
          <w:sz w:val="20"/>
          <w:szCs w:val="20"/>
          <w:lang w:eastAsia="uk-UA" w:bidi="uk-UA"/>
        </w:rPr>
        <w:softHyphen/>
        <w:t>ної системи?</w:t>
      </w:r>
    </w:p>
    <w:p w:rsidR="004C5D54" w:rsidRPr="002975F3" w:rsidRDefault="004C5D54" w:rsidP="00176F50">
      <w:pPr>
        <w:widowControl w:val="0"/>
        <w:numPr>
          <w:ilvl w:val="0"/>
          <w:numId w:val="90"/>
        </w:numPr>
        <w:tabs>
          <w:tab w:val="left" w:pos="426"/>
          <w:tab w:val="left" w:pos="1134"/>
          <w:tab w:val="left" w:pos="1414"/>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основні показники результативності функці</w:t>
      </w:r>
      <w:r w:rsidRPr="002975F3">
        <w:rPr>
          <w:rFonts w:ascii="Times New Roman" w:eastAsia="Times New Roman" w:hAnsi="Times New Roman" w:cs="Times New Roman"/>
          <w:color w:val="000000"/>
          <w:sz w:val="20"/>
          <w:szCs w:val="20"/>
          <w:lang w:eastAsia="uk-UA" w:bidi="uk-UA"/>
        </w:rPr>
        <w:softHyphen/>
        <w:t>онування операційної системи.</w:t>
      </w:r>
    </w:p>
    <w:p w:rsidR="004C5D54" w:rsidRPr="002975F3" w:rsidRDefault="004C5D54" w:rsidP="00176F50">
      <w:pPr>
        <w:widowControl w:val="0"/>
        <w:numPr>
          <w:ilvl w:val="0"/>
          <w:numId w:val="90"/>
        </w:numPr>
        <w:tabs>
          <w:tab w:val="left" w:pos="426"/>
          <w:tab w:val="left" w:pos="1134"/>
          <w:tab w:val="left" w:pos="1410"/>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Визначте взаємозв’язок між показниками результативності операційних систем.</w:t>
      </w:r>
    </w:p>
    <w:p w:rsidR="004C5D54" w:rsidRPr="002975F3" w:rsidRDefault="004C5D54" w:rsidP="00176F50">
      <w:pPr>
        <w:widowControl w:val="0"/>
        <w:numPr>
          <w:ilvl w:val="0"/>
          <w:numId w:val="90"/>
        </w:numPr>
        <w:tabs>
          <w:tab w:val="left" w:pos="426"/>
          <w:tab w:val="left" w:pos="1134"/>
          <w:tab w:val="left" w:pos="1405"/>
        </w:tabs>
        <w:spacing w:after="0" w:line="18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Назвіть етапи моделювання процесу управління продуктивністю.</w:t>
      </w:r>
    </w:p>
    <w:p w:rsidR="004C5D54" w:rsidRPr="00A91D51" w:rsidRDefault="004C5D54" w:rsidP="00176F50">
      <w:pPr>
        <w:widowControl w:val="0"/>
        <w:numPr>
          <w:ilvl w:val="0"/>
          <w:numId w:val="90"/>
        </w:numPr>
        <w:tabs>
          <w:tab w:val="left" w:pos="426"/>
          <w:tab w:val="left" w:pos="1134"/>
          <w:tab w:val="left" w:pos="1414"/>
        </w:tabs>
        <w:spacing w:after="0" w:line="187" w:lineRule="exact"/>
        <w:jc w:val="both"/>
        <w:rPr>
          <w:rFonts w:ascii="Times New Roman" w:eastAsia="Times New Roman" w:hAnsi="Times New Roman" w:cs="Times New Roman"/>
          <w:i/>
          <w:iCs/>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Охарактеризуйте шляхи підвищення продуктивності опера</w:t>
      </w:r>
      <w:r w:rsidRPr="002975F3">
        <w:rPr>
          <w:rFonts w:ascii="Times New Roman" w:eastAsia="Times New Roman" w:hAnsi="Times New Roman" w:cs="Times New Roman"/>
          <w:color w:val="000000"/>
          <w:sz w:val="20"/>
          <w:szCs w:val="20"/>
          <w:lang w:eastAsia="uk-UA" w:bidi="uk-UA"/>
        </w:rPr>
        <w:softHyphen/>
        <w:t>ційної системи.</w:t>
      </w:r>
    </w:p>
    <w:p w:rsidR="00A91D51" w:rsidRPr="002975F3" w:rsidRDefault="00BF2BF5" w:rsidP="00A91D51">
      <w:pPr>
        <w:widowControl w:val="0"/>
        <w:tabs>
          <w:tab w:val="left" w:pos="426"/>
          <w:tab w:val="left" w:pos="1134"/>
          <w:tab w:val="left" w:pos="1414"/>
        </w:tabs>
        <w:spacing w:after="0" w:line="187" w:lineRule="exact"/>
        <w:jc w:val="both"/>
        <w:rPr>
          <w:rFonts w:ascii="Times New Roman" w:eastAsia="Times New Roman" w:hAnsi="Times New Roman" w:cs="Times New Roman"/>
          <w:i/>
          <w:iCs/>
          <w:color w:val="000000"/>
          <w:sz w:val="20"/>
          <w:szCs w:val="20"/>
          <w:lang w:eastAsia="uk-UA" w:bidi="uk-UA"/>
        </w:rPr>
      </w:pPr>
      <w:r>
        <w:rPr>
          <w:rFonts w:ascii="Times New Roman" w:eastAsia="Times New Roman" w:hAnsi="Times New Roman" w:cs="Times New Roman"/>
          <w:color w:val="000000"/>
          <w:sz w:val="20"/>
          <w:szCs w:val="20"/>
          <w:lang w:eastAsia="uk-UA" w:bidi="uk-UA"/>
        </w:rPr>
        <w:t>Література 4,6, 8,18</w:t>
      </w:r>
    </w:p>
    <w:p w:rsidR="00C506D0" w:rsidRPr="002975F3" w:rsidRDefault="00C506D0" w:rsidP="00176F50">
      <w:pPr>
        <w:widowControl w:val="0"/>
        <w:numPr>
          <w:ilvl w:val="0"/>
          <w:numId w:val="87"/>
        </w:numPr>
        <w:tabs>
          <w:tab w:val="left" w:pos="1636"/>
        </w:tabs>
        <w:spacing w:after="240" w:line="221" w:lineRule="exact"/>
        <w:ind w:firstLine="851"/>
        <w:outlineLvl w:val="4"/>
        <w:rPr>
          <w:rFonts w:ascii="Times New Roman" w:eastAsia="Arial" w:hAnsi="Times New Roman" w:cs="Times New Roman"/>
          <w:b/>
          <w:bCs/>
          <w:color w:val="000000"/>
          <w:sz w:val="20"/>
          <w:szCs w:val="20"/>
          <w:lang w:eastAsia="uk-UA" w:bidi="uk-UA"/>
        </w:rPr>
      </w:pPr>
      <w:bookmarkStart w:id="60" w:name="bookmark64"/>
      <w:r w:rsidRPr="002975F3">
        <w:rPr>
          <w:rFonts w:ascii="Times New Roman" w:eastAsia="Arial" w:hAnsi="Times New Roman" w:cs="Times New Roman"/>
          <w:b/>
          <w:bCs/>
          <w:color w:val="000000"/>
          <w:sz w:val="20"/>
          <w:szCs w:val="20"/>
          <w:lang w:eastAsia="uk-UA" w:bidi="uk-UA"/>
        </w:rPr>
        <w:t>Продуктивність операційної діяльності як міра результативності операційного менеджменту</w:t>
      </w:r>
      <w:bookmarkEnd w:id="60"/>
    </w:p>
    <w:p w:rsidR="00C506D0" w:rsidRPr="002975F3" w:rsidRDefault="00C506D0" w:rsidP="00F554EA">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Вимірювання продуктивності є основним засобом для по</w:t>
      </w:r>
      <w:r w:rsidRPr="002975F3">
        <w:rPr>
          <w:rFonts w:ascii="Times New Roman" w:eastAsia="Times New Roman" w:hAnsi="Times New Roman" w:cs="Times New Roman"/>
          <w:color w:val="000000"/>
          <w:sz w:val="20"/>
          <w:szCs w:val="20"/>
          <w:lang w:eastAsia="uk-UA" w:bidi="uk-UA"/>
        </w:rPr>
        <w:softHyphen/>
        <w:t>рівняння якості менеджменту різних підрозділів підприємства або ме</w:t>
      </w:r>
      <w:r w:rsidRPr="002975F3">
        <w:rPr>
          <w:rFonts w:ascii="Times New Roman" w:eastAsia="Times New Roman" w:hAnsi="Times New Roman" w:cs="Times New Roman"/>
          <w:color w:val="000000"/>
          <w:sz w:val="20"/>
          <w:szCs w:val="20"/>
          <w:lang w:eastAsia="uk-UA" w:bidi="uk-UA"/>
        </w:rPr>
        <w:softHyphen/>
        <w:t>неджменту різних підприємств. Продуктивність охоплює та характеризує всі зусилля, витрачені підприємством і є найголовнішим показником компетентності менеджменту.</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Постійне підвищення продуктивності є одним з найскладніших за</w:t>
      </w:r>
      <w:r w:rsidRPr="002975F3">
        <w:rPr>
          <w:rFonts w:ascii="Times New Roman" w:eastAsia="Times New Roman" w:hAnsi="Times New Roman" w:cs="Times New Roman"/>
          <w:color w:val="000000"/>
          <w:sz w:val="20"/>
          <w:szCs w:val="20"/>
          <w:lang w:eastAsia="uk-UA" w:bidi="uk-UA"/>
        </w:rPr>
        <w:softHyphen/>
        <w:t xml:space="preserve">вдань </w:t>
      </w:r>
      <w:r w:rsidRPr="002975F3">
        <w:rPr>
          <w:rFonts w:ascii="Times New Roman" w:eastAsia="Times New Roman" w:hAnsi="Times New Roman" w:cs="Times New Roman"/>
          <w:color w:val="000000"/>
          <w:sz w:val="20"/>
          <w:szCs w:val="20"/>
          <w:lang w:eastAsia="ru-RU" w:bidi="ru-RU"/>
        </w:rPr>
        <w:t xml:space="preserve">менеджменту, </w:t>
      </w:r>
      <w:r w:rsidRPr="002975F3">
        <w:rPr>
          <w:rFonts w:ascii="Times New Roman" w:eastAsia="Times New Roman" w:hAnsi="Times New Roman" w:cs="Times New Roman"/>
          <w:color w:val="000000"/>
          <w:sz w:val="20"/>
          <w:szCs w:val="20"/>
          <w:lang w:eastAsia="uk-UA" w:bidi="uk-UA"/>
        </w:rPr>
        <w:t xml:space="preserve">поскільки продуктивність розглядається як </w:t>
      </w:r>
      <w:r w:rsidRPr="002975F3">
        <w:rPr>
          <w:rFonts w:ascii="Times New Roman" w:eastAsia="Times New Roman" w:hAnsi="Times New Roman" w:cs="Times New Roman"/>
          <w:color w:val="000000"/>
          <w:sz w:val="20"/>
          <w:szCs w:val="20"/>
          <w:lang w:eastAsia="ru-RU" w:bidi="ru-RU"/>
        </w:rPr>
        <w:t xml:space="preserve">баланс </w:t>
      </w:r>
      <w:r w:rsidRPr="002975F3">
        <w:rPr>
          <w:rFonts w:ascii="Times New Roman" w:eastAsia="Times New Roman" w:hAnsi="Times New Roman" w:cs="Times New Roman"/>
          <w:color w:val="000000"/>
          <w:sz w:val="20"/>
          <w:szCs w:val="20"/>
          <w:lang w:eastAsia="uk-UA" w:bidi="uk-UA"/>
        </w:rPr>
        <w:t>між багатьма чинниками, і лише деякі з них піддаються чіткому визна</w:t>
      </w:r>
      <w:r w:rsidRPr="002975F3">
        <w:rPr>
          <w:rFonts w:ascii="Times New Roman" w:eastAsia="Times New Roman" w:hAnsi="Times New Roman" w:cs="Times New Roman"/>
          <w:color w:val="000000"/>
          <w:sz w:val="20"/>
          <w:szCs w:val="20"/>
          <w:lang w:eastAsia="uk-UA" w:bidi="uk-UA"/>
        </w:rPr>
        <w:softHyphen/>
        <w:t>ченню та вимірюванню.</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Продуктивність підприємства</w:t>
      </w:r>
      <w:r w:rsidRPr="002975F3">
        <w:rPr>
          <w:rFonts w:ascii="Times New Roman" w:eastAsia="Times New Roman" w:hAnsi="Times New Roman" w:cs="Times New Roman"/>
          <w:color w:val="000000"/>
          <w:sz w:val="20"/>
          <w:szCs w:val="20"/>
          <w:lang w:eastAsia="uk-UA" w:bidi="uk-UA"/>
        </w:rPr>
        <w:t xml:space="preserve"> означає баланс між усіма чинниками виробництва (матеріальними, фінансовими, людськими, інформаційни</w:t>
      </w:r>
      <w:r w:rsidRPr="002975F3">
        <w:rPr>
          <w:rFonts w:ascii="Times New Roman" w:eastAsia="Times New Roman" w:hAnsi="Times New Roman" w:cs="Times New Roman"/>
          <w:color w:val="000000"/>
          <w:sz w:val="20"/>
          <w:szCs w:val="20"/>
          <w:lang w:eastAsia="uk-UA" w:bidi="uk-UA"/>
        </w:rPr>
        <w:softHyphen/>
        <w:t>ми тощо), який забезпечує найбільші обсяги виробництва при най</w:t>
      </w:r>
      <w:r w:rsidRPr="002975F3">
        <w:rPr>
          <w:rFonts w:ascii="Times New Roman" w:eastAsia="Times New Roman" w:hAnsi="Times New Roman" w:cs="Times New Roman"/>
          <w:color w:val="000000"/>
          <w:sz w:val="20"/>
          <w:szCs w:val="20"/>
          <w:lang w:eastAsia="uk-UA" w:bidi="uk-UA"/>
        </w:rPr>
        <w:softHyphen/>
        <w:t>менших витратах [53]. Дане поняття продуктивності підприємства від</w:t>
      </w:r>
      <w:r w:rsidRPr="002975F3">
        <w:rPr>
          <w:rFonts w:ascii="Times New Roman" w:eastAsia="Times New Roman" w:hAnsi="Times New Roman" w:cs="Times New Roman"/>
          <w:color w:val="000000"/>
          <w:sz w:val="20"/>
          <w:szCs w:val="20"/>
          <w:lang w:eastAsia="uk-UA" w:bidi="uk-UA"/>
        </w:rPr>
        <w:softHyphen/>
        <w:t>різняється від загальновідомого показника продуктивності на одного працюючого або на одну людино-годину.</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Необхідно зазначити, що продуктивність підприємства є категорією ринковою, оскільки тільки ринок через систему попиту і пропозиції може визначити, наскільки продуктивно функціонує підприємство. І тому поняття продуктивності підприємства як економічної категорії слід розуміти як здатність операційної системи задовольняти </w:t>
      </w:r>
      <w:r w:rsidRPr="002975F3">
        <w:rPr>
          <w:rFonts w:ascii="Times New Roman" w:eastAsia="Times New Roman" w:hAnsi="Times New Roman" w:cs="Times New Roman"/>
          <w:color w:val="000000"/>
          <w:sz w:val="20"/>
          <w:szCs w:val="20"/>
          <w:lang w:val="ru-RU" w:eastAsia="ru-RU" w:bidi="ru-RU"/>
        </w:rPr>
        <w:t xml:space="preserve">потреби </w:t>
      </w:r>
      <w:r w:rsidRPr="002975F3">
        <w:rPr>
          <w:rFonts w:ascii="Times New Roman" w:eastAsia="Times New Roman" w:hAnsi="Times New Roman" w:cs="Times New Roman"/>
          <w:color w:val="000000"/>
          <w:sz w:val="20"/>
          <w:szCs w:val="20"/>
          <w:lang w:eastAsia="uk-UA" w:bidi="uk-UA"/>
        </w:rPr>
        <w:t xml:space="preserve">споживачів в продуктах і послугах із затребуваними на </w:t>
      </w:r>
      <w:r w:rsidRPr="002975F3">
        <w:rPr>
          <w:rFonts w:ascii="Times New Roman" w:eastAsia="Times New Roman" w:hAnsi="Times New Roman" w:cs="Times New Roman"/>
          <w:color w:val="000000"/>
          <w:sz w:val="20"/>
          <w:szCs w:val="20"/>
          <w:lang w:val="ru-RU" w:eastAsia="ru-RU" w:bidi="ru-RU"/>
        </w:rPr>
        <w:t xml:space="preserve">ринку </w:t>
      </w:r>
      <w:r w:rsidRPr="002975F3">
        <w:rPr>
          <w:rFonts w:ascii="Times New Roman" w:eastAsia="Times New Roman" w:hAnsi="Times New Roman" w:cs="Times New Roman"/>
          <w:color w:val="000000"/>
          <w:sz w:val="20"/>
          <w:szCs w:val="20"/>
          <w:lang w:eastAsia="uk-UA" w:bidi="uk-UA"/>
        </w:rPr>
        <w:t>спожив</w:t>
      </w:r>
      <w:r w:rsidRPr="002975F3">
        <w:rPr>
          <w:rFonts w:ascii="Times New Roman" w:eastAsia="Times New Roman" w:hAnsi="Times New Roman" w:cs="Times New Roman"/>
          <w:color w:val="000000"/>
          <w:sz w:val="20"/>
          <w:szCs w:val="20"/>
          <w:lang w:eastAsia="uk-UA" w:bidi="uk-UA"/>
        </w:rPr>
        <w:softHyphen/>
        <w:t xml:space="preserve">чими властивостями </w:t>
      </w:r>
      <w:r w:rsidRPr="002975F3">
        <w:rPr>
          <w:rFonts w:ascii="Times New Roman" w:eastAsia="Times New Roman" w:hAnsi="Times New Roman" w:cs="Times New Roman"/>
          <w:color w:val="000000"/>
          <w:sz w:val="20"/>
          <w:szCs w:val="20"/>
          <w:lang w:val="ru-RU" w:eastAsia="ru-RU" w:bidi="ru-RU"/>
        </w:rPr>
        <w:t xml:space="preserve">при </w:t>
      </w:r>
      <w:r w:rsidRPr="002975F3">
        <w:rPr>
          <w:rFonts w:ascii="Times New Roman" w:eastAsia="Times New Roman" w:hAnsi="Times New Roman" w:cs="Times New Roman"/>
          <w:color w:val="000000"/>
          <w:sz w:val="20"/>
          <w:szCs w:val="20"/>
          <w:lang w:eastAsia="uk-UA" w:bidi="uk-UA"/>
        </w:rPr>
        <w:t>забезпечені постійного зростання доходу в ро</w:t>
      </w:r>
      <w:r w:rsidRPr="002975F3">
        <w:rPr>
          <w:rFonts w:ascii="Times New Roman" w:eastAsia="Times New Roman" w:hAnsi="Times New Roman" w:cs="Times New Roman"/>
          <w:color w:val="000000"/>
          <w:sz w:val="20"/>
          <w:szCs w:val="20"/>
          <w:lang w:eastAsia="uk-UA" w:bidi="uk-UA"/>
        </w:rPr>
        <w:softHyphen/>
        <w:t>зрахунку на витрачену одиницю ресурсу.</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Управління продуктивністю підприємства</w:t>
      </w:r>
      <w:r w:rsidRPr="002975F3">
        <w:rPr>
          <w:rFonts w:ascii="Times New Roman" w:eastAsia="Times New Roman" w:hAnsi="Times New Roman" w:cs="Times New Roman"/>
          <w:color w:val="000000"/>
          <w:sz w:val="20"/>
          <w:szCs w:val="20"/>
          <w:lang w:eastAsia="uk-UA" w:bidi="uk-UA"/>
        </w:rPr>
        <w:t xml:space="preserve"> ставить за мету оптимі- зацію співвідношення виробленої продукції та затрачених на це ресур</w:t>
      </w:r>
      <w:r w:rsidRPr="002975F3">
        <w:rPr>
          <w:rFonts w:ascii="Times New Roman" w:eastAsia="Times New Roman" w:hAnsi="Times New Roman" w:cs="Times New Roman"/>
          <w:color w:val="000000"/>
          <w:sz w:val="20"/>
          <w:szCs w:val="20"/>
          <w:lang w:eastAsia="uk-UA" w:bidi="uk-UA"/>
        </w:rPr>
        <w:softHyphen/>
        <w:t>сів і передбачає реалізацію комплексу стратегічних та оперативних за</w:t>
      </w:r>
      <w:r w:rsidRPr="002975F3">
        <w:rPr>
          <w:rFonts w:ascii="Times New Roman" w:eastAsia="Times New Roman" w:hAnsi="Times New Roman" w:cs="Times New Roman"/>
          <w:color w:val="000000"/>
          <w:sz w:val="20"/>
          <w:szCs w:val="20"/>
          <w:lang w:eastAsia="uk-UA" w:bidi="uk-UA"/>
        </w:rPr>
        <w:softHyphen/>
        <w:t>ходів, практичних дій, спрямованих на її досягнення. Сучасне управління продуктивністю потребує наявності таких принципових елементів: загальної політики менеджменту продуктивності; методів вимірювання та оцінки продуктивності; методів контролювання та під</w:t>
      </w:r>
      <w:r w:rsidRPr="002975F3">
        <w:rPr>
          <w:rFonts w:ascii="Times New Roman" w:eastAsia="Times New Roman" w:hAnsi="Times New Roman" w:cs="Times New Roman"/>
          <w:color w:val="000000"/>
          <w:sz w:val="20"/>
          <w:szCs w:val="20"/>
          <w:lang w:eastAsia="uk-UA" w:bidi="uk-UA"/>
        </w:rPr>
        <w:softHyphen/>
        <w:t>вищення продуктивності; ефективного впровадження всіх елементів.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Управлінню продуктивністю належить вирішальна роль у забезпе</w:t>
      </w:r>
      <w:r w:rsidRPr="002975F3">
        <w:rPr>
          <w:rFonts w:ascii="Times New Roman" w:eastAsia="Times New Roman" w:hAnsi="Times New Roman" w:cs="Times New Roman"/>
          <w:color w:val="000000"/>
          <w:sz w:val="20"/>
          <w:szCs w:val="20"/>
          <w:lang w:eastAsia="uk-UA" w:bidi="uk-UA"/>
        </w:rPr>
        <w:softHyphen/>
        <w:t>ченні ефективного функціонування промислового підприємства, тому в умовах постійного зниження продуктивності підприємства, що є нас</w:t>
      </w:r>
      <w:r w:rsidRPr="002975F3">
        <w:rPr>
          <w:rFonts w:ascii="Times New Roman" w:eastAsia="Times New Roman" w:hAnsi="Times New Roman" w:cs="Times New Roman"/>
          <w:color w:val="000000"/>
          <w:sz w:val="20"/>
          <w:szCs w:val="20"/>
          <w:lang w:eastAsia="uk-UA" w:bidi="uk-UA"/>
        </w:rPr>
        <w:softHyphen/>
        <w:t xml:space="preserve">лідком кризового періоду, </w:t>
      </w:r>
      <w:r w:rsidRPr="002975F3">
        <w:rPr>
          <w:rFonts w:ascii="Times New Roman" w:eastAsia="Times New Roman" w:hAnsi="Times New Roman" w:cs="Times New Roman"/>
          <w:color w:val="000000"/>
          <w:sz w:val="20"/>
          <w:szCs w:val="20"/>
          <w:lang w:eastAsia="ru-RU" w:bidi="ru-RU"/>
        </w:rPr>
        <w:t xml:space="preserve">особливо </w:t>
      </w:r>
      <w:r w:rsidRPr="002975F3">
        <w:rPr>
          <w:rFonts w:ascii="Times New Roman" w:eastAsia="Times New Roman" w:hAnsi="Times New Roman" w:cs="Times New Roman"/>
          <w:color w:val="000000"/>
          <w:sz w:val="20"/>
          <w:szCs w:val="20"/>
          <w:lang w:eastAsia="uk-UA" w:bidi="uk-UA"/>
        </w:rPr>
        <w:t xml:space="preserve">важливою є </w:t>
      </w:r>
      <w:r w:rsidRPr="002975F3">
        <w:rPr>
          <w:rFonts w:ascii="Times New Roman" w:eastAsia="Times New Roman" w:hAnsi="Times New Roman" w:cs="Times New Roman"/>
          <w:color w:val="000000"/>
          <w:sz w:val="20"/>
          <w:szCs w:val="20"/>
          <w:lang w:eastAsia="ru-RU" w:bidi="ru-RU"/>
        </w:rPr>
        <w:t xml:space="preserve">проблема </w:t>
      </w:r>
      <w:r w:rsidRPr="002975F3">
        <w:rPr>
          <w:rFonts w:ascii="Times New Roman" w:eastAsia="Times New Roman" w:hAnsi="Times New Roman" w:cs="Times New Roman"/>
          <w:color w:val="000000"/>
          <w:sz w:val="20"/>
          <w:szCs w:val="20"/>
          <w:lang w:eastAsia="uk-UA" w:bidi="uk-UA"/>
        </w:rPr>
        <w:t>знаходження того обсягу виробництва, який би забезпечив так звану достатню про</w:t>
      </w:r>
      <w:r w:rsidRPr="002975F3">
        <w:rPr>
          <w:rFonts w:ascii="Times New Roman" w:eastAsia="Times New Roman" w:hAnsi="Times New Roman" w:cs="Times New Roman"/>
          <w:color w:val="000000"/>
          <w:sz w:val="20"/>
          <w:szCs w:val="20"/>
          <w:lang w:eastAsia="uk-UA" w:bidi="uk-UA"/>
        </w:rPr>
        <w:softHyphen/>
        <w:t>дуктивність підприємства.</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Продуктивність</w:t>
      </w:r>
      <w:r w:rsidRPr="002975F3">
        <w:rPr>
          <w:rFonts w:ascii="Times New Roman" w:eastAsia="Times New Roman" w:hAnsi="Times New Roman" w:cs="Times New Roman"/>
          <w:color w:val="000000"/>
          <w:sz w:val="20"/>
          <w:szCs w:val="20"/>
          <w:lang w:eastAsia="uk-UA" w:bidi="uk-UA"/>
        </w:rPr>
        <w:t xml:space="preserve"> у широкому розумінні — це відносна ефективність та економічність організацій. Одним із головних складників ефективно</w:t>
      </w:r>
      <w:r w:rsidRPr="002975F3">
        <w:rPr>
          <w:rFonts w:ascii="Times New Roman" w:eastAsia="Times New Roman" w:hAnsi="Times New Roman" w:cs="Times New Roman"/>
          <w:color w:val="000000"/>
          <w:sz w:val="20"/>
          <w:szCs w:val="20"/>
          <w:lang w:eastAsia="uk-UA" w:bidi="uk-UA"/>
        </w:rPr>
        <w:softHyphen/>
        <w:t>сті є якість.</w:t>
      </w:r>
    </w:p>
    <w:p w:rsidR="00C506D0" w:rsidRPr="002975F3" w:rsidRDefault="00C506D0" w:rsidP="00F554EA">
      <w:pPr>
        <w:widowControl w:val="0"/>
        <w:tabs>
          <w:tab w:val="left" w:pos="5404"/>
        </w:tabs>
        <w:spacing w:after="0" w:line="134" w:lineRule="exact"/>
        <w:ind w:left="1420" w:firstLine="16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Ринкова вартість виходів Продуктивність =</w:t>
      </w:r>
      <w:r w:rsidRPr="002975F3">
        <w:rPr>
          <w:rFonts w:ascii="Times New Roman" w:eastAsia="Times New Roman" w:hAnsi="Times New Roman" w:cs="Times New Roman"/>
          <w:color w:val="000000"/>
          <w:sz w:val="20"/>
          <w:szCs w:val="20"/>
          <w:lang w:eastAsia="uk-UA" w:bidi="uk-UA"/>
        </w:rPr>
        <w:tab/>
        <w:t>.</w:t>
      </w:r>
    </w:p>
    <w:p w:rsidR="00C506D0" w:rsidRPr="002975F3" w:rsidRDefault="00C506D0" w:rsidP="00F554EA">
      <w:pPr>
        <w:widowControl w:val="0"/>
        <w:spacing w:after="112" w:line="200" w:lineRule="exact"/>
        <w:ind w:left="1420" w:firstLine="16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Ринкова вартість входів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Загальний підхід до визначення продуктивності операційної систе</w:t>
      </w:r>
      <w:r w:rsidRPr="002975F3">
        <w:rPr>
          <w:rFonts w:ascii="Times New Roman" w:eastAsia="Times New Roman" w:hAnsi="Times New Roman" w:cs="Times New Roman"/>
          <w:color w:val="000000"/>
          <w:sz w:val="20"/>
          <w:szCs w:val="20"/>
          <w:lang w:eastAsia="uk-UA" w:bidi="uk-UA"/>
        </w:rPr>
        <w:softHyphen/>
        <w:t>ми показано на рис. 9.1 [66].</w:t>
      </w:r>
    </w:p>
    <w:p w:rsidR="00C506D0" w:rsidRPr="002975F3" w:rsidRDefault="00C506D0" w:rsidP="00F554EA">
      <w:pPr>
        <w:widowControl w:val="0"/>
        <w:spacing w:after="0" w:line="20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Виробнича система</w:t>
      </w:r>
    </w:p>
    <w:tbl>
      <w:tblPr>
        <w:tblOverlap w:val="never"/>
        <w:tblW w:w="0" w:type="auto"/>
        <w:tblLayout w:type="fixed"/>
        <w:tblCellMar>
          <w:left w:w="10" w:type="dxa"/>
          <w:right w:w="10" w:type="dxa"/>
        </w:tblCellMar>
        <w:tblLook w:val="0000" w:firstRow="0" w:lastRow="0" w:firstColumn="0" w:lastColumn="0" w:noHBand="0" w:noVBand="0"/>
      </w:tblPr>
      <w:tblGrid>
        <w:gridCol w:w="1987"/>
        <w:gridCol w:w="1430"/>
        <w:gridCol w:w="1992"/>
      </w:tblGrid>
      <w:tr w:rsidR="00C506D0" w:rsidRPr="002975F3" w:rsidTr="00C506D0">
        <w:trPr>
          <w:trHeight w:hRule="exact" w:val="360"/>
        </w:trPr>
        <w:tc>
          <w:tcPr>
            <w:tcW w:w="1987" w:type="dxa"/>
            <w:tcBorders>
              <w:top w:val="single" w:sz="4" w:space="0" w:color="auto"/>
            </w:tcBorders>
            <w:shd w:val="clear" w:color="auto" w:fill="FFFFFF"/>
            <w:vAlign w:val="center"/>
          </w:tcPr>
          <w:p w:rsidR="00C506D0" w:rsidRPr="002975F3" w:rsidRDefault="00C506D0" w:rsidP="00F554EA">
            <w:pPr>
              <w:widowControl w:val="0"/>
              <w:tabs>
                <w:tab w:val="left" w:leader="hyphen" w:pos="312"/>
              </w:tabs>
              <w:spacing w:after="60" w:line="20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w:t>
            </w:r>
            <w:r w:rsidRPr="002975F3">
              <w:rPr>
                <w:rFonts w:ascii="Times New Roman" w:eastAsia="Times New Roman" w:hAnsi="Times New Roman" w:cs="Times New Roman"/>
                <w:color w:val="000000"/>
                <w:sz w:val="20"/>
                <w:szCs w:val="20"/>
                <w:lang w:eastAsia="uk-UA" w:bidi="uk-UA"/>
              </w:rPr>
              <w:tab/>
            </w:r>
          </w:p>
          <w:p w:rsidR="00C506D0" w:rsidRPr="002975F3" w:rsidRDefault="00C506D0" w:rsidP="00F554EA">
            <w:pPr>
              <w:widowControl w:val="0"/>
              <w:spacing w:before="60" w:after="0" w:line="200" w:lineRule="exact"/>
              <w:ind w:left="3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Ресурсні</w:t>
            </w:r>
          </w:p>
        </w:tc>
        <w:tc>
          <w:tcPr>
            <w:tcW w:w="1430" w:type="dxa"/>
            <w:tcBorders>
              <w:top w:val="single" w:sz="4" w:space="0" w:color="auto"/>
            </w:tcBorders>
            <w:shd w:val="clear" w:color="auto" w:fill="FFFFFF"/>
            <w:vAlign w:val="center"/>
          </w:tcPr>
          <w:p w:rsidR="00C506D0" w:rsidRPr="002975F3" w:rsidRDefault="00C506D0" w:rsidP="00F554EA">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Процеси</w:t>
            </w:r>
          </w:p>
        </w:tc>
        <w:tc>
          <w:tcPr>
            <w:tcW w:w="1992" w:type="dxa"/>
            <w:tcBorders>
              <w:top w:val="single" w:sz="4" w:space="0" w:color="auto"/>
            </w:tcBorders>
            <w:shd w:val="clear" w:color="auto" w:fill="FFFFFF"/>
            <w:vAlign w:val="bottom"/>
          </w:tcPr>
          <w:p w:rsidR="00C506D0" w:rsidRPr="002975F3" w:rsidRDefault="00C506D0" w:rsidP="00F554EA">
            <w:pPr>
              <w:widowControl w:val="0"/>
              <w:spacing w:after="0" w:line="200" w:lineRule="exact"/>
              <w:ind w:left="3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1</w:t>
            </w:r>
          </w:p>
          <w:p w:rsidR="00C506D0" w:rsidRPr="002975F3" w:rsidRDefault="00C506D0" w:rsidP="00F554EA">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Продуктивні</w:t>
            </w:r>
          </w:p>
        </w:tc>
      </w:tr>
      <w:tr w:rsidR="00C506D0" w:rsidRPr="002975F3" w:rsidTr="00C506D0">
        <w:trPr>
          <w:trHeight w:hRule="exact" w:val="370"/>
        </w:trPr>
        <w:tc>
          <w:tcPr>
            <w:tcW w:w="1987" w:type="dxa"/>
            <w:tcBorders>
              <w:top w:val="single" w:sz="4" w:space="0" w:color="auto"/>
              <w:left w:val="single" w:sz="4" w:space="0" w:color="auto"/>
            </w:tcBorders>
            <w:shd w:val="clear" w:color="auto" w:fill="FFFFFF"/>
            <w:vAlign w:val="bottom"/>
          </w:tcPr>
          <w:p w:rsidR="00C506D0" w:rsidRPr="002975F3" w:rsidRDefault="00C506D0" w:rsidP="00F554EA">
            <w:pPr>
              <w:widowControl w:val="0"/>
              <w:spacing w:after="0" w:line="200" w:lineRule="exact"/>
              <w:ind w:left="38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затрати</w:t>
            </w:r>
          </w:p>
        </w:tc>
        <w:tc>
          <w:tcPr>
            <w:tcW w:w="1430" w:type="dxa"/>
            <w:shd w:val="clear" w:color="auto" w:fill="FFFFFF"/>
          </w:tcPr>
          <w:p w:rsidR="00C506D0" w:rsidRPr="002975F3" w:rsidRDefault="00C506D0" w:rsidP="00F554EA">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перетворення</w:t>
            </w:r>
          </w:p>
        </w:tc>
        <w:tc>
          <w:tcPr>
            <w:tcW w:w="1992" w:type="dxa"/>
            <w:tcBorders>
              <w:top w:val="single" w:sz="4" w:space="0" w:color="auto"/>
              <w:right w:val="single" w:sz="4" w:space="0" w:color="auto"/>
            </w:tcBorders>
            <w:shd w:val="clear" w:color="auto" w:fill="FFFFFF"/>
          </w:tcPr>
          <w:p w:rsidR="00C506D0" w:rsidRPr="002975F3" w:rsidRDefault="00C506D0" w:rsidP="00F554EA">
            <w:pPr>
              <w:widowControl w:val="0"/>
              <w:spacing w:after="0" w:line="20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 '</w:t>
            </w:r>
          </w:p>
          <w:p w:rsidR="00C506D0" w:rsidRPr="002975F3" w:rsidRDefault="00C506D0" w:rsidP="00F554EA">
            <w:pPr>
              <w:widowControl w:val="0"/>
              <w:spacing w:after="0" w:line="200" w:lineRule="exact"/>
              <w:ind w:left="3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результати</w:t>
            </w:r>
          </w:p>
        </w:tc>
      </w:tr>
      <w:tr w:rsidR="00C506D0" w:rsidRPr="002975F3" w:rsidTr="00C506D0">
        <w:trPr>
          <w:trHeight w:hRule="exact" w:val="898"/>
        </w:trPr>
        <w:tc>
          <w:tcPr>
            <w:tcW w:w="1987" w:type="dxa"/>
            <w:tcBorders>
              <w:top w:val="single" w:sz="4" w:space="0" w:color="auto"/>
              <w:left w:val="single" w:sz="4" w:space="0" w:color="auto"/>
            </w:tcBorders>
            <w:shd w:val="clear" w:color="auto" w:fill="FFFFFF"/>
          </w:tcPr>
          <w:p w:rsidR="00C506D0" w:rsidRPr="002975F3" w:rsidRDefault="00C506D0" w:rsidP="00F554EA">
            <w:pPr>
              <w:widowControl w:val="0"/>
              <w:spacing w:after="0" w:line="240" w:lineRule="auto"/>
              <w:rPr>
                <w:rFonts w:ascii="Times New Roman" w:eastAsia="Tahoma" w:hAnsi="Times New Roman" w:cs="Times New Roman"/>
                <w:color w:val="000000"/>
                <w:sz w:val="20"/>
                <w:szCs w:val="20"/>
                <w:lang w:eastAsia="uk-UA" w:bidi="uk-UA"/>
              </w:rPr>
            </w:pPr>
          </w:p>
        </w:tc>
        <w:tc>
          <w:tcPr>
            <w:tcW w:w="1430" w:type="dxa"/>
            <w:tcBorders>
              <w:top w:val="single" w:sz="4" w:space="0" w:color="auto"/>
            </w:tcBorders>
            <w:shd w:val="clear" w:color="auto" w:fill="FFFFFF"/>
            <w:vAlign w:val="bottom"/>
          </w:tcPr>
          <w:p w:rsidR="00C506D0" w:rsidRPr="002975F3" w:rsidRDefault="00C506D0" w:rsidP="00F554EA">
            <w:pPr>
              <w:widowControl w:val="0"/>
              <w:spacing w:after="0" w:line="20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Продуктивність</w:t>
            </w:r>
          </w:p>
        </w:tc>
        <w:tc>
          <w:tcPr>
            <w:tcW w:w="1992" w:type="dxa"/>
            <w:tcBorders>
              <w:top w:val="single" w:sz="4" w:space="0" w:color="auto"/>
              <w:right w:val="single" w:sz="4" w:space="0" w:color="auto"/>
            </w:tcBorders>
            <w:shd w:val="clear" w:color="auto" w:fill="FFFFFF"/>
          </w:tcPr>
          <w:p w:rsidR="00C506D0" w:rsidRPr="002975F3" w:rsidRDefault="00C506D0" w:rsidP="00F554EA">
            <w:pPr>
              <w:widowControl w:val="0"/>
              <w:spacing w:after="0" w:line="240" w:lineRule="auto"/>
              <w:rPr>
                <w:rFonts w:ascii="Times New Roman" w:eastAsia="Tahoma" w:hAnsi="Times New Roman" w:cs="Times New Roman"/>
                <w:color w:val="000000"/>
                <w:sz w:val="20"/>
                <w:szCs w:val="20"/>
                <w:lang w:eastAsia="uk-UA" w:bidi="uk-UA"/>
              </w:rPr>
            </w:pPr>
          </w:p>
        </w:tc>
      </w:tr>
      <w:tr w:rsidR="00C506D0" w:rsidRPr="002975F3" w:rsidTr="00C506D0">
        <w:trPr>
          <w:trHeight w:hRule="exact" w:val="360"/>
        </w:trPr>
        <w:tc>
          <w:tcPr>
            <w:tcW w:w="1987" w:type="dxa"/>
            <w:tcBorders>
              <w:left w:val="single" w:sz="4" w:space="0" w:color="auto"/>
            </w:tcBorders>
            <w:shd w:val="clear" w:color="auto" w:fill="FFFFFF"/>
          </w:tcPr>
          <w:p w:rsidR="00C506D0" w:rsidRPr="002975F3" w:rsidRDefault="00C506D0" w:rsidP="00F554EA">
            <w:pPr>
              <w:widowControl w:val="0"/>
              <w:spacing w:after="0" w:line="240" w:lineRule="auto"/>
              <w:rPr>
                <w:rFonts w:ascii="Times New Roman" w:eastAsia="Tahoma" w:hAnsi="Times New Roman" w:cs="Times New Roman"/>
                <w:color w:val="000000"/>
                <w:sz w:val="20"/>
                <w:szCs w:val="20"/>
                <w:lang w:eastAsia="uk-UA" w:bidi="uk-UA"/>
              </w:rPr>
            </w:pPr>
          </w:p>
        </w:tc>
        <w:tc>
          <w:tcPr>
            <w:tcW w:w="1430" w:type="dxa"/>
            <w:tcBorders>
              <w:top w:val="single" w:sz="4" w:space="0" w:color="auto"/>
              <w:left w:val="single" w:sz="4" w:space="0" w:color="auto"/>
            </w:tcBorders>
            <w:shd w:val="clear" w:color="auto" w:fill="FFFFFF"/>
            <w:vAlign w:val="bottom"/>
          </w:tcPr>
          <w:p w:rsidR="00C506D0" w:rsidRPr="002975F3" w:rsidRDefault="00C506D0" w:rsidP="00F554EA">
            <w:pPr>
              <w:widowControl w:val="0"/>
              <w:spacing w:after="0" w:line="210" w:lineRule="exact"/>
              <w:ind w:left="400"/>
              <w:rPr>
                <w:rFonts w:ascii="Times New Roman" w:eastAsia="Times New Roman" w:hAnsi="Times New Roman" w:cs="Times New Roman"/>
                <w:color w:val="000000"/>
                <w:sz w:val="20"/>
                <w:szCs w:val="20"/>
                <w:lang w:eastAsia="uk-UA" w:bidi="uk-UA"/>
              </w:rPr>
            </w:pPr>
            <w:r w:rsidRPr="002975F3">
              <w:rPr>
                <w:rFonts w:ascii="Times New Roman" w:eastAsia="Arial" w:hAnsi="Times New Roman" w:cs="Times New Roman"/>
                <w:b/>
                <w:bCs/>
                <w:color w:val="000000"/>
                <w:sz w:val="20"/>
                <w:szCs w:val="20"/>
                <w:lang w:eastAsia="uk-UA" w:bidi="uk-UA"/>
              </w:rPr>
              <w:t>0</w:t>
            </w:r>
            <w:r w:rsidRPr="002975F3">
              <w:rPr>
                <w:rFonts w:ascii="Times New Roman" w:eastAsia="Times New Roman" w:hAnsi="Times New Roman" w:cs="Times New Roman"/>
                <w:color w:val="000000"/>
                <w:sz w:val="20"/>
                <w:szCs w:val="20"/>
                <w:lang w:eastAsia="uk-UA" w:bidi="uk-UA"/>
              </w:rPr>
              <w:t>0</w:t>
            </w:r>
          </w:p>
        </w:tc>
        <w:tc>
          <w:tcPr>
            <w:tcW w:w="1992" w:type="dxa"/>
            <w:tcBorders>
              <w:left w:val="single" w:sz="4" w:space="0" w:color="auto"/>
              <w:right w:val="single" w:sz="4" w:space="0" w:color="auto"/>
            </w:tcBorders>
            <w:shd w:val="clear" w:color="auto" w:fill="FFFFFF"/>
          </w:tcPr>
          <w:p w:rsidR="00C506D0" w:rsidRPr="002975F3" w:rsidRDefault="00C506D0" w:rsidP="00F554EA">
            <w:pPr>
              <w:widowControl w:val="0"/>
              <w:spacing w:after="0" w:line="240" w:lineRule="auto"/>
              <w:rPr>
                <w:rFonts w:ascii="Times New Roman" w:eastAsia="Tahoma" w:hAnsi="Times New Roman" w:cs="Times New Roman"/>
                <w:color w:val="000000"/>
                <w:sz w:val="20"/>
                <w:szCs w:val="20"/>
                <w:lang w:eastAsia="uk-UA" w:bidi="uk-UA"/>
              </w:rPr>
            </w:pPr>
          </w:p>
        </w:tc>
      </w:tr>
      <w:tr w:rsidR="00C506D0" w:rsidRPr="002975F3" w:rsidTr="00C506D0">
        <w:trPr>
          <w:trHeight w:hRule="exact" w:val="322"/>
        </w:trPr>
        <w:tc>
          <w:tcPr>
            <w:tcW w:w="1987" w:type="dxa"/>
            <w:tcBorders>
              <w:top w:val="single" w:sz="4" w:space="0" w:color="auto"/>
            </w:tcBorders>
            <w:shd w:val="clear" w:color="auto" w:fill="FFFFFF"/>
          </w:tcPr>
          <w:p w:rsidR="00C506D0" w:rsidRPr="002975F3" w:rsidRDefault="00C506D0" w:rsidP="00F554EA">
            <w:pPr>
              <w:widowControl w:val="0"/>
              <w:spacing w:after="0" w:line="240" w:lineRule="auto"/>
              <w:rPr>
                <w:rFonts w:ascii="Times New Roman" w:eastAsia="Tahoma" w:hAnsi="Times New Roman" w:cs="Times New Roman"/>
                <w:color w:val="000000"/>
                <w:sz w:val="20"/>
                <w:szCs w:val="20"/>
                <w:lang w:eastAsia="uk-UA" w:bidi="uk-UA"/>
              </w:rPr>
            </w:pPr>
          </w:p>
        </w:tc>
        <w:tc>
          <w:tcPr>
            <w:tcW w:w="1430" w:type="dxa"/>
            <w:tcBorders>
              <w:left w:val="single" w:sz="4" w:space="0" w:color="auto"/>
              <w:bottom w:val="single" w:sz="4" w:space="0" w:color="auto"/>
            </w:tcBorders>
            <w:shd w:val="clear" w:color="auto" w:fill="FFFFFF"/>
          </w:tcPr>
          <w:p w:rsidR="00C506D0" w:rsidRPr="002975F3" w:rsidRDefault="00C506D0" w:rsidP="00F554EA">
            <w:pPr>
              <w:widowControl w:val="0"/>
              <w:spacing w:after="0" w:line="210" w:lineRule="exact"/>
              <w:jc w:val="center"/>
              <w:rPr>
                <w:rFonts w:ascii="Times New Roman" w:eastAsia="Times New Roman" w:hAnsi="Times New Roman" w:cs="Times New Roman"/>
                <w:color w:val="000000"/>
                <w:sz w:val="20"/>
                <w:szCs w:val="20"/>
                <w:lang w:eastAsia="uk-UA" w:bidi="uk-UA"/>
              </w:rPr>
            </w:pPr>
            <w:r w:rsidRPr="002975F3">
              <w:rPr>
                <w:rFonts w:ascii="Times New Roman" w:eastAsia="Arial" w:hAnsi="Times New Roman" w:cs="Times New Roman"/>
                <w:b/>
                <w:bCs/>
                <w:color w:val="000000"/>
                <w:sz w:val="20"/>
                <w:szCs w:val="20"/>
                <w:lang w:eastAsia="uk-UA" w:bidi="uk-UA"/>
              </w:rPr>
              <w:t>0</w:t>
            </w:r>
            <w:r w:rsidRPr="002975F3">
              <w:rPr>
                <w:rFonts w:ascii="Times New Roman" w:eastAsia="Times New Roman" w:hAnsi="Times New Roman" w:cs="Times New Roman"/>
                <w:color w:val="000000"/>
                <w:sz w:val="20"/>
                <w:szCs w:val="20"/>
                <w:lang w:eastAsia="uk-UA" w:bidi="uk-UA"/>
              </w:rPr>
              <w:t>і</w:t>
            </w:r>
          </w:p>
        </w:tc>
        <w:tc>
          <w:tcPr>
            <w:tcW w:w="1992" w:type="dxa"/>
            <w:tcBorders>
              <w:top w:val="single" w:sz="4" w:space="0" w:color="auto"/>
              <w:left w:val="single" w:sz="4" w:space="0" w:color="auto"/>
            </w:tcBorders>
            <w:shd w:val="clear" w:color="auto" w:fill="FFFFFF"/>
          </w:tcPr>
          <w:p w:rsidR="00C506D0" w:rsidRPr="002975F3" w:rsidRDefault="00C506D0" w:rsidP="00F554EA">
            <w:pPr>
              <w:widowControl w:val="0"/>
              <w:spacing w:after="0" w:line="240" w:lineRule="auto"/>
              <w:rPr>
                <w:rFonts w:ascii="Times New Roman" w:eastAsia="Tahoma" w:hAnsi="Times New Roman" w:cs="Times New Roman"/>
                <w:color w:val="000000"/>
                <w:sz w:val="20"/>
                <w:szCs w:val="20"/>
                <w:lang w:eastAsia="uk-UA" w:bidi="uk-UA"/>
              </w:rPr>
            </w:pPr>
          </w:p>
        </w:tc>
      </w:tr>
    </w:tbl>
    <w:p w:rsidR="00F554EA" w:rsidRPr="002975F3" w:rsidRDefault="00F554EA" w:rsidP="00F554EA">
      <w:pPr>
        <w:widowControl w:val="0"/>
        <w:spacing w:after="0" w:line="200" w:lineRule="exact"/>
        <w:jc w:val="center"/>
        <w:rPr>
          <w:rFonts w:ascii="Times New Roman" w:eastAsia="Times New Roman" w:hAnsi="Times New Roman" w:cs="Times New Roman"/>
          <w:color w:val="000000"/>
          <w:sz w:val="20"/>
          <w:szCs w:val="20"/>
          <w:lang w:eastAsia="uk-UA" w:bidi="uk-UA"/>
        </w:rPr>
      </w:pPr>
    </w:p>
    <w:p w:rsidR="00C506D0" w:rsidRPr="002975F3" w:rsidRDefault="00C506D0" w:rsidP="00F554EA">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9.1. Загальний підхід до визначення продуктивності</w:t>
      </w:r>
    </w:p>
    <w:p w:rsidR="002975F3" w:rsidRPr="002975F3" w:rsidRDefault="00C506D0" w:rsidP="002975F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Необхідно розрізняти зовнішню та внутрішню продуктивності. Як</w:t>
      </w:r>
      <w:r w:rsidRPr="002975F3">
        <w:rPr>
          <w:rFonts w:ascii="Times New Roman" w:eastAsia="Times New Roman" w:hAnsi="Times New Roman" w:cs="Times New Roman"/>
          <w:color w:val="000000"/>
          <w:sz w:val="20"/>
          <w:szCs w:val="20"/>
          <w:lang w:eastAsia="uk-UA" w:bidi="uk-UA"/>
        </w:rPr>
        <w:softHyphen/>
        <w:t>що внутрішня продуктивність полягає у тому, що підприємство повин</w:t>
      </w:r>
      <w:r w:rsidRPr="002975F3">
        <w:rPr>
          <w:rFonts w:ascii="Times New Roman" w:eastAsia="Times New Roman" w:hAnsi="Times New Roman" w:cs="Times New Roman"/>
          <w:color w:val="000000"/>
          <w:sz w:val="20"/>
          <w:szCs w:val="20"/>
          <w:lang w:eastAsia="uk-UA" w:bidi="uk-UA"/>
        </w:rPr>
        <w:softHyphen/>
        <w:t>но виготовляти якісні товари, то зовнішня продуктивність передбачає якісне виготовлення товарів, які користуються попитом у споживачів.</w:t>
      </w:r>
    </w:p>
    <w:p w:rsidR="00C506D0" w:rsidRPr="002975F3" w:rsidRDefault="002975F3" w:rsidP="002975F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w:t>
      </w:r>
      <w:r w:rsidR="00C506D0" w:rsidRPr="002975F3">
        <w:rPr>
          <w:rFonts w:ascii="Times New Roman" w:eastAsia="Times New Roman" w:hAnsi="Times New Roman" w:cs="Times New Roman"/>
          <w:color w:val="000000"/>
          <w:sz w:val="20"/>
          <w:szCs w:val="20"/>
          <w:lang w:eastAsia="uk-UA" w:bidi="uk-UA"/>
        </w:rPr>
        <w:t>овнішня продуктивність виконує вирішальну роль, оскільки спожива</w:t>
      </w:r>
      <w:r w:rsidR="00C506D0" w:rsidRPr="002975F3">
        <w:rPr>
          <w:rFonts w:ascii="Times New Roman" w:eastAsia="Times New Roman" w:hAnsi="Times New Roman" w:cs="Times New Roman"/>
          <w:color w:val="000000"/>
          <w:sz w:val="20"/>
          <w:szCs w:val="20"/>
          <w:lang w:eastAsia="uk-UA" w:bidi="uk-UA"/>
        </w:rPr>
        <w:softHyphen/>
        <w:t>чу продукції байдуже, яка кількість ресурсів була витрачена на її виро</w:t>
      </w:r>
      <w:r w:rsidR="00C506D0" w:rsidRPr="002975F3">
        <w:rPr>
          <w:rFonts w:ascii="Times New Roman" w:eastAsia="Times New Roman" w:hAnsi="Times New Roman" w:cs="Times New Roman"/>
          <w:color w:val="000000"/>
          <w:sz w:val="20"/>
          <w:szCs w:val="20"/>
          <w:lang w:eastAsia="uk-UA" w:bidi="uk-UA"/>
        </w:rPr>
        <w:softHyphen/>
        <w:t>бництво, для нього важливе лише те, якою мірою продукція задоволь</w:t>
      </w:r>
      <w:r w:rsidR="00C506D0" w:rsidRPr="002975F3">
        <w:rPr>
          <w:rFonts w:ascii="Times New Roman" w:eastAsia="Times New Roman" w:hAnsi="Times New Roman" w:cs="Times New Roman"/>
          <w:color w:val="000000"/>
          <w:sz w:val="20"/>
          <w:szCs w:val="20"/>
          <w:lang w:eastAsia="uk-UA" w:bidi="uk-UA"/>
        </w:rPr>
        <w:softHyphen/>
        <w:t>няє його потреби.</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Зовнішня продуктивність визначається як відношення ціни продук</w:t>
      </w:r>
      <w:r w:rsidRPr="002975F3">
        <w:rPr>
          <w:rFonts w:ascii="Times New Roman" w:eastAsia="Times New Roman" w:hAnsi="Times New Roman" w:cs="Times New Roman"/>
          <w:color w:val="000000"/>
          <w:sz w:val="20"/>
          <w:szCs w:val="20"/>
          <w:lang w:eastAsia="uk-UA" w:bidi="uk-UA"/>
        </w:rPr>
        <w:softHyphen/>
        <w:t>ції, за якою вона може бути реалізована, до витрат на її виробництво. Чим більше виручка від реалізованої продукції, тим вище продуктив</w:t>
      </w:r>
      <w:r w:rsidRPr="002975F3">
        <w:rPr>
          <w:rFonts w:ascii="Times New Roman" w:eastAsia="Times New Roman" w:hAnsi="Times New Roman" w:cs="Times New Roman"/>
          <w:color w:val="000000"/>
          <w:sz w:val="20"/>
          <w:szCs w:val="20"/>
          <w:lang w:eastAsia="uk-UA" w:bidi="uk-UA"/>
        </w:rPr>
        <w:softHyphen/>
        <w:t>ність. Саме висока зовнішня продуктивність забезпечує підприємству стійке положення на ринку.</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Поряд з цим зовнішня продуктивність забезпечується підвищенням внутрішньої продуктивності, тобто підвищенням продуктивності вико</w:t>
      </w:r>
      <w:r w:rsidRPr="002975F3">
        <w:rPr>
          <w:rFonts w:ascii="Times New Roman" w:eastAsia="Times New Roman" w:hAnsi="Times New Roman" w:cs="Times New Roman"/>
          <w:color w:val="000000"/>
          <w:sz w:val="20"/>
          <w:szCs w:val="20"/>
          <w:lang w:eastAsia="uk-UA" w:bidi="uk-UA"/>
        </w:rPr>
        <w:softHyphen/>
        <w:t>ристовуваних в процесі виробництва економічних ресурсів. При оцінці продуктивності треба враховувати також взаємозаміну ресурсів, зміну попиту на продукцію та інші впливові фактори.</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рівні виробничої бригади, дільниці, відділення, цеху, функціона</w:t>
      </w:r>
      <w:r w:rsidRPr="002975F3">
        <w:rPr>
          <w:rFonts w:ascii="Times New Roman" w:eastAsia="Times New Roman" w:hAnsi="Times New Roman" w:cs="Times New Roman"/>
          <w:color w:val="000000"/>
          <w:sz w:val="20"/>
          <w:szCs w:val="20"/>
          <w:lang w:eastAsia="uk-UA" w:bidi="uk-UA"/>
        </w:rPr>
        <w:softHyphen/>
        <w:t>льної служби та підприємства в цілому необхідно забезпечувати повну інтеграцію планування, вимірювання, оцінювання, контролю та підви</w:t>
      </w:r>
      <w:r w:rsidRPr="002975F3">
        <w:rPr>
          <w:rFonts w:ascii="Times New Roman" w:eastAsia="Times New Roman" w:hAnsi="Times New Roman" w:cs="Times New Roman"/>
          <w:color w:val="000000"/>
          <w:sz w:val="20"/>
          <w:szCs w:val="20"/>
          <w:lang w:eastAsia="uk-UA" w:bidi="uk-UA"/>
        </w:rPr>
        <w:softHyphen/>
        <w:t>щення продуктивності.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Багато економістів і політичних діячів надає перевагу теоріям, в яких головне місце займають макропроблеми — податкове законодав</w:t>
      </w:r>
      <w:r w:rsidRPr="002975F3">
        <w:rPr>
          <w:rFonts w:ascii="Times New Roman" w:eastAsia="Times New Roman" w:hAnsi="Times New Roman" w:cs="Times New Roman"/>
          <w:color w:val="000000"/>
          <w:sz w:val="20"/>
          <w:szCs w:val="20"/>
          <w:lang w:eastAsia="uk-UA" w:bidi="uk-UA"/>
        </w:rPr>
        <w:softHyphen/>
        <w:t>ство, інвестиційна політика, реформи економічного планування, зако</w:t>
      </w:r>
      <w:r w:rsidRPr="002975F3">
        <w:rPr>
          <w:rFonts w:ascii="Times New Roman" w:eastAsia="Times New Roman" w:hAnsi="Times New Roman" w:cs="Times New Roman"/>
          <w:color w:val="000000"/>
          <w:sz w:val="20"/>
          <w:szCs w:val="20"/>
          <w:lang w:eastAsia="uk-UA" w:bidi="uk-UA"/>
        </w:rPr>
        <w:softHyphen/>
        <w:t xml:space="preserve">нодавство про працю тощо. Вони вважають, що </w:t>
      </w:r>
      <w:r w:rsidRPr="002975F3">
        <w:rPr>
          <w:rFonts w:ascii="Times New Roman" w:eastAsia="Times New Roman" w:hAnsi="Times New Roman" w:cs="Times New Roman"/>
          <w:color w:val="000000"/>
          <w:sz w:val="20"/>
          <w:szCs w:val="20"/>
          <w:lang w:eastAsia="uk-UA" w:bidi="uk-UA"/>
        </w:rPr>
        <w:lastRenderedPageBreak/>
        <w:t>низькі результати про</w:t>
      </w:r>
      <w:r w:rsidRPr="002975F3">
        <w:rPr>
          <w:rFonts w:ascii="Times New Roman" w:eastAsia="Times New Roman" w:hAnsi="Times New Roman" w:cs="Times New Roman"/>
          <w:color w:val="000000"/>
          <w:sz w:val="20"/>
          <w:szCs w:val="20"/>
          <w:lang w:eastAsia="uk-UA" w:bidi="uk-UA"/>
        </w:rPr>
        <w:softHyphen/>
        <w:t xml:space="preserve">дуктивності в багатьох галузях національної економіки віддзеркалюють незадовільну економічну політику. Очевидно, що певні аспекти цієї проблеми впливають на прийняття менеджерами рішень, а тим самим на їх результативність. На національному і галузевому рівнях можна й потрібно проводити політику втручання держави, яка впливатиме на продуктивність. Проте суть регулювання продуктивності полягає у </w:t>
      </w:r>
      <w:r w:rsidRPr="002975F3">
        <w:rPr>
          <w:rFonts w:ascii="Times New Roman" w:eastAsia="Times New Roman" w:hAnsi="Times New Roman" w:cs="Times New Roman"/>
          <w:color w:val="000000"/>
          <w:sz w:val="20"/>
          <w:szCs w:val="20"/>
          <w:lang w:val="ru-RU" w:eastAsia="ru-RU" w:bidi="ru-RU"/>
        </w:rPr>
        <w:t>то</w:t>
      </w:r>
      <w:r w:rsidRPr="002975F3">
        <w:rPr>
          <w:rFonts w:ascii="Times New Roman" w:eastAsia="Times New Roman" w:hAnsi="Times New Roman" w:cs="Times New Roman"/>
          <w:color w:val="000000"/>
          <w:sz w:val="20"/>
          <w:szCs w:val="20"/>
          <w:lang w:val="ru-RU" w:eastAsia="ru-RU" w:bidi="ru-RU"/>
        </w:rPr>
        <w:softHyphen/>
        <w:t>му,</w:t>
      </w:r>
      <w:r w:rsidRPr="002975F3">
        <w:rPr>
          <w:rFonts w:ascii="Times New Roman" w:eastAsia="Times New Roman" w:hAnsi="Times New Roman" w:cs="Times New Roman"/>
          <w:color w:val="000000"/>
          <w:sz w:val="20"/>
          <w:szCs w:val="20"/>
          <w:lang w:eastAsia="uk-UA" w:bidi="uk-UA"/>
        </w:rPr>
        <w:t xml:space="preserve"> щоб досягти максимально можливого рівня ефективності в еконо</w:t>
      </w:r>
      <w:r w:rsidRPr="002975F3">
        <w:rPr>
          <w:rFonts w:ascii="Times New Roman" w:eastAsia="Times New Roman" w:hAnsi="Times New Roman" w:cs="Times New Roman"/>
          <w:color w:val="000000"/>
          <w:sz w:val="20"/>
          <w:szCs w:val="20"/>
          <w:lang w:eastAsia="uk-UA" w:bidi="uk-UA"/>
        </w:rPr>
        <w:softHyphen/>
        <w:t>мічних умовах, що існують у даний момент. Без сумніву, це політика індустріалізації, яка за рахунок інвестування може і повинна сприяти зростанню продуктивності. Але навіть найкраща політика неспроможна компенсувати невдалі методи оперативного управління виробництвом. Добре налагоджене регулювання продуктивністю з метою її підвищен</w:t>
      </w:r>
      <w:r w:rsidRPr="002975F3">
        <w:rPr>
          <w:rFonts w:ascii="Times New Roman" w:eastAsia="Times New Roman" w:hAnsi="Times New Roman" w:cs="Times New Roman"/>
          <w:color w:val="000000"/>
          <w:sz w:val="20"/>
          <w:szCs w:val="20"/>
          <w:lang w:eastAsia="uk-UA" w:bidi="uk-UA"/>
        </w:rPr>
        <w:softHyphen/>
        <w:t>ня надасть можливість досягти найкращих результатів за даних умов функціонування виробничих систем [66].</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Регулювання продуктивності виробничої системи складається з та</w:t>
      </w:r>
      <w:r w:rsidRPr="002975F3">
        <w:rPr>
          <w:rFonts w:ascii="Times New Roman" w:eastAsia="Times New Roman" w:hAnsi="Times New Roman" w:cs="Times New Roman"/>
          <w:color w:val="000000"/>
          <w:sz w:val="20"/>
          <w:szCs w:val="20"/>
          <w:lang w:eastAsia="uk-UA" w:bidi="uk-UA"/>
        </w:rPr>
        <w:softHyphen/>
        <w:t>ких елементів [66]:</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забезпечення основи для регулювання, тобто концентрація уваги на продуктивності та опрацювання загального підходу до цієї проблеми;</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розробка стратегічних планів обґрунтування програми продукти</w:t>
      </w:r>
      <w:r w:rsidRPr="002975F3">
        <w:rPr>
          <w:rFonts w:ascii="Times New Roman" w:eastAsia="Times New Roman" w:hAnsi="Times New Roman" w:cs="Times New Roman"/>
          <w:color w:val="000000"/>
          <w:sz w:val="20"/>
          <w:szCs w:val="20"/>
          <w:lang w:eastAsia="uk-UA" w:bidi="uk-UA"/>
        </w:rPr>
        <w:softHyphen/>
        <w:t>вності;</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розробка підходів до стратегій і методів вимірювання та оцінки продуктивності;</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розроблення підходів до методів контролю та регулювання (під</w:t>
      </w:r>
      <w:r w:rsidRPr="002975F3">
        <w:rPr>
          <w:rFonts w:ascii="Times New Roman" w:eastAsia="Times New Roman" w:hAnsi="Times New Roman" w:cs="Times New Roman"/>
          <w:color w:val="000000"/>
          <w:sz w:val="20"/>
          <w:szCs w:val="20"/>
          <w:lang w:eastAsia="uk-UA" w:bidi="uk-UA"/>
        </w:rPr>
        <w:softHyphen/>
        <w:t>вищення) продуктивності;</w:t>
      </w:r>
    </w:p>
    <w:p w:rsidR="00C506D0" w:rsidRPr="002975F3" w:rsidRDefault="00C506D0" w:rsidP="007C5348">
      <w:pPr>
        <w:widowControl w:val="0"/>
        <w:numPr>
          <w:ilvl w:val="0"/>
          <w:numId w:val="80"/>
        </w:numPr>
        <w:tabs>
          <w:tab w:val="left" w:pos="65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забезпечення організації планування та ефективного впровадження усіх елементів.</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 загальному вигляді вимірювання продуктивності зводиться лише до виявлення співвідношення між обсягом продукції та ресурсними ви</w:t>
      </w:r>
      <w:r w:rsidRPr="002975F3">
        <w:rPr>
          <w:rFonts w:ascii="Times New Roman" w:eastAsia="Times New Roman" w:hAnsi="Times New Roman" w:cs="Times New Roman"/>
          <w:color w:val="000000"/>
          <w:sz w:val="20"/>
          <w:szCs w:val="20"/>
          <w:lang w:eastAsia="uk-UA" w:bidi="uk-UA"/>
        </w:rPr>
        <w:softHyphen/>
        <w:t xml:space="preserve">тратами в системі. Є дві основні групи вимірювачів продуктивності. До першої входять </w:t>
      </w:r>
      <w:r w:rsidRPr="002975F3">
        <w:rPr>
          <w:rFonts w:ascii="Times New Roman" w:eastAsia="Times New Roman" w:hAnsi="Times New Roman" w:cs="Times New Roman"/>
          <w:b/>
          <w:bCs/>
          <w:i/>
          <w:iCs/>
          <w:color w:val="000000"/>
          <w:sz w:val="20"/>
          <w:szCs w:val="20"/>
          <w:lang w:eastAsia="uk-UA" w:bidi="uk-UA"/>
        </w:rPr>
        <w:t>статичні коефіцієнти продуктивності</w:t>
      </w:r>
      <w:r w:rsidRPr="002975F3">
        <w:rPr>
          <w:rFonts w:ascii="Times New Roman" w:eastAsia="Times New Roman" w:hAnsi="Times New Roman" w:cs="Times New Roman"/>
          <w:color w:val="000000"/>
          <w:sz w:val="20"/>
          <w:szCs w:val="20"/>
          <w:lang w:eastAsia="uk-UA" w:bidi="uk-UA"/>
        </w:rPr>
        <w:t xml:space="preserve"> — це вимірю</w:t>
      </w:r>
      <w:r w:rsidRPr="002975F3">
        <w:rPr>
          <w:rFonts w:ascii="Times New Roman" w:eastAsia="Times New Roman" w:hAnsi="Times New Roman" w:cs="Times New Roman"/>
          <w:color w:val="000000"/>
          <w:sz w:val="20"/>
          <w:szCs w:val="20"/>
          <w:lang w:eastAsia="uk-UA" w:bidi="uk-UA"/>
        </w:rPr>
        <w:softHyphen/>
        <w:t xml:space="preserve">вач обсягу продукції, поділеного на вимірювач витрат за певний період часу. Другу групу становлять </w:t>
      </w:r>
      <w:r w:rsidRPr="002975F3">
        <w:rPr>
          <w:rFonts w:ascii="Times New Roman" w:eastAsia="Times New Roman" w:hAnsi="Times New Roman" w:cs="Times New Roman"/>
          <w:b/>
          <w:bCs/>
          <w:i/>
          <w:iCs/>
          <w:color w:val="000000"/>
          <w:sz w:val="20"/>
          <w:szCs w:val="20"/>
          <w:lang w:eastAsia="uk-UA" w:bidi="uk-UA"/>
        </w:rPr>
        <w:t>динамічні індекси продуктивності.</w:t>
      </w:r>
      <w:r w:rsidRPr="002975F3">
        <w:rPr>
          <w:rFonts w:ascii="Times New Roman" w:eastAsia="Times New Roman" w:hAnsi="Times New Roman" w:cs="Times New Roman"/>
          <w:color w:val="000000"/>
          <w:sz w:val="20"/>
          <w:szCs w:val="20"/>
          <w:lang w:eastAsia="uk-UA" w:bidi="uk-UA"/>
        </w:rPr>
        <w:t xml:space="preserve"> За своєю суттю це статичний коефіцієнт продуктивності за певний період, поділений на аналогічний коефіцієнт за якийсь попередній період. </w:t>
      </w:r>
      <w:r w:rsidRPr="002975F3">
        <w:rPr>
          <w:rFonts w:ascii="Times New Roman" w:eastAsia="Times New Roman" w:hAnsi="Times New Roman" w:cs="Times New Roman"/>
          <w:color w:val="000000"/>
          <w:sz w:val="20"/>
          <w:szCs w:val="20"/>
          <w:lang w:val="ru-RU" w:eastAsia="ru-RU" w:bidi="ru-RU"/>
        </w:rPr>
        <w:t>Та</w:t>
      </w:r>
      <w:r w:rsidRPr="002975F3">
        <w:rPr>
          <w:rFonts w:ascii="Times New Roman" w:eastAsia="Times New Roman" w:hAnsi="Times New Roman" w:cs="Times New Roman"/>
          <w:color w:val="000000"/>
          <w:sz w:val="20"/>
          <w:szCs w:val="20"/>
          <w:lang w:val="ru-RU" w:eastAsia="ru-RU" w:bidi="ru-RU"/>
        </w:rPr>
        <w:softHyphen/>
        <w:t>ким</w:t>
      </w:r>
      <w:r w:rsidRPr="002975F3">
        <w:rPr>
          <w:rFonts w:ascii="Times New Roman" w:eastAsia="Times New Roman" w:hAnsi="Times New Roman" w:cs="Times New Roman"/>
          <w:color w:val="000000"/>
          <w:sz w:val="20"/>
          <w:szCs w:val="20"/>
          <w:lang w:eastAsia="uk-UA" w:bidi="uk-UA"/>
        </w:rPr>
        <w:t xml:space="preserve"> чином отримуємо безрозмірний показник, який характеризує зміну продуктивності в часі [66].</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Усередині кожної групи виділяють ще по три типи вимірювачів проду</w:t>
      </w:r>
      <w:r w:rsidRPr="002975F3">
        <w:rPr>
          <w:rFonts w:ascii="Times New Roman" w:eastAsia="Times New Roman" w:hAnsi="Times New Roman" w:cs="Times New Roman"/>
          <w:color w:val="000000"/>
          <w:sz w:val="20"/>
          <w:szCs w:val="20"/>
          <w:lang w:eastAsia="uk-UA" w:bidi="uk-UA"/>
        </w:rPr>
        <w:softHyphen/>
        <w:t xml:space="preserve">ктивності: </w:t>
      </w:r>
      <w:r w:rsidRPr="002975F3">
        <w:rPr>
          <w:rFonts w:ascii="Times New Roman" w:eastAsia="Times New Roman" w:hAnsi="Times New Roman" w:cs="Times New Roman"/>
          <w:b/>
          <w:bCs/>
          <w:i/>
          <w:iCs/>
          <w:color w:val="000000"/>
          <w:sz w:val="20"/>
          <w:szCs w:val="20"/>
          <w:lang w:eastAsia="uk-UA" w:bidi="uk-UA"/>
        </w:rPr>
        <w:t xml:space="preserve">частковофакторний, багатофакторний і сукупнофакторний. </w:t>
      </w:r>
      <w:r w:rsidRPr="002975F3">
        <w:rPr>
          <w:rFonts w:ascii="Times New Roman" w:eastAsia="Times New Roman" w:hAnsi="Times New Roman" w:cs="Times New Roman"/>
          <w:color w:val="000000"/>
          <w:sz w:val="20"/>
          <w:szCs w:val="20"/>
          <w:lang w:eastAsia="uk-UA" w:bidi="uk-UA"/>
        </w:rPr>
        <w:t>Кожен із цих вимірювачів характеризує відношення обсягу продукції до витрат, але вони відрізняються тим, скільки елементів витрат враховано у знаменнику. Якщо мова йде лише про один елемент (праця, капітал, енер</w:t>
      </w:r>
      <w:r w:rsidRPr="002975F3">
        <w:rPr>
          <w:rFonts w:ascii="Times New Roman" w:eastAsia="Times New Roman" w:hAnsi="Times New Roman" w:cs="Times New Roman"/>
          <w:color w:val="000000"/>
          <w:sz w:val="20"/>
          <w:szCs w:val="20"/>
          <w:lang w:eastAsia="uk-UA" w:bidi="uk-UA"/>
        </w:rPr>
        <w:softHyphen/>
        <w:t xml:space="preserve">гія, інформація, матеріали), то такий вимірювач називають частковофакто- рним. Якщо у знаменнику враховують декілька елементів витрат, то такий вимірювач називають </w:t>
      </w:r>
      <w:r w:rsidRPr="002975F3">
        <w:rPr>
          <w:rFonts w:ascii="Times New Roman" w:eastAsia="Times New Roman" w:hAnsi="Times New Roman" w:cs="Times New Roman"/>
          <w:b/>
          <w:bCs/>
          <w:i/>
          <w:iCs/>
          <w:color w:val="000000"/>
          <w:sz w:val="20"/>
          <w:szCs w:val="20"/>
          <w:lang w:eastAsia="uk-UA" w:bidi="uk-UA"/>
        </w:rPr>
        <w:t>багатофакторним.</w:t>
      </w:r>
      <w:r w:rsidRPr="002975F3">
        <w:rPr>
          <w:rFonts w:ascii="Times New Roman" w:eastAsia="Times New Roman" w:hAnsi="Times New Roman" w:cs="Times New Roman"/>
          <w:color w:val="000000"/>
          <w:sz w:val="20"/>
          <w:szCs w:val="20"/>
          <w:lang w:eastAsia="uk-UA" w:bidi="uk-UA"/>
        </w:rPr>
        <w:t xml:space="preserve"> А коли йдеться про всі елементи витрат, то маємо вимірювач </w:t>
      </w:r>
      <w:r w:rsidRPr="002975F3">
        <w:rPr>
          <w:rFonts w:ascii="Times New Roman" w:eastAsia="Times New Roman" w:hAnsi="Times New Roman" w:cs="Times New Roman"/>
          <w:b/>
          <w:bCs/>
          <w:i/>
          <w:iCs/>
          <w:color w:val="000000"/>
          <w:sz w:val="20"/>
          <w:szCs w:val="20"/>
          <w:lang w:eastAsia="uk-UA" w:bidi="uk-UA"/>
        </w:rPr>
        <w:t>сукупнофакторний</w:t>
      </w:r>
      <w:r w:rsidRPr="002975F3">
        <w:rPr>
          <w:rFonts w:ascii="Times New Roman" w:eastAsia="Times New Roman" w:hAnsi="Times New Roman" w:cs="Times New Roman"/>
          <w:color w:val="000000"/>
          <w:sz w:val="20"/>
          <w:szCs w:val="20"/>
          <w:lang w:eastAsia="uk-UA" w:bidi="uk-UA"/>
        </w:rPr>
        <w:t xml:space="preserve"> [66].</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Контроль і регулювання продуктивності для її підвищення — це </w:t>
      </w:r>
      <w:r w:rsidRPr="002975F3">
        <w:rPr>
          <w:rFonts w:ascii="Times New Roman" w:eastAsia="Times New Roman" w:hAnsi="Times New Roman" w:cs="Times New Roman"/>
          <w:color w:val="000000"/>
          <w:sz w:val="20"/>
          <w:szCs w:val="20"/>
          <w:lang w:val="ru-RU" w:eastAsia="ru-RU" w:bidi="ru-RU"/>
        </w:rPr>
        <w:t>ре</w:t>
      </w:r>
      <w:r w:rsidRPr="002975F3">
        <w:rPr>
          <w:rFonts w:ascii="Times New Roman" w:eastAsia="Times New Roman" w:hAnsi="Times New Roman" w:cs="Times New Roman"/>
          <w:color w:val="000000"/>
          <w:sz w:val="20"/>
          <w:szCs w:val="20"/>
          <w:lang w:val="ru-RU" w:eastAsia="ru-RU" w:bidi="ru-RU"/>
        </w:rPr>
        <w:softHyphen/>
        <w:t>зультат</w:t>
      </w:r>
      <w:r w:rsidRPr="002975F3">
        <w:rPr>
          <w:rFonts w:ascii="Times New Roman" w:eastAsia="Times New Roman" w:hAnsi="Times New Roman" w:cs="Times New Roman"/>
          <w:color w:val="000000"/>
          <w:sz w:val="20"/>
          <w:szCs w:val="20"/>
          <w:lang w:eastAsia="uk-UA" w:bidi="uk-UA"/>
        </w:rPr>
        <w:t xml:space="preserve"> оперативного управління виробництвом і втручання у ключові процеси перетворень. Підвищення продуктивності буде відбуватись за наступних умов [66]:</w:t>
      </w:r>
    </w:p>
    <w:p w:rsidR="00C506D0" w:rsidRPr="002975F3" w:rsidRDefault="00C506D0" w:rsidP="007C5348">
      <w:pPr>
        <w:widowControl w:val="0"/>
        <w:numPr>
          <w:ilvl w:val="0"/>
          <w:numId w:val="80"/>
        </w:numPr>
        <w:tabs>
          <w:tab w:val="left" w:pos="691"/>
        </w:tabs>
        <w:spacing w:after="137"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обсяг продукції зростає, витрати зменшуються</w:t>
      </w:r>
    </w:p>
    <w:p w:rsidR="00C506D0" w:rsidRPr="002975F3" w:rsidRDefault="00C506D0" w:rsidP="00F554EA">
      <w:pPr>
        <w:widowControl w:val="0"/>
        <w:spacing w:after="69" w:line="200" w:lineRule="exact"/>
        <w:ind w:right="30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00 ї</w:t>
      </w:r>
      <w:r w:rsidRPr="002975F3">
        <w:rPr>
          <w:rFonts w:ascii="Times New Roman" w:eastAsia="Times New Roman" w:hAnsi="Times New Roman" w:cs="Times New Roman"/>
          <w:color w:val="000000"/>
          <w:sz w:val="20"/>
          <w:szCs w:val="20"/>
          <w:lang w:eastAsia="uk-UA" w:bidi="uk-UA"/>
        </w:rPr>
        <w:t xml:space="preserve"> / </w:t>
      </w:r>
      <w:r w:rsidRPr="002975F3">
        <w:rPr>
          <w:rFonts w:ascii="Times New Roman" w:eastAsia="Times New Roman" w:hAnsi="Times New Roman" w:cs="Times New Roman"/>
          <w:b/>
          <w:bCs/>
          <w:i/>
          <w:iCs/>
          <w:color w:val="000000"/>
          <w:sz w:val="20"/>
          <w:szCs w:val="20"/>
          <w:lang w:eastAsia="uk-UA" w:bidi="uk-UA"/>
        </w:rPr>
        <w:t>Ог</w:t>
      </w:r>
      <w:r w:rsidRPr="002975F3">
        <w:rPr>
          <w:rFonts w:ascii="Times New Roman" w:eastAsia="Times New Roman" w:hAnsi="Times New Roman" w:cs="Times New Roman"/>
          <w:color w:val="000000"/>
          <w:sz w:val="20"/>
          <w:szCs w:val="20"/>
          <w:vertAlign w:val="superscript"/>
          <w:lang w:eastAsia="uk-UA" w:bidi="uk-UA"/>
        </w:rPr>
        <w:t>1</w:t>
      </w:r>
      <w:r w:rsidRPr="002975F3">
        <w:rPr>
          <w:rFonts w:ascii="Times New Roman" w:eastAsia="Times New Roman" w:hAnsi="Times New Roman" w:cs="Times New Roman"/>
          <w:color w:val="000000"/>
          <w:sz w:val="20"/>
          <w:szCs w:val="20"/>
          <w:lang w:eastAsia="uk-UA" w:bidi="uk-UA"/>
        </w:rPr>
        <w:t xml:space="preserve"> і;</w:t>
      </w:r>
    </w:p>
    <w:p w:rsidR="00C506D0" w:rsidRPr="002975F3" w:rsidRDefault="00C506D0" w:rsidP="007C5348">
      <w:pPr>
        <w:widowControl w:val="0"/>
        <w:numPr>
          <w:ilvl w:val="0"/>
          <w:numId w:val="80"/>
        </w:numPr>
        <w:tabs>
          <w:tab w:val="left" w:pos="691"/>
        </w:tabs>
        <w:spacing w:after="155" w:line="20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обсяг продукції зростає, витрати залишаються незмінними</w:t>
      </w:r>
    </w:p>
    <w:p w:rsidR="00C506D0" w:rsidRPr="002975F3" w:rsidRDefault="00C506D0" w:rsidP="00F554EA">
      <w:pPr>
        <w:widowControl w:val="0"/>
        <w:spacing w:after="69" w:line="200" w:lineRule="exact"/>
        <w:ind w:right="300"/>
        <w:jc w:val="center"/>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00 ї / Ог</w:t>
      </w:r>
      <w:r w:rsidRPr="002975F3">
        <w:rPr>
          <w:rFonts w:ascii="Times New Roman" w:eastAsia="Times New Roman" w:hAnsi="Times New Roman" w:cs="Times New Roman"/>
          <w:color w:val="000000"/>
          <w:sz w:val="20"/>
          <w:szCs w:val="20"/>
          <w:vertAlign w:val="superscript"/>
          <w:lang w:eastAsia="uk-UA" w:bidi="uk-UA"/>
        </w:rPr>
        <w:t>1</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eastAsia="uk-UA" w:bidi="uk-UA"/>
        </w:rPr>
        <w:t>^</w:t>
      </w:r>
      <w:r w:rsidRPr="002975F3">
        <w:rPr>
          <w:rFonts w:ascii="Times New Roman" w:eastAsia="Times New Roman" w:hAnsi="Times New Roman" w:cs="Times New Roman"/>
          <w:color w:val="000000"/>
          <w:sz w:val="20"/>
          <w:szCs w:val="20"/>
          <w:lang w:eastAsia="uk-UA" w:bidi="uk-UA"/>
        </w:rPr>
        <w:t>;</w:t>
      </w:r>
    </w:p>
    <w:p w:rsidR="00C506D0" w:rsidRPr="002975F3" w:rsidRDefault="00C506D0" w:rsidP="007C5348">
      <w:pPr>
        <w:widowControl w:val="0"/>
        <w:numPr>
          <w:ilvl w:val="0"/>
          <w:numId w:val="80"/>
        </w:numPr>
        <w:tabs>
          <w:tab w:val="left" w:pos="691"/>
        </w:tabs>
        <w:spacing w:after="155" w:line="20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обсяг продукції зростає, витрати теж зростають, але повільніше</w:t>
      </w:r>
    </w:p>
    <w:p w:rsidR="00C506D0" w:rsidRPr="002975F3" w:rsidRDefault="00C506D0" w:rsidP="00F554EA">
      <w:pPr>
        <w:widowControl w:val="0"/>
        <w:spacing w:after="69" w:line="200" w:lineRule="exact"/>
        <w:ind w:right="300"/>
        <w:jc w:val="center"/>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00 ї / 0</w:t>
      </w:r>
      <w:r w:rsidRPr="002975F3">
        <w:rPr>
          <w:rFonts w:ascii="Times New Roman" w:eastAsia="Times New Roman" w:hAnsi="Times New Roman" w:cs="Times New Roman"/>
          <w:b/>
          <w:bCs/>
          <w:i/>
          <w:iCs/>
          <w:color w:val="000000"/>
          <w:sz w:val="20"/>
          <w:szCs w:val="20"/>
          <w:vertAlign w:val="subscript"/>
          <w:lang w:eastAsia="uk-UA" w:bidi="uk-UA"/>
        </w:rPr>
        <w:t>г</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vertAlign w:val="superscript"/>
          <w:lang w:eastAsia="uk-UA" w:bidi="uk-UA"/>
        </w:rPr>
        <w:t>1</w:t>
      </w:r>
      <w:r w:rsidRPr="002975F3">
        <w:rPr>
          <w:rFonts w:ascii="Times New Roman" w:eastAsia="Times New Roman" w:hAnsi="Times New Roman" w:cs="Times New Roman"/>
          <w:color w:val="000000"/>
          <w:sz w:val="20"/>
          <w:szCs w:val="20"/>
          <w:lang w:eastAsia="uk-UA" w:bidi="uk-UA"/>
        </w:rPr>
        <w:t xml:space="preserve"> ї;</w:t>
      </w:r>
    </w:p>
    <w:p w:rsidR="00C506D0" w:rsidRPr="002975F3" w:rsidRDefault="00C506D0" w:rsidP="007C5348">
      <w:pPr>
        <w:widowControl w:val="0"/>
        <w:numPr>
          <w:ilvl w:val="0"/>
          <w:numId w:val="80"/>
        </w:numPr>
        <w:tabs>
          <w:tab w:val="left" w:pos="691"/>
        </w:tabs>
        <w:spacing w:after="155" w:line="20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обсяг продукції залишається незмінним, витрати скорочуються</w:t>
      </w:r>
    </w:p>
    <w:p w:rsidR="00D05520" w:rsidRDefault="00C506D0" w:rsidP="00D05520">
      <w:pPr>
        <w:widowControl w:val="0"/>
        <w:spacing w:after="0" w:line="200" w:lineRule="exact"/>
        <w:ind w:right="30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00 ^ / Ог </w:t>
      </w:r>
      <w:r w:rsidRPr="002975F3">
        <w:rPr>
          <w:rFonts w:ascii="Times New Roman" w:eastAsia="Times New Roman" w:hAnsi="Times New Roman" w:cs="Times New Roman"/>
          <w:color w:val="000000"/>
          <w:sz w:val="20"/>
          <w:szCs w:val="20"/>
          <w:vertAlign w:val="superscript"/>
          <w:lang w:eastAsia="uk-UA" w:bidi="uk-UA"/>
        </w:rPr>
        <w:t>1</w:t>
      </w:r>
      <w:r w:rsidRPr="002975F3">
        <w:rPr>
          <w:rFonts w:ascii="Times New Roman" w:eastAsia="Times New Roman" w:hAnsi="Times New Roman" w:cs="Times New Roman"/>
          <w:color w:val="000000"/>
          <w:sz w:val="20"/>
          <w:szCs w:val="20"/>
          <w:lang w:eastAsia="uk-UA" w:bidi="uk-UA"/>
        </w:rPr>
        <w:t xml:space="preserve"> і</w:t>
      </w:r>
    </w:p>
    <w:p w:rsidR="00C506D0" w:rsidRPr="002975F3" w:rsidRDefault="00C506D0" w:rsidP="00D05520">
      <w:pPr>
        <w:widowControl w:val="0"/>
        <w:spacing w:after="0" w:line="200" w:lineRule="exact"/>
        <w:ind w:right="300"/>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обсяг продукції скорочується, витрати теж скорочуються, але скорішими темпами</w:t>
      </w:r>
    </w:p>
    <w:p w:rsidR="00C506D0" w:rsidRPr="002975F3" w:rsidRDefault="00C506D0" w:rsidP="00F554EA">
      <w:pPr>
        <w:widowControl w:val="0"/>
        <w:spacing w:after="0" w:line="200" w:lineRule="exact"/>
        <w:ind w:right="300"/>
        <w:jc w:val="center"/>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00 і / в,</w:t>
      </w:r>
      <w:r w:rsidRPr="002975F3">
        <w:rPr>
          <w:rFonts w:ascii="Times New Roman" w:eastAsia="Times New Roman" w:hAnsi="Times New Roman" w:cs="Times New Roman"/>
          <w:b/>
          <w:bCs/>
          <w:i/>
          <w:iCs/>
          <w:color w:val="000000"/>
          <w:sz w:val="20"/>
          <w:szCs w:val="20"/>
          <w:vertAlign w:val="superscript"/>
          <w:lang w:eastAsia="uk-UA" w:bidi="uk-UA"/>
        </w:rPr>
        <w:t>]</w:t>
      </w:r>
      <w:r w:rsidRPr="002975F3">
        <w:rPr>
          <w:rFonts w:ascii="Times New Roman" w:eastAsia="Times New Roman" w:hAnsi="Times New Roman" w:cs="Times New Roman"/>
          <w:color w:val="000000"/>
          <w:sz w:val="20"/>
          <w:szCs w:val="20"/>
          <w:lang w:eastAsia="uk-UA" w:bidi="uk-UA"/>
        </w:rPr>
        <w:t xml:space="preserve"> 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перший погляд вимірювання продуктивності здається доволі простою справою. Достатньо поставити в чисельник обсяг продукції даної виробничої системи, а в знаменник витрати на виробництво цієї продукції. Однак справа зовсім не проста, і на це є кілька причин. Бі</w:t>
      </w:r>
      <w:r w:rsidRPr="002975F3">
        <w:rPr>
          <w:rFonts w:ascii="Times New Roman" w:eastAsia="Times New Roman" w:hAnsi="Times New Roman" w:cs="Times New Roman"/>
          <w:color w:val="000000"/>
          <w:sz w:val="20"/>
          <w:szCs w:val="20"/>
          <w:lang w:eastAsia="uk-UA" w:bidi="uk-UA"/>
        </w:rPr>
        <w:softHyphen/>
        <w:t>льшість виробничих систем виготовляє декілька продуктів або послуг; характеризується неперервними змінами цін і витрат; вносить постійні зміни у продукти і технологічні процеси; вимушена враховувати інші кри</w:t>
      </w:r>
      <w:r w:rsidRPr="002975F3">
        <w:rPr>
          <w:rFonts w:ascii="Times New Roman" w:eastAsia="Times New Roman" w:hAnsi="Times New Roman" w:cs="Times New Roman"/>
          <w:color w:val="000000"/>
          <w:sz w:val="20"/>
          <w:szCs w:val="20"/>
          <w:lang w:eastAsia="uk-UA" w:bidi="uk-UA"/>
        </w:rPr>
        <w:softHyphen/>
        <w:t>терії результативності; витрачає різні види ресурсів і в різних обсягах [66].</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Питання про те, що записати в чисельник і знаменник коефіцієнта продуктивності, часто може бути доволі важким. Ще одне ускладнення пов’язане з вибором тривалості періоду для аналізу і вибору базового періоду. Ще постає проблема при узгодженні системи вимірювання з контролюванням і підвищенням продуктивності.</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Перелік основних труднощів, які пов’язані з вимірюванням продук</w:t>
      </w:r>
      <w:r w:rsidRPr="002975F3">
        <w:rPr>
          <w:rFonts w:ascii="Times New Roman" w:eastAsia="Times New Roman" w:hAnsi="Times New Roman" w:cs="Times New Roman"/>
          <w:color w:val="000000"/>
          <w:sz w:val="20"/>
          <w:szCs w:val="20"/>
          <w:lang w:eastAsia="uk-UA" w:bidi="uk-UA"/>
        </w:rPr>
        <w:softHyphen/>
        <w:t>тивності, наступний:</w:t>
      </w:r>
    </w:p>
    <w:p w:rsidR="00C506D0" w:rsidRPr="002975F3" w:rsidRDefault="00C506D0" w:rsidP="007C5348">
      <w:pPr>
        <w:widowControl w:val="0"/>
        <w:numPr>
          <w:ilvl w:val="0"/>
          <w:numId w:val="80"/>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визначення меж системи для вимірювання її продуктивності;</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визначення того, що необхідно записати в чисельнику і що у зна</w:t>
      </w:r>
      <w:r w:rsidRPr="002975F3">
        <w:rPr>
          <w:rFonts w:ascii="Times New Roman" w:eastAsia="Times New Roman" w:hAnsi="Times New Roman" w:cs="Times New Roman"/>
          <w:color w:val="000000"/>
          <w:sz w:val="20"/>
          <w:szCs w:val="20"/>
          <w:lang w:eastAsia="uk-UA" w:bidi="uk-UA"/>
        </w:rPr>
        <w:softHyphen/>
        <w:t>меннику;</w:t>
      </w:r>
    </w:p>
    <w:p w:rsidR="00C506D0" w:rsidRPr="002975F3" w:rsidRDefault="00C506D0" w:rsidP="007C5348">
      <w:pPr>
        <w:widowControl w:val="0"/>
        <w:numPr>
          <w:ilvl w:val="0"/>
          <w:numId w:val="80"/>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відсутність загальноприйнятих визначень продуктивності;</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технічні проблеми вимірювання, наприклад, зміни асортименту продукції, вплив зростання цін і витрат, тривалість періоду вимірювання;</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практичне вимірювання продуктивності праці фахівців, службов</w:t>
      </w:r>
      <w:r w:rsidRPr="002975F3">
        <w:rPr>
          <w:rFonts w:ascii="Times New Roman" w:eastAsia="Times New Roman" w:hAnsi="Times New Roman" w:cs="Times New Roman"/>
          <w:color w:val="000000"/>
          <w:sz w:val="20"/>
          <w:szCs w:val="20"/>
          <w:lang w:eastAsia="uk-UA" w:bidi="uk-UA"/>
        </w:rPr>
        <w:softHyphen/>
        <w:t>ців, керівників і працівників у сфері послуг;</w:t>
      </w:r>
    </w:p>
    <w:p w:rsidR="00C506D0" w:rsidRPr="002975F3" w:rsidRDefault="00C506D0" w:rsidP="007C5348">
      <w:pPr>
        <w:widowControl w:val="0"/>
        <w:numPr>
          <w:ilvl w:val="0"/>
          <w:numId w:val="80"/>
        </w:numPr>
        <w:tabs>
          <w:tab w:val="left" w:pos="64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диференціація системи вимірювання для контролю, планування і регулювання (підвищення) продуктивності;</w:t>
      </w:r>
    </w:p>
    <w:p w:rsidR="00C506D0" w:rsidRPr="002975F3" w:rsidRDefault="00C506D0" w:rsidP="007C5348">
      <w:pPr>
        <w:widowControl w:val="0"/>
        <w:numPr>
          <w:ilvl w:val="0"/>
          <w:numId w:val="80"/>
        </w:numPr>
        <w:tabs>
          <w:tab w:val="left" w:pos="64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інтеграція вимірювання продуктивності з вимірюванням інших показників результативності.</w:t>
      </w:r>
    </w:p>
    <w:p w:rsidR="00C506D0" w:rsidRPr="002975F3" w:rsidRDefault="00C506D0" w:rsidP="007C5348">
      <w:pPr>
        <w:widowControl w:val="0"/>
        <w:numPr>
          <w:ilvl w:val="0"/>
          <w:numId w:val="87"/>
        </w:numPr>
        <w:tabs>
          <w:tab w:val="left" w:pos="1626"/>
        </w:tabs>
        <w:spacing w:after="60" w:line="221" w:lineRule="exact"/>
        <w:ind w:right="34" w:firstLine="709"/>
        <w:outlineLvl w:val="4"/>
        <w:rPr>
          <w:rFonts w:ascii="Times New Roman" w:eastAsia="Arial" w:hAnsi="Times New Roman" w:cs="Times New Roman"/>
          <w:b/>
          <w:bCs/>
          <w:color w:val="000000"/>
          <w:sz w:val="20"/>
          <w:szCs w:val="20"/>
          <w:lang w:eastAsia="uk-UA" w:bidi="uk-UA"/>
        </w:rPr>
      </w:pPr>
      <w:bookmarkStart w:id="61" w:name="bookmark65"/>
      <w:r w:rsidRPr="002975F3">
        <w:rPr>
          <w:rFonts w:ascii="Times New Roman" w:eastAsia="Arial" w:hAnsi="Times New Roman" w:cs="Times New Roman"/>
          <w:b/>
          <w:bCs/>
          <w:color w:val="000000"/>
          <w:sz w:val="20"/>
          <w:szCs w:val="20"/>
          <w:lang w:eastAsia="uk-UA" w:bidi="uk-UA"/>
        </w:rPr>
        <w:t>Показники результативності функціонування операційних систем</w:t>
      </w:r>
      <w:bookmarkEnd w:id="61"/>
    </w:p>
    <w:p w:rsidR="00C506D0" w:rsidRPr="002975F3" w:rsidRDefault="00C506D0" w:rsidP="00F554EA">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Результати діяльності операційної системи проявляються у зовнішньому середовищі на виході системи й можуть бути бажані (пла</w:t>
      </w:r>
      <w:r w:rsidRPr="002975F3">
        <w:rPr>
          <w:rFonts w:ascii="Times New Roman" w:eastAsia="Times New Roman" w:hAnsi="Times New Roman" w:cs="Times New Roman"/>
          <w:color w:val="000000"/>
          <w:sz w:val="20"/>
          <w:szCs w:val="20"/>
          <w:lang w:eastAsia="uk-UA" w:bidi="uk-UA"/>
        </w:rPr>
        <w:softHyphen/>
        <w:t>нові, прогнозні, нормативні) та фактичні. Результат виробництва ство</w:t>
      </w:r>
      <w:r w:rsidRPr="002975F3">
        <w:rPr>
          <w:rFonts w:ascii="Times New Roman" w:eastAsia="Times New Roman" w:hAnsi="Times New Roman" w:cs="Times New Roman"/>
          <w:color w:val="000000"/>
          <w:sz w:val="20"/>
          <w:szCs w:val="20"/>
          <w:lang w:eastAsia="uk-UA" w:bidi="uk-UA"/>
        </w:rPr>
        <w:softHyphen/>
        <w:t>рює продукція, яку реалізують покупцям зовнішнього і внутрішнього середовища. Споживачі платять за продукцію (товари, послуги), отри</w:t>
      </w:r>
      <w:r w:rsidRPr="002975F3">
        <w:rPr>
          <w:rFonts w:ascii="Times New Roman" w:eastAsia="Times New Roman" w:hAnsi="Times New Roman" w:cs="Times New Roman"/>
          <w:color w:val="000000"/>
          <w:sz w:val="20"/>
          <w:szCs w:val="20"/>
          <w:lang w:eastAsia="uk-UA" w:bidi="uk-UA"/>
        </w:rPr>
        <w:softHyphen/>
        <w:t>мують її, використовують, реагують на неї, а виробники можуть і по</w:t>
      </w:r>
      <w:r w:rsidRPr="002975F3">
        <w:rPr>
          <w:rFonts w:ascii="Times New Roman" w:eastAsia="Times New Roman" w:hAnsi="Times New Roman" w:cs="Times New Roman"/>
          <w:color w:val="000000"/>
          <w:sz w:val="20"/>
          <w:szCs w:val="20"/>
          <w:lang w:eastAsia="uk-UA" w:bidi="uk-UA"/>
        </w:rPr>
        <w:softHyphen/>
        <w:t>винні стежити за результатами виробництва [66].Результативність виробництва є наслідком того, що виробляються необхідні, потрібні речі, які забезпечують стабільний довготерміновий успіх системи в досягненні своїх цілей. Вимірювання результативності за своєю суттю — різновид управлінського контролю. На практиці ре</w:t>
      </w:r>
      <w:r w:rsidRPr="002975F3">
        <w:rPr>
          <w:rFonts w:ascii="Times New Roman" w:eastAsia="Times New Roman" w:hAnsi="Times New Roman" w:cs="Times New Roman"/>
          <w:color w:val="000000"/>
          <w:sz w:val="20"/>
          <w:szCs w:val="20"/>
          <w:lang w:eastAsia="uk-UA" w:bidi="uk-UA"/>
        </w:rPr>
        <w:softHyphen/>
        <w:t>зультативність функціонування операційної (виробничої) системи оці</w:t>
      </w:r>
      <w:r w:rsidRPr="002975F3">
        <w:rPr>
          <w:rFonts w:ascii="Times New Roman" w:eastAsia="Times New Roman" w:hAnsi="Times New Roman" w:cs="Times New Roman"/>
          <w:color w:val="000000"/>
          <w:sz w:val="20"/>
          <w:szCs w:val="20"/>
          <w:lang w:eastAsia="uk-UA" w:bidi="uk-UA"/>
        </w:rPr>
        <w:softHyphen/>
        <w:t xml:space="preserve">нюють за допомогою семи показників: </w:t>
      </w:r>
      <w:r w:rsidRPr="002975F3">
        <w:rPr>
          <w:rFonts w:ascii="Times New Roman" w:eastAsia="Times New Roman" w:hAnsi="Times New Roman" w:cs="Times New Roman"/>
          <w:bCs/>
          <w:iCs/>
          <w:color w:val="000000"/>
          <w:sz w:val="20"/>
          <w:szCs w:val="20"/>
          <w:lang w:eastAsia="uk-UA" w:bidi="uk-UA"/>
        </w:rPr>
        <w:t>дієвості, економічності, якості, прибутковості (рентабельності), продуктивності, якості трудового життя і впровадження нововведень</w:t>
      </w:r>
      <w:r w:rsidRPr="002975F3">
        <w:rPr>
          <w:rFonts w:ascii="Times New Roman" w:eastAsia="Times New Roman" w:hAnsi="Times New Roman" w:cs="Times New Roman"/>
          <w:color w:val="000000"/>
          <w:sz w:val="20"/>
          <w:szCs w:val="20"/>
          <w:lang w:eastAsia="uk-UA" w:bidi="uk-UA"/>
        </w:rPr>
        <w:t xml:space="preserve"> [66].</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кожному підприємстві існують різноманітні системи, розроблені для обліку, оцінювання, контролю та регулювання показників результа</w:t>
      </w:r>
      <w:r w:rsidRPr="002975F3">
        <w:rPr>
          <w:rFonts w:ascii="Times New Roman" w:eastAsia="Times New Roman" w:hAnsi="Times New Roman" w:cs="Times New Roman"/>
          <w:color w:val="000000"/>
          <w:sz w:val="20"/>
          <w:szCs w:val="20"/>
          <w:lang w:eastAsia="uk-UA" w:bidi="uk-UA"/>
        </w:rPr>
        <w:softHyphen/>
        <w:t>тивності системи. Наведені показники результативності системи можна розглядати як багатоцільові або багатокритеріальні системи вимірю</w:t>
      </w:r>
      <w:r w:rsidRPr="002975F3">
        <w:rPr>
          <w:rFonts w:ascii="Times New Roman" w:eastAsia="Times New Roman" w:hAnsi="Times New Roman" w:cs="Times New Roman"/>
          <w:color w:val="000000"/>
          <w:sz w:val="20"/>
          <w:szCs w:val="20"/>
          <w:lang w:eastAsia="uk-UA" w:bidi="uk-UA"/>
        </w:rPr>
        <w:softHyphen/>
        <w:t>вання. Розглянемо наведені вище показники детальніше.</w:t>
      </w:r>
    </w:p>
    <w:p w:rsidR="00C506D0" w:rsidRPr="002975F3" w:rsidRDefault="00C506D0" w:rsidP="007C5348">
      <w:pPr>
        <w:widowControl w:val="0"/>
        <w:numPr>
          <w:ilvl w:val="0"/>
          <w:numId w:val="88"/>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b/>
          <w:bCs/>
          <w:i/>
          <w:iCs/>
          <w:color w:val="000000"/>
          <w:sz w:val="20"/>
          <w:szCs w:val="20"/>
          <w:lang w:eastAsia="uk-UA" w:bidi="uk-UA"/>
        </w:rPr>
        <w:t>дієвістю</w:t>
      </w:r>
      <w:r w:rsidRPr="002975F3">
        <w:rPr>
          <w:rFonts w:ascii="Times New Roman" w:eastAsia="Times New Roman" w:hAnsi="Times New Roman" w:cs="Times New Roman"/>
          <w:color w:val="000000"/>
          <w:sz w:val="20"/>
          <w:szCs w:val="20"/>
          <w:lang w:eastAsia="uk-UA" w:bidi="uk-UA"/>
        </w:rPr>
        <w:t xml:space="preserve"> розуміють ступінь досягнення системою поставле</w:t>
      </w:r>
      <w:r w:rsidRPr="002975F3">
        <w:rPr>
          <w:rFonts w:ascii="Times New Roman" w:eastAsia="Times New Roman" w:hAnsi="Times New Roman" w:cs="Times New Roman"/>
          <w:color w:val="000000"/>
          <w:sz w:val="20"/>
          <w:szCs w:val="20"/>
          <w:lang w:eastAsia="uk-UA" w:bidi="uk-UA"/>
        </w:rPr>
        <w:softHyphen/>
        <w:t xml:space="preserve">них перед нею цілей, ступінь завершення «потрібної» </w:t>
      </w:r>
      <w:r w:rsidRPr="002975F3">
        <w:rPr>
          <w:rFonts w:ascii="Times New Roman" w:eastAsia="Times New Roman" w:hAnsi="Times New Roman" w:cs="Times New Roman"/>
          <w:color w:val="000000"/>
          <w:sz w:val="20"/>
          <w:szCs w:val="20"/>
          <w:lang w:eastAsia="uk-UA" w:bidi="uk-UA"/>
        </w:rPr>
        <w:lastRenderedPageBreak/>
        <w:t>роботи.</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оцінювання ступеня дієвості виділяють такі показники:</w:t>
      </w:r>
    </w:p>
    <w:p w:rsidR="00C506D0" w:rsidRPr="002975F3" w:rsidRDefault="00C506D0" w:rsidP="007C5348">
      <w:pPr>
        <w:widowControl w:val="0"/>
        <w:numPr>
          <w:ilvl w:val="0"/>
          <w:numId w:val="80"/>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якість: чи робимо ми «потрібні» речі відповідно до наперед ви</w:t>
      </w:r>
      <w:r w:rsidRPr="002975F3">
        <w:rPr>
          <w:rFonts w:ascii="Times New Roman" w:eastAsia="Times New Roman" w:hAnsi="Times New Roman" w:cs="Times New Roman"/>
          <w:color w:val="000000"/>
          <w:sz w:val="20"/>
          <w:szCs w:val="20"/>
          <w:lang w:eastAsia="uk-UA" w:bidi="uk-UA"/>
        </w:rPr>
        <w:softHyphen/>
        <w:t>значених вимог?</w:t>
      </w:r>
    </w:p>
    <w:p w:rsidR="00C506D0" w:rsidRPr="002975F3" w:rsidRDefault="00C506D0" w:rsidP="007C5348">
      <w:pPr>
        <w:widowControl w:val="0"/>
        <w:numPr>
          <w:ilvl w:val="0"/>
          <w:numId w:val="80"/>
        </w:numPr>
        <w:tabs>
          <w:tab w:val="left" w:pos="6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кількість: чи робимо ми всі потрібні речі?</w:t>
      </w:r>
    </w:p>
    <w:p w:rsidR="00C506D0" w:rsidRPr="002975F3" w:rsidRDefault="00C506D0" w:rsidP="007C5348">
      <w:pPr>
        <w:widowControl w:val="0"/>
        <w:numPr>
          <w:ilvl w:val="0"/>
          <w:numId w:val="80"/>
        </w:numPr>
        <w:tabs>
          <w:tab w:val="left" w:pos="6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своєчасність: чи робимо ми потрібні речі вчасно?</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Для вимірювання дієвості необхідно передусім порівняти те, що планували зробити, з тим, чого фактично досягли. Дієвість стосується продукції або досягнення мети. Вона є одним із показників результати</w:t>
      </w:r>
      <w:r w:rsidRPr="002975F3">
        <w:rPr>
          <w:rFonts w:ascii="Times New Roman" w:eastAsia="Times New Roman" w:hAnsi="Times New Roman" w:cs="Times New Roman"/>
          <w:color w:val="000000"/>
          <w:sz w:val="20"/>
          <w:szCs w:val="20"/>
          <w:lang w:eastAsia="uk-UA" w:bidi="uk-UA"/>
        </w:rPr>
        <w:softHyphen/>
        <w:t>вності виробничої системи, поскільки фіксує увагу на обсязі випуску продукції. Можна розрахувати індекси дієвості, які показують ступінь досягнення мети в одному періоді порівняно з іншим періодом.</w:t>
      </w:r>
    </w:p>
    <w:p w:rsidR="00C506D0" w:rsidRPr="002975F3" w:rsidRDefault="00C506D0" w:rsidP="007C5348">
      <w:pPr>
        <w:widowControl w:val="0"/>
        <w:numPr>
          <w:ilvl w:val="0"/>
          <w:numId w:val="88"/>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Під </w:t>
      </w:r>
      <w:r w:rsidRPr="002975F3">
        <w:rPr>
          <w:rFonts w:ascii="Times New Roman" w:eastAsia="Times New Roman" w:hAnsi="Times New Roman" w:cs="Times New Roman"/>
          <w:b/>
          <w:bCs/>
          <w:i/>
          <w:iCs/>
          <w:color w:val="000000"/>
          <w:sz w:val="20"/>
          <w:szCs w:val="20"/>
          <w:lang w:eastAsia="uk-UA" w:bidi="uk-UA"/>
        </w:rPr>
        <w:t>економічністю (Е)</w:t>
      </w:r>
      <w:r w:rsidRPr="002975F3">
        <w:rPr>
          <w:rFonts w:ascii="Times New Roman" w:eastAsia="Times New Roman" w:hAnsi="Times New Roman" w:cs="Times New Roman"/>
          <w:color w:val="000000"/>
          <w:sz w:val="20"/>
          <w:szCs w:val="20"/>
          <w:lang w:eastAsia="uk-UA" w:bidi="uk-UA"/>
        </w:rPr>
        <w:t xml:space="preserve"> розуміють ступінь використання системою необхідних їй ресурсів:</w:t>
      </w:r>
    </w:p>
    <w:p w:rsidR="00C506D0" w:rsidRPr="002975F3" w:rsidRDefault="00C506D0" w:rsidP="00F554EA">
      <w:pPr>
        <w:widowControl w:val="0"/>
        <w:spacing w:after="0" w:line="200" w:lineRule="exact"/>
        <w:ind w:left="142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ресурси, які підлягають переробці (за нормою)</w:t>
      </w:r>
    </w:p>
    <w:p w:rsidR="00C506D0" w:rsidRPr="002975F3" w:rsidRDefault="00C506D0" w:rsidP="00F554EA">
      <w:pPr>
        <w:widowControl w:val="0"/>
        <w:tabs>
          <w:tab w:val="left" w:pos="6254"/>
        </w:tabs>
        <w:spacing w:after="0" w:line="163" w:lineRule="exact"/>
        <w:ind w:firstLine="340"/>
        <w:jc w:val="both"/>
        <w:rPr>
          <w:rFonts w:ascii="Times New Roman" w:eastAsia="Times New Roman" w:hAnsi="Times New Roman" w:cs="Times New Roman"/>
          <w:b/>
          <w:bCs/>
          <w:i/>
          <w:iCs/>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Е =</w:t>
      </w:r>
      <w:r w:rsidRPr="002975F3">
        <w:rPr>
          <w:rFonts w:ascii="Times New Roman" w:eastAsia="Times New Roman" w:hAnsi="Times New Roman" w:cs="Times New Roman"/>
          <w:color w:val="000000"/>
          <w:sz w:val="20"/>
          <w:szCs w:val="20"/>
          <w:lang w:eastAsia="uk-UA" w:bidi="uk-UA"/>
        </w:rPr>
        <w:tab/>
      </w:r>
    </w:p>
    <w:p w:rsidR="00C506D0" w:rsidRPr="002975F3" w:rsidRDefault="00C506D0" w:rsidP="00F554EA">
      <w:pPr>
        <w:widowControl w:val="0"/>
        <w:spacing w:after="74" w:line="163" w:lineRule="exact"/>
        <w:ind w:left="7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ресурси, які фактично витрачені (за бухгалтерським обліком)</w:t>
      </w:r>
    </w:p>
    <w:p w:rsidR="00C506D0"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Величину в чисельнику знаходять за кошторисом, нормативом, </w:t>
      </w:r>
      <w:r w:rsidRPr="002975F3">
        <w:rPr>
          <w:rFonts w:ascii="Times New Roman" w:eastAsia="Times New Roman" w:hAnsi="Times New Roman" w:cs="Times New Roman"/>
          <w:color w:val="000000"/>
          <w:sz w:val="20"/>
          <w:szCs w:val="20"/>
          <w:lang w:val="ru-RU" w:eastAsia="ru-RU" w:bidi="ru-RU"/>
        </w:rPr>
        <w:t>про</w:t>
      </w:r>
      <w:r w:rsidRPr="002975F3">
        <w:rPr>
          <w:rFonts w:ascii="Times New Roman" w:eastAsia="Times New Roman" w:hAnsi="Times New Roman" w:cs="Times New Roman"/>
          <w:color w:val="000000"/>
          <w:sz w:val="20"/>
          <w:szCs w:val="20"/>
          <w:lang w:val="ru-RU" w:eastAsia="ru-RU" w:bidi="ru-RU"/>
        </w:rPr>
        <w:softHyphen/>
        <w:t>гнозом,</w:t>
      </w:r>
      <w:r w:rsidRPr="002975F3">
        <w:rPr>
          <w:rFonts w:ascii="Times New Roman" w:eastAsia="Times New Roman" w:hAnsi="Times New Roman" w:cs="Times New Roman"/>
          <w:color w:val="000000"/>
          <w:sz w:val="20"/>
          <w:szCs w:val="20"/>
          <w:lang w:eastAsia="uk-UA" w:bidi="uk-UA"/>
        </w:rPr>
        <w:t xml:space="preserve"> оцінкою, припущеннями, інтуїцією тощо. Величину в знамен</w:t>
      </w:r>
      <w:r w:rsidRPr="002975F3">
        <w:rPr>
          <w:rFonts w:ascii="Times New Roman" w:eastAsia="Times New Roman" w:hAnsi="Times New Roman" w:cs="Times New Roman"/>
          <w:color w:val="000000"/>
          <w:sz w:val="20"/>
          <w:szCs w:val="20"/>
          <w:lang w:eastAsia="uk-UA" w:bidi="uk-UA"/>
        </w:rPr>
        <w:softHyphen/>
        <w:t>нику визначають на основі бухгалтерського обліку, звітності, оцінок тощо. Якщо знаменник менший від чисельника, коефіцієнт буде біль</w:t>
      </w:r>
      <w:r w:rsidRPr="002975F3">
        <w:rPr>
          <w:rFonts w:ascii="Times New Roman" w:eastAsia="Times New Roman" w:hAnsi="Times New Roman" w:cs="Times New Roman"/>
          <w:color w:val="000000"/>
          <w:sz w:val="20"/>
          <w:szCs w:val="20"/>
          <w:lang w:eastAsia="uk-UA" w:bidi="uk-UA"/>
        </w:rPr>
        <w:softHyphen/>
        <w:t>ший за одиницю, і ми можемо говорити про економічність. Якщо ж чи</w:t>
      </w:r>
      <w:r w:rsidRPr="002975F3">
        <w:rPr>
          <w:rFonts w:ascii="Times New Roman" w:eastAsia="Times New Roman" w:hAnsi="Times New Roman" w:cs="Times New Roman"/>
          <w:color w:val="000000"/>
          <w:sz w:val="20"/>
          <w:szCs w:val="20"/>
          <w:lang w:eastAsia="uk-UA" w:bidi="uk-UA"/>
        </w:rPr>
        <w:softHyphen/>
        <w:t>сельник менший від знаменника, коефіцієнт буде менший за одиницю, і ми можемо констатувати збитковість (неекономічність). Отже, еконо</w:t>
      </w:r>
      <w:r w:rsidRPr="002975F3">
        <w:rPr>
          <w:rFonts w:ascii="Times New Roman" w:eastAsia="Times New Roman" w:hAnsi="Times New Roman" w:cs="Times New Roman"/>
          <w:color w:val="000000"/>
          <w:sz w:val="20"/>
          <w:szCs w:val="20"/>
          <w:lang w:eastAsia="uk-UA" w:bidi="uk-UA"/>
        </w:rPr>
        <w:softHyphen/>
        <w:t>мічність являє собою вимірювач, який характеризує результативність виробничої системи відносно ресурсних витрат. Можна визначити ін</w:t>
      </w:r>
      <w:r w:rsidRPr="002975F3">
        <w:rPr>
          <w:rFonts w:ascii="Times New Roman" w:eastAsia="Times New Roman" w:hAnsi="Times New Roman" w:cs="Times New Roman"/>
          <w:color w:val="000000"/>
          <w:sz w:val="20"/>
          <w:szCs w:val="20"/>
          <w:lang w:eastAsia="uk-UA" w:bidi="uk-UA"/>
        </w:rPr>
        <w:softHyphen/>
        <w:t>декси, які б характеризували динаміку економічності в окремі періоди, і порівнювати їх між собою.</w:t>
      </w:r>
    </w:p>
    <w:p w:rsidR="00C506D0" w:rsidRPr="002975F3" w:rsidRDefault="00C506D0" w:rsidP="007C5348">
      <w:pPr>
        <w:widowControl w:val="0"/>
        <w:numPr>
          <w:ilvl w:val="0"/>
          <w:numId w:val="88"/>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Показник </w:t>
      </w:r>
      <w:r w:rsidRPr="002975F3">
        <w:rPr>
          <w:rFonts w:ascii="Times New Roman" w:eastAsia="Times New Roman" w:hAnsi="Times New Roman" w:cs="Times New Roman"/>
          <w:b/>
          <w:bCs/>
          <w:i/>
          <w:iCs/>
          <w:color w:val="000000"/>
          <w:sz w:val="20"/>
          <w:szCs w:val="20"/>
          <w:lang w:eastAsia="uk-UA" w:bidi="uk-UA"/>
        </w:rPr>
        <w:t>якості</w:t>
      </w:r>
      <w:r w:rsidRPr="002975F3">
        <w:rPr>
          <w:rFonts w:ascii="Times New Roman" w:eastAsia="Times New Roman" w:hAnsi="Times New Roman" w:cs="Times New Roman"/>
          <w:color w:val="000000"/>
          <w:sz w:val="20"/>
          <w:szCs w:val="20"/>
          <w:lang w:eastAsia="uk-UA" w:bidi="uk-UA"/>
        </w:rPr>
        <w:t xml:space="preserve"> відображає ступінь відповідності системи вимо</w:t>
      </w:r>
      <w:r w:rsidRPr="002975F3">
        <w:rPr>
          <w:rFonts w:ascii="Times New Roman" w:eastAsia="Times New Roman" w:hAnsi="Times New Roman" w:cs="Times New Roman"/>
          <w:color w:val="000000"/>
          <w:sz w:val="20"/>
          <w:szCs w:val="20"/>
          <w:lang w:eastAsia="uk-UA" w:bidi="uk-UA"/>
        </w:rPr>
        <w:softHyphen/>
        <w:t>гам, специфікаціям та її очікуванням. Вона характеризується якісними ознаками (властивостями), що їх закладають при конструюванні й створенні даного продукту та прагнуть проявити при його експлуата</w:t>
      </w:r>
      <w:r w:rsidRPr="002975F3">
        <w:rPr>
          <w:rFonts w:ascii="Times New Roman" w:eastAsia="Times New Roman" w:hAnsi="Times New Roman" w:cs="Times New Roman"/>
          <w:color w:val="000000"/>
          <w:sz w:val="20"/>
          <w:szCs w:val="20"/>
          <w:lang w:eastAsia="uk-UA" w:bidi="uk-UA"/>
        </w:rPr>
        <w:softHyphen/>
        <w:t>ційних випробуваннях. Основні питання, пов’язані з якістю, такі:</w:t>
      </w:r>
    </w:p>
    <w:p w:rsidR="00C506D0" w:rsidRPr="002975F3" w:rsidRDefault="00C506D0" w:rsidP="007C5348">
      <w:pPr>
        <w:widowControl w:val="0"/>
        <w:numPr>
          <w:ilvl w:val="0"/>
          <w:numId w:val="80"/>
        </w:numPr>
        <w:tabs>
          <w:tab w:val="left" w:pos="682"/>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чи виготовлено і доставлено продукт так, як це було задумано чи вимагалось?</w:t>
      </w:r>
    </w:p>
    <w:p w:rsidR="00C506D0" w:rsidRPr="002975F3" w:rsidRDefault="00C506D0" w:rsidP="007C5348">
      <w:pPr>
        <w:widowControl w:val="0"/>
        <w:numPr>
          <w:ilvl w:val="0"/>
          <w:numId w:val="80"/>
        </w:numPr>
        <w:tabs>
          <w:tab w:val="left" w:pos="70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чи задоволений покупець товаром чи послугою?</w:t>
      </w:r>
    </w:p>
    <w:p w:rsidR="00C506D0" w:rsidRPr="002975F3" w:rsidRDefault="00C506D0" w:rsidP="007C5348">
      <w:pPr>
        <w:widowControl w:val="0"/>
        <w:numPr>
          <w:ilvl w:val="0"/>
          <w:numId w:val="80"/>
        </w:numPr>
        <w:tabs>
          <w:tab w:val="left" w:pos="70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чи буде товар або послуга виконувати те, для чого він призначений?</w:t>
      </w:r>
    </w:p>
    <w:p w:rsidR="00C506D0" w:rsidRPr="002975F3" w:rsidRDefault="00C506D0" w:rsidP="007C5348">
      <w:pPr>
        <w:widowControl w:val="0"/>
        <w:numPr>
          <w:ilvl w:val="0"/>
          <w:numId w:val="88"/>
        </w:numPr>
        <w:tabs>
          <w:tab w:val="left" w:pos="648"/>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Прибутковість (Пр)</w:t>
      </w:r>
      <w:r w:rsidRPr="002975F3">
        <w:rPr>
          <w:rFonts w:ascii="Times New Roman" w:eastAsia="Times New Roman" w:hAnsi="Times New Roman" w:cs="Times New Roman"/>
          <w:color w:val="000000"/>
          <w:sz w:val="20"/>
          <w:szCs w:val="20"/>
          <w:lang w:eastAsia="uk-UA" w:bidi="uk-UA"/>
        </w:rPr>
        <w:t xml:space="preserve"> характеризується як співвідношення між ва</w:t>
      </w:r>
      <w:r w:rsidRPr="002975F3">
        <w:rPr>
          <w:rFonts w:ascii="Times New Roman" w:eastAsia="Times New Roman" w:hAnsi="Times New Roman" w:cs="Times New Roman"/>
          <w:color w:val="000000"/>
          <w:sz w:val="20"/>
          <w:szCs w:val="20"/>
          <w:lang w:eastAsia="uk-UA" w:bidi="uk-UA"/>
        </w:rPr>
        <w:softHyphen/>
        <w:t>ловими доходами та сукупними витратами:</w:t>
      </w:r>
    </w:p>
    <w:p w:rsidR="00C506D0" w:rsidRPr="002975F3" w:rsidRDefault="00C506D0" w:rsidP="00F554EA">
      <w:pPr>
        <w:widowControl w:val="0"/>
        <w:tabs>
          <w:tab w:val="left" w:pos="4346"/>
        </w:tabs>
        <w:spacing w:after="0" w:line="139" w:lineRule="exact"/>
        <w:ind w:left="2500" w:right="2180" w:firstLine="5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валові доходи </w:t>
      </w:r>
      <w:r w:rsidRPr="002975F3">
        <w:rPr>
          <w:rFonts w:ascii="Times New Roman" w:eastAsia="Times New Roman" w:hAnsi="Times New Roman" w:cs="Times New Roman"/>
          <w:b/>
          <w:bCs/>
          <w:i/>
          <w:iCs/>
          <w:color w:val="000000"/>
          <w:sz w:val="20"/>
          <w:szCs w:val="20"/>
          <w:lang w:eastAsia="uk-UA" w:bidi="uk-UA"/>
        </w:rPr>
        <w:t>Пр</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ab/>
        <w:t>.</w:t>
      </w:r>
    </w:p>
    <w:p w:rsidR="00C506D0" w:rsidRPr="002975F3" w:rsidRDefault="00C506D0" w:rsidP="00F554EA">
      <w:pPr>
        <w:widowControl w:val="0"/>
        <w:spacing w:after="55" w:line="139" w:lineRule="exact"/>
        <w:ind w:left="29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сукупні витрати</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Прибутковість можна визначати по-різному. Традиційні фінансові вимірювачі результативності мають фінансові коефіцієнти: ліквідності, структури цінних паперів, прибутковості, зростання. Ці коефіцієнти ви</w:t>
      </w:r>
      <w:r w:rsidRPr="002975F3">
        <w:rPr>
          <w:rFonts w:ascii="Times New Roman" w:eastAsia="Times New Roman" w:hAnsi="Times New Roman" w:cs="Times New Roman"/>
          <w:color w:val="000000"/>
          <w:sz w:val="20"/>
          <w:szCs w:val="20"/>
          <w:lang w:eastAsia="uk-UA" w:bidi="uk-UA"/>
        </w:rPr>
        <w:softHyphen/>
        <w:t>користовують для визначення фінансового стану підприємства.</w:t>
      </w:r>
    </w:p>
    <w:p w:rsidR="00C506D0" w:rsidRPr="002975F3" w:rsidRDefault="00C506D0" w:rsidP="00F554EA">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Конкретнішими показниками прибутковості є:</w:t>
      </w:r>
    </w:p>
    <w:p w:rsidR="00C506D0" w:rsidRPr="002975F3" w:rsidRDefault="00C506D0" w:rsidP="007C5348">
      <w:pPr>
        <w:widowControl w:val="0"/>
        <w:numPr>
          <w:ilvl w:val="0"/>
          <w:numId w:val="80"/>
        </w:numPr>
        <w:tabs>
          <w:tab w:val="left" w:pos="70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рівень прибутку стосовно обсягу продажів:</w:t>
      </w:r>
    </w:p>
    <w:p w:rsidR="00C506D0" w:rsidRPr="002975F3" w:rsidRDefault="00C506D0" w:rsidP="00F554EA">
      <w:pPr>
        <w:widowControl w:val="0"/>
        <w:spacing w:after="0" w:line="288" w:lineRule="exact"/>
        <w:ind w:left="2055" w:right="1373"/>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чистий дохід (після сплати податків)</w:t>
      </w:r>
      <w:r w:rsidRPr="002975F3">
        <w:rPr>
          <w:rFonts w:ascii="Times New Roman" w:eastAsia="Times New Roman" w:hAnsi="Times New Roman" w:cs="Times New Roman"/>
          <w:color w:val="000000"/>
          <w:sz w:val="20"/>
          <w:szCs w:val="20"/>
          <w:lang w:eastAsia="uk-UA" w:bidi="uk-UA"/>
        </w:rPr>
        <w:br/>
        <w:t>обсяг продажів</w:t>
      </w:r>
    </w:p>
    <w:p w:rsidR="00C506D0" w:rsidRPr="002975F3" w:rsidRDefault="00C506D0" w:rsidP="00F554EA">
      <w:pPr>
        <w:widowControl w:val="0"/>
        <w:spacing w:after="108" w:line="200"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прибуток, віднесений до сукупності активів:</w:t>
      </w:r>
    </w:p>
    <w:p w:rsidR="00C506D0" w:rsidRPr="002975F3" w:rsidRDefault="00C506D0" w:rsidP="00F554EA">
      <w:pPr>
        <w:widowControl w:val="0"/>
        <w:tabs>
          <w:tab w:val="left" w:pos="4346"/>
        </w:tabs>
        <w:spacing w:after="0" w:line="139" w:lineRule="exact"/>
        <w:ind w:left="2500" w:right="2180" w:firstLine="5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чистий дохід </w:t>
      </w:r>
      <w:r w:rsidRPr="002975F3">
        <w:rPr>
          <w:rFonts w:ascii="Times New Roman" w:eastAsia="Times New Roman" w:hAnsi="Times New Roman" w:cs="Times New Roman"/>
          <w:b/>
          <w:bCs/>
          <w:i/>
          <w:iCs/>
          <w:color w:val="000000"/>
          <w:sz w:val="20"/>
          <w:szCs w:val="20"/>
          <w:lang w:eastAsia="uk-UA" w:bidi="uk-UA"/>
        </w:rPr>
        <w:t>Пр</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ab/>
        <w:t>.</w:t>
      </w:r>
    </w:p>
    <w:p w:rsidR="00C506D0" w:rsidRPr="002975F3" w:rsidRDefault="00C506D0" w:rsidP="00F554EA">
      <w:pPr>
        <w:widowControl w:val="0"/>
        <w:spacing w:after="0" w:line="139" w:lineRule="exact"/>
        <w:ind w:left="2500" w:firstLine="5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сукупні активи</w:t>
      </w:r>
    </w:p>
    <w:p w:rsidR="00C506D0" w:rsidRPr="002975F3" w:rsidRDefault="00C506D0" w:rsidP="00F554EA">
      <w:pPr>
        <w:widowControl w:val="0"/>
        <w:spacing w:after="108" w:line="200"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прибуток, віднесений до власного капіталу:</w:t>
      </w:r>
    </w:p>
    <w:p w:rsidR="00C506D0" w:rsidRPr="002975F3" w:rsidRDefault="00C506D0" w:rsidP="00F554EA">
      <w:pPr>
        <w:widowControl w:val="0"/>
        <w:tabs>
          <w:tab w:val="left" w:pos="4346"/>
        </w:tabs>
        <w:spacing w:after="0" w:line="139" w:lineRule="exact"/>
        <w:ind w:left="2500" w:right="2180" w:firstLine="5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чистий дохід </w:t>
      </w:r>
      <w:r w:rsidRPr="002975F3">
        <w:rPr>
          <w:rFonts w:ascii="Times New Roman" w:eastAsia="Times New Roman" w:hAnsi="Times New Roman" w:cs="Times New Roman"/>
          <w:b/>
          <w:bCs/>
          <w:i/>
          <w:iCs/>
          <w:color w:val="000000"/>
          <w:sz w:val="20"/>
          <w:szCs w:val="20"/>
          <w:lang w:eastAsia="uk-UA" w:bidi="uk-UA"/>
        </w:rPr>
        <w:t>Пр</w:t>
      </w: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ab/>
        <w:t>.</w:t>
      </w:r>
    </w:p>
    <w:p w:rsidR="00C506D0" w:rsidRPr="002975F3" w:rsidRDefault="00C506D0" w:rsidP="00F554EA">
      <w:pPr>
        <w:widowControl w:val="0"/>
        <w:spacing w:after="0" w:line="139" w:lineRule="exact"/>
        <w:ind w:left="296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власний капітал</w:t>
      </w:r>
    </w:p>
    <w:p w:rsidR="00C506D0" w:rsidRPr="002975F3" w:rsidRDefault="00C506D0" w:rsidP="007C5348">
      <w:pPr>
        <w:widowControl w:val="0"/>
        <w:numPr>
          <w:ilvl w:val="0"/>
          <w:numId w:val="88"/>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Показник </w:t>
      </w:r>
      <w:r w:rsidRPr="002975F3">
        <w:rPr>
          <w:rFonts w:ascii="Times New Roman" w:eastAsia="Times New Roman" w:hAnsi="Times New Roman" w:cs="Times New Roman"/>
          <w:b/>
          <w:bCs/>
          <w:i/>
          <w:iCs/>
          <w:color w:val="000000"/>
          <w:sz w:val="20"/>
          <w:szCs w:val="20"/>
          <w:lang w:eastAsia="uk-UA" w:bidi="uk-UA"/>
        </w:rPr>
        <w:t>продуктивності</w:t>
      </w:r>
      <w:r w:rsidRPr="002975F3">
        <w:rPr>
          <w:rFonts w:ascii="Times New Roman" w:eastAsia="Times New Roman" w:hAnsi="Times New Roman" w:cs="Times New Roman"/>
          <w:color w:val="000000"/>
          <w:sz w:val="20"/>
          <w:szCs w:val="20"/>
          <w:lang w:eastAsia="uk-UA" w:bidi="uk-UA"/>
        </w:rPr>
        <w:t xml:space="preserve"> визначається як співвідношення кіль</w:t>
      </w:r>
      <w:r w:rsidRPr="002975F3">
        <w:rPr>
          <w:rFonts w:ascii="Times New Roman" w:eastAsia="Times New Roman" w:hAnsi="Times New Roman" w:cs="Times New Roman"/>
          <w:color w:val="000000"/>
          <w:sz w:val="20"/>
          <w:szCs w:val="20"/>
          <w:lang w:eastAsia="uk-UA" w:bidi="uk-UA"/>
        </w:rPr>
        <w:softHyphen/>
        <w:t>кості виготовленої системою продукції та кількості витрачених ресур</w:t>
      </w:r>
      <w:r w:rsidRPr="002975F3">
        <w:rPr>
          <w:rFonts w:ascii="Times New Roman" w:eastAsia="Times New Roman" w:hAnsi="Times New Roman" w:cs="Times New Roman"/>
          <w:color w:val="000000"/>
          <w:sz w:val="20"/>
          <w:szCs w:val="20"/>
          <w:lang w:eastAsia="uk-UA" w:bidi="uk-UA"/>
        </w:rPr>
        <w:softHyphen/>
        <w:t>сів на випуск даної продукції:</w:t>
      </w:r>
    </w:p>
    <w:p w:rsidR="00C506D0" w:rsidRPr="002975F3" w:rsidRDefault="00C506D0" w:rsidP="00F554EA">
      <w:pPr>
        <w:widowControl w:val="0"/>
        <w:spacing w:after="0" w:line="226"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У чисельнику наведеного співвідношення є елемент дієвості: </w:t>
      </w:r>
      <w:r w:rsidRPr="002975F3">
        <w:rPr>
          <w:rFonts w:ascii="Times New Roman" w:eastAsia="Times New Roman" w:hAnsi="Times New Roman" w:cs="Times New Roman"/>
          <w:b/>
          <w:bCs/>
          <w:i/>
          <w:iCs/>
          <w:color w:val="000000"/>
          <w:sz w:val="20"/>
          <w:szCs w:val="20"/>
          <w:lang w:eastAsia="uk-UA" w:bidi="uk-UA"/>
        </w:rPr>
        <w:t>Q</w:t>
      </w:r>
      <w:r w:rsidRPr="002975F3">
        <w:rPr>
          <w:rFonts w:ascii="Times New Roman" w:eastAsia="Times New Roman" w:hAnsi="Times New Roman" w:cs="Times New Roman"/>
          <w:b/>
          <w:bCs/>
          <w:i/>
          <w:iCs/>
          <w:color w:val="000000"/>
          <w:sz w:val="20"/>
          <w:szCs w:val="20"/>
          <w:vertAlign w:val="superscript"/>
          <w:lang w:eastAsia="uk-UA" w:bidi="uk-UA"/>
        </w:rPr>
        <w:t>0</w:t>
      </w:r>
      <w:r w:rsidRPr="002975F3">
        <w:rPr>
          <w:rFonts w:ascii="Times New Roman" w:eastAsia="Times New Roman" w:hAnsi="Times New Roman" w:cs="Times New Roman"/>
          <w:color w:val="000000"/>
          <w:sz w:val="20"/>
          <w:szCs w:val="20"/>
          <w:lang w:eastAsia="uk-UA" w:bidi="uk-UA"/>
        </w:rPr>
        <w:t xml:space="preserve"> — належна продукція — якість та кількість. У знаменнику присутній еле</w:t>
      </w:r>
      <w:r w:rsidRPr="002975F3">
        <w:rPr>
          <w:rFonts w:ascii="Times New Roman" w:eastAsia="Times New Roman" w:hAnsi="Times New Roman" w:cs="Times New Roman"/>
          <w:color w:val="000000"/>
          <w:sz w:val="20"/>
          <w:szCs w:val="20"/>
          <w:lang w:eastAsia="uk-UA" w:bidi="uk-UA"/>
        </w:rPr>
        <w:softHyphen/>
      </w:r>
    </w:p>
    <w:p w:rsidR="00C506D0" w:rsidRPr="002975F3" w:rsidRDefault="00C506D0" w:rsidP="00F554EA">
      <w:pPr>
        <w:widowControl w:val="0"/>
        <w:spacing w:after="0" w:line="200"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мент економічності: </w:t>
      </w:r>
      <w:r w:rsidRPr="002975F3">
        <w:rPr>
          <w:rFonts w:ascii="Times New Roman" w:eastAsia="Times New Roman" w:hAnsi="Times New Roman" w:cs="Times New Roman"/>
          <w:b/>
          <w:bCs/>
          <w:i/>
          <w:iCs/>
          <w:color w:val="000000"/>
          <w:sz w:val="20"/>
          <w:szCs w:val="20"/>
          <w:lang w:eastAsia="uk-UA" w:bidi="uk-UA"/>
        </w:rPr>
        <w:t>Q</w:t>
      </w:r>
      <w:r w:rsidRPr="002975F3">
        <w:rPr>
          <w:rFonts w:ascii="Times New Roman" w:eastAsia="Times New Roman" w:hAnsi="Times New Roman" w:cs="Times New Roman"/>
          <w:b/>
          <w:bCs/>
          <w:i/>
          <w:iCs/>
          <w:color w:val="000000"/>
          <w:sz w:val="20"/>
          <w:szCs w:val="20"/>
          <w:vertAlign w:val="superscript"/>
          <w:lang w:eastAsia="uk-UA" w:bidi="uk-UA"/>
        </w:rPr>
        <w:t>J</w:t>
      </w:r>
      <w:r w:rsidRPr="002975F3">
        <w:rPr>
          <w:rFonts w:ascii="Times New Roman" w:eastAsia="Times New Roman" w:hAnsi="Times New Roman" w:cs="Times New Roman"/>
          <w:b/>
          <w:bCs/>
          <w:i/>
          <w:iCs/>
          <w:color w:val="000000"/>
          <w:sz w:val="20"/>
          <w:szCs w:val="20"/>
          <w:vertAlign w:val="subscript"/>
          <w:lang w:eastAsia="uk-UA" w:bidi="uk-UA"/>
        </w:rPr>
        <w:t>j</w:t>
      </w:r>
      <w:r w:rsidRPr="002975F3">
        <w:rPr>
          <w:rFonts w:ascii="Times New Roman" w:eastAsia="Times New Roman" w:hAnsi="Times New Roman" w:cs="Times New Roman"/>
          <w:color w:val="000000"/>
          <w:sz w:val="20"/>
          <w:szCs w:val="20"/>
          <w:lang w:eastAsia="uk-UA" w:bidi="uk-UA"/>
        </w:rPr>
        <w:t xml:space="preserve"> — фактично використані ресурси.</w:t>
      </w:r>
    </w:p>
    <w:p w:rsidR="00C506D0" w:rsidRPr="002975F3" w:rsidRDefault="00C506D0" w:rsidP="007C5348">
      <w:pPr>
        <w:widowControl w:val="0"/>
        <w:numPr>
          <w:ilvl w:val="0"/>
          <w:numId w:val="88"/>
        </w:numPr>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b/>
          <w:bCs/>
          <w:i/>
          <w:iCs/>
          <w:color w:val="000000"/>
          <w:sz w:val="20"/>
          <w:szCs w:val="20"/>
          <w:lang w:eastAsia="uk-UA" w:bidi="uk-UA"/>
        </w:rPr>
        <w:t>Якість трудового життя</w:t>
      </w:r>
      <w:r w:rsidRPr="002975F3">
        <w:rPr>
          <w:rFonts w:ascii="Times New Roman" w:eastAsia="Times New Roman" w:hAnsi="Times New Roman" w:cs="Times New Roman"/>
          <w:color w:val="000000"/>
          <w:sz w:val="20"/>
          <w:szCs w:val="20"/>
          <w:lang w:eastAsia="uk-UA" w:bidi="uk-UA"/>
        </w:rPr>
        <w:t xml:space="preserve"> показує, як особи, причетні до систе</w:t>
      </w:r>
      <w:r w:rsidRPr="002975F3">
        <w:rPr>
          <w:rFonts w:ascii="Times New Roman" w:eastAsia="Times New Roman" w:hAnsi="Times New Roman" w:cs="Times New Roman"/>
          <w:color w:val="000000"/>
          <w:sz w:val="20"/>
          <w:szCs w:val="20"/>
          <w:lang w:eastAsia="uk-UA" w:bidi="uk-UA"/>
        </w:rPr>
        <w:softHyphen/>
        <w:t>ми, реагують на соціально-технічні аспекти даної системи.</w:t>
      </w:r>
    </w:p>
    <w:p w:rsidR="00C506D0" w:rsidRPr="002975F3" w:rsidRDefault="00C506D0" w:rsidP="007C5348">
      <w:pPr>
        <w:widowControl w:val="0"/>
        <w:numPr>
          <w:ilvl w:val="0"/>
          <w:numId w:val="88"/>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Впровадження нововведень</w:t>
      </w:r>
      <w:r w:rsidRPr="002975F3">
        <w:rPr>
          <w:rFonts w:ascii="Times New Roman" w:eastAsia="Times New Roman" w:hAnsi="Times New Roman" w:cs="Times New Roman"/>
          <w:color w:val="000000"/>
          <w:sz w:val="20"/>
          <w:szCs w:val="20"/>
          <w:lang w:eastAsia="uk-UA" w:bidi="uk-UA"/>
        </w:rPr>
        <w:t xml:space="preserve"> можна трактувати як прикладну твор</w:t>
      </w:r>
      <w:r w:rsidRPr="002975F3">
        <w:rPr>
          <w:rFonts w:ascii="Times New Roman" w:eastAsia="Times New Roman" w:hAnsi="Times New Roman" w:cs="Times New Roman"/>
          <w:color w:val="000000"/>
          <w:sz w:val="20"/>
          <w:szCs w:val="20"/>
          <w:lang w:eastAsia="uk-UA" w:bidi="uk-UA"/>
        </w:rPr>
        <w:softHyphen/>
        <w:t>чість. Це процес, за допомогою якого ми отримуємо нові, сучасніші конкурентоспроможні товари та послуги. Нововведення є вирішальним фактором продуктивності. Підприємство, яке не впроваджує нові про</w:t>
      </w:r>
      <w:r w:rsidRPr="002975F3">
        <w:rPr>
          <w:rFonts w:ascii="Times New Roman" w:eastAsia="Times New Roman" w:hAnsi="Times New Roman" w:cs="Times New Roman"/>
          <w:color w:val="000000"/>
          <w:sz w:val="20"/>
          <w:szCs w:val="20"/>
          <w:lang w:eastAsia="uk-UA" w:bidi="uk-UA"/>
        </w:rPr>
        <w:softHyphen/>
        <w:t>дукти, послуги, технологічні процеси, найімовірніше не зможе витри</w:t>
      </w:r>
      <w:r w:rsidRPr="002975F3">
        <w:rPr>
          <w:rFonts w:ascii="Times New Roman" w:eastAsia="Times New Roman" w:hAnsi="Times New Roman" w:cs="Times New Roman"/>
          <w:color w:val="000000"/>
          <w:sz w:val="20"/>
          <w:szCs w:val="20"/>
          <w:lang w:eastAsia="uk-UA" w:bidi="uk-UA"/>
        </w:rPr>
        <w:softHyphen/>
        <w:t>мати конкуренцію протягом тривалого часу своєї діяльності на ринку.</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Усі наведені показники результативності функціонування операційної системи взаємопов’язані. Це говорить про те, що результативність системи багатогранна і що високі показники за одним або навіть шістьма критерія</w:t>
      </w:r>
      <w:r w:rsidRPr="002975F3">
        <w:rPr>
          <w:rFonts w:ascii="Times New Roman" w:eastAsia="Times New Roman" w:hAnsi="Times New Roman" w:cs="Times New Roman"/>
          <w:color w:val="000000"/>
          <w:sz w:val="20"/>
          <w:szCs w:val="20"/>
          <w:lang w:eastAsia="uk-UA" w:bidi="uk-UA"/>
        </w:rPr>
        <w:softHyphen/>
        <w:t xml:space="preserve">ми із семи ще не забезпечують успіху і виживання підприємства. Якщо продукція чи послуга неконкурентоспроможні за функціональними </w:t>
      </w:r>
      <w:r w:rsidRPr="002975F3">
        <w:rPr>
          <w:rFonts w:ascii="Times New Roman" w:eastAsia="Times New Roman" w:hAnsi="Times New Roman" w:cs="Times New Roman"/>
          <w:color w:val="000000"/>
          <w:sz w:val="20"/>
          <w:szCs w:val="20"/>
          <w:lang w:val="ru-RU" w:eastAsia="ru-RU" w:bidi="ru-RU"/>
        </w:rPr>
        <w:t>харак</w:t>
      </w:r>
      <w:r w:rsidRPr="002975F3">
        <w:rPr>
          <w:rFonts w:ascii="Times New Roman" w:eastAsia="Times New Roman" w:hAnsi="Times New Roman" w:cs="Times New Roman"/>
          <w:color w:val="000000"/>
          <w:sz w:val="20"/>
          <w:szCs w:val="20"/>
          <w:lang w:val="ru-RU" w:eastAsia="ru-RU" w:bidi="ru-RU"/>
        </w:rPr>
        <w:softHyphen/>
        <w:t>теристиками,</w:t>
      </w:r>
      <w:r w:rsidRPr="002975F3">
        <w:rPr>
          <w:rFonts w:ascii="Times New Roman" w:eastAsia="Times New Roman" w:hAnsi="Times New Roman" w:cs="Times New Roman"/>
          <w:color w:val="000000"/>
          <w:sz w:val="20"/>
          <w:szCs w:val="20"/>
          <w:lang w:eastAsia="uk-UA" w:bidi="uk-UA"/>
        </w:rPr>
        <w:t xml:space="preserve"> дизайном, естетикою, ціною, попитом тощо, то їх не купува</w:t>
      </w:r>
      <w:r w:rsidRPr="002975F3">
        <w:rPr>
          <w:rFonts w:ascii="Times New Roman" w:eastAsia="Times New Roman" w:hAnsi="Times New Roman" w:cs="Times New Roman"/>
          <w:color w:val="000000"/>
          <w:sz w:val="20"/>
          <w:szCs w:val="20"/>
          <w:lang w:eastAsia="uk-UA" w:bidi="uk-UA"/>
        </w:rPr>
        <w:softHyphen/>
        <w:t>тимуть. Через це основними завданнями менеджера є визначення того, яка значимість і відносна вага кожного показника результативності та як ув’язати систему виміру з підвищенням продуктивності.</w:t>
      </w:r>
    </w:p>
    <w:p w:rsidR="00C506D0" w:rsidRPr="002975F3" w:rsidRDefault="00C506D0" w:rsidP="00F554EA">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Взаємозв’язок між показниками оцінки результату діяльності опе</w:t>
      </w:r>
      <w:r w:rsidRPr="002975F3">
        <w:rPr>
          <w:rFonts w:ascii="Times New Roman" w:eastAsia="Times New Roman" w:hAnsi="Times New Roman" w:cs="Times New Roman"/>
          <w:color w:val="000000"/>
          <w:sz w:val="20"/>
          <w:szCs w:val="20"/>
          <w:lang w:eastAsia="uk-UA" w:bidi="uk-UA"/>
        </w:rPr>
        <w:softHyphen/>
        <w:t>раційної системи можна подати у вигляді схеми (рис. 9.2) [66].</w:t>
      </w:r>
    </w:p>
    <w:p w:rsidR="00C506D0" w:rsidRPr="002975F3" w:rsidRDefault="00C506D0" w:rsidP="00F554EA">
      <w:pPr>
        <w:widowControl w:val="0"/>
        <w:spacing w:after="0" w:line="200" w:lineRule="exact"/>
        <w:ind w:left="3720"/>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Питання взаємозв’язку</w:t>
      </w:r>
    </w:p>
    <w:p w:rsidR="00C506D0" w:rsidRDefault="00C506D0" w:rsidP="00704D5E">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lastRenderedPageBreak/>
        <w:drawing>
          <wp:inline distT="0" distB="0" distL="0" distR="0" wp14:anchorId="5DC8AE4F" wp14:editId="76D4027C">
            <wp:extent cx="3780000" cy="2656800"/>
            <wp:effectExtent l="0" t="0" r="0" b="0"/>
            <wp:docPr id="8" name="Рисунок 8" descr="image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image15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000" cy="2656800"/>
                    </a:xfrm>
                    <a:prstGeom prst="rect">
                      <a:avLst/>
                    </a:prstGeom>
                    <a:noFill/>
                    <a:ln>
                      <a:noFill/>
                    </a:ln>
                  </pic:spPr>
                </pic:pic>
              </a:graphicData>
            </a:graphic>
          </wp:inline>
        </w:drawing>
      </w:r>
    </w:p>
    <w:p w:rsidR="00704D5E" w:rsidRDefault="00704D5E" w:rsidP="00704D5E">
      <w:pPr>
        <w:widowControl w:val="0"/>
        <w:spacing w:after="0" w:line="240" w:lineRule="auto"/>
        <w:jc w:val="center"/>
        <w:rPr>
          <w:rFonts w:ascii="Times New Roman" w:eastAsia="Tahoma" w:hAnsi="Times New Roman" w:cs="Times New Roman"/>
          <w:color w:val="000000"/>
          <w:sz w:val="20"/>
          <w:szCs w:val="20"/>
          <w:lang w:eastAsia="uk-UA" w:bidi="uk-UA"/>
        </w:rPr>
      </w:pPr>
    </w:p>
    <w:p w:rsidR="00704D5E" w:rsidRPr="002975F3" w:rsidRDefault="00704D5E" w:rsidP="00704D5E">
      <w:pPr>
        <w:widowControl w:val="0"/>
        <w:spacing w:after="0" w:line="240" w:lineRule="auto"/>
        <w:jc w:val="center"/>
        <w:rPr>
          <w:rFonts w:ascii="Times New Roman" w:eastAsia="Tahoma" w:hAnsi="Times New Roman" w:cs="Times New Roman"/>
          <w:color w:val="000000"/>
          <w:sz w:val="20"/>
          <w:szCs w:val="20"/>
          <w:lang w:eastAsia="uk-UA" w:bidi="uk-UA"/>
        </w:rPr>
      </w:pPr>
    </w:p>
    <w:p w:rsidR="00C506D0" w:rsidRPr="002975F3" w:rsidRDefault="00C506D0" w:rsidP="00704D5E">
      <w:pPr>
        <w:widowControl w:val="0"/>
        <w:spacing w:after="0" w:line="202"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9.2. Схема взаємозв’язку між показниками</w:t>
      </w:r>
      <w:r w:rsidRPr="002975F3">
        <w:rPr>
          <w:rFonts w:ascii="Times New Roman" w:eastAsia="Times New Roman" w:hAnsi="Times New Roman" w:cs="Times New Roman"/>
          <w:color w:val="000000"/>
          <w:sz w:val="20"/>
          <w:szCs w:val="20"/>
          <w:lang w:eastAsia="uk-UA" w:bidi="uk-UA"/>
        </w:rPr>
        <w:br/>
        <w:t>результативності операційних систем</w:t>
      </w:r>
    </w:p>
    <w:p w:rsidR="00704D5E" w:rsidRDefault="00704D5E" w:rsidP="00BC755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p>
    <w:p w:rsidR="00C506D0" w:rsidRPr="002975F3" w:rsidRDefault="00C506D0" w:rsidP="00BC755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Таким чином, сукупність кількісних та якісних факторів (параметрів стану) і показників їх динаміки є комплексною характеристикою якоїсь узагальненої категорії, яка виражає відповідність операційної системи її цілям, інтегральну якість її функціонування, успіх її діяльності. Цю ка</w:t>
      </w:r>
      <w:r w:rsidRPr="002975F3">
        <w:rPr>
          <w:rFonts w:ascii="Times New Roman" w:eastAsia="Times New Roman" w:hAnsi="Times New Roman" w:cs="Times New Roman"/>
          <w:color w:val="000000"/>
          <w:sz w:val="20"/>
          <w:szCs w:val="20"/>
          <w:lang w:eastAsia="uk-UA" w:bidi="uk-UA"/>
        </w:rPr>
        <w:softHyphen/>
        <w:t xml:space="preserve">тегорію називають </w:t>
      </w:r>
      <w:r w:rsidRPr="002975F3">
        <w:rPr>
          <w:rFonts w:ascii="Times New Roman" w:eastAsia="Times New Roman" w:hAnsi="Times New Roman" w:cs="Times New Roman"/>
          <w:b/>
          <w:bCs/>
          <w:i/>
          <w:iCs/>
          <w:color w:val="000000"/>
          <w:sz w:val="20"/>
          <w:szCs w:val="20"/>
          <w:lang w:eastAsia="uk-UA" w:bidi="uk-UA"/>
        </w:rPr>
        <w:t>результативністю виробничої системи.</w:t>
      </w:r>
      <w:r w:rsidRPr="002975F3">
        <w:rPr>
          <w:rFonts w:ascii="Times New Roman" w:eastAsia="Times New Roman" w:hAnsi="Times New Roman" w:cs="Times New Roman"/>
          <w:color w:val="000000"/>
          <w:sz w:val="20"/>
          <w:szCs w:val="20"/>
          <w:lang w:eastAsia="uk-UA" w:bidi="uk-UA"/>
        </w:rPr>
        <w:t xml:space="preserve"> Всі показ</w:t>
      </w:r>
      <w:r w:rsidRPr="002975F3">
        <w:rPr>
          <w:rFonts w:ascii="Times New Roman" w:eastAsia="Times New Roman" w:hAnsi="Times New Roman" w:cs="Times New Roman"/>
          <w:color w:val="000000"/>
          <w:sz w:val="20"/>
          <w:szCs w:val="20"/>
          <w:lang w:eastAsia="uk-UA" w:bidi="uk-UA"/>
        </w:rPr>
        <w:softHyphen/>
        <w:t>ники результативності взаємопов’язані та для забезпечення виживання підприємства в ринкових умовах господарювання їх не можна розгля</w:t>
      </w:r>
      <w:r w:rsidRPr="002975F3">
        <w:rPr>
          <w:rFonts w:ascii="Times New Roman" w:eastAsia="Times New Roman" w:hAnsi="Times New Roman" w:cs="Times New Roman"/>
          <w:color w:val="000000"/>
          <w:sz w:val="20"/>
          <w:szCs w:val="20"/>
          <w:lang w:eastAsia="uk-UA" w:bidi="uk-UA"/>
        </w:rPr>
        <w:softHyphen/>
        <w:t>дати окремо, а лише в сукупності.</w:t>
      </w:r>
    </w:p>
    <w:p w:rsidR="00C506D0" w:rsidRPr="002975F3" w:rsidRDefault="00C506D0" w:rsidP="007C5348">
      <w:pPr>
        <w:widowControl w:val="0"/>
        <w:numPr>
          <w:ilvl w:val="0"/>
          <w:numId w:val="87"/>
        </w:numPr>
        <w:tabs>
          <w:tab w:val="left" w:pos="1626"/>
        </w:tabs>
        <w:spacing w:after="240" w:line="221" w:lineRule="exact"/>
        <w:ind w:firstLine="709"/>
        <w:outlineLvl w:val="4"/>
        <w:rPr>
          <w:rFonts w:ascii="Times New Roman" w:eastAsia="Arial" w:hAnsi="Times New Roman" w:cs="Times New Roman"/>
          <w:b/>
          <w:bCs/>
          <w:color w:val="000000"/>
          <w:sz w:val="20"/>
          <w:szCs w:val="20"/>
          <w:lang w:eastAsia="uk-UA" w:bidi="uk-UA"/>
        </w:rPr>
      </w:pPr>
      <w:bookmarkStart w:id="62" w:name="bookmark68"/>
      <w:r w:rsidRPr="002975F3">
        <w:rPr>
          <w:rFonts w:ascii="Times New Roman" w:eastAsia="Arial" w:hAnsi="Times New Roman" w:cs="Times New Roman"/>
          <w:b/>
          <w:bCs/>
          <w:color w:val="000000"/>
          <w:sz w:val="20"/>
          <w:szCs w:val="20"/>
          <w:lang w:eastAsia="uk-UA" w:bidi="uk-UA"/>
        </w:rPr>
        <w:t>Моделювання процесу управління продуктивністю операційної системи</w:t>
      </w:r>
      <w:bookmarkEnd w:id="62"/>
    </w:p>
    <w:p w:rsidR="00C506D0" w:rsidRPr="002975F3" w:rsidRDefault="00C506D0" w:rsidP="00BC7553">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Управління операційною системою за критерієм продукти</w:t>
      </w:r>
      <w:r w:rsidRPr="002975F3">
        <w:rPr>
          <w:rFonts w:ascii="Times New Roman" w:eastAsia="Times New Roman" w:hAnsi="Times New Roman" w:cs="Times New Roman"/>
          <w:color w:val="000000"/>
          <w:sz w:val="20"/>
          <w:szCs w:val="20"/>
          <w:lang w:eastAsia="uk-UA" w:bidi="uk-UA"/>
        </w:rPr>
        <w:softHyphen/>
        <w:t>вності — це процес, який передбачає стратегічне, тактичне й оператив</w:t>
      </w:r>
      <w:r w:rsidRPr="002975F3">
        <w:rPr>
          <w:rFonts w:ascii="Times New Roman" w:eastAsia="Times New Roman" w:hAnsi="Times New Roman" w:cs="Times New Roman"/>
          <w:color w:val="000000"/>
          <w:sz w:val="20"/>
          <w:szCs w:val="20"/>
          <w:lang w:eastAsia="uk-UA" w:bidi="uk-UA"/>
        </w:rPr>
        <w:softHyphen/>
        <w:t>не планування і постійний контроль за реалізацією прийнятих оптима</w:t>
      </w:r>
      <w:r w:rsidRPr="002975F3">
        <w:rPr>
          <w:rFonts w:ascii="Times New Roman" w:eastAsia="Times New Roman" w:hAnsi="Times New Roman" w:cs="Times New Roman"/>
          <w:color w:val="000000"/>
          <w:sz w:val="20"/>
          <w:szCs w:val="20"/>
          <w:lang w:eastAsia="uk-UA" w:bidi="uk-UA"/>
        </w:rPr>
        <w:softHyphen/>
        <w:t>льних рішень відповідно до конкретної ситуації [66]. Для досягнення стабільної високої продуктивності менеджери підприємства повинні постійно розробляти та впроваджувати плани її підвищення. Не маючи конкретних цілей щодо продуктивності, неможливо визначити, чи до</w:t>
      </w:r>
      <w:r w:rsidRPr="002975F3">
        <w:rPr>
          <w:rFonts w:ascii="Times New Roman" w:eastAsia="Times New Roman" w:hAnsi="Times New Roman" w:cs="Times New Roman"/>
          <w:color w:val="000000"/>
          <w:sz w:val="20"/>
          <w:szCs w:val="20"/>
          <w:lang w:eastAsia="uk-UA" w:bidi="uk-UA"/>
        </w:rPr>
        <w:softHyphen/>
        <w:t>сягнута продуктивність є високою або низькою. Цілі слугують орієнти</w:t>
      </w:r>
      <w:r w:rsidRPr="002975F3">
        <w:rPr>
          <w:rFonts w:ascii="Times New Roman" w:eastAsia="Times New Roman" w:hAnsi="Times New Roman" w:cs="Times New Roman"/>
          <w:color w:val="000000"/>
          <w:sz w:val="20"/>
          <w:szCs w:val="20"/>
          <w:lang w:eastAsia="uk-UA" w:bidi="uk-UA"/>
        </w:rPr>
        <w:softHyphen/>
        <w:t xml:space="preserve">рами при вирішенні питання про </w:t>
      </w:r>
      <w:r w:rsidRPr="002975F3">
        <w:rPr>
          <w:rFonts w:ascii="Times New Roman" w:eastAsia="Times New Roman" w:hAnsi="Times New Roman" w:cs="Times New Roman"/>
          <w:color w:val="000000"/>
          <w:sz w:val="20"/>
          <w:szCs w:val="20"/>
          <w:lang w:val="ru-RU" w:eastAsia="ru-RU" w:bidi="ru-RU"/>
        </w:rPr>
        <w:t xml:space="preserve">те, </w:t>
      </w:r>
      <w:r w:rsidRPr="002975F3">
        <w:rPr>
          <w:rFonts w:ascii="Times New Roman" w:eastAsia="Times New Roman" w:hAnsi="Times New Roman" w:cs="Times New Roman"/>
          <w:color w:val="000000"/>
          <w:sz w:val="20"/>
          <w:szCs w:val="20"/>
          <w:lang w:eastAsia="uk-UA" w:bidi="uk-UA"/>
        </w:rPr>
        <w:t>яка праця підвищує загальну про</w:t>
      </w:r>
      <w:r w:rsidRPr="002975F3">
        <w:rPr>
          <w:rFonts w:ascii="Times New Roman" w:eastAsia="Times New Roman" w:hAnsi="Times New Roman" w:cs="Times New Roman"/>
          <w:color w:val="000000"/>
          <w:sz w:val="20"/>
          <w:szCs w:val="20"/>
          <w:lang w:eastAsia="uk-UA" w:bidi="uk-UA"/>
        </w:rPr>
        <w:softHyphen/>
        <w:t>дуктивність, а яка заважає її зростанню. Це допомагає працівникам підприємства координувати свої зусилля, що є одним з важливих фак</w:t>
      </w:r>
      <w:r w:rsidRPr="002975F3">
        <w:rPr>
          <w:rFonts w:ascii="Times New Roman" w:eastAsia="Times New Roman" w:hAnsi="Times New Roman" w:cs="Times New Roman"/>
          <w:color w:val="000000"/>
          <w:sz w:val="20"/>
          <w:szCs w:val="20"/>
          <w:lang w:eastAsia="uk-UA" w:bidi="uk-UA"/>
        </w:rPr>
        <w:softHyphen/>
        <w:t>торів забезпечення відповідного рівня продуктивності виробництва. Стратегічне планування повинно передбачати систематичний аналіз ринку, конкурентів і пропускної здатності виробничої системи. Перспе</w:t>
      </w:r>
      <w:r w:rsidRPr="002975F3">
        <w:rPr>
          <w:rFonts w:ascii="Times New Roman" w:eastAsia="Times New Roman" w:hAnsi="Times New Roman" w:cs="Times New Roman"/>
          <w:color w:val="000000"/>
          <w:sz w:val="20"/>
          <w:szCs w:val="20"/>
          <w:lang w:eastAsia="uk-UA" w:bidi="uk-UA"/>
        </w:rPr>
        <w:softHyphen/>
        <w:t>ктивні довгострокові стратегічні плани необхідно постійно підкріплю</w:t>
      </w:r>
      <w:r w:rsidRPr="002975F3">
        <w:rPr>
          <w:rFonts w:ascii="Times New Roman" w:eastAsia="Times New Roman" w:hAnsi="Times New Roman" w:cs="Times New Roman"/>
          <w:color w:val="000000"/>
          <w:sz w:val="20"/>
          <w:szCs w:val="20"/>
          <w:lang w:eastAsia="uk-UA" w:bidi="uk-UA"/>
        </w:rPr>
        <w:softHyphen/>
        <w:t>вати короткостроковими (тактичними і оперативними) планами, цілями виробничих підрозділів, правилами та нормами Формалізоване плану</w:t>
      </w:r>
      <w:r w:rsidRPr="002975F3">
        <w:rPr>
          <w:rFonts w:ascii="Times New Roman" w:eastAsia="Times New Roman" w:hAnsi="Times New Roman" w:cs="Times New Roman"/>
          <w:color w:val="000000"/>
          <w:sz w:val="20"/>
          <w:szCs w:val="20"/>
          <w:lang w:eastAsia="uk-UA" w:bidi="uk-UA"/>
        </w:rPr>
        <w:softHyphen/>
        <w:t xml:space="preserve">вання продуктивності має простежуватися у всьому процесі </w:t>
      </w:r>
      <w:r w:rsidRPr="002975F3">
        <w:rPr>
          <w:rFonts w:ascii="Times New Roman" w:eastAsia="Times New Roman" w:hAnsi="Times New Roman" w:cs="Times New Roman"/>
          <w:color w:val="000000"/>
          <w:sz w:val="20"/>
          <w:szCs w:val="20"/>
          <w:lang w:val="ru-RU" w:eastAsia="ru-RU" w:bidi="ru-RU"/>
        </w:rPr>
        <w:t>оператив</w:t>
      </w:r>
      <w:r w:rsidRPr="002975F3">
        <w:rPr>
          <w:rFonts w:ascii="Times New Roman" w:eastAsia="Times New Roman" w:hAnsi="Times New Roman" w:cs="Times New Roman"/>
          <w:color w:val="000000"/>
          <w:sz w:val="20"/>
          <w:szCs w:val="20"/>
          <w:lang w:val="ru-RU" w:eastAsia="ru-RU" w:bidi="ru-RU"/>
        </w:rPr>
        <w:softHyphen/>
        <w:t>ного</w:t>
      </w:r>
      <w:r w:rsidRPr="002975F3">
        <w:rPr>
          <w:rFonts w:ascii="Times New Roman" w:eastAsia="Times New Roman" w:hAnsi="Times New Roman" w:cs="Times New Roman"/>
          <w:color w:val="000000"/>
          <w:sz w:val="20"/>
          <w:szCs w:val="20"/>
          <w:lang w:eastAsia="uk-UA" w:bidi="uk-UA"/>
        </w:rPr>
        <w:t xml:space="preserve"> управління виробництвом.</w:t>
      </w:r>
    </w:p>
    <w:p w:rsidR="00C506D0" w:rsidRPr="002975F3" w:rsidRDefault="00C506D0" w:rsidP="00BC755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Плани розвитку продуктивності одночасно є основою для </w:t>
      </w:r>
      <w:r w:rsidRPr="002975F3">
        <w:rPr>
          <w:rFonts w:ascii="Times New Roman" w:eastAsia="Times New Roman" w:hAnsi="Times New Roman" w:cs="Times New Roman"/>
          <w:color w:val="000000"/>
          <w:sz w:val="20"/>
          <w:szCs w:val="20"/>
          <w:lang w:val="ru-RU" w:eastAsia="ru-RU" w:bidi="ru-RU"/>
        </w:rPr>
        <w:t xml:space="preserve">контролю </w:t>
      </w:r>
      <w:r w:rsidRPr="002975F3">
        <w:rPr>
          <w:rFonts w:ascii="Times New Roman" w:eastAsia="Times New Roman" w:hAnsi="Times New Roman" w:cs="Times New Roman"/>
          <w:color w:val="000000"/>
          <w:sz w:val="20"/>
          <w:szCs w:val="20"/>
          <w:lang w:eastAsia="uk-UA" w:bidi="uk-UA"/>
        </w:rPr>
        <w:t xml:space="preserve">за нею. Об’єктивна оцінка продуктивності (функція процесу контролю) необхідна для </w:t>
      </w:r>
      <w:r w:rsidRPr="002975F3">
        <w:rPr>
          <w:rFonts w:ascii="Times New Roman" w:eastAsia="Times New Roman" w:hAnsi="Times New Roman" w:cs="Times New Roman"/>
          <w:color w:val="000000"/>
          <w:sz w:val="20"/>
          <w:szCs w:val="20"/>
          <w:lang w:val="ru-RU" w:eastAsia="ru-RU" w:bidi="ru-RU"/>
        </w:rPr>
        <w:t xml:space="preserve">того, </w:t>
      </w:r>
      <w:r w:rsidRPr="002975F3">
        <w:rPr>
          <w:rFonts w:ascii="Times New Roman" w:eastAsia="Times New Roman" w:hAnsi="Times New Roman" w:cs="Times New Roman"/>
          <w:color w:val="000000"/>
          <w:sz w:val="20"/>
          <w:szCs w:val="20"/>
          <w:lang w:eastAsia="uk-UA" w:bidi="uk-UA"/>
        </w:rPr>
        <w:t>щоб можна було переконатися в досягненні постав</w:t>
      </w:r>
      <w:r w:rsidRPr="002975F3">
        <w:rPr>
          <w:rFonts w:ascii="Times New Roman" w:eastAsia="Times New Roman" w:hAnsi="Times New Roman" w:cs="Times New Roman"/>
          <w:color w:val="000000"/>
          <w:sz w:val="20"/>
          <w:szCs w:val="20"/>
          <w:lang w:eastAsia="uk-UA" w:bidi="uk-UA"/>
        </w:rPr>
        <w:softHyphen/>
        <w:t xml:space="preserve">леної мети і створити справедливу основу для винагороди </w:t>
      </w:r>
      <w:r w:rsidRPr="002975F3">
        <w:rPr>
          <w:rFonts w:ascii="Times New Roman" w:eastAsia="Times New Roman" w:hAnsi="Times New Roman" w:cs="Times New Roman"/>
          <w:color w:val="000000"/>
          <w:sz w:val="20"/>
          <w:szCs w:val="20"/>
          <w:lang w:val="ru-RU" w:eastAsia="ru-RU" w:bidi="ru-RU"/>
        </w:rPr>
        <w:t xml:space="preserve">людей </w:t>
      </w:r>
      <w:r w:rsidRPr="002975F3">
        <w:rPr>
          <w:rFonts w:ascii="Times New Roman" w:eastAsia="Times New Roman" w:hAnsi="Times New Roman" w:cs="Times New Roman"/>
          <w:color w:val="000000"/>
          <w:sz w:val="20"/>
          <w:szCs w:val="20"/>
          <w:lang w:eastAsia="uk-UA" w:bidi="uk-UA"/>
        </w:rPr>
        <w:t>за пі</w:t>
      </w:r>
      <w:r w:rsidRPr="002975F3">
        <w:rPr>
          <w:rFonts w:ascii="Times New Roman" w:eastAsia="Times New Roman" w:hAnsi="Times New Roman" w:cs="Times New Roman"/>
          <w:color w:val="000000"/>
          <w:sz w:val="20"/>
          <w:szCs w:val="20"/>
          <w:lang w:eastAsia="uk-UA" w:bidi="uk-UA"/>
        </w:rPr>
        <w:softHyphen/>
        <w:t xml:space="preserve">двищення продуктивності діяльності. Отже, сутність </w:t>
      </w:r>
      <w:r w:rsidRPr="002975F3">
        <w:rPr>
          <w:rFonts w:ascii="Times New Roman" w:eastAsia="Times New Roman" w:hAnsi="Times New Roman" w:cs="Times New Roman"/>
          <w:b/>
          <w:bCs/>
          <w:i/>
          <w:iCs/>
          <w:color w:val="000000"/>
          <w:sz w:val="20"/>
          <w:szCs w:val="20"/>
          <w:lang w:eastAsia="uk-UA" w:bidi="uk-UA"/>
        </w:rPr>
        <w:t>процесу управлін</w:t>
      </w:r>
      <w:r w:rsidRPr="002975F3">
        <w:rPr>
          <w:rFonts w:ascii="Times New Roman" w:eastAsia="Times New Roman" w:hAnsi="Times New Roman" w:cs="Times New Roman"/>
          <w:b/>
          <w:bCs/>
          <w:i/>
          <w:iCs/>
          <w:color w:val="000000"/>
          <w:sz w:val="20"/>
          <w:szCs w:val="20"/>
          <w:lang w:eastAsia="uk-UA" w:bidi="uk-UA"/>
        </w:rPr>
        <w:softHyphen/>
        <w:t>ня продуктивністю</w:t>
      </w:r>
      <w:r w:rsidRPr="002975F3">
        <w:rPr>
          <w:rFonts w:ascii="Times New Roman" w:eastAsia="Times New Roman" w:hAnsi="Times New Roman" w:cs="Times New Roman"/>
          <w:color w:val="000000"/>
          <w:sz w:val="20"/>
          <w:szCs w:val="20"/>
          <w:lang w:eastAsia="uk-UA" w:bidi="uk-UA"/>
        </w:rPr>
        <w:t xml:space="preserve"> полягає в тому, щоб спонукати до планування продуктивності й забезпечення заходів щодо управління нею за допо</w:t>
      </w:r>
      <w:r w:rsidRPr="002975F3">
        <w:rPr>
          <w:rFonts w:ascii="Times New Roman" w:eastAsia="Times New Roman" w:hAnsi="Times New Roman" w:cs="Times New Roman"/>
          <w:color w:val="000000"/>
          <w:sz w:val="20"/>
          <w:szCs w:val="20"/>
          <w:lang w:eastAsia="uk-UA" w:bidi="uk-UA"/>
        </w:rPr>
        <w:softHyphen/>
        <w:t>могою системи вимірювання продуктивності [66].</w:t>
      </w:r>
    </w:p>
    <w:p w:rsidR="00C506D0" w:rsidRPr="002975F3" w:rsidRDefault="00C506D0" w:rsidP="00BC755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Система вимірювання продуктивності на підприємстві має вказати керівництву, коли виникає необхідність у плануванні і на якому рівні</w:t>
      </w:r>
    </w:p>
    <w:p w:rsidR="00C506D0" w:rsidRPr="002975F3" w:rsidRDefault="00C506D0" w:rsidP="00BC755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треба втрутитися. Вона повинна надати інформацію, яка б доповнювала інші системи вимірювання результативності виробничої діяльності. Ця система має вказати, коли й куди необхідно спрямувати зусилля, поскі- льки сама система не може приймати рішень і недостатня для того, щоб зросла продуктивність.</w:t>
      </w:r>
    </w:p>
    <w:p w:rsidR="00C506D0" w:rsidRPr="002975F3" w:rsidRDefault="00C506D0" w:rsidP="00BC755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Процес управління продуктивністю операційної системи складаєть</w:t>
      </w:r>
      <w:r w:rsidRPr="002975F3">
        <w:rPr>
          <w:rFonts w:ascii="Times New Roman" w:eastAsia="Times New Roman" w:hAnsi="Times New Roman" w:cs="Times New Roman"/>
          <w:color w:val="000000"/>
          <w:sz w:val="20"/>
          <w:szCs w:val="20"/>
          <w:lang w:eastAsia="uk-UA" w:bidi="uk-UA"/>
        </w:rPr>
        <w:softHyphen/>
        <w:t>ся з таких складових:</w:t>
      </w:r>
    </w:p>
    <w:p w:rsidR="00C506D0" w:rsidRPr="002975F3" w:rsidRDefault="00C506D0" w:rsidP="007C5348">
      <w:pPr>
        <w:widowControl w:val="0"/>
        <w:numPr>
          <w:ilvl w:val="0"/>
          <w:numId w:val="80"/>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вимірювання та оцінювання продуктивності;</w:t>
      </w:r>
    </w:p>
    <w:p w:rsidR="00C506D0" w:rsidRPr="002975F3" w:rsidRDefault="00C506D0" w:rsidP="007C5348">
      <w:pPr>
        <w:widowControl w:val="0"/>
        <w:numPr>
          <w:ilvl w:val="0"/>
          <w:numId w:val="80"/>
        </w:numPr>
        <w:tabs>
          <w:tab w:val="left" w:pos="639"/>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планування контролю і підвищення продуктивності на основі ін</w:t>
      </w:r>
      <w:r w:rsidRPr="002975F3">
        <w:rPr>
          <w:rFonts w:ascii="Times New Roman" w:eastAsia="Times New Roman" w:hAnsi="Times New Roman" w:cs="Times New Roman"/>
          <w:color w:val="000000"/>
          <w:sz w:val="20"/>
          <w:szCs w:val="20"/>
          <w:lang w:eastAsia="uk-UA" w:bidi="uk-UA"/>
        </w:rPr>
        <w:softHyphen/>
        <w:t>формації, яку отримують в процесі вимірювання та оцінювання;</w:t>
      </w:r>
    </w:p>
    <w:p w:rsidR="00C506D0" w:rsidRPr="002975F3" w:rsidRDefault="00C506D0" w:rsidP="007C5348">
      <w:pPr>
        <w:widowControl w:val="0"/>
        <w:numPr>
          <w:ilvl w:val="0"/>
          <w:numId w:val="80"/>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здійснення заходів контролю та підвищення продуктивності;</w:t>
      </w:r>
    </w:p>
    <w:p w:rsidR="00C506D0" w:rsidRPr="002975F3" w:rsidRDefault="00C506D0" w:rsidP="007C5348">
      <w:pPr>
        <w:widowControl w:val="0"/>
        <w:numPr>
          <w:ilvl w:val="0"/>
          <w:numId w:val="80"/>
        </w:numPr>
        <w:tabs>
          <w:tab w:val="left" w:pos="67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вимірювання та оцінювання впливу цих заходів [66].</w:t>
      </w:r>
    </w:p>
    <w:p w:rsidR="00C506D0" w:rsidRPr="002975F3" w:rsidRDefault="00C506D0" w:rsidP="00BC755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Наведений концептуальний апарат управління продуктивністю</w:t>
      </w:r>
    </w:p>
    <w:p w:rsidR="00C506D0" w:rsidRPr="002975F3" w:rsidRDefault="00C506D0" w:rsidP="00BC755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має достатньо загальний характер і може використовуватись для си</w:t>
      </w:r>
      <w:r w:rsidRPr="002975F3">
        <w:rPr>
          <w:rFonts w:ascii="Times New Roman" w:eastAsia="Times New Roman" w:hAnsi="Times New Roman" w:cs="Times New Roman"/>
          <w:color w:val="000000"/>
          <w:sz w:val="20"/>
          <w:szCs w:val="20"/>
          <w:lang w:eastAsia="uk-UA" w:bidi="uk-UA"/>
        </w:rPr>
        <w:softHyphen/>
        <w:t>стеми будь-якого типу виробничого підприємства або підприємства сфери послуг.</w:t>
      </w:r>
    </w:p>
    <w:p w:rsidR="00C506D0" w:rsidRPr="002975F3" w:rsidRDefault="00C506D0" w:rsidP="00BC755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Розглянемо детальніше функції управління продуктивністю. Управ</w:t>
      </w:r>
      <w:r w:rsidRPr="002975F3">
        <w:rPr>
          <w:rFonts w:ascii="Times New Roman" w:eastAsia="Times New Roman" w:hAnsi="Times New Roman" w:cs="Times New Roman"/>
          <w:color w:val="000000"/>
          <w:sz w:val="20"/>
          <w:szCs w:val="20"/>
          <w:lang w:eastAsia="uk-UA" w:bidi="uk-UA"/>
        </w:rPr>
        <w:softHyphen/>
        <w:t>ління продуктивністю як частка ширшого процесу управління передба</w:t>
      </w:r>
      <w:r w:rsidRPr="002975F3">
        <w:rPr>
          <w:rFonts w:ascii="Times New Roman" w:eastAsia="Times New Roman" w:hAnsi="Times New Roman" w:cs="Times New Roman"/>
          <w:color w:val="000000"/>
          <w:sz w:val="20"/>
          <w:szCs w:val="20"/>
          <w:lang w:eastAsia="uk-UA" w:bidi="uk-UA"/>
        </w:rPr>
        <w:softHyphen/>
        <w:t xml:space="preserve">чає планування, організацію, керівництво, контроль і регулювання, </w:t>
      </w:r>
      <w:r w:rsidRPr="002975F3">
        <w:rPr>
          <w:rFonts w:ascii="Times New Roman" w:eastAsia="Times New Roman" w:hAnsi="Times New Roman" w:cs="Times New Roman"/>
          <w:color w:val="000000"/>
          <w:sz w:val="20"/>
          <w:szCs w:val="20"/>
          <w:lang w:eastAsia="ru-RU" w:bidi="ru-RU"/>
        </w:rPr>
        <w:t>ос</w:t>
      </w:r>
      <w:r w:rsidRPr="002975F3">
        <w:rPr>
          <w:rFonts w:ascii="Times New Roman" w:eastAsia="Times New Roman" w:hAnsi="Times New Roman" w:cs="Times New Roman"/>
          <w:color w:val="000000"/>
          <w:sz w:val="20"/>
          <w:szCs w:val="20"/>
          <w:lang w:eastAsia="ru-RU" w:bidi="ru-RU"/>
        </w:rPr>
        <w:softHyphen/>
        <w:t>новою</w:t>
      </w:r>
      <w:r w:rsidRPr="002975F3">
        <w:rPr>
          <w:rFonts w:ascii="Times New Roman" w:eastAsia="Times New Roman" w:hAnsi="Times New Roman" w:cs="Times New Roman"/>
          <w:color w:val="000000"/>
          <w:sz w:val="20"/>
          <w:szCs w:val="20"/>
          <w:lang w:eastAsia="uk-UA" w:bidi="uk-UA"/>
        </w:rPr>
        <w:t xml:space="preserve"> яких є співвідношення кількості продукції, випущеної системою, і витрат на цю продукцію. Воно нерозривно пов’язане з управлінням якістю (процесом забезпечення якості); плануванням виробництва (процесом, який визначає, що має бути зроблено для підвищення ефек</w:t>
      </w:r>
      <w:r w:rsidRPr="002975F3">
        <w:rPr>
          <w:rFonts w:ascii="Times New Roman" w:eastAsia="Times New Roman" w:hAnsi="Times New Roman" w:cs="Times New Roman"/>
          <w:color w:val="000000"/>
          <w:sz w:val="20"/>
          <w:szCs w:val="20"/>
          <w:lang w:eastAsia="uk-UA" w:bidi="uk-UA"/>
        </w:rPr>
        <w:softHyphen/>
        <w:t>тивності); вимірюванням затрат праці та складанням кошторису витрат (процесом оцінювання економічності); бухгалтерським обліком і фі</w:t>
      </w:r>
      <w:r w:rsidRPr="002975F3">
        <w:rPr>
          <w:rFonts w:ascii="Times New Roman" w:eastAsia="Times New Roman" w:hAnsi="Times New Roman" w:cs="Times New Roman"/>
          <w:color w:val="000000"/>
          <w:sz w:val="20"/>
          <w:szCs w:val="20"/>
          <w:lang w:eastAsia="uk-UA" w:bidi="uk-UA"/>
        </w:rPr>
        <w:softHyphen/>
        <w:t>нансовим контролем (процесом оцінювання прибутковості); управлін</w:t>
      </w:r>
      <w:r w:rsidRPr="002975F3">
        <w:rPr>
          <w:rFonts w:ascii="Times New Roman" w:eastAsia="Times New Roman" w:hAnsi="Times New Roman" w:cs="Times New Roman"/>
          <w:color w:val="000000"/>
          <w:sz w:val="20"/>
          <w:szCs w:val="20"/>
          <w:lang w:eastAsia="uk-UA" w:bidi="uk-UA"/>
        </w:rPr>
        <w:softHyphen/>
        <w:t>ням кадрами [66].</w:t>
      </w:r>
    </w:p>
    <w:p w:rsidR="00C506D0" w:rsidRPr="002975F3" w:rsidRDefault="00C506D0" w:rsidP="00BC755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умовах ринкової економіки головним завданням управління про</w:t>
      </w:r>
      <w:r w:rsidRPr="002975F3">
        <w:rPr>
          <w:rFonts w:ascii="Times New Roman" w:eastAsia="Times New Roman" w:hAnsi="Times New Roman" w:cs="Times New Roman"/>
          <w:color w:val="000000"/>
          <w:sz w:val="20"/>
          <w:szCs w:val="20"/>
          <w:lang w:eastAsia="uk-UA" w:bidi="uk-UA"/>
        </w:rPr>
        <w:softHyphen/>
        <w:t>дуктивністю є забезпечення здатності підприємства до виживання, при</w:t>
      </w:r>
      <w:r w:rsidRPr="002975F3">
        <w:rPr>
          <w:rFonts w:ascii="Times New Roman" w:eastAsia="Times New Roman" w:hAnsi="Times New Roman" w:cs="Times New Roman"/>
          <w:color w:val="000000"/>
          <w:sz w:val="20"/>
          <w:szCs w:val="20"/>
          <w:lang w:eastAsia="uk-UA" w:bidi="uk-UA"/>
        </w:rPr>
        <w:softHyphen/>
        <w:t>стосування до ринкових змін і використання нових можливостей. Ці завдання стоять не тільки перед менеджерами з управління продуктив</w:t>
      </w:r>
      <w:r w:rsidRPr="002975F3">
        <w:rPr>
          <w:rFonts w:ascii="Times New Roman" w:eastAsia="Times New Roman" w:hAnsi="Times New Roman" w:cs="Times New Roman"/>
          <w:color w:val="000000"/>
          <w:sz w:val="20"/>
          <w:szCs w:val="20"/>
          <w:lang w:eastAsia="uk-UA" w:bidi="uk-UA"/>
        </w:rPr>
        <w:softHyphen/>
        <w:t xml:space="preserve">ністю, а й перед усіма іншими менеджерами підприємства. Водночас продуктивність є джерелом всіх економічних результатів, ознакою ж результативності виробництва слугує його продуктивність. Важливим є те, що результативність виробництва не впливає на продуктивність, а навпаки, поскільки результат здебільшого проявляється у зовнішньому середовищі, у споживача під час експлуатації виробу, а продуктивність характеризує внутрішній процес </w:t>
      </w:r>
      <w:r w:rsidRPr="002975F3">
        <w:rPr>
          <w:rFonts w:ascii="Times New Roman" w:eastAsia="Times New Roman" w:hAnsi="Times New Roman" w:cs="Times New Roman"/>
          <w:color w:val="000000"/>
          <w:sz w:val="20"/>
          <w:szCs w:val="20"/>
          <w:lang w:eastAsia="uk-UA" w:bidi="uk-UA"/>
        </w:rPr>
        <w:lastRenderedPageBreak/>
        <w:t>виробництва.</w:t>
      </w:r>
    </w:p>
    <w:p w:rsidR="00C506D0" w:rsidRPr="002975F3" w:rsidRDefault="00C506D0" w:rsidP="00BC7553">
      <w:pPr>
        <w:widowControl w:val="0"/>
        <w:spacing w:after="0" w:line="221" w:lineRule="exact"/>
        <w:ind w:firstLine="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Процес управління продуктивністю полягає в розробці моделі цього процесу для конкретної операційної системи. На рис. 9.3 [66] показана типова модель процесу управління продуктивністю (порядкові номери етапів процесу управління зображені в кружечках).</w:t>
      </w:r>
    </w:p>
    <w:p w:rsidR="00C506D0" w:rsidRPr="002975F3" w:rsidRDefault="00C506D0" w:rsidP="00C506D0">
      <w:pPr>
        <w:widowControl w:val="0"/>
        <w:spacing w:after="0" w:line="240" w:lineRule="auto"/>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mc:AlternateContent>
          <mc:Choice Requires="wps">
            <w:drawing>
              <wp:anchor distT="0" distB="0" distL="114300" distR="114300" simplePos="0" relativeHeight="251676672" behindDoc="1" locked="0" layoutInCell="1" allowOverlap="1" wp14:anchorId="3E703D91" wp14:editId="72F6BA84">
                <wp:simplePos x="0" y="0"/>
                <wp:positionH relativeFrom="page">
                  <wp:posOffset>1113790</wp:posOffset>
                </wp:positionH>
                <wp:positionV relativeFrom="page">
                  <wp:posOffset>1760220</wp:posOffset>
                </wp:positionV>
                <wp:extent cx="240665" cy="225425"/>
                <wp:effectExtent l="0" t="0" r="0" b="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margin-left:87.7pt;margin-top:138.6pt;width:18.95pt;height:17.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" stroked="f">
                <w10:wrap anchorx="page" anchory="page"/>
              </v:rect>
            </w:pict>
          </mc:Fallback>
        </mc:AlternateContent>
      </w:r>
      <w:r w:rsidRPr="002975F3">
        <w:rPr>
          <w:rFonts w:ascii="Times New Roman" w:eastAsia="Tahoma" w:hAnsi="Times New Roman" w:cs="Times New Roman"/>
          <w:noProof/>
          <w:color w:val="000000"/>
          <w:sz w:val="20"/>
          <w:szCs w:val="20"/>
          <w:lang w:val="ru-RU" w:eastAsia="ru-RU"/>
        </w:rPr>
        <mc:AlternateContent>
          <mc:Choice Requires="wps">
            <w:drawing>
              <wp:anchor distT="0" distB="0" distL="114300" distR="114300" simplePos="0" relativeHeight="251677696" behindDoc="1" locked="0" layoutInCell="1" allowOverlap="1" wp14:anchorId="7E5E47CB" wp14:editId="01F5420B">
                <wp:simplePos x="0" y="0"/>
                <wp:positionH relativeFrom="page">
                  <wp:posOffset>1226820</wp:posOffset>
                </wp:positionH>
                <wp:positionV relativeFrom="page">
                  <wp:posOffset>4650105</wp:posOffset>
                </wp:positionV>
                <wp:extent cx="240665" cy="228600"/>
                <wp:effectExtent l="0" t="1905" r="0" b="0"/>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26" style="position:absolute;margin-left:96.6pt;margin-top:366.15pt;width:18.95pt;height:1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" stroked="f">
                <w10:wrap anchorx="page" anchory="page"/>
              </v:rect>
            </w:pict>
          </mc:Fallback>
        </mc:AlternateContent>
      </w:r>
      <w:r w:rsidRPr="002975F3">
        <w:rPr>
          <w:rFonts w:ascii="Times New Roman" w:eastAsia="Tahoma" w:hAnsi="Times New Roman" w:cs="Times New Roman"/>
          <w:noProof/>
          <w:color w:val="000000"/>
          <w:sz w:val="20"/>
          <w:szCs w:val="20"/>
          <w:lang w:val="ru-RU" w:eastAsia="ru-RU"/>
        </w:rPr>
        <mc:AlternateContent>
          <mc:Choice Requires="wps">
            <w:drawing>
              <wp:anchor distT="0" distB="0" distL="114300" distR="114300" simplePos="0" relativeHeight="251678720" behindDoc="1" locked="0" layoutInCell="1" allowOverlap="1" wp14:anchorId="38F346E2" wp14:editId="67F3305B">
                <wp:simplePos x="0" y="0"/>
                <wp:positionH relativeFrom="page">
                  <wp:posOffset>1226820</wp:posOffset>
                </wp:positionH>
                <wp:positionV relativeFrom="page">
                  <wp:posOffset>5506085</wp:posOffset>
                </wp:positionV>
                <wp:extent cx="240665" cy="228600"/>
                <wp:effectExtent l="0" t="635" r="0" b="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26" style="position:absolute;margin-left:96.6pt;margin-top:433.55pt;width:18.95pt;height: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" stroked="f">
                <w10:wrap anchorx="page" anchory="page"/>
              </v:rect>
            </w:pict>
          </mc:Fallback>
        </mc:AlternateContent>
      </w:r>
    </w:p>
    <w:p w:rsidR="00C506D0" w:rsidRPr="002975F3" w:rsidRDefault="00C506D0" w:rsidP="00704D5E">
      <w:pPr>
        <w:widowControl w:val="0"/>
        <w:spacing w:after="0" w:line="240" w:lineRule="auto"/>
        <w:jc w:val="center"/>
        <w:rPr>
          <w:rFonts w:ascii="Times New Roman" w:eastAsia="Tahoma" w:hAnsi="Times New Roman" w:cs="Times New Roman"/>
          <w:color w:val="000000"/>
          <w:sz w:val="20"/>
          <w:szCs w:val="20"/>
          <w:lang w:eastAsia="uk-UA" w:bidi="uk-UA"/>
        </w:rPr>
      </w:pPr>
      <w:r w:rsidRPr="002975F3">
        <w:rPr>
          <w:rFonts w:ascii="Times New Roman" w:eastAsia="Tahoma" w:hAnsi="Times New Roman" w:cs="Times New Roman"/>
          <w:noProof/>
          <w:color w:val="000000"/>
          <w:sz w:val="20"/>
          <w:szCs w:val="20"/>
          <w:lang w:val="ru-RU" w:eastAsia="ru-RU"/>
        </w:rPr>
        <w:drawing>
          <wp:inline distT="0" distB="0" distL="0" distR="0" wp14:anchorId="7793053F" wp14:editId="5E3D3B32">
            <wp:extent cx="3774440" cy="4944110"/>
            <wp:effectExtent l="0" t="0" r="0" b="8890"/>
            <wp:docPr id="5" name="Рисунок 5"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4440" cy="4944110"/>
                    </a:xfrm>
                    <a:prstGeom prst="rect">
                      <a:avLst/>
                    </a:prstGeom>
                    <a:noFill/>
                    <a:ln>
                      <a:noFill/>
                    </a:ln>
                  </pic:spPr>
                </pic:pic>
              </a:graphicData>
            </a:graphic>
          </wp:inline>
        </w:drawing>
      </w:r>
    </w:p>
    <w:p w:rsidR="00C506D0" w:rsidRPr="002975F3" w:rsidRDefault="00C506D0" w:rsidP="00704D5E">
      <w:pPr>
        <w:widowControl w:val="0"/>
        <w:spacing w:after="0" w:line="20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9.3. Типова модель процесу управління продуктивністю</w:t>
      </w:r>
    </w:p>
    <w:p w:rsidR="00C506D0" w:rsidRPr="002975F3" w:rsidRDefault="00C506D0" w:rsidP="00BC7553">
      <w:pPr>
        <w:widowControl w:val="0"/>
        <w:spacing w:after="0" w:line="221" w:lineRule="exact"/>
        <w:ind w:left="32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 даній моделі передбачено такі етапи:</w:t>
      </w:r>
    </w:p>
    <w:p w:rsidR="00C506D0" w:rsidRPr="002975F3" w:rsidRDefault="00C506D0" w:rsidP="007C5348">
      <w:pPr>
        <w:widowControl w:val="0"/>
        <w:numPr>
          <w:ilvl w:val="0"/>
          <w:numId w:val="89"/>
        </w:numPr>
        <w:tabs>
          <w:tab w:val="left" w:pos="664"/>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Вибір операційної системи та чітке визначення її меж.</w:t>
      </w:r>
    </w:p>
    <w:p w:rsidR="00C506D0" w:rsidRPr="002975F3" w:rsidRDefault="00C506D0" w:rsidP="007C5348">
      <w:pPr>
        <w:widowControl w:val="0"/>
        <w:numPr>
          <w:ilvl w:val="0"/>
          <w:numId w:val="89"/>
        </w:numPr>
        <w:tabs>
          <w:tab w:val="left" w:pos="661"/>
        </w:tabs>
        <w:spacing w:after="0" w:line="221"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Визначення зовнішнього середовище — постачальників і спожи</w:t>
      </w:r>
      <w:r w:rsidRPr="002975F3">
        <w:rPr>
          <w:rFonts w:ascii="Times New Roman" w:eastAsia="Times New Roman" w:hAnsi="Times New Roman" w:cs="Times New Roman"/>
          <w:color w:val="000000"/>
          <w:sz w:val="20"/>
          <w:szCs w:val="20"/>
          <w:lang w:eastAsia="uk-UA" w:bidi="uk-UA"/>
        </w:rPr>
        <w:softHyphen/>
        <w:t>вачів даної операційної системи. Необхідно також врахувати випадки,</w:t>
      </w:r>
    </w:p>
    <w:p w:rsidR="00C506D0" w:rsidRPr="002975F3" w:rsidRDefault="00C506D0" w:rsidP="00BC7553">
      <w:pPr>
        <w:widowControl w:val="0"/>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коли в деяких системах постачальники та споживачі перебувають усе</w:t>
      </w:r>
      <w:r w:rsidRPr="002975F3">
        <w:rPr>
          <w:rFonts w:ascii="Times New Roman" w:eastAsia="Times New Roman" w:hAnsi="Times New Roman" w:cs="Times New Roman"/>
          <w:color w:val="000000"/>
          <w:sz w:val="20"/>
          <w:szCs w:val="20"/>
          <w:lang w:eastAsia="uk-UA" w:bidi="uk-UA"/>
        </w:rPr>
        <w:softHyphen/>
        <w:t>редині самого підприємства.</w:t>
      </w:r>
    </w:p>
    <w:p w:rsidR="00C506D0" w:rsidRPr="002975F3" w:rsidRDefault="00C506D0" w:rsidP="007C5348">
      <w:pPr>
        <w:widowControl w:val="0"/>
        <w:numPr>
          <w:ilvl w:val="0"/>
          <w:numId w:val="89"/>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З’ясування основної мети операційної системи, яка випливає з процесу стратегічного планування, якщо воно здійснюється.</w:t>
      </w:r>
    </w:p>
    <w:p w:rsidR="00C506D0" w:rsidRPr="002975F3" w:rsidRDefault="00C506D0" w:rsidP="007C5348">
      <w:pPr>
        <w:widowControl w:val="0"/>
        <w:numPr>
          <w:ilvl w:val="0"/>
          <w:numId w:val="89"/>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Визначення по кожній групі ресурсів (капіталу, праці, матеріалів, енергії, інформації), їх основних підгруп, які буде використовувати операційна система.</w:t>
      </w:r>
    </w:p>
    <w:p w:rsidR="00C506D0" w:rsidRPr="002975F3" w:rsidRDefault="00C506D0" w:rsidP="007C5348">
      <w:pPr>
        <w:widowControl w:val="0"/>
        <w:numPr>
          <w:ilvl w:val="0"/>
          <w:numId w:val="89"/>
        </w:numPr>
        <w:tabs>
          <w:tab w:val="left" w:pos="601"/>
        </w:tabs>
        <w:spacing w:after="0" w:line="22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Виявлення основних видів перетворень ресурсів на продукцію або послуги.</w:t>
      </w:r>
    </w:p>
    <w:p w:rsidR="00C506D0" w:rsidRPr="002975F3" w:rsidRDefault="00C506D0" w:rsidP="007C5348">
      <w:pPr>
        <w:widowControl w:val="0"/>
        <w:numPr>
          <w:ilvl w:val="0"/>
          <w:numId w:val="89"/>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Визначення основних видів продукції (товарів або послуг) опера</w:t>
      </w:r>
      <w:r w:rsidRPr="002975F3">
        <w:rPr>
          <w:rFonts w:ascii="Times New Roman" w:eastAsia="Times New Roman" w:hAnsi="Times New Roman" w:cs="Times New Roman"/>
          <w:color w:val="000000"/>
          <w:sz w:val="20"/>
          <w:szCs w:val="20"/>
          <w:lang w:eastAsia="uk-UA" w:bidi="uk-UA"/>
        </w:rPr>
        <w:softHyphen/>
        <w:t>ційної системи.</w:t>
      </w:r>
    </w:p>
    <w:p w:rsidR="00C506D0" w:rsidRPr="002975F3" w:rsidRDefault="00C506D0" w:rsidP="007C5348">
      <w:pPr>
        <w:widowControl w:val="0"/>
        <w:numPr>
          <w:ilvl w:val="0"/>
          <w:numId w:val="89"/>
        </w:numPr>
        <w:tabs>
          <w:tab w:val="left" w:pos="60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Формулювання бажаних результатів, які мають бути отримані від реалізації продукції.</w:t>
      </w:r>
    </w:p>
    <w:p w:rsidR="00C506D0" w:rsidRPr="002975F3" w:rsidRDefault="00C506D0" w:rsidP="007C5348">
      <w:pPr>
        <w:widowControl w:val="0"/>
        <w:numPr>
          <w:ilvl w:val="0"/>
          <w:numId w:val="89"/>
        </w:numPr>
        <w:tabs>
          <w:tab w:val="left" w:pos="615"/>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Визначення показників результативності системи, їх пріоритетів. Встановлюється, що означає результативність стосовно обраної систе</w:t>
      </w:r>
      <w:r w:rsidRPr="002975F3">
        <w:rPr>
          <w:rFonts w:ascii="Times New Roman" w:eastAsia="Times New Roman" w:hAnsi="Times New Roman" w:cs="Times New Roman"/>
          <w:color w:val="000000"/>
          <w:sz w:val="20"/>
          <w:szCs w:val="20"/>
          <w:lang w:eastAsia="uk-UA" w:bidi="uk-UA"/>
        </w:rPr>
        <w:softHyphen/>
        <w:t>ми. Визначаються пріоритети для семи головних критеріїв. Розробля</w:t>
      </w:r>
      <w:r w:rsidRPr="002975F3">
        <w:rPr>
          <w:rFonts w:ascii="Times New Roman" w:eastAsia="Times New Roman" w:hAnsi="Times New Roman" w:cs="Times New Roman"/>
          <w:color w:val="000000"/>
          <w:sz w:val="20"/>
          <w:szCs w:val="20"/>
          <w:lang w:eastAsia="uk-UA" w:bidi="uk-UA"/>
        </w:rPr>
        <w:softHyphen/>
        <w:t xml:space="preserve">ються конкретні вимірювачі для шести показників (у цій процедурі </w:t>
      </w:r>
      <w:r w:rsidRPr="002975F3">
        <w:rPr>
          <w:rFonts w:ascii="Times New Roman" w:eastAsia="Times New Roman" w:hAnsi="Times New Roman" w:cs="Times New Roman"/>
          <w:color w:val="000000"/>
          <w:sz w:val="20"/>
          <w:szCs w:val="20"/>
          <w:lang w:val="ru-RU" w:eastAsia="ru-RU" w:bidi="ru-RU"/>
        </w:rPr>
        <w:t>во</w:t>
      </w:r>
      <w:r w:rsidRPr="002975F3">
        <w:rPr>
          <w:rFonts w:ascii="Times New Roman" w:eastAsia="Times New Roman" w:hAnsi="Times New Roman" w:cs="Times New Roman"/>
          <w:color w:val="000000"/>
          <w:sz w:val="20"/>
          <w:szCs w:val="20"/>
          <w:lang w:val="ru-RU" w:eastAsia="ru-RU" w:bidi="ru-RU"/>
        </w:rPr>
        <w:softHyphen/>
        <w:t>сьмого</w:t>
      </w:r>
      <w:r w:rsidRPr="002975F3">
        <w:rPr>
          <w:rFonts w:ascii="Times New Roman" w:eastAsia="Times New Roman" w:hAnsi="Times New Roman" w:cs="Times New Roman"/>
          <w:color w:val="000000"/>
          <w:sz w:val="20"/>
          <w:szCs w:val="20"/>
          <w:lang w:eastAsia="uk-UA" w:bidi="uk-UA"/>
        </w:rPr>
        <w:t xml:space="preserve"> етапу продуктивність не враховують).</w:t>
      </w:r>
    </w:p>
    <w:p w:rsidR="00C506D0" w:rsidRPr="002975F3" w:rsidRDefault="00C506D0" w:rsidP="007C5348">
      <w:pPr>
        <w:widowControl w:val="0"/>
        <w:numPr>
          <w:ilvl w:val="0"/>
          <w:numId w:val="89"/>
        </w:numPr>
        <w:tabs>
          <w:tab w:val="left" w:pos="601"/>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Встановлення видів і пріоритетів коефіцієнтів чи індексів проду</w:t>
      </w:r>
      <w:r w:rsidRPr="002975F3">
        <w:rPr>
          <w:rFonts w:ascii="Times New Roman" w:eastAsia="Times New Roman" w:hAnsi="Times New Roman" w:cs="Times New Roman"/>
          <w:color w:val="000000"/>
          <w:sz w:val="20"/>
          <w:szCs w:val="20"/>
          <w:lang w:eastAsia="uk-UA" w:bidi="uk-UA"/>
        </w:rPr>
        <w:softHyphen/>
        <w:t>ктивності, які, будучи розробленими, обчисленими, проконтрольова</w:t>
      </w:r>
      <w:r w:rsidRPr="002975F3">
        <w:rPr>
          <w:rFonts w:ascii="Times New Roman" w:eastAsia="Times New Roman" w:hAnsi="Times New Roman" w:cs="Times New Roman"/>
          <w:color w:val="000000"/>
          <w:sz w:val="20"/>
          <w:szCs w:val="20"/>
          <w:lang w:eastAsia="uk-UA" w:bidi="uk-UA"/>
        </w:rPr>
        <w:softHyphen/>
        <w:t>ними та оціненими, забезпечать менеджера додатковою корисною ін</w:t>
      </w:r>
      <w:r w:rsidRPr="002975F3">
        <w:rPr>
          <w:rFonts w:ascii="Times New Roman" w:eastAsia="Times New Roman" w:hAnsi="Times New Roman" w:cs="Times New Roman"/>
          <w:color w:val="000000"/>
          <w:sz w:val="20"/>
          <w:szCs w:val="20"/>
          <w:lang w:eastAsia="uk-UA" w:bidi="uk-UA"/>
        </w:rPr>
        <w:softHyphen/>
        <w:t>формацією про те, наскільки раціонально функціонує чи функціонувала операційна система.</w:t>
      </w:r>
    </w:p>
    <w:p w:rsidR="00C506D0" w:rsidRPr="002975F3" w:rsidRDefault="00C506D0" w:rsidP="007C5348">
      <w:pPr>
        <w:widowControl w:val="0"/>
        <w:numPr>
          <w:ilvl w:val="0"/>
          <w:numId w:val="89"/>
        </w:numPr>
        <w:tabs>
          <w:tab w:val="left" w:pos="716"/>
        </w:tabs>
        <w:spacing w:after="0" w:line="221"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Надання характеристики процесам оцінювання, регулювання, зворотного зв’язку і планування поліпшення функціонування операцій</w:t>
      </w:r>
      <w:r w:rsidRPr="002975F3">
        <w:rPr>
          <w:rFonts w:ascii="Times New Roman" w:eastAsia="Times New Roman" w:hAnsi="Times New Roman" w:cs="Times New Roman"/>
          <w:color w:val="000000"/>
          <w:sz w:val="20"/>
          <w:szCs w:val="20"/>
          <w:lang w:eastAsia="uk-UA" w:bidi="uk-UA"/>
        </w:rPr>
        <w:softHyphen/>
        <w:t>ної системи для підвищення її продуктивності та результативності.</w:t>
      </w:r>
    </w:p>
    <w:p w:rsidR="00C506D0" w:rsidRPr="002975F3" w:rsidRDefault="00C506D0" w:rsidP="00BC7553">
      <w:pPr>
        <w:widowControl w:val="0"/>
        <w:spacing w:after="36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За допомогою моделювання процесу управління продуктивністю операційної системи можна реалізувати оптимальні рішення щодо за</w:t>
      </w:r>
      <w:r w:rsidRPr="002975F3">
        <w:rPr>
          <w:rFonts w:ascii="Times New Roman" w:eastAsia="Times New Roman" w:hAnsi="Times New Roman" w:cs="Times New Roman"/>
          <w:color w:val="000000"/>
          <w:sz w:val="20"/>
          <w:szCs w:val="20"/>
          <w:lang w:eastAsia="uk-UA" w:bidi="uk-UA"/>
        </w:rPr>
        <w:softHyphen/>
        <w:t>безпечення високої результативності підприємницької діяльності від</w:t>
      </w:r>
      <w:r w:rsidRPr="002975F3">
        <w:rPr>
          <w:rFonts w:ascii="Times New Roman" w:eastAsia="Times New Roman" w:hAnsi="Times New Roman" w:cs="Times New Roman"/>
          <w:color w:val="000000"/>
          <w:sz w:val="20"/>
          <w:szCs w:val="20"/>
          <w:lang w:eastAsia="uk-UA" w:bidi="uk-UA"/>
        </w:rPr>
        <w:softHyphen/>
        <w:t>повідно до конкретних ситуацій.</w:t>
      </w:r>
    </w:p>
    <w:p w:rsidR="00C506D0" w:rsidRPr="002975F3" w:rsidRDefault="00C506D0" w:rsidP="007C5348">
      <w:pPr>
        <w:widowControl w:val="0"/>
        <w:numPr>
          <w:ilvl w:val="0"/>
          <w:numId w:val="87"/>
        </w:numPr>
        <w:tabs>
          <w:tab w:val="left" w:pos="1134"/>
          <w:tab w:val="left" w:pos="1626"/>
        </w:tabs>
        <w:spacing w:after="240" w:line="221" w:lineRule="exact"/>
        <w:ind w:right="1300" w:firstLine="709"/>
        <w:outlineLvl w:val="4"/>
        <w:rPr>
          <w:rFonts w:ascii="Times New Roman" w:eastAsia="Arial" w:hAnsi="Times New Roman" w:cs="Times New Roman"/>
          <w:b/>
          <w:bCs/>
          <w:color w:val="000000"/>
          <w:sz w:val="20"/>
          <w:szCs w:val="20"/>
          <w:lang w:eastAsia="uk-UA" w:bidi="uk-UA"/>
        </w:rPr>
      </w:pPr>
      <w:bookmarkStart w:id="63" w:name="bookmark69"/>
      <w:r w:rsidRPr="002975F3">
        <w:rPr>
          <w:rFonts w:ascii="Times New Roman" w:eastAsia="Arial" w:hAnsi="Times New Roman" w:cs="Times New Roman"/>
          <w:b/>
          <w:bCs/>
          <w:color w:val="000000"/>
          <w:sz w:val="20"/>
          <w:szCs w:val="20"/>
          <w:lang w:eastAsia="uk-UA" w:bidi="uk-UA"/>
        </w:rPr>
        <w:t>Шляхи підвищення продуктивності операційної системи</w:t>
      </w:r>
      <w:bookmarkEnd w:id="63"/>
    </w:p>
    <w:p w:rsidR="00C506D0" w:rsidRPr="002975F3" w:rsidRDefault="00C506D0" w:rsidP="00BC7553">
      <w:pPr>
        <w:widowControl w:val="0"/>
        <w:spacing w:after="0" w:line="221" w:lineRule="exact"/>
        <w:ind w:firstLine="116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При розгляді питання підвищення продуктивності підпри</w:t>
      </w:r>
      <w:r w:rsidRPr="002975F3">
        <w:rPr>
          <w:rFonts w:ascii="Times New Roman" w:eastAsia="Times New Roman" w:hAnsi="Times New Roman" w:cs="Times New Roman"/>
          <w:color w:val="000000"/>
          <w:sz w:val="20"/>
          <w:szCs w:val="20"/>
          <w:lang w:eastAsia="uk-UA" w:bidi="uk-UA"/>
        </w:rPr>
        <w:softHyphen/>
        <w:t>ємства доцільно дослідити цикл продуктивності (рис. 9.4) [47], який яв</w:t>
      </w:r>
      <w:r w:rsidRPr="002975F3">
        <w:rPr>
          <w:rFonts w:ascii="Times New Roman" w:eastAsia="Times New Roman" w:hAnsi="Times New Roman" w:cs="Times New Roman"/>
          <w:color w:val="000000"/>
          <w:sz w:val="20"/>
          <w:szCs w:val="20"/>
          <w:lang w:eastAsia="uk-UA" w:bidi="uk-UA"/>
        </w:rPr>
        <w:softHyphen/>
        <w:t>ляє собою логічну послідовність дій, які забезпечують підприємству можливість успіху через зростання продуктивності.</w:t>
      </w:r>
    </w:p>
    <w:p w:rsidR="00C506D0" w:rsidRPr="002975F3" w:rsidRDefault="00C506D0" w:rsidP="00704D5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Підприємство здатне досягти зростання продуктивності, реалізуючи різні стратегічні підходи. Так, можна збільшити обсяг виробництва без зростання кількості ресурсів. Іншим шляхом зростання продуктивності</w:t>
      </w:r>
      <w:r w:rsidR="00704D5E">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 xml:space="preserve">є скорочення кількості ресурсів при стабільності обсягів послуг. Крім того, продуктивність збільшується за умови випереджальних темпів зростання обсягів </w:t>
      </w:r>
      <w:r w:rsidRPr="002975F3">
        <w:rPr>
          <w:rFonts w:ascii="Times New Roman" w:eastAsia="Times New Roman" w:hAnsi="Times New Roman" w:cs="Times New Roman"/>
          <w:color w:val="000000"/>
          <w:sz w:val="20"/>
          <w:szCs w:val="20"/>
          <w:lang w:eastAsia="uk-UA" w:bidi="uk-UA"/>
        </w:rPr>
        <w:lastRenderedPageBreak/>
        <w:t>виробництва порівняно з темпами зростання кількос</w:t>
      </w:r>
      <w:r w:rsidRPr="002975F3">
        <w:rPr>
          <w:rFonts w:ascii="Times New Roman" w:eastAsia="Times New Roman" w:hAnsi="Times New Roman" w:cs="Times New Roman"/>
          <w:color w:val="000000"/>
          <w:sz w:val="20"/>
          <w:szCs w:val="20"/>
          <w:lang w:eastAsia="uk-UA" w:bidi="uk-UA"/>
        </w:rPr>
        <w:softHyphen/>
        <w:t>ті використаних ресурсів, або навпаки, при скороченні обсягів вироб</w:t>
      </w:r>
      <w:r w:rsidRPr="002975F3">
        <w:rPr>
          <w:rFonts w:ascii="Times New Roman" w:eastAsia="Times New Roman" w:hAnsi="Times New Roman" w:cs="Times New Roman"/>
          <w:color w:val="000000"/>
          <w:sz w:val="20"/>
          <w:szCs w:val="20"/>
          <w:lang w:eastAsia="uk-UA" w:bidi="uk-UA"/>
        </w:rPr>
        <w:softHyphen/>
        <w:t>ництва більш повільними темпами, ніж скорочення кількості ресурсів. Кожний із шляхів зростання продуктивності залежить від чинників зо</w:t>
      </w:r>
      <w:r w:rsidRPr="002975F3">
        <w:rPr>
          <w:rFonts w:ascii="Times New Roman" w:eastAsia="Times New Roman" w:hAnsi="Times New Roman" w:cs="Times New Roman"/>
          <w:color w:val="000000"/>
          <w:sz w:val="20"/>
          <w:szCs w:val="20"/>
          <w:lang w:eastAsia="uk-UA" w:bidi="uk-UA"/>
        </w:rPr>
        <w:softHyphen/>
        <w:t>внішнього середовища (клієнти, конкуренти, постачальники тощо) та стану мікросередовища підприємства (мета, технологія, персонал то</w:t>
      </w:r>
      <w:r w:rsidRPr="002975F3">
        <w:rPr>
          <w:rFonts w:ascii="Times New Roman" w:eastAsia="Times New Roman" w:hAnsi="Times New Roman" w:cs="Times New Roman"/>
          <w:color w:val="000000"/>
          <w:sz w:val="20"/>
          <w:szCs w:val="20"/>
          <w:lang w:eastAsia="uk-UA" w:bidi="uk-UA"/>
        </w:rPr>
        <w:softHyphen/>
        <w:t>що). Потенційний клієнт, який має свободу вибору, віддасть перевагу, безумовно, товарам чи послугам більш продуктивного підприємства.</w:t>
      </w:r>
    </w:p>
    <w:p w:rsidR="00C506D0" w:rsidRPr="002975F3" w:rsidRDefault="00C506D0" w:rsidP="00BC7553">
      <w:pPr>
        <w:widowControl w:val="0"/>
        <w:tabs>
          <w:tab w:val="left" w:pos="2107"/>
          <w:tab w:val="left" w:pos="3456"/>
        </w:tabs>
        <w:spacing w:after="0" w:line="20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Підвищення</w:t>
      </w:r>
      <w:r w:rsidRPr="002975F3">
        <w:rPr>
          <w:rFonts w:ascii="Times New Roman" w:eastAsia="Times New Roman" w:hAnsi="Times New Roman" w:cs="Times New Roman"/>
          <w:color w:val="000000"/>
          <w:sz w:val="20"/>
          <w:szCs w:val="20"/>
          <w:lang w:eastAsia="uk-UA" w:bidi="uk-UA"/>
        </w:rPr>
        <w:tab/>
        <w:t>і/або</w:t>
      </w:r>
      <w:r w:rsidRPr="002975F3">
        <w:rPr>
          <w:rFonts w:ascii="Times New Roman" w:eastAsia="Times New Roman" w:hAnsi="Times New Roman" w:cs="Times New Roman"/>
          <w:color w:val="000000"/>
          <w:sz w:val="20"/>
          <w:szCs w:val="20"/>
          <w:lang w:eastAsia="uk-UA" w:bidi="uk-UA"/>
        </w:rPr>
        <w:tab/>
        <w:t>Підвищення</w:t>
      </w:r>
    </w:p>
    <w:p w:rsidR="00C506D0" w:rsidRPr="002975F3" w:rsidRDefault="00C506D0" w:rsidP="00BC7553">
      <w:pPr>
        <w:widowControl w:val="0"/>
        <w:tabs>
          <w:tab w:val="left" w:leader="underscore" w:pos="3245"/>
        </w:tabs>
        <w:spacing w:after="0" w:line="20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u w:val="single"/>
          <w:lang w:eastAsia="uk-UA" w:bidi="uk-UA"/>
        </w:rPr>
        <w:t>гнучкості</w:t>
      </w:r>
      <w:r w:rsidRPr="002975F3">
        <w:rPr>
          <w:rFonts w:ascii="Times New Roman" w:eastAsia="Times New Roman" w:hAnsi="Times New Roman" w:cs="Times New Roman"/>
          <w:color w:val="000000"/>
          <w:sz w:val="20"/>
          <w:szCs w:val="20"/>
          <w:lang w:eastAsia="uk-UA" w:bidi="uk-UA"/>
        </w:rPr>
        <w:tab/>
      </w:r>
      <w:r w:rsidRPr="002975F3">
        <w:rPr>
          <w:rFonts w:ascii="Times New Roman" w:eastAsia="Times New Roman" w:hAnsi="Times New Roman" w:cs="Times New Roman"/>
          <w:color w:val="000000"/>
          <w:sz w:val="20"/>
          <w:szCs w:val="20"/>
          <w:u w:val="single"/>
          <w:lang w:eastAsia="uk-UA" w:bidi="uk-UA"/>
        </w:rPr>
        <w:t>продуктивності</w:t>
      </w:r>
    </w:p>
    <w:tbl>
      <w:tblPr>
        <w:tblOverlap w:val="never"/>
        <w:tblW w:w="0" w:type="auto"/>
        <w:tblLayout w:type="fixed"/>
        <w:tblCellMar>
          <w:left w:w="10" w:type="dxa"/>
          <w:right w:w="10" w:type="dxa"/>
        </w:tblCellMar>
        <w:tblLook w:val="0000" w:firstRow="0" w:lastRow="0" w:firstColumn="0" w:lastColumn="0" w:noHBand="0" w:noVBand="0"/>
      </w:tblPr>
      <w:tblGrid>
        <w:gridCol w:w="475"/>
        <w:gridCol w:w="3874"/>
        <w:gridCol w:w="475"/>
      </w:tblGrid>
      <w:tr w:rsidR="00C506D0" w:rsidRPr="002975F3" w:rsidTr="00C506D0">
        <w:trPr>
          <w:trHeight w:hRule="exact" w:val="331"/>
        </w:trPr>
        <w:tc>
          <w:tcPr>
            <w:tcW w:w="475"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&gt;</w:t>
            </w:r>
          </w:p>
        </w:tc>
        <w:tc>
          <w:tcPr>
            <w:tcW w:w="3874"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можуть призвести до</w:t>
            </w:r>
          </w:p>
        </w:tc>
        <w:tc>
          <w:tcPr>
            <w:tcW w:w="475"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І</w:t>
            </w:r>
          </w:p>
        </w:tc>
      </w:tr>
      <w:tr w:rsidR="00C506D0" w:rsidRPr="002975F3" w:rsidTr="00C506D0">
        <w:trPr>
          <w:trHeight w:hRule="exact" w:val="326"/>
        </w:trPr>
        <w:tc>
          <w:tcPr>
            <w:tcW w:w="4824" w:type="dxa"/>
            <w:gridSpan w:val="3"/>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скорочення операційних витрат</w:t>
            </w:r>
          </w:p>
        </w:tc>
      </w:tr>
      <w:tr w:rsidR="00C506D0" w:rsidRPr="002975F3" w:rsidTr="00C506D0">
        <w:trPr>
          <w:trHeight w:hRule="exact" w:val="322"/>
        </w:trPr>
        <w:tc>
          <w:tcPr>
            <w:tcW w:w="475"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&gt;</w:t>
            </w:r>
          </w:p>
        </w:tc>
        <w:tc>
          <w:tcPr>
            <w:tcW w:w="3874"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можуть бути інвестовані в</w:t>
            </w:r>
          </w:p>
        </w:tc>
        <w:tc>
          <w:tcPr>
            <w:tcW w:w="475"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1</w:t>
            </w:r>
          </w:p>
        </w:tc>
      </w:tr>
      <w:tr w:rsidR="00C506D0" w:rsidRPr="002975F3" w:rsidTr="00C506D0">
        <w:trPr>
          <w:trHeight w:hRule="exact" w:val="648"/>
        </w:trPr>
        <w:tc>
          <w:tcPr>
            <w:tcW w:w="4824" w:type="dxa"/>
            <w:gridSpan w:val="3"/>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206" w:lineRule="exact"/>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скорочення цін і/або підвищення якості виробництва та виробництва та обслуговування обслуговування</w:t>
            </w:r>
          </w:p>
        </w:tc>
      </w:tr>
      <w:tr w:rsidR="00C506D0" w:rsidRPr="002975F3" w:rsidTr="00C506D0">
        <w:trPr>
          <w:trHeight w:hRule="exact" w:val="322"/>
        </w:trPr>
        <w:tc>
          <w:tcPr>
            <w:tcW w:w="475"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&gt;</w:t>
            </w:r>
          </w:p>
        </w:tc>
        <w:tc>
          <w:tcPr>
            <w:tcW w:w="3874"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можуть привести до</w:t>
            </w:r>
          </w:p>
        </w:tc>
        <w:tc>
          <w:tcPr>
            <w:tcW w:w="475"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1</w:t>
            </w:r>
          </w:p>
        </w:tc>
      </w:tr>
      <w:tr w:rsidR="00C506D0" w:rsidRPr="002975F3" w:rsidTr="00C506D0">
        <w:trPr>
          <w:trHeight w:hRule="exact" w:val="326"/>
        </w:trPr>
        <w:tc>
          <w:tcPr>
            <w:tcW w:w="4824" w:type="dxa"/>
            <w:gridSpan w:val="3"/>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конкурентних переваг</w:t>
            </w:r>
          </w:p>
        </w:tc>
      </w:tr>
      <w:tr w:rsidR="00C506D0" w:rsidRPr="002975F3" w:rsidTr="00C506D0">
        <w:trPr>
          <w:trHeight w:hRule="exact" w:val="322"/>
        </w:trPr>
        <w:tc>
          <w:tcPr>
            <w:tcW w:w="475"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&gt;</w:t>
            </w:r>
          </w:p>
        </w:tc>
        <w:tc>
          <w:tcPr>
            <w:tcW w:w="3874"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які можуть привести до</w:t>
            </w:r>
          </w:p>
        </w:tc>
        <w:tc>
          <w:tcPr>
            <w:tcW w:w="475"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1</w:t>
            </w:r>
          </w:p>
        </w:tc>
      </w:tr>
      <w:tr w:rsidR="00C506D0" w:rsidRPr="002975F3" w:rsidTr="00C506D0">
        <w:trPr>
          <w:trHeight w:hRule="exact" w:val="322"/>
        </w:trPr>
        <w:tc>
          <w:tcPr>
            <w:tcW w:w="4824" w:type="dxa"/>
            <w:gridSpan w:val="3"/>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зростання обсягу продажу</w:t>
            </w:r>
          </w:p>
        </w:tc>
      </w:tr>
      <w:tr w:rsidR="00C506D0" w:rsidRPr="002975F3" w:rsidTr="00C506D0">
        <w:trPr>
          <w:trHeight w:hRule="exact" w:val="322"/>
        </w:trPr>
        <w:tc>
          <w:tcPr>
            <w:tcW w:w="475"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&gt;</w:t>
            </w:r>
          </w:p>
        </w:tc>
        <w:tc>
          <w:tcPr>
            <w:tcW w:w="3874"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яке може привести до</w:t>
            </w:r>
          </w:p>
        </w:tc>
        <w:tc>
          <w:tcPr>
            <w:tcW w:w="475"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1</w:t>
            </w:r>
          </w:p>
        </w:tc>
      </w:tr>
      <w:tr w:rsidR="00C506D0" w:rsidRPr="002975F3" w:rsidTr="00C506D0">
        <w:trPr>
          <w:trHeight w:hRule="exact" w:val="326"/>
        </w:trPr>
        <w:tc>
          <w:tcPr>
            <w:tcW w:w="4824" w:type="dxa"/>
            <w:gridSpan w:val="3"/>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зростання прибутку,</w:t>
            </w:r>
          </w:p>
        </w:tc>
      </w:tr>
      <w:tr w:rsidR="00C506D0" w:rsidRPr="002975F3" w:rsidTr="00C506D0">
        <w:trPr>
          <w:trHeight w:hRule="exact" w:val="322"/>
        </w:trPr>
        <w:tc>
          <w:tcPr>
            <w:tcW w:w="475"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righ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&gt;</w:t>
            </w:r>
          </w:p>
        </w:tc>
        <w:tc>
          <w:tcPr>
            <w:tcW w:w="3874" w:type="dxa"/>
            <w:tcBorders>
              <w:top w:val="single" w:sz="4" w:space="0" w:color="auto"/>
              <w:left w:val="single" w:sz="4" w:space="0" w:color="auto"/>
            </w:tcBorders>
            <w:shd w:val="clear" w:color="auto" w:fill="FFFFFF"/>
            <w:vAlign w:val="bottom"/>
          </w:tcPr>
          <w:p w:rsidR="00C506D0" w:rsidRPr="002975F3" w:rsidRDefault="00C506D0" w:rsidP="00BC7553">
            <w:pPr>
              <w:widowControl w:val="0"/>
              <w:spacing w:after="0" w:line="170"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який може бути інвестований у нові</w:t>
            </w:r>
          </w:p>
        </w:tc>
        <w:tc>
          <w:tcPr>
            <w:tcW w:w="475" w:type="dxa"/>
            <w:tcBorders>
              <w:top w:val="single" w:sz="4" w:space="0" w:color="auto"/>
              <w:left w:val="single" w:sz="4" w:space="0" w:color="auto"/>
              <w:right w:val="single" w:sz="4" w:space="0" w:color="auto"/>
            </w:tcBorders>
            <w:shd w:val="clear" w:color="auto" w:fill="FFFFFF"/>
            <w:vAlign w:val="bottom"/>
          </w:tcPr>
          <w:p w:rsidR="00C506D0" w:rsidRPr="002975F3" w:rsidRDefault="00C506D0" w:rsidP="00BC7553">
            <w:pPr>
              <w:widowControl w:val="0"/>
              <w:spacing w:after="0" w:line="160" w:lineRule="exact"/>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1</w:t>
            </w:r>
          </w:p>
        </w:tc>
      </w:tr>
      <w:tr w:rsidR="00C506D0" w:rsidRPr="002975F3" w:rsidTr="00C506D0">
        <w:trPr>
          <w:trHeight w:hRule="exact" w:val="590"/>
        </w:trPr>
        <w:tc>
          <w:tcPr>
            <w:tcW w:w="482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506D0" w:rsidRPr="002975F3" w:rsidRDefault="00C506D0" w:rsidP="00BC7553">
            <w:pPr>
              <w:widowControl w:val="0"/>
              <w:spacing w:after="0" w:line="206"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b/>
                <w:bCs/>
                <w:i/>
                <w:iCs/>
                <w:color w:val="000000"/>
                <w:sz w:val="20"/>
                <w:szCs w:val="20"/>
                <w:lang w:eastAsia="uk-UA" w:bidi="uk-UA"/>
              </w:rPr>
              <w:t>управлінські заходи, пов’язані з персоналом, технологією тощо</w:t>
            </w:r>
          </w:p>
        </w:tc>
      </w:tr>
    </w:tbl>
    <w:p w:rsidR="00C506D0" w:rsidRPr="002975F3" w:rsidRDefault="00C506D0" w:rsidP="00704D5E">
      <w:pPr>
        <w:widowControl w:val="0"/>
        <w:spacing w:after="0" w:line="206" w:lineRule="exact"/>
        <w:jc w:val="center"/>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Рис. 9.4. Цикл продуктивності</w:t>
      </w:r>
    </w:p>
    <w:p w:rsidR="00C506D0" w:rsidRPr="002975F3" w:rsidRDefault="00C506D0" w:rsidP="00704D5E">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На закінчення слід відмітити важливість комунікацій та оперативно</w:t>
      </w:r>
      <w:r w:rsidRPr="002975F3">
        <w:rPr>
          <w:rFonts w:ascii="Times New Roman" w:eastAsia="Times New Roman" w:hAnsi="Times New Roman" w:cs="Times New Roman"/>
          <w:color w:val="000000"/>
          <w:sz w:val="20"/>
          <w:szCs w:val="20"/>
          <w:lang w:eastAsia="uk-UA" w:bidi="uk-UA"/>
        </w:rPr>
        <w:softHyphen/>
        <w:t>го прийняття рішень для оперативного управління продуктивністю під</w:t>
      </w:r>
      <w:r w:rsidRPr="002975F3">
        <w:rPr>
          <w:rFonts w:ascii="Times New Roman" w:eastAsia="Times New Roman" w:hAnsi="Times New Roman" w:cs="Times New Roman"/>
          <w:color w:val="000000"/>
          <w:sz w:val="20"/>
          <w:szCs w:val="20"/>
          <w:lang w:eastAsia="uk-UA" w:bidi="uk-UA"/>
        </w:rPr>
        <w:softHyphen/>
        <w:t>приємства. Чітко налагоджена система комунікацій на підприємстві</w:t>
      </w:r>
      <w:r w:rsidR="00704D5E">
        <w:rPr>
          <w:rFonts w:ascii="Times New Roman" w:eastAsia="Times New Roman" w:hAnsi="Times New Roman" w:cs="Times New Roman"/>
          <w:color w:val="000000"/>
          <w:sz w:val="20"/>
          <w:szCs w:val="20"/>
          <w:lang w:eastAsia="uk-UA" w:bidi="uk-UA"/>
        </w:rPr>
        <w:t xml:space="preserve"> </w:t>
      </w:r>
      <w:r w:rsidRPr="002975F3">
        <w:rPr>
          <w:rFonts w:ascii="Times New Roman" w:eastAsia="Times New Roman" w:hAnsi="Times New Roman" w:cs="Times New Roman"/>
          <w:color w:val="000000"/>
          <w:sz w:val="20"/>
          <w:szCs w:val="20"/>
          <w:lang w:eastAsia="uk-UA" w:bidi="uk-UA"/>
        </w:rPr>
        <w:t>сприяє підвищенню якості управління продуктивністю. Оперативне пе</w:t>
      </w:r>
      <w:r w:rsidRPr="002975F3">
        <w:rPr>
          <w:rFonts w:ascii="Times New Roman" w:eastAsia="Times New Roman" w:hAnsi="Times New Roman" w:cs="Times New Roman"/>
          <w:color w:val="000000"/>
          <w:sz w:val="20"/>
          <w:szCs w:val="20"/>
          <w:lang w:eastAsia="uk-UA" w:bidi="uk-UA"/>
        </w:rPr>
        <w:softHyphen/>
        <w:t>редавання інформації дає можливість швидко координувати дії окремих осіб і підрозділів. У процесі управління підприємством циркулюють величезні потоки інформації, з яких складно виокремити необхідні дані. Тому важливою складовою управління продуктивністю підприємства є поліпшення продуктивності комунікативних систем. З іншого боку, продуктивність комунікативних систем є наслідком загальної продук</w:t>
      </w:r>
      <w:r w:rsidRPr="002975F3">
        <w:rPr>
          <w:rFonts w:ascii="Times New Roman" w:eastAsia="Times New Roman" w:hAnsi="Times New Roman" w:cs="Times New Roman"/>
          <w:color w:val="000000"/>
          <w:sz w:val="20"/>
          <w:szCs w:val="20"/>
          <w:lang w:eastAsia="uk-UA" w:bidi="uk-UA"/>
        </w:rPr>
        <w:softHyphen/>
        <w:t>тивності підприємства. Ще одним напрямом підвищення продуктивно</w:t>
      </w:r>
      <w:r w:rsidRPr="002975F3">
        <w:rPr>
          <w:rFonts w:ascii="Times New Roman" w:eastAsia="Times New Roman" w:hAnsi="Times New Roman" w:cs="Times New Roman"/>
          <w:color w:val="000000"/>
          <w:sz w:val="20"/>
          <w:szCs w:val="20"/>
          <w:lang w:eastAsia="uk-UA" w:bidi="uk-UA"/>
        </w:rPr>
        <w:softHyphen/>
        <w:t>сті підприємства є підвищення продуктивності процесу прийняття рі</w:t>
      </w:r>
      <w:r w:rsidRPr="002975F3">
        <w:rPr>
          <w:rFonts w:ascii="Times New Roman" w:eastAsia="Times New Roman" w:hAnsi="Times New Roman" w:cs="Times New Roman"/>
          <w:color w:val="000000"/>
          <w:sz w:val="20"/>
          <w:szCs w:val="20"/>
          <w:lang w:eastAsia="uk-UA" w:bidi="uk-UA"/>
        </w:rPr>
        <w:softHyphen/>
        <w:t>шень. Цього можна досягти, використовуючи сучасні інформаційні технології. Релевантна, точна і своєчасна інформація є умовою прийн</w:t>
      </w:r>
      <w:r w:rsidRPr="002975F3">
        <w:rPr>
          <w:rFonts w:ascii="Times New Roman" w:eastAsia="Times New Roman" w:hAnsi="Times New Roman" w:cs="Times New Roman"/>
          <w:color w:val="000000"/>
          <w:sz w:val="20"/>
          <w:szCs w:val="20"/>
          <w:lang w:eastAsia="uk-UA" w:bidi="uk-UA"/>
        </w:rPr>
        <w:softHyphen/>
        <w:t>яття якісних управлінських рішень. Забезпечення стабільної продукти</w:t>
      </w:r>
      <w:r w:rsidRPr="002975F3">
        <w:rPr>
          <w:rFonts w:ascii="Times New Roman" w:eastAsia="Times New Roman" w:hAnsi="Times New Roman" w:cs="Times New Roman"/>
          <w:color w:val="000000"/>
          <w:sz w:val="20"/>
          <w:szCs w:val="20"/>
          <w:lang w:eastAsia="uk-UA" w:bidi="uk-UA"/>
        </w:rPr>
        <w:softHyphen/>
        <w:t>вності вимагає участі в цьому процесі керівників усіх рівнів.</w:t>
      </w:r>
    </w:p>
    <w:p w:rsidR="00B01D8D" w:rsidRDefault="00C506D0" w:rsidP="00BC7553">
      <w:pPr>
        <w:widowControl w:val="0"/>
        <w:spacing w:after="0" w:line="221" w:lineRule="exact"/>
        <w:ind w:firstLine="340"/>
        <w:jc w:val="both"/>
        <w:rPr>
          <w:rFonts w:ascii="Times New Roman" w:eastAsia="Times New Roman" w:hAnsi="Times New Roman" w:cs="Times New Roman"/>
          <w:color w:val="000000"/>
          <w:sz w:val="20"/>
          <w:szCs w:val="20"/>
          <w:lang w:eastAsia="uk-UA" w:bidi="uk-UA"/>
        </w:rPr>
      </w:pPr>
      <w:r w:rsidRPr="002975F3">
        <w:rPr>
          <w:rFonts w:ascii="Times New Roman" w:eastAsia="Times New Roman" w:hAnsi="Times New Roman" w:cs="Times New Roman"/>
          <w:color w:val="000000"/>
          <w:sz w:val="20"/>
          <w:szCs w:val="20"/>
          <w:lang w:eastAsia="uk-UA" w:bidi="uk-UA"/>
        </w:rPr>
        <w:t xml:space="preserve">На підприємстві реалізація процесу управління продуктивністю </w:t>
      </w:r>
      <w:r w:rsidRPr="002975F3">
        <w:rPr>
          <w:rFonts w:ascii="Times New Roman" w:eastAsia="Times New Roman" w:hAnsi="Times New Roman" w:cs="Times New Roman"/>
          <w:color w:val="000000"/>
          <w:sz w:val="20"/>
          <w:szCs w:val="20"/>
          <w:lang w:eastAsia="ru-RU" w:bidi="ru-RU"/>
        </w:rPr>
        <w:t>по</w:t>
      </w:r>
      <w:r w:rsidRPr="002975F3">
        <w:rPr>
          <w:rFonts w:ascii="Times New Roman" w:eastAsia="Times New Roman" w:hAnsi="Times New Roman" w:cs="Times New Roman"/>
          <w:color w:val="000000"/>
          <w:sz w:val="20"/>
          <w:szCs w:val="20"/>
          <w:lang w:eastAsia="ru-RU" w:bidi="ru-RU"/>
        </w:rPr>
        <w:softHyphen/>
        <w:t>винна</w:t>
      </w:r>
      <w:r w:rsidRPr="002975F3">
        <w:rPr>
          <w:rFonts w:ascii="Times New Roman" w:eastAsia="Times New Roman" w:hAnsi="Times New Roman" w:cs="Times New Roman"/>
          <w:color w:val="000000"/>
          <w:sz w:val="20"/>
          <w:szCs w:val="20"/>
          <w:lang w:eastAsia="uk-UA" w:bidi="uk-UA"/>
        </w:rPr>
        <w:t xml:space="preserve"> здійснюватись через створення відповідної системи, основою якої будуть індекси, коефіцієнти та вимірювачі продуктивності, розро</w:t>
      </w:r>
      <w:r w:rsidRPr="002975F3">
        <w:rPr>
          <w:rFonts w:ascii="Times New Roman" w:eastAsia="Times New Roman" w:hAnsi="Times New Roman" w:cs="Times New Roman"/>
          <w:color w:val="000000"/>
          <w:sz w:val="20"/>
          <w:szCs w:val="20"/>
          <w:lang w:eastAsia="uk-UA" w:bidi="uk-UA"/>
        </w:rPr>
        <w:softHyphen/>
        <w:t>блені як для окремих підрозділів, так і для всього підприємства в ціло</w:t>
      </w:r>
      <w:r w:rsidRPr="002975F3">
        <w:rPr>
          <w:rFonts w:ascii="Times New Roman" w:eastAsia="Times New Roman" w:hAnsi="Times New Roman" w:cs="Times New Roman"/>
          <w:color w:val="000000"/>
          <w:sz w:val="20"/>
          <w:szCs w:val="20"/>
          <w:lang w:eastAsia="uk-UA" w:bidi="uk-UA"/>
        </w:rPr>
        <w:softHyphen/>
        <w:t>му. Розробкою таких систем повинні займатись працівники, які несуть відповідальність за стан продуктивності на підприємстві.</w:t>
      </w:r>
    </w:p>
    <w:p w:rsidR="00B01D8D" w:rsidRDefault="00B01D8D">
      <w:pPr>
        <w:rPr>
          <w:rFonts w:ascii="Times New Roman" w:eastAsia="Times New Roman" w:hAnsi="Times New Roman" w:cs="Times New Roman"/>
          <w:color w:val="000000"/>
          <w:sz w:val="20"/>
          <w:szCs w:val="20"/>
          <w:lang w:eastAsia="uk-UA" w:bidi="uk-UA"/>
        </w:rPr>
      </w:pPr>
    </w:p>
    <w:p w:rsidR="00FB761E" w:rsidRDefault="00FB761E">
      <w:pPr>
        <w:rPr>
          <w:rFonts w:ascii="Times New Roman" w:eastAsia="Times New Roman" w:hAnsi="Times New Roman" w:cs="Times New Roman"/>
          <w:b/>
          <w:bCs/>
          <w:sz w:val="20"/>
          <w:szCs w:val="20"/>
          <w:lang w:eastAsia="uk-UA" w:bidi="uk-UA"/>
        </w:rPr>
      </w:pPr>
      <w:bookmarkStart w:id="64" w:name="_Toc508492073"/>
      <w:r>
        <w:rPr>
          <w:rFonts w:ascii="Times New Roman" w:eastAsia="Times New Roman" w:hAnsi="Times New Roman" w:cs="Times New Roman"/>
          <w:sz w:val="20"/>
          <w:szCs w:val="20"/>
          <w:lang w:eastAsia="uk-UA" w:bidi="uk-UA"/>
        </w:rPr>
        <w:br w:type="page"/>
      </w:r>
    </w:p>
    <w:p w:rsidR="00A91D51" w:rsidRPr="00FB761E" w:rsidRDefault="00B01D8D" w:rsidP="00A91D51">
      <w:pPr>
        <w:pStyle w:val="1"/>
        <w:jc w:val="center"/>
        <w:rPr>
          <w:rFonts w:ascii="Times New Roman" w:eastAsia="Times New Roman" w:hAnsi="Times New Roman" w:cs="Times New Roman"/>
          <w:color w:val="auto"/>
          <w:sz w:val="20"/>
          <w:szCs w:val="20"/>
        </w:rPr>
      </w:pPr>
      <w:r w:rsidRPr="00FB761E">
        <w:rPr>
          <w:rFonts w:ascii="Times New Roman" w:eastAsia="Times New Roman" w:hAnsi="Times New Roman" w:cs="Times New Roman"/>
          <w:color w:val="auto"/>
          <w:sz w:val="20"/>
          <w:szCs w:val="20"/>
          <w:lang w:eastAsia="uk-UA" w:bidi="uk-UA"/>
        </w:rPr>
        <w:lastRenderedPageBreak/>
        <w:t>СПИСОК ВИКОРИСТАНИХ ДЖЕРЕЛ</w:t>
      </w:r>
      <w:bookmarkEnd w:id="64"/>
    </w:p>
    <w:p w:rsidR="00A91D51" w:rsidRPr="00FB761E" w:rsidRDefault="00A91D51" w:rsidP="00FB761E">
      <w:pPr>
        <w:widowControl w:val="0"/>
        <w:tabs>
          <w:tab w:val="left" w:pos="1134"/>
        </w:tabs>
        <w:spacing w:after="0" w:line="200" w:lineRule="exact"/>
        <w:ind w:left="709"/>
        <w:jc w:val="both"/>
        <w:rPr>
          <w:rFonts w:ascii="Times New Roman" w:eastAsia="Times New Roman" w:hAnsi="Times New Roman" w:cs="Times New Roman"/>
          <w:sz w:val="20"/>
          <w:szCs w:val="20"/>
        </w:rPr>
      </w:pPr>
    </w:p>
    <w:p w:rsidR="00176F50" w:rsidRPr="00FB761E" w:rsidRDefault="00176F50" w:rsidP="00FB761E">
      <w:pPr>
        <w:shd w:val="clear" w:color="auto" w:fill="FFFFFF"/>
        <w:tabs>
          <w:tab w:val="left" w:pos="851"/>
          <w:tab w:val="left" w:pos="1276"/>
        </w:tabs>
        <w:spacing w:after="0" w:line="200" w:lineRule="exact"/>
        <w:ind w:firstLine="567"/>
        <w:jc w:val="center"/>
        <w:rPr>
          <w:rFonts w:ascii="Times New Roman" w:eastAsia="Times New Roman" w:hAnsi="Times New Roman" w:cs="Times New Roman"/>
          <w:b/>
          <w:bCs/>
          <w:spacing w:val="-6"/>
          <w:sz w:val="20"/>
          <w:szCs w:val="20"/>
          <w:lang w:eastAsia="ru-RU"/>
        </w:rPr>
      </w:pPr>
      <w:r w:rsidRPr="00FB761E">
        <w:rPr>
          <w:rFonts w:ascii="Times New Roman" w:eastAsia="Times New Roman" w:hAnsi="Times New Roman" w:cs="Times New Roman"/>
          <w:b/>
          <w:bCs/>
          <w:spacing w:val="-6"/>
          <w:sz w:val="20"/>
          <w:szCs w:val="20"/>
          <w:lang w:eastAsia="ru-RU"/>
        </w:rPr>
        <w:t>Основна</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Times New Roman" w:hAnsi="Times New Roman" w:cs="Times New Roman"/>
          <w:color w:val="000000"/>
          <w:sz w:val="20"/>
          <w:szCs w:val="20"/>
          <w:shd w:val="clear" w:color="auto" w:fill="FFFFFF"/>
          <w:lang w:eastAsia="uk-UA"/>
        </w:rPr>
        <w:t> </w:t>
      </w:r>
      <w:hyperlink r:id="rId31" w:history="1">
        <w:r w:rsidRPr="00FB761E">
          <w:rPr>
            <w:rFonts w:ascii="Times New Roman" w:eastAsia="Times New Roman" w:hAnsi="Times New Roman" w:cs="Times New Roman"/>
            <w:bCs/>
            <w:sz w:val="20"/>
            <w:szCs w:val="20"/>
            <w:shd w:val="clear" w:color="auto" w:fill="FFFFFF"/>
            <w:lang w:eastAsia="uk-UA"/>
          </w:rPr>
          <w:t>Бай, С. І</w:t>
        </w:r>
      </w:hyperlink>
      <w:r w:rsidRPr="00FB761E">
        <w:rPr>
          <w:rFonts w:ascii="Times New Roman" w:eastAsia="Times New Roman" w:hAnsi="Times New Roman" w:cs="Times New Roman"/>
          <w:sz w:val="20"/>
          <w:szCs w:val="20"/>
          <w:shd w:val="clear" w:color="auto" w:fill="FFFFFF"/>
          <w:lang w:eastAsia="uk-UA"/>
        </w:rPr>
        <w:t>. </w:t>
      </w:r>
      <w:r w:rsidRPr="00FB761E">
        <w:rPr>
          <w:rFonts w:ascii="Times New Roman" w:eastAsia="Times New Roman" w:hAnsi="Times New Roman" w:cs="Times New Roman"/>
          <w:bCs/>
          <w:sz w:val="20"/>
          <w:szCs w:val="20"/>
          <w:shd w:val="clear" w:color="auto" w:fill="FFFFFF"/>
          <w:lang w:eastAsia="uk-UA"/>
        </w:rPr>
        <w:t>Операційний</w:t>
      </w:r>
      <w:r w:rsidRPr="00FB761E">
        <w:rPr>
          <w:rFonts w:ascii="Times New Roman" w:eastAsia="Times New Roman" w:hAnsi="Times New Roman" w:cs="Times New Roman"/>
          <w:sz w:val="20"/>
          <w:szCs w:val="20"/>
          <w:shd w:val="clear" w:color="auto" w:fill="FFFFFF"/>
          <w:lang w:eastAsia="uk-UA"/>
        </w:rPr>
        <w:t> </w:t>
      </w:r>
      <w:r w:rsidRPr="00FB761E">
        <w:rPr>
          <w:rFonts w:ascii="Times New Roman" w:eastAsia="Times New Roman" w:hAnsi="Times New Roman" w:cs="Times New Roman"/>
          <w:bCs/>
          <w:sz w:val="20"/>
          <w:szCs w:val="20"/>
          <w:shd w:val="clear" w:color="auto" w:fill="FFFFFF"/>
          <w:lang w:eastAsia="uk-UA"/>
        </w:rPr>
        <w:t>менеджмент</w:t>
      </w:r>
      <w:r w:rsidRPr="00FB761E">
        <w:rPr>
          <w:rFonts w:ascii="Times New Roman" w:eastAsia="Times New Roman" w:hAnsi="Times New Roman" w:cs="Times New Roman"/>
          <w:sz w:val="20"/>
          <w:szCs w:val="20"/>
          <w:shd w:val="clear" w:color="auto" w:fill="FFFFFF"/>
          <w:lang w:eastAsia="uk-UA"/>
        </w:rPr>
        <w:t> [Електронний ресурс] : електрон. підруч. / С. І. Бай, Ю. В. Гайдай, Н. В. Микитенко ; Київ. нац. торг.-екон. ун-т. - Електрон. текстові дані. - К. : КНТЕУ, 2012. - 1 ел. опт. диск (CD-ROM) : зв. - </w:t>
      </w:r>
      <w:r w:rsidRPr="00FB761E">
        <w:rPr>
          <w:rFonts w:ascii="Times New Roman" w:eastAsia="Times New Roman" w:hAnsi="Times New Roman" w:cs="Times New Roman"/>
          <w:bCs/>
          <w:sz w:val="20"/>
          <w:szCs w:val="20"/>
          <w:shd w:val="clear" w:color="auto" w:fill="FFFFFF"/>
          <w:lang w:eastAsia="uk-UA"/>
        </w:rPr>
        <w:t>Систем. вимоги:</w:t>
      </w:r>
      <w:r w:rsidRPr="00FB761E">
        <w:rPr>
          <w:rFonts w:ascii="Times New Roman" w:eastAsia="Times New Roman" w:hAnsi="Times New Roman" w:cs="Times New Roman"/>
          <w:sz w:val="20"/>
          <w:szCs w:val="20"/>
          <w:shd w:val="clear" w:color="auto" w:fill="FFFFFF"/>
          <w:lang w:eastAsia="uk-UA"/>
        </w:rPr>
        <w:t>Windows 2000 та вище ; Mozilla Firefox ; Word ; png. - Назва з етикетки диска. </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val="ru-RU" w:eastAsia="uk-UA"/>
        </w:rPr>
      </w:pPr>
      <w:r w:rsidRPr="00FB761E">
        <w:rPr>
          <w:rFonts w:ascii="Times New Roman" w:eastAsia="Times New Roman" w:hAnsi="Times New Roman" w:cs="Times New Roman"/>
          <w:sz w:val="20"/>
          <w:szCs w:val="20"/>
          <w:lang w:val="ru-RU" w:eastAsia="uk-UA"/>
        </w:rPr>
        <w:t xml:space="preserve">Белінський </w:t>
      </w:r>
      <w:r w:rsidRPr="00FB761E">
        <w:rPr>
          <w:rFonts w:ascii="Times New Roman" w:eastAsia="Times New Roman" w:hAnsi="Times New Roman" w:cs="Times New Roman"/>
          <w:sz w:val="20"/>
          <w:szCs w:val="20"/>
          <w:lang w:val="ru-RU" w:eastAsia="ru-RU" w:bidi="ru-RU"/>
        </w:rPr>
        <w:t xml:space="preserve">П. </w:t>
      </w:r>
      <w:r w:rsidRPr="00FB761E">
        <w:rPr>
          <w:rFonts w:ascii="Times New Roman" w:eastAsia="Times New Roman" w:hAnsi="Times New Roman" w:cs="Times New Roman"/>
          <w:sz w:val="20"/>
          <w:szCs w:val="20"/>
          <w:lang w:val="ru-RU" w:eastAsia="uk-UA"/>
        </w:rPr>
        <w:t xml:space="preserve">І. </w:t>
      </w:r>
      <w:r w:rsidRPr="00FB761E">
        <w:rPr>
          <w:rFonts w:ascii="Times New Roman" w:eastAsia="Times New Roman" w:hAnsi="Times New Roman" w:cs="Times New Roman"/>
          <w:sz w:val="20"/>
          <w:szCs w:val="20"/>
          <w:lang w:val="ru-RU" w:eastAsia="ru-RU" w:bidi="ru-RU"/>
        </w:rPr>
        <w:t xml:space="preserve">Менеджмент </w:t>
      </w:r>
      <w:r w:rsidRPr="00FB761E">
        <w:rPr>
          <w:rFonts w:ascii="Times New Roman" w:eastAsia="Times New Roman" w:hAnsi="Times New Roman" w:cs="Times New Roman"/>
          <w:sz w:val="20"/>
          <w:szCs w:val="20"/>
          <w:lang w:val="ru-RU" w:eastAsia="uk-UA"/>
        </w:rPr>
        <w:t xml:space="preserve">виробництва </w:t>
      </w:r>
      <w:r w:rsidRPr="00FB761E">
        <w:rPr>
          <w:rFonts w:ascii="Times New Roman" w:eastAsia="Times New Roman" w:hAnsi="Times New Roman" w:cs="Times New Roman"/>
          <w:sz w:val="20"/>
          <w:szCs w:val="20"/>
          <w:lang w:val="ru-RU" w:eastAsia="ru-RU" w:bidi="ru-RU"/>
        </w:rPr>
        <w:t xml:space="preserve">та </w:t>
      </w:r>
      <w:r w:rsidRPr="00FB761E">
        <w:rPr>
          <w:rFonts w:ascii="Times New Roman" w:eastAsia="Times New Roman" w:hAnsi="Times New Roman" w:cs="Times New Roman"/>
          <w:sz w:val="20"/>
          <w:szCs w:val="20"/>
          <w:lang w:val="ru-RU" w:eastAsia="uk-UA"/>
        </w:rPr>
        <w:t xml:space="preserve">операцій </w:t>
      </w:r>
      <w:r w:rsidRPr="00FB761E">
        <w:rPr>
          <w:rFonts w:ascii="Times New Roman" w:eastAsia="Times New Roman" w:hAnsi="Times New Roman" w:cs="Times New Roman"/>
          <w:sz w:val="20"/>
          <w:szCs w:val="20"/>
          <w:lang w:val="ru-RU" w:eastAsia="ru-RU" w:bidi="ru-RU"/>
        </w:rPr>
        <w:t xml:space="preserve">: </w:t>
      </w:r>
      <w:r w:rsidRPr="00FB761E">
        <w:rPr>
          <w:rFonts w:ascii="Times New Roman" w:eastAsia="Times New Roman" w:hAnsi="Times New Roman" w:cs="Times New Roman"/>
          <w:sz w:val="20"/>
          <w:szCs w:val="20"/>
          <w:lang w:val="ru-RU" w:eastAsia="uk-UA"/>
        </w:rPr>
        <w:t xml:space="preserve">Підручник </w:t>
      </w:r>
      <w:r w:rsidRPr="00FB761E">
        <w:rPr>
          <w:rFonts w:ascii="Times New Roman" w:eastAsia="Times New Roman" w:hAnsi="Times New Roman" w:cs="Times New Roman"/>
          <w:sz w:val="20"/>
          <w:szCs w:val="20"/>
          <w:lang w:val="ru-RU" w:eastAsia="ru-RU" w:bidi="ru-RU"/>
        </w:rPr>
        <w:t xml:space="preserve">/ П. </w:t>
      </w:r>
      <w:r w:rsidRPr="00FB761E">
        <w:rPr>
          <w:rFonts w:ascii="Times New Roman" w:eastAsia="Times New Roman" w:hAnsi="Times New Roman" w:cs="Times New Roman"/>
          <w:sz w:val="20"/>
          <w:szCs w:val="20"/>
          <w:lang w:val="ru-RU" w:eastAsia="uk-UA"/>
        </w:rPr>
        <w:t xml:space="preserve">І. Белінський- </w:t>
      </w:r>
      <w:r w:rsidRPr="00FB761E">
        <w:rPr>
          <w:rFonts w:ascii="Times New Roman" w:eastAsia="Times New Roman" w:hAnsi="Times New Roman" w:cs="Times New Roman"/>
          <w:sz w:val="20"/>
          <w:szCs w:val="20"/>
          <w:lang w:val="ru-RU" w:eastAsia="ru-RU" w:bidi="ru-RU"/>
        </w:rPr>
        <w:t xml:space="preserve">К. : Центр </w:t>
      </w:r>
      <w:r w:rsidRPr="00FB761E">
        <w:rPr>
          <w:rFonts w:ascii="Times New Roman" w:eastAsia="Times New Roman" w:hAnsi="Times New Roman" w:cs="Times New Roman"/>
          <w:sz w:val="20"/>
          <w:szCs w:val="20"/>
          <w:lang w:val="ru-RU" w:eastAsia="uk-UA"/>
        </w:rPr>
        <w:t xml:space="preserve">навчальної літератури, </w:t>
      </w:r>
      <w:r w:rsidRPr="00FB761E">
        <w:rPr>
          <w:rFonts w:ascii="Times New Roman" w:eastAsia="Times New Roman" w:hAnsi="Times New Roman" w:cs="Times New Roman"/>
          <w:sz w:val="20"/>
          <w:szCs w:val="20"/>
          <w:lang w:val="ru-RU" w:eastAsia="ru-RU" w:bidi="ru-RU"/>
        </w:rPr>
        <w:t>2005. — 624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Василенко В. О. Виробничий (операційний) менеджмент: навч. посібник / В.О. Василенко, Т. І. Ткаченко. – Вид. 2-ге, виправл. і допов. – Київ : Центр навч. л-ри, 2005.– 532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Times New Roman" w:hAnsi="Times New Roman" w:cs="Times New Roman"/>
          <w:bCs/>
          <w:sz w:val="20"/>
          <w:szCs w:val="20"/>
          <w:shd w:val="clear" w:color="auto" w:fill="FFFFFF"/>
          <w:lang w:eastAsia="uk-UA"/>
        </w:rPr>
        <w:t>Запорожець, І. М</w:t>
      </w:r>
      <w:r w:rsidRPr="00FB761E">
        <w:rPr>
          <w:rFonts w:ascii="Times New Roman" w:eastAsia="Times New Roman" w:hAnsi="Times New Roman" w:cs="Times New Roman"/>
          <w:sz w:val="20"/>
          <w:szCs w:val="20"/>
          <w:shd w:val="clear" w:color="auto" w:fill="FFFFFF"/>
          <w:lang w:eastAsia="uk-UA"/>
        </w:rPr>
        <w:t>.     </w:t>
      </w:r>
      <w:r w:rsidRPr="00FB761E">
        <w:rPr>
          <w:rFonts w:ascii="Times New Roman" w:eastAsia="Times New Roman" w:hAnsi="Times New Roman" w:cs="Times New Roman"/>
          <w:bCs/>
          <w:sz w:val="20"/>
          <w:szCs w:val="20"/>
          <w:shd w:val="clear" w:color="auto" w:fill="FFFFFF"/>
          <w:lang w:eastAsia="uk-UA"/>
        </w:rPr>
        <w:t>Операційний</w:t>
      </w:r>
      <w:r w:rsidRPr="00FB761E">
        <w:rPr>
          <w:rFonts w:ascii="Times New Roman" w:eastAsia="Times New Roman" w:hAnsi="Times New Roman" w:cs="Times New Roman"/>
          <w:sz w:val="20"/>
          <w:szCs w:val="20"/>
          <w:shd w:val="clear" w:color="auto" w:fill="FFFFFF"/>
          <w:lang w:eastAsia="uk-UA"/>
        </w:rPr>
        <w:t> </w:t>
      </w:r>
      <w:r w:rsidRPr="00FB761E">
        <w:rPr>
          <w:rFonts w:ascii="Times New Roman" w:eastAsia="Times New Roman" w:hAnsi="Times New Roman" w:cs="Times New Roman"/>
          <w:bCs/>
          <w:sz w:val="20"/>
          <w:szCs w:val="20"/>
          <w:shd w:val="clear" w:color="auto" w:fill="FFFFFF"/>
          <w:lang w:eastAsia="uk-UA"/>
        </w:rPr>
        <w:t>менеджмент</w:t>
      </w:r>
      <w:r w:rsidRPr="00FB761E">
        <w:rPr>
          <w:rFonts w:ascii="Times New Roman" w:eastAsia="Times New Roman" w:hAnsi="Times New Roman" w:cs="Times New Roman"/>
          <w:sz w:val="20"/>
          <w:szCs w:val="20"/>
          <w:shd w:val="clear" w:color="auto" w:fill="FFFFFF"/>
          <w:lang w:eastAsia="uk-UA"/>
        </w:rPr>
        <w:t>.</w:t>
      </w:r>
      <w:r w:rsidRPr="00FB761E">
        <w:rPr>
          <w:rFonts w:ascii="Times New Roman" w:eastAsia="Times New Roman" w:hAnsi="Times New Roman" w:cs="Times New Roman"/>
          <w:color w:val="000000"/>
          <w:sz w:val="20"/>
          <w:szCs w:val="20"/>
          <w:shd w:val="clear" w:color="auto" w:fill="FFFFFF"/>
          <w:lang w:eastAsia="uk-UA"/>
        </w:rPr>
        <w:t xml:space="preserve"> Практикум [Електрон. ресурс] : навч. посіб. / І. М. Запорожець ; Нац. ун-т кораблебудування ім. С. О. Макарова. - Електрон. текстові дані. - Миколаїв : НУК, 2012. - 1 ел. опт. диск (DVD-ROM). - </w:t>
      </w:r>
      <w:r w:rsidRPr="00FB761E">
        <w:rPr>
          <w:rFonts w:ascii="Times New Roman" w:eastAsia="Times New Roman" w:hAnsi="Times New Roman" w:cs="Times New Roman"/>
          <w:bCs/>
          <w:color w:val="000000"/>
          <w:sz w:val="20"/>
          <w:szCs w:val="20"/>
          <w:shd w:val="clear" w:color="auto" w:fill="FFFFFF"/>
          <w:lang w:eastAsia="uk-UA"/>
        </w:rPr>
        <w:t>Систем. вимоги:</w:t>
      </w:r>
      <w:r w:rsidRPr="00FB761E">
        <w:rPr>
          <w:rFonts w:ascii="Times New Roman" w:eastAsia="Times New Roman" w:hAnsi="Times New Roman" w:cs="Times New Roman"/>
          <w:color w:val="000000"/>
          <w:sz w:val="20"/>
          <w:szCs w:val="20"/>
          <w:shd w:val="clear" w:color="auto" w:fill="FFFFFF"/>
          <w:lang w:eastAsia="uk-UA"/>
        </w:rPr>
        <w:t> WINDOWS 2000 та вище ; Acrobat Reader ; pdf формат ; HTML. - Назва з етикетки диска.</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Calibri" w:hAnsi="Times New Roman" w:cs="Times New Roman"/>
          <w:bCs/>
          <w:color w:val="000000"/>
          <w:sz w:val="20"/>
          <w:szCs w:val="20"/>
          <w:shd w:val="clear" w:color="auto" w:fill="FFFFFF"/>
          <w:lang w:eastAsia="uk-UA" w:bidi="uk-UA"/>
        </w:rPr>
        <w:t>Капінос Г. І.</w:t>
      </w:r>
      <w:r w:rsidRPr="00FB761E">
        <w:rPr>
          <w:rFonts w:ascii="Times New Roman" w:eastAsia="Calibri" w:hAnsi="Times New Roman" w:cs="Times New Roman"/>
          <w:b/>
          <w:bCs/>
          <w:color w:val="000000"/>
          <w:sz w:val="20"/>
          <w:szCs w:val="20"/>
          <w:shd w:val="clear" w:color="auto" w:fill="FFFFFF"/>
          <w:lang w:eastAsia="uk-UA" w:bidi="uk-UA"/>
        </w:rPr>
        <w:t xml:space="preserve"> </w:t>
      </w:r>
      <w:r w:rsidRPr="00FB761E">
        <w:rPr>
          <w:rFonts w:ascii="Times New Roman" w:eastAsia="Times New Roman" w:hAnsi="Times New Roman" w:cs="Times New Roman"/>
          <w:sz w:val="20"/>
          <w:szCs w:val="20"/>
          <w:lang w:eastAsia="uk-UA"/>
        </w:rPr>
        <w:t>Операційний менеджмент [текст] : навч. посіб./ Г. І. Капінос, І. В. Бабій - К. : «Центр учбової літератури», 2013. - 352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val="ru-RU" w:eastAsia="uk-UA"/>
        </w:rPr>
      </w:pPr>
      <w:r w:rsidRPr="00FB761E">
        <w:rPr>
          <w:rFonts w:ascii="Times New Roman" w:eastAsia="Times New Roman" w:hAnsi="Times New Roman" w:cs="Times New Roman"/>
          <w:sz w:val="20"/>
          <w:szCs w:val="20"/>
          <w:lang w:val="ru-RU" w:eastAsia="uk-UA"/>
        </w:rPr>
        <w:t>Кириченко Л. С. Стандартизація і сертифікація товарів та послуг : підручник / Л. С. Кириченко, А. А. Самойленко. — Х. : Видавництво «Ранок», 2008. — 240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val="ru-RU" w:eastAsia="uk-UA"/>
        </w:rPr>
      </w:pPr>
      <w:r w:rsidRPr="00FB761E">
        <w:rPr>
          <w:rFonts w:ascii="Times New Roman" w:eastAsia="Times New Roman" w:hAnsi="Times New Roman" w:cs="Times New Roman"/>
          <w:sz w:val="20"/>
          <w:szCs w:val="20"/>
          <w:lang w:val="ru-RU" w:eastAsia="uk-UA"/>
        </w:rPr>
        <w:t>Комарницький І.Ф. Менеджмент виробництва та операцій (тестові, про</w:t>
      </w:r>
      <w:r w:rsidRPr="00FB761E">
        <w:rPr>
          <w:rFonts w:ascii="Times New Roman" w:eastAsia="Times New Roman" w:hAnsi="Times New Roman" w:cs="Times New Roman"/>
          <w:sz w:val="20"/>
          <w:szCs w:val="20"/>
          <w:lang w:val="ru-RU" w:eastAsia="uk-UA"/>
        </w:rPr>
        <w:softHyphen/>
        <w:t>блемні ситуації, практичні завдання) : навчальний посібник / І. Ф. Комарницький, П. І. Белінський, В. І. Кравець. — К.: Центр навчальної літератури, 2005. — 308с.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Times New Roman" w:hAnsi="Times New Roman" w:cs="Times New Roman"/>
          <w:color w:val="000000"/>
          <w:sz w:val="20"/>
          <w:szCs w:val="20"/>
          <w:shd w:val="clear" w:color="auto" w:fill="FFFFFF"/>
          <w:lang w:eastAsia="uk-UA"/>
        </w:rPr>
        <w:t>  </w:t>
      </w:r>
      <w:hyperlink r:id="rId32" w:history="1">
        <w:r w:rsidRPr="00FB761E">
          <w:rPr>
            <w:rFonts w:ascii="Times New Roman" w:eastAsia="Times New Roman" w:hAnsi="Times New Roman" w:cs="Times New Roman"/>
            <w:bCs/>
            <w:sz w:val="20"/>
            <w:szCs w:val="20"/>
            <w:shd w:val="clear" w:color="auto" w:fill="FFFFFF"/>
            <w:lang w:eastAsia="uk-UA"/>
          </w:rPr>
          <w:t>Лепейко, Т.  І</w:t>
        </w:r>
      </w:hyperlink>
      <w:r w:rsidRPr="00FB761E">
        <w:rPr>
          <w:rFonts w:ascii="Times New Roman" w:eastAsia="Times New Roman" w:hAnsi="Times New Roman" w:cs="Times New Roman"/>
          <w:sz w:val="20"/>
          <w:szCs w:val="20"/>
          <w:shd w:val="clear" w:color="auto" w:fill="FFFFFF"/>
          <w:lang w:eastAsia="uk-UA"/>
        </w:rPr>
        <w:t>. </w:t>
      </w:r>
      <w:r w:rsidRPr="00FB761E">
        <w:rPr>
          <w:rFonts w:ascii="Times New Roman" w:eastAsia="Times New Roman" w:hAnsi="Times New Roman" w:cs="Times New Roman"/>
          <w:bCs/>
          <w:sz w:val="20"/>
          <w:szCs w:val="20"/>
          <w:shd w:val="clear" w:color="auto" w:fill="FFFFFF"/>
          <w:lang w:eastAsia="uk-UA"/>
        </w:rPr>
        <w:t>Операційний</w:t>
      </w:r>
      <w:r w:rsidRPr="00FB761E">
        <w:rPr>
          <w:rFonts w:ascii="Times New Roman" w:eastAsia="Times New Roman" w:hAnsi="Times New Roman" w:cs="Times New Roman"/>
          <w:sz w:val="20"/>
          <w:szCs w:val="20"/>
          <w:shd w:val="clear" w:color="auto" w:fill="FFFFFF"/>
          <w:lang w:eastAsia="uk-UA"/>
        </w:rPr>
        <w:t> </w:t>
      </w:r>
      <w:r w:rsidRPr="00FB761E">
        <w:rPr>
          <w:rFonts w:ascii="Times New Roman" w:eastAsia="Times New Roman" w:hAnsi="Times New Roman" w:cs="Times New Roman"/>
          <w:bCs/>
          <w:sz w:val="20"/>
          <w:szCs w:val="20"/>
          <w:shd w:val="clear" w:color="auto" w:fill="FFFFFF"/>
          <w:lang w:eastAsia="uk-UA"/>
        </w:rPr>
        <w:t>менеджмент</w:t>
      </w:r>
      <w:r w:rsidRPr="00FB761E">
        <w:rPr>
          <w:rFonts w:ascii="Times New Roman" w:eastAsia="Times New Roman" w:hAnsi="Times New Roman" w:cs="Times New Roman"/>
          <w:sz w:val="20"/>
          <w:szCs w:val="20"/>
          <w:shd w:val="clear" w:color="auto" w:fill="FFFFFF"/>
          <w:lang w:eastAsia="uk-UA"/>
        </w:rPr>
        <w:t> [Текст] : навч. посіб. для студ. вищ. навч. закл. спец. 6.030601 "Менедж. орг." ден. та заоч. форм навчання. Освітньо-кваліфікац. рівень "бакалавр" / Т. І. Лепейко, Н. М. Шматько ; Укр. інж.-пед. акад. - Х. : УІПА, 2011. - 247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val="ru-RU" w:eastAsia="uk-UA"/>
        </w:rPr>
      </w:pPr>
      <w:r w:rsidRPr="00FB761E">
        <w:rPr>
          <w:rFonts w:ascii="Times New Roman" w:eastAsia="Times New Roman" w:hAnsi="Times New Roman" w:cs="Times New Roman"/>
          <w:sz w:val="20"/>
          <w:szCs w:val="20"/>
          <w:lang w:val="ru-RU" w:eastAsia="ru-RU" w:bidi="ru-RU"/>
        </w:rPr>
        <w:t xml:space="preserve">Лопатенко Л. О. </w:t>
      </w:r>
      <w:r w:rsidRPr="00FB761E">
        <w:rPr>
          <w:rFonts w:ascii="Times New Roman" w:eastAsia="Times New Roman" w:hAnsi="Times New Roman" w:cs="Times New Roman"/>
          <w:sz w:val="20"/>
          <w:szCs w:val="20"/>
          <w:lang w:val="ru-RU" w:eastAsia="uk-UA"/>
        </w:rPr>
        <w:t xml:space="preserve">Операційний </w:t>
      </w:r>
      <w:r w:rsidRPr="00FB761E">
        <w:rPr>
          <w:rFonts w:ascii="Times New Roman" w:eastAsia="Times New Roman" w:hAnsi="Times New Roman" w:cs="Times New Roman"/>
          <w:sz w:val="20"/>
          <w:szCs w:val="20"/>
          <w:lang w:val="ru-RU" w:eastAsia="ru-RU" w:bidi="ru-RU"/>
        </w:rPr>
        <w:t xml:space="preserve">менеджмент: Конспект </w:t>
      </w:r>
      <w:r w:rsidRPr="00FB761E">
        <w:rPr>
          <w:rFonts w:ascii="Times New Roman" w:eastAsia="Times New Roman" w:hAnsi="Times New Roman" w:cs="Times New Roman"/>
          <w:sz w:val="20"/>
          <w:szCs w:val="20"/>
          <w:lang w:val="ru-RU" w:eastAsia="uk-UA"/>
        </w:rPr>
        <w:t xml:space="preserve">лекцій </w:t>
      </w:r>
      <w:r w:rsidRPr="00FB761E">
        <w:rPr>
          <w:rFonts w:ascii="Times New Roman" w:eastAsia="Times New Roman" w:hAnsi="Times New Roman" w:cs="Times New Roman"/>
          <w:sz w:val="20"/>
          <w:szCs w:val="20"/>
          <w:lang w:val="ru-RU" w:eastAsia="ru-RU" w:bidi="ru-RU"/>
        </w:rPr>
        <w:t xml:space="preserve">для </w:t>
      </w:r>
      <w:r w:rsidRPr="00FB761E">
        <w:rPr>
          <w:rFonts w:ascii="Times New Roman" w:eastAsia="Times New Roman" w:hAnsi="Times New Roman" w:cs="Times New Roman"/>
          <w:sz w:val="20"/>
          <w:szCs w:val="20"/>
          <w:lang w:val="ru-RU" w:eastAsia="uk-UA"/>
        </w:rPr>
        <w:t>студентів напряму підготовки «Менеджмент». — К. : МАУП, 2007. — 128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val="ru-RU" w:eastAsia="uk-UA"/>
        </w:rPr>
      </w:pPr>
      <w:r w:rsidRPr="00FB761E">
        <w:rPr>
          <w:rFonts w:ascii="Times New Roman" w:eastAsia="Times New Roman" w:hAnsi="Times New Roman" w:cs="Times New Roman"/>
          <w:sz w:val="20"/>
          <w:szCs w:val="20"/>
          <w:lang w:val="ru-RU" w:eastAsia="ru-RU" w:bidi="ru-RU"/>
        </w:rPr>
        <w:t xml:space="preserve">Мережко Н.В. </w:t>
      </w:r>
      <w:r w:rsidRPr="00FB761E">
        <w:rPr>
          <w:rFonts w:ascii="Times New Roman" w:eastAsia="Times New Roman" w:hAnsi="Times New Roman" w:cs="Times New Roman"/>
          <w:sz w:val="20"/>
          <w:szCs w:val="20"/>
          <w:lang w:val="ru-RU" w:eastAsia="uk-UA"/>
        </w:rPr>
        <w:t xml:space="preserve">Управління якістю </w:t>
      </w:r>
      <w:r w:rsidRPr="00FB761E">
        <w:rPr>
          <w:rFonts w:ascii="Times New Roman" w:eastAsia="Times New Roman" w:hAnsi="Times New Roman" w:cs="Times New Roman"/>
          <w:sz w:val="20"/>
          <w:szCs w:val="20"/>
          <w:lang w:val="ru-RU" w:eastAsia="ru-RU" w:bidi="ru-RU"/>
        </w:rPr>
        <w:t xml:space="preserve">: </w:t>
      </w:r>
      <w:r w:rsidRPr="00FB761E">
        <w:rPr>
          <w:rFonts w:ascii="Times New Roman" w:eastAsia="Times New Roman" w:hAnsi="Times New Roman" w:cs="Times New Roman"/>
          <w:sz w:val="20"/>
          <w:szCs w:val="20"/>
          <w:lang w:val="ru-RU" w:eastAsia="uk-UA"/>
        </w:rPr>
        <w:t xml:space="preserve">підручник </w:t>
      </w:r>
      <w:r w:rsidRPr="00FB761E">
        <w:rPr>
          <w:rFonts w:ascii="Times New Roman" w:eastAsia="Times New Roman" w:hAnsi="Times New Roman" w:cs="Times New Roman"/>
          <w:sz w:val="20"/>
          <w:szCs w:val="20"/>
          <w:lang w:val="ru-RU" w:eastAsia="ru-RU" w:bidi="ru-RU"/>
        </w:rPr>
        <w:t xml:space="preserve">для </w:t>
      </w:r>
      <w:r w:rsidRPr="00FB761E">
        <w:rPr>
          <w:rFonts w:ascii="Times New Roman" w:eastAsia="Times New Roman" w:hAnsi="Times New Roman" w:cs="Times New Roman"/>
          <w:sz w:val="20"/>
          <w:szCs w:val="20"/>
          <w:lang w:val="ru-RU" w:eastAsia="uk-UA"/>
        </w:rPr>
        <w:t>вищих навчальних закла</w:t>
      </w:r>
      <w:r w:rsidRPr="00FB761E">
        <w:rPr>
          <w:rFonts w:ascii="Times New Roman" w:eastAsia="Times New Roman" w:hAnsi="Times New Roman" w:cs="Times New Roman"/>
          <w:sz w:val="20"/>
          <w:szCs w:val="20"/>
          <w:lang w:val="ru-RU" w:eastAsia="uk-UA"/>
        </w:rPr>
        <w:softHyphen/>
        <w:t xml:space="preserve">дів / Н. В. Мережко, В. В. Осієвська, Н. С. Ясинська. — </w:t>
      </w:r>
      <w:r w:rsidRPr="00FB761E">
        <w:rPr>
          <w:rFonts w:ascii="Times New Roman" w:eastAsia="Times New Roman" w:hAnsi="Times New Roman" w:cs="Times New Roman"/>
          <w:sz w:val="20"/>
          <w:szCs w:val="20"/>
          <w:lang w:val="ru-RU" w:eastAsia="ru-RU" w:bidi="ru-RU"/>
        </w:rPr>
        <w:t xml:space="preserve">К. </w:t>
      </w:r>
      <w:r w:rsidRPr="00FB761E">
        <w:rPr>
          <w:rFonts w:ascii="Times New Roman" w:eastAsia="Times New Roman" w:hAnsi="Times New Roman" w:cs="Times New Roman"/>
          <w:sz w:val="20"/>
          <w:szCs w:val="20"/>
          <w:lang w:val="ru-RU" w:eastAsia="uk-UA"/>
        </w:rPr>
        <w:t>: КНТЕУ, 2010. — 216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val="ru-RU" w:eastAsia="uk-UA"/>
        </w:rPr>
      </w:pPr>
      <w:r w:rsidRPr="00FB761E">
        <w:rPr>
          <w:rFonts w:ascii="Times New Roman" w:eastAsia="Times New Roman" w:hAnsi="Times New Roman" w:cs="Times New Roman"/>
          <w:sz w:val="20"/>
          <w:szCs w:val="20"/>
          <w:lang w:val="ru-RU" w:eastAsia="uk-UA"/>
        </w:rPr>
        <w:t xml:space="preserve">Мескон М. Х. </w:t>
      </w:r>
      <w:r w:rsidRPr="00FB761E">
        <w:rPr>
          <w:rFonts w:ascii="Times New Roman" w:eastAsia="Times New Roman" w:hAnsi="Times New Roman" w:cs="Times New Roman"/>
          <w:sz w:val="20"/>
          <w:szCs w:val="20"/>
          <w:lang w:val="ru-RU" w:eastAsia="ru-RU" w:bidi="ru-RU"/>
        </w:rPr>
        <w:t xml:space="preserve">Основы менеджмента </w:t>
      </w:r>
      <w:r w:rsidRPr="00FB761E">
        <w:rPr>
          <w:rFonts w:ascii="Times New Roman" w:eastAsia="Times New Roman" w:hAnsi="Times New Roman" w:cs="Times New Roman"/>
          <w:sz w:val="20"/>
          <w:szCs w:val="20"/>
          <w:lang w:val="ru-RU" w:eastAsia="uk-UA"/>
        </w:rPr>
        <w:t xml:space="preserve">: пер. </w:t>
      </w:r>
      <w:r w:rsidRPr="00FB761E">
        <w:rPr>
          <w:rFonts w:ascii="Times New Roman" w:eastAsia="Times New Roman" w:hAnsi="Times New Roman" w:cs="Times New Roman"/>
          <w:sz w:val="20"/>
          <w:szCs w:val="20"/>
          <w:lang w:val="ru-RU" w:eastAsia="ru-RU" w:bidi="ru-RU"/>
        </w:rPr>
        <w:t xml:space="preserve">с англ. </w:t>
      </w:r>
      <w:r w:rsidRPr="00FB761E">
        <w:rPr>
          <w:rFonts w:ascii="Times New Roman" w:eastAsia="Times New Roman" w:hAnsi="Times New Roman" w:cs="Times New Roman"/>
          <w:sz w:val="20"/>
          <w:szCs w:val="20"/>
          <w:lang w:val="ru-RU" w:eastAsia="uk-UA"/>
        </w:rPr>
        <w:t>/ М. Х. Мескон, М. Альберт, Ф. Хедоури. — М. : Вильямс, 2009. — 672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Микитенко Н. В. Операційний менеджмент. Практикум: навч. посібник / Н. В. Микитенко. – Київ : КНТЕУ, 2009. – 197 с. </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val="ru-RU" w:eastAsia="uk-UA"/>
        </w:rPr>
      </w:pPr>
      <w:r w:rsidRPr="00FB761E">
        <w:rPr>
          <w:rFonts w:ascii="Times New Roman" w:eastAsia="Times New Roman" w:hAnsi="Times New Roman" w:cs="Times New Roman"/>
          <w:sz w:val="20"/>
          <w:szCs w:val="20"/>
          <w:lang w:val="ru-RU" w:eastAsia="uk-UA"/>
        </w:rPr>
        <w:t>Михайловська О. В. Операційний менеджмент. Навчальний посібник / О. В Михайловська. — К. : Кондор, 2008. — 550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val="ru-RU" w:eastAsia="uk-UA"/>
        </w:rPr>
      </w:pPr>
      <w:r w:rsidRPr="00FB761E">
        <w:rPr>
          <w:rFonts w:ascii="Times New Roman" w:eastAsia="Times New Roman" w:hAnsi="Times New Roman" w:cs="Times New Roman"/>
          <w:sz w:val="20"/>
          <w:szCs w:val="20"/>
          <w:lang w:val="ru-RU" w:eastAsia="ru-RU" w:bidi="ru-RU"/>
        </w:rPr>
        <w:t xml:space="preserve">Омельяненко Т. В. </w:t>
      </w:r>
      <w:r w:rsidRPr="00FB761E">
        <w:rPr>
          <w:rFonts w:ascii="Times New Roman" w:eastAsia="Times New Roman" w:hAnsi="Times New Roman" w:cs="Times New Roman"/>
          <w:sz w:val="20"/>
          <w:szCs w:val="20"/>
          <w:lang w:val="ru-RU" w:eastAsia="uk-UA"/>
        </w:rPr>
        <w:t xml:space="preserve">Операційний </w:t>
      </w:r>
      <w:r w:rsidRPr="00FB761E">
        <w:rPr>
          <w:rFonts w:ascii="Times New Roman" w:eastAsia="Times New Roman" w:hAnsi="Times New Roman" w:cs="Times New Roman"/>
          <w:sz w:val="20"/>
          <w:szCs w:val="20"/>
          <w:lang w:val="ru-RU" w:eastAsia="ru-RU" w:bidi="ru-RU"/>
        </w:rPr>
        <w:t xml:space="preserve">менеджмент : навч.-метод. </w:t>
      </w:r>
      <w:r w:rsidRPr="00FB761E">
        <w:rPr>
          <w:rFonts w:ascii="Times New Roman" w:eastAsia="Times New Roman" w:hAnsi="Times New Roman" w:cs="Times New Roman"/>
          <w:sz w:val="20"/>
          <w:szCs w:val="20"/>
          <w:lang w:val="ru-RU" w:eastAsia="uk-UA"/>
        </w:rPr>
        <w:t xml:space="preserve">посіб. </w:t>
      </w:r>
      <w:r w:rsidRPr="00FB761E">
        <w:rPr>
          <w:rFonts w:ascii="Times New Roman" w:eastAsia="Times New Roman" w:hAnsi="Times New Roman" w:cs="Times New Roman"/>
          <w:sz w:val="20"/>
          <w:szCs w:val="20"/>
          <w:lang w:val="ru-RU" w:eastAsia="ru-RU" w:bidi="ru-RU"/>
        </w:rPr>
        <w:t xml:space="preserve">для са- мост. вивч. дисц. / Т. В. Омельяненко, Н. В. Задорожна. — Вид. 2-ге, без </w:t>
      </w:r>
      <w:r w:rsidRPr="00FB761E">
        <w:rPr>
          <w:rFonts w:ascii="Times New Roman" w:eastAsia="Times New Roman" w:hAnsi="Times New Roman" w:cs="Times New Roman"/>
          <w:sz w:val="20"/>
          <w:szCs w:val="20"/>
          <w:lang w:val="ru-RU" w:eastAsia="uk-UA"/>
        </w:rPr>
        <w:t xml:space="preserve">змін. </w:t>
      </w:r>
      <w:r w:rsidRPr="00FB761E">
        <w:rPr>
          <w:rFonts w:ascii="Times New Roman" w:eastAsia="Times New Roman" w:hAnsi="Times New Roman" w:cs="Times New Roman"/>
          <w:sz w:val="20"/>
          <w:szCs w:val="20"/>
          <w:lang w:val="ru-RU" w:eastAsia="ru-RU" w:bidi="ru-RU"/>
        </w:rPr>
        <w:t>— К.: КНЕУ, 2006. — 235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val="ru-RU" w:eastAsia="uk-UA"/>
        </w:rPr>
      </w:pPr>
      <w:r w:rsidRPr="00FB761E">
        <w:rPr>
          <w:rFonts w:ascii="Times New Roman" w:eastAsia="Times New Roman" w:hAnsi="Times New Roman" w:cs="Times New Roman"/>
          <w:sz w:val="20"/>
          <w:szCs w:val="20"/>
          <w:lang w:val="ru-RU" w:eastAsia="uk-UA"/>
        </w:rPr>
        <w:t xml:space="preserve">Операційний </w:t>
      </w:r>
      <w:r w:rsidRPr="00FB761E">
        <w:rPr>
          <w:rFonts w:ascii="Times New Roman" w:eastAsia="Times New Roman" w:hAnsi="Times New Roman" w:cs="Times New Roman"/>
          <w:sz w:val="20"/>
          <w:szCs w:val="20"/>
          <w:lang w:val="ru-RU" w:eastAsia="ru-RU" w:bidi="ru-RU"/>
        </w:rPr>
        <w:t xml:space="preserve">менеджмент : навчальний </w:t>
      </w:r>
      <w:r w:rsidRPr="00FB761E">
        <w:rPr>
          <w:rFonts w:ascii="Times New Roman" w:eastAsia="Times New Roman" w:hAnsi="Times New Roman" w:cs="Times New Roman"/>
          <w:sz w:val="20"/>
          <w:szCs w:val="20"/>
          <w:lang w:val="ru-RU" w:eastAsia="uk-UA"/>
        </w:rPr>
        <w:t xml:space="preserve">посібник </w:t>
      </w:r>
      <w:r w:rsidRPr="00FB761E">
        <w:rPr>
          <w:rFonts w:ascii="Times New Roman" w:eastAsia="Times New Roman" w:hAnsi="Times New Roman" w:cs="Times New Roman"/>
          <w:sz w:val="20"/>
          <w:szCs w:val="20"/>
          <w:lang w:val="ru-RU" w:eastAsia="ru-RU" w:bidi="ru-RU"/>
        </w:rPr>
        <w:t>/ [В. Г Воронкова,</w:t>
      </w:r>
      <w:r w:rsidRPr="00FB761E">
        <w:rPr>
          <w:rFonts w:ascii="Times New Roman" w:eastAsia="Times New Roman" w:hAnsi="Times New Roman" w:cs="Times New Roman"/>
          <w:sz w:val="20"/>
          <w:szCs w:val="20"/>
          <w:lang w:eastAsia="ru-RU" w:bidi="ru-RU"/>
        </w:rPr>
        <w:t xml:space="preserve"> </w:t>
      </w:r>
      <w:r w:rsidRPr="00FB761E">
        <w:rPr>
          <w:rFonts w:ascii="Times New Roman" w:eastAsia="Times New Roman" w:hAnsi="Times New Roman" w:cs="Times New Roman"/>
          <w:sz w:val="20"/>
          <w:szCs w:val="20"/>
          <w:lang w:val="ru-RU" w:eastAsia="ru-RU" w:bidi="ru-RU"/>
        </w:rPr>
        <w:t xml:space="preserve">Г. </w:t>
      </w:r>
      <w:r w:rsidRPr="00FB761E">
        <w:rPr>
          <w:rFonts w:ascii="Times New Roman" w:eastAsia="Times New Roman" w:hAnsi="Times New Roman" w:cs="Times New Roman"/>
          <w:sz w:val="20"/>
          <w:szCs w:val="20"/>
          <w:lang w:val="ru-RU" w:eastAsia="uk-UA"/>
        </w:rPr>
        <w:t xml:space="preserve">Беліченко, </w:t>
      </w:r>
      <w:r w:rsidRPr="00FB761E">
        <w:rPr>
          <w:rFonts w:ascii="Times New Roman" w:eastAsia="Times New Roman" w:hAnsi="Times New Roman" w:cs="Times New Roman"/>
          <w:sz w:val="20"/>
          <w:szCs w:val="20"/>
          <w:lang w:val="ru-RU" w:eastAsia="ru-RU" w:bidi="ru-RU"/>
        </w:rPr>
        <w:t xml:space="preserve">В. О. </w:t>
      </w:r>
      <w:r w:rsidRPr="00FB761E">
        <w:rPr>
          <w:rFonts w:ascii="Times New Roman" w:eastAsia="Times New Roman" w:hAnsi="Times New Roman" w:cs="Times New Roman"/>
          <w:sz w:val="20"/>
          <w:szCs w:val="20"/>
          <w:lang w:val="ru-RU" w:eastAsia="uk-UA"/>
        </w:rPr>
        <w:t xml:space="preserve">Желябін </w:t>
      </w:r>
      <w:r w:rsidRPr="00FB761E">
        <w:rPr>
          <w:rFonts w:ascii="Times New Roman" w:eastAsia="Times New Roman" w:hAnsi="Times New Roman" w:cs="Times New Roman"/>
          <w:sz w:val="20"/>
          <w:szCs w:val="20"/>
          <w:lang w:val="ru-RU" w:eastAsia="ru-RU" w:bidi="ru-RU"/>
        </w:rPr>
        <w:t xml:space="preserve">та </w:t>
      </w:r>
      <w:r w:rsidRPr="00FB761E">
        <w:rPr>
          <w:rFonts w:ascii="Times New Roman" w:eastAsia="Times New Roman" w:hAnsi="Times New Roman" w:cs="Times New Roman"/>
          <w:sz w:val="20"/>
          <w:szCs w:val="20"/>
          <w:lang w:val="ru-RU" w:eastAsia="uk-UA"/>
        </w:rPr>
        <w:t xml:space="preserve">ін.]. </w:t>
      </w:r>
      <w:r w:rsidRPr="00FB761E">
        <w:rPr>
          <w:rFonts w:ascii="Times New Roman" w:eastAsia="Times New Roman" w:hAnsi="Times New Roman" w:cs="Times New Roman"/>
          <w:sz w:val="20"/>
          <w:szCs w:val="20"/>
          <w:lang w:val="ru-RU" w:eastAsia="ru-RU" w:bidi="ru-RU"/>
        </w:rPr>
        <w:t xml:space="preserve">— </w:t>
      </w:r>
      <w:r w:rsidRPr="00FB761E">
        <w:rPr>
          <w:rFonts w:ascii="Times New Roman" w:eastAsia="Times New Roman" w:hAnsi="Times New Roman" w:cs="Times New Roman"/>
          <w:sz w:val="20"/>
          <w:szCs w:val="20"/>
          <w:lang w:val="ru-RU" w:eastAsia="uk-UA"/>
        </w:rPr>
        <w:t xml:space="preserve">Львів: «Магнолія </w:t>
      </w:r>
      <w:r w:rsidRPr="00FB761E">
        <w:rPr>
          <w:rFonts w:ascii="Times New Roman" w:eastAsia="Times New Roman" w:hAnsi="Times New Roman" w:cs="Times New Roman"/>
          <w:sz w:val="20"/>
          <w:szCs w:val="20"/>
          <w:lang w:val="ru-RU" w:eastAsia="ru-RU" w:bidi="ru-RU"/>
        </w:rPr>
        <w:t>2006». — 2009. — 438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Times New Roman" w:hAnsi="Times New Roman" w:cs="Times New Roman"/>
          <w:bCs/>
          <w:sz w:val="20"/>
          <w:szCs w:val="20"/>
          <w:shd w:val="clear" w:color="auto" w:fill="FFFFFF"/>
          <w:lang w:eastAsia="uk-UA"/>
        </w:rPr>
        <w:t>Операційний менеджмент</w:t>
      </w:r>
      <w:r w:rsidRPr="00FB761E">
        <w:rPr>
          <w:rFonts w:ascii="Times New Roman" w:eastAsia="Times New Roman" w:hAnsi="Times New Roman" w:cs="Times New Roman"/>
          <w:sz w:val="20"/>
          <w:szCs w:val="20"/>
          <w:shd w:val="clear" w:color="auto" w:fill="FFFFFF"/>
          <w:lang w:eastAsia="uk-UA"/>
        </w:rPr>
        <w:t> [Текст] / В. Ю. Припотень, Т. М. Берднікова, Ю. В. Бородач та ін. ; Приват. вищ. навч. закл. "Нікопол. екон. ун-т. - Нікополь : НОУЛІДЖ, 2017. - 178 с. </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Стивенсон В. Дж. Управление производством: пер. с англ. / В. Дж. Стивенсон. – М. : ООО изд-во «Лаборатория базових знаний», ЗАО «Изд-во Бином», 1999. – 926 с.</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Сумець О. М. Основи операційного менеджменту: підручник для студунтів ВНЗ. / О. М. Сумець. – Київ : Професіонал, 2005. – 414 с. </w:t>
      </w:r>
    </w:p>
    <w:p w:rsidR="00176F50" w:rsidRPr="00FB761E" w:rsidRDefault="00176F50" w:rsidP="00FB761E">
      <w:pPr>
        <w:numPr>
          <w:ilvl w:val="0"/>
          <w:numId w:val="93"/>
        </w:numPr>
        <w:tabs>
          <w:tab w:val="left" w:pos="851"/>
          <w:tab w:val="left" w:pos="1134"/>
        </w:tabs>
        <w:spacing w:after="0" w:line="200" w:lineRule="exact"/>
        <w:ind w:left="0" w:firstLine="567"/>
        <w:jc w:val="both"/>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Чейз Р.Б. Производственный и операционный менеджмент: пер. с англ. – 10-е изд. /Р.Б. Чейз, Ф.Р. Джейкобз, Н.Дж. Аквилано. – М.: ООО «И.Д. Вильямс», 2007. – 1184 с.</w:t>
      </w:r>
    </w:p>
    <w:p w:rsidR="00176F50" w:rsidRPr="00FB761E" w:rsidRDefault="00176F50" w:rsidP="00FB761E">
      <w:pPr>
        <w:shd w:val="clear" w:color="auto" w:fill="FFFFFF"/>
        <w:tabs>
          <w:tab w:val="left" w:pos="851"/>
          <w:tab w:val="left" w:pos="1276"/>
        </w:tabs>
        <w:spacing w:after="0" w:line="200" w:lineRule="exact"/>
        <w:ind w:firstLine="567"/>
        <w:jc w:val="center"/>
        <w:rPr>
          <w:rFonts w:ascii="Times New Roman" w:eastAsia="Times New Roman" w:hAnsi="Times New Roman" w:cs="Times New Roman"/>
          <w:b/>
          <w:bCs/>
          <w:spacing w:val="-6"/>
          <w:sz w:val="20"/>
          <w:szCs w:val="20"/>
          <w:lang w:eastAsia="ru-RU"/>
        </w:rPr>
      </w:pPr>
    </w:p>
    <w:p w:rsidR="00176F50" w:rsidRPr="00FB761E" w:rsidRDefault="00176F50" w:rsidP="00FB761E">
      <w:pPr>
        <w:shd w:val="clear" w:color="auto" w:fill="FFFFFF"/>
        <w:tabs>
          <w:tab w:val="left" w:pos="851"/>
          <w:tab w:val="left" w:pos="1276"/>
        </w:tabs>
        <w:spacing w:after="0" w:line="200" w:lineRule="exact"/>
        <w:ind w:firstLine="567"/>
        <w:jc w:val="center"/>
        <w:rPr>
          <w:rFonts w:ascii="Times New Roman" w:eastAsia="Times New Roman" w:hAnsi="Times New Roman" w:cs="Times New Roman"/>
          <w:b/>
          <w:bCs/>
          <w:spacing w:val="-6"/>
          <w:sz w:val="20"/>
          <w:szCs w:val="20"/>
          <w:lang w:eastAsia="ru-RU"/>
        </w:rPr>
      </w:pPr>
      <w:r w:rsidRPr="00FB761E">
        <w:rPr>
          <w:rFonts w:ascii="Times New Roman" w:eastAsia="Times New Roman" w:hAnsi="Times New Roman" w:cs="Times New Roman"/>
          <w:b/>
          <w:bCs/>
          <w:spacing w:val="-6"/>
          <w:sz w:val="20"/>
          <w:szCs w:val="20"/>
          <w:lang w:eastAsia="ru-RU"/>
        </w:rPr>
        <w:t>Допоміжна</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1. Антикризисное управление: учебник / под ред. Э. М. Короткова. – М. : ИНФРА-М, 2002. – 432 с.</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2. Основи менеджменту : навчально-методичний посібник для самостійного вивчення дисципліни / М. В. Афанасьєв, Л. Г. Шемаєва, В. С. Верлока; за редакцією проф. М. В. Афанасьєва. – Харків : ВД «ІНЖЕК», 2003. – 484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3. Економічний аналіз : навч. посібник / Є. П. Кожанова, І. П. Отенко, Т. М. Сєрікова та ін. – 3-тє вид., доправ. і доп. – Харків : ВД «ІНЖЕК», 2009. – 344 с.</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4. Економіка підприємства : підручник / за заг. ред. С. Ф. Покро- пивного. – Вид. 2-ге, перероб. та доп. – Київ : КНЕУ, 2001. – 528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5. Иванов И. Н. Менеджмент корпорации : учебник / И. Н. Иванов. – М. : ИНФРА-М, 2004. – 368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6. Реструктуризация предприятий и компаний : учебное пособие для вузов / И. И. Мазур, В. Д. Шапиро ; под общ. ред. И. И. Мазура. – М. : ЗАО «Издательство «Экономика», 2001. – 456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7. Маслак О. І. Економіка промислового підприємства. навч. посібник / О. І. Маслак, Л. Д. Воробйова. – Київ : Центр учбової літератури, 2011. – 172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8. Моделирование экономической динамики : учеб. пособие / Т. С. Клебанова, Н. А. Дубровина, О. Ю. Полякова, и др. – 2-е изд., стереотип. – Харків : Издательский дом «ИНЖЭК», 2005. – 244 с.</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 9. Назарова Г. В. Організаційні структури управління корпораціями : монографія / Г. В. Назарова. – 2-ге вид. допов. і перероб. – Харків : ВД «ІНЖЕК», 2004. – 420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10. Оберемчук В. Ф. Стратегія підприємства : короткий курс лекцій / В. Ф. Оберемчук. – Київ : МАУП, 2000. – 128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11. Організація діяльності підприємства навчальної дисципліни «Операційний менеджмент» : навчальний посібник / О. М. Ястремська, В. Ф. Годзік, Т. М. Хміль та ін. ; за редакцією проф. О. М. Ястремської. – Харків : ВД «ІНЖЕК», 2008. – 244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12. Пономаренко В. С. Стратегія розвитку підприємства в умовах кризи : монографія / В. С. Пономаренко, О. М. Тридід, М. О. Кизим. – Харків : Видавничий дім «ІНЖЕК», 2003. – 328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13. Савицкая Г. В. Анализ хозяйственной деятельности предприятия / Г. В. Савицкая. – 5-е изд. – М. : ООО «Новое знание», 2001. – 688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14. Скибінська З. М. Економіка та організація виробництва : навч. посібнник / З. М. Скибінська, Т. Г. Гринів. – Київ : Знання, 2012. – 299 с. 16. Управление производством : учебник / под ред. Н. А. Саломати- на. – М. : ИНФРА-М, 2001. – 220 с. 17. Экономическая кибернетика : учеб. пособие / Ю. Г. Лисенко, В. Л. Петренко, В. А. Забродский и др. – Донецк : ДонГУ, 1999. – 397 с.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15. Dunning J. The Globalization of Business / J. Dunning. – London: Routledge, 1993. – 342 p.</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16. Heizer J. Principles of operations management / J. Heizer, B. Ren-der. – 4lh edition. – New Jersey : Prentice Hall, 2001. – 716 p. 21. Homans J. Elementary and Industrial Behavior / J. Homans // Contemporary Sociological Theory. – Rentice Hall, Englewood Cliffs, New Jersey, 1996. – P. 289–318.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sz w:val="20"/>
          <w:szCs w:val="20"/>
          <w:lang w:eastAsia="uk-UA"/>
        </w:rPr>
      </w:pPr>
      <w:r w:rsidRPr="00FB761E">
        <w:rPr>
          <w:rFonts w:ascii="Times New Roman" w:eastAsia="Times New Roman" w:hAnsi="Times New Roman" w:cs="Times New Roman"/>
          <w:sz w:val="20"/>
          <w:szCs w:val="20"/>
          <w:lang w:eastAsia="uk-UA"/>
        </w:rPr>
        <w:t xml:space="preserve">17. Mastering Globalization Business. – London : Financial Times. – Pitman Publishing, 1999. – 367 p. </w:t>
      </w:r>
    </w:p>
    <w:p w:rsidR="00176F50" w:rsidRPr="00FB761E" w:rsidRDefault="00176F50" w:rsidP="00FB761E">
      <w:pPr>
        <w:tabs>
          <w:tab w:val="left" w:pos="851"/>
          <w:tab w:val="left" w:pos="1276"/>
        </w:tabs>
        <w:spacing w:after="0" w:line="200" w:lineRule="exact"/>
        <w:ind w:firstLine="567"/>
        <w:rPr>
          <w:rFonts w:ascii="Times New Roman" w:eastAsia="Times New Roman" w:hAnsi="Times New Roman" w:cs="Times New Roman"/>
          <w:b/>
          <w:bCs/>
          <w:spacing w:val="-6"/>
          <w:sz w:val="20"/>
          <w:szCs w:val="20"/>
          <w:lang w:eastAsia="uk-UA"/>
        </w:rPr>
      </w:pPr>
      <w:r w:rsidRPr="00FB761E">
        <w:rPr>
          <w:rFonts w:ascii="Times New Roman" w:eastAsia="Times New Roman" w:hAnsi="Times New Roman" w:cs="Times New Roman"/>
          <w:sz w:val="20"/>
          <w:szCs w:val="20"/>
          <w:lang w:eastAsia="uk-UA"/>
        </w:rPr>
        <w:t>18. Parker B. Globalization and Business Practice: Managing Across Boundaries / B. Parker. – London : SAGE Publications Ltd, 1998. – 655 p.</w:t>
      </w:r>
    </w:p>
    <w:p w:rsidR="00176F50" w:rsidRPr="00FB761E" w:rsidRDefault="00176F50" w:rsidP="00FB761E">
      <w:pPr>
        <w:shd w:val="clear" w:color="auto" w:fill="FFFFFF"/>
        <w:tabs>
          <w:tab w:val="left" w:pos="365"/>
          <w:tab w:val="left" w:pos="851"/>
          <w:tab w:val="left" w:pos="1276"/>
        </w:tabs>
        <w:spacing w:after="0" w:line="200" w:lineRule="exact"/>
        <w:ind w:firstLine="567"/>
        <w:jc w:val="center"/>
        <w:rPr>
          <w:rFonts w:ascii="Times New Roman" w:eastAsia="Times New Roman" w:hAnsi="Times New Roman" w:cs="Times New Roman"/>
          <w:b/>
          <w:sz w:val="20"/>
          <w:szCs w:val="20"/>
          <w:lang w:eastAsia="ru-RU"/>
        </w:rPr>
      </w:pPr>
      <w:r w:rsidRPr="00FB761E">
        <w:rPr>
          <w:rFonts w:ascii="Times New Roman" w:eastAsia="Times New Roman" w:hAnsi="Times New Roman" w:cs="Times New Roman"/>
          <w:b/>
          <w:sz w:val="20"/>
          <w:szCs w:val="20"/>
          <w:lang w:eastAsia="ru-RU"/>
        </w:rPr>
        <w:lastRenderedPageBreak/>
        <w:t>Інформаційні ресурси в мережі Інтернет</w:t>
      </w:r>
    </w:p>
    <w:p w:rsidR="00176F50" w:rsidRPr="00FB761E" w:rsidRDefault="00176F50" w:rsidP="00FB761E">
      <w:pPr>
        <w:shd w:val="clear" w:color="auto" w:fill="FFFFFF"/>
        <w:tabs>
          <w:tab w:val="left" w:pos="365"/>
          <w:tab w:val="left" w:pos="851"/>
          <w:tab w:val="left" w:pos="1276"/>
        </w:tabs>
        <w:spacing w:after="0" w:line="200" w:lineRule="exact"/>
        <w:ind w:firstLine="567"/>
        <w:jc w:val="both"/>
        <w:rPr>
          <w:rFonts w:ascii="Times New Roman" w:eastAsia="Times New Roman" w:hAnsi="Times New Roman" w:cs="Times New Roman"/>
          <w:b/>
          <w:sz w:val="20"/>
          <w:szCs w:val="20"/>
          <w:lang w:eastAsia="ru-RU"/>
        </w:rPr>
      </w:pPr>
    </w:p>
    <w:p w:rsidR="00176F50" w:rsidRPr="00FB761E" w:rsidRDefault="00176F50" w:rsidP="00FB761E">
      <w:pPr>
        <w:widowControl w:val="0"/>
        <w:numPr>
          <w:ilvl w:val="0"/>
          <w:numId w:val="92"/>
        </w:numPr>
        <w:tabs>
          <w:tab w:val="left" w:pos="851"/>
          <w:tab w:val="left" w:pos="993"/>
          <w:tab w:val="left" w:pos="1276"/>
        </w:tabs>
        <w:spacing w:after="0" w:line="200" w:lineRule="exact"/>
        <w:ind w:left="0" w:firstLine="567"/>
        <w:jc w:val="both"/>
        <w:rPr>
          <w:rFonts w:ascii="Times New Roman" w:eastAsia="Times New Roman" w:hAnsi="Times New Roman" w:cs="Times New Roman"/>
          <w:sz w:val="20"/>
          <w:szCs w:val="20"/>
        </w:rPr>
      </w:pPr>
      <w:bookmarkStart w:id="65" w:name="_Ref422782454"/>
      <w:r w:rsidRPr="00FB761E">
        <w:rPr>
          <w:rFonts w:ascii="Times New Roman" w:eastAsia="Times New Roman" w:hAnsi="Times New Roman" w:cs="Times New Roman"/>
          <w:sz w:val="20"/>
          <w:szCs w:val="20"/>
        </w:rPr>
        <w:t xml:space="preserve">Бизнес. Официальный сайт журнала [Электронный ресурс].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rPr>
        <w:t xml:space="preserve"> URL: http://www.business.ua/ (дата звернення</w:t>
      </w:r>
      <w:r w:rsidRPr="00FB761E">
        <w:rPr>
          <w:rFonts w:ascii="Times New Roman" w:eastAsia="Times New Roman" w:hAnsi="Times New Roman" w:cs="Times New Roman"/>
          <w:sz w:val="20"/>
          <w:szCs w:val="20"/>
          <w:lang w:val="ru-RU"/>
        </w:rPr>
        <w:t xml:space="preserve"> :</w:t>
      </w:r>
      <w:r w:rsidRPr="00FB761E">
        <w:rPr>
          <w:rFonts w:ascii="Times New Roman" w:eastAsia="Times New Roman" w:hAnsi="Times New Roman" w:cs="Times New Roman"/>
          <w:sz w:val="20"/>
          <w:szCs w:val="20"/>
        </w:rPr>
        <w:t xml:space="preserve"> 15.09.17)</w:t>
      </w:r>
      <w:r w:rsidRPr="00FB761E">
        <w:rPr>
          <w:rFonts w:ascii="Times New Roman" w:eastAsia="Times New Roman" w:hAnsi="Times New Roman" w:cs="Times New Roman"/>
          <w:sz w:val="20"/>
          <w:szCs w:val="20"/>
          <w:lang w:val="ru-RU"/>
        </w:rPr>
        <w:t xml:space="preserve">.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ru-RU" w:eastAsia="ru-RU"/>
        </w:rPr>
        <w:t xml:space="preserve"> </w:t>
      </w:r>
      <w:r w:rsidRPr="00FB761E">
        <w:rPr>
          <w:rFonts w:ascii="Times New Roman" w:eastAsia="Times New Roman" w:hAnsi="Times New Roman" w:cs="Times New Roman"/>
          <w:sz w:val="20"/>
          <w:szCs w:val="20"/>
          <w:lang w:val="ru-RU"/>
        </w:rPr>
        <w:t>Назва з екрану.</w:t>
      </w:r>
    </w:p>
    <w:p w:rsidR="00176F50" w:rsidRPr="00FB761E" w:rsidRDefault="00176F50" w:rsidP="00FB761E">
      <w:pPr>
        <w:widowControl w:val="0"/>
        <w:numPr>
          <w:ilvl w:val="0"/>
          <w:numId w:val="92"/>
        </w:numPr>
        <w:tabs>
          <w:tab w:val="left" w:pos="851"/>
          <w:tab w:val="left" w:pos="993"/>
          <w:tab w:val="left" w:pos="1276"/>
        </w:tabs>
        <w:spacing w:after="0" w:line="200" w:lineRule="exact"/>
        <w:ind w:left="0" w:firstLine="567"/>
        <w:jc w:val="both"/>
        <w:rPr>
          <w:rFonts w:ascii="Times New Roman" w:eastAsia="Times New Roman" w:hAnsi="Times New Roman" w:cs="Times New Roman"/>
          <w:sz w:val="20"/>
          <w:szCs w:val="20"/>
        </w:rPr>
      </w:pPr>
      <w:r w:rsidRPr="00FB761E">
        <w:rPr>
          <w:rFonts w:ascii="Times New Roman" w:eastAsia="Times New Roman" w:hAnsi="Times New Roman" w:cs="Times New Roman"/>
          <w:sz w:val="20"/>
          <w:szCs w:val="20"/>
        </w:rPr>
        <w:t>Державна служба статистики України</w:t>
      </w:r>
      <w:bookmarkEnd w:id="65"/>
      <w:r w:rsidRPr="00FB761E">
        <w:rPr>
          <w:rFonts w:ascii="Times New Roman" w:eastAsia="Times New Roman" w:hAnsi="Times New Roman" w:cs="Times New Roman"/>
          <w:sz w:val="20"/>
          <w:szCs w:val="20"/>
          <w:lang w:val="ru-RU"/>
        </w:rPr>
        <w:t>. [Електронний ресурс] : о</w:t>
      </w:r>
      <w:r w:rsidRPr="00FB761E">
        <w:rPr>
          <w:rFonts w:ascii="Times New Roman" w:eastAsia="Times New Roman" w:hAnsi="Times New Roman" w:cs="Times New Roman"/>
          <w:sz w:val="20"/>
          <w:szCs w:val="20"/>
        </w:rPr>
        <w:t>фіційний сайт</w:t>
      </w:r>
      <w:r w:rsidRPr="00FB761E">
        <w:rPr>
          <w:rFonts w:ascii="Times New Roman" w:eastAsia="Times New Roman" w:hAnsi="Times New Roman" w:cs="Times New Roman"/>
          <w:sz w:val="20"/>
          <w:szCs w:val="20"/>
          <w:lang w:val="ru-RU"/>
        </w:rPr>
        <w:t xml:space="preserve">.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ru-RU" w:eastAsia="ru-RU"/>
        </w:rPr>
        <w:t xml:space="preserve"> </w:t>
      </w:r>
      <w:r w:rsidRPr="00FB761E">
        <w:rPr>
          <w:rFonts w:ascii="Times New Roman" w:eastAsia="Times New Roman" w:hAnsi="Times New Roman" w:cs="Times New Roman"/>
          <w:sz w:val="20"/>
          <w:szCs w:val="20"/>
          <w:lang w:val="en-US" w:eastAsia="ru-RU"/>
        </w:rPr>
        <w:t>URL</w:t>
      </w:r>
      <w:r w:rsidRPr="00FB761E">
        <w:rPr>
          <w:rFonts w:ascii="Times New Roman" w:eastAsia="Times New Roman" w:hAnsi="Times New Roman" w:cs="Times New Roman"/>
          <w:sz w:val="20"/>
          <w:szCs w:val="20"/>
          <w:lang w:val="ru-RU" w:eastAsia="ru-RU"/>
        </w:rPr>
        <w:t xml:space="preserve">: </w:t>
      </w:r>
      <w:r w:rsidRPr="00FB761E">
        <w:rPr>
          <w:rFonts w:ascii="Times New Roman" w:eastAsia="Times New Roman" w:hAnsi="Times New Roman" w:cs="Times New Roman"/>
          <w:sz w:val="20"/>
          <w:szCs w:val="20"/>
        </w:rPr>
        <w:t>http://www.ukrstat.gov.ua/</w:t>
      </w:r>
      <w:r w:rsidRPr="00FB761E">
        <w:rPr>
          <w:rFonts w:ascii="Times New Roman" w:eastAsia="Times New Roman" w:hAnsi="Times New Roman" w:cs="Times New Roman"/>
          <w:sz w:val="20"/>
          <w:szCs w:val="20"/>
          <w:lang w:val="ru-RU"/>
        </w:rPr>
        <w:t xml:space="preserve"> (дата звернення : 15.09.17).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ru-RU" w:eastAsia="ru-RU"/>
        </w:rPr>
        <w:t xml:space="preserve"> </w:t>
      </w:r>
      <w:r w:rsidRPr="00FB761E">
        <w:rPr>
          <w:rFonts w:ascii="Times New Roman" w:eastAsia="Times New Roman" w:hAnsi="Times New Roman" w:cs="Times New Roman"/>
          <w:sz w:val="20"/>
          <w:szCs w:val="20"/>
          <w:lang w:val="ru-RU"/>
        </w:rPr>
        <w:t>Назва з екрану.</w:t>
      </w:r>
    </w:p>
    <w:p w:rsidR="00176F50" w:rsidRPr="00FB761E" w:rsidRDefault="00176F50" w:rsidP="00FB761E">
      <w:pPr>
        <w:widowControl w:val="0"/>
        <w:numPr>
          <w:ilvl w:val="0"/>
          <w:numId w:val="92"/>
        </w:numPr>
        <w:tabs>
          <w:tab w:val="left" w:pos="851"/>
          <w:tab w:val="left" w:pos="993"/>
          <w:tab w:val="left" w:pos="1276"/>
        </w:tabs>
        <w:spacing w:after="0" w:line="200" w:lineRule="exact"/>
        <w:ind w:left="0" w:firstLine="567"/>
        <w:jc w:val="both"/>
        <w:rPr>
          <w:rFonts w:ascii="Times New Roman" w:eastAsia="Times New Roman" w:hAnsi="Times New Roman" w:cs="Times New Roman"/>
          <w:sz w:val="20"/>
          <w:szCs w:val="20"/>
        </w:rPr>
      </w:pPr>
      <w:bookmarkStart w:id="66" w:name="_Ref422782480"/>
      <w:r w:rsidRPr="00FB761E">
        <w:rPr>
          <w:rFonts w:ascii="Times New Roman" w:eastAsia="Times New Roman" w:hAnsi="Times New Roman" w:cs="Times New Roman"/>
          <w:sz w:val="20"/>
          <w:szCs w:val="20"/>
        </w:rPr>
        <w:t>Минфин</w:t>
      </w:r>
      <w:bookmarkEnd w:id="66"/>
      <w:r w:rsidRPr="00FB761E">
        <w:rPr>
          <w:rFonts w:ascii="Times New Roman" w:eastAsia="Times New Roman" w:hAnsi="Times New Roman" w:cs="Times New Roman"/>
          <w:sz w:val="20"/>
          <w:szCs w:val="20"/>
        </w:rPr>
        <w:t> : финансов</w:t>
      </w:r>
      <w:r w:rsidRPr="00FB761E">
        <w:rPr>
          <w:rFonts w:ascii="Times New Roman" w:eastAsia="Times New Roman" w:hAnsi="Times New Roman" w:cs="Times New Roman"/>
          <w:sz w:val="20"/>
          <w:szCs w:val="20"/>
          <w:lang w:val="ru-RU"/>
        </w:rPr>
        <w:t xml:space="preserve">ый портал. [Электронный </w:t>
      </w:r>
      <w:r w:rsidRPr="00FB761E">
        <w:rPr>
          <w:rFonts w:ascii="Times New Roman" w:eastAsia="Times New Roman" w:hAnsi="Times New Roman" w:cs="Times New Roman"/>
          <w:sz w:val="20"/>
          <w:szCs w:val="20"/>
        </w:rPr>
        <w:t>ресурс</w:t>
      </w:r>
      <w:r w:rsidRPr="00FB761E">
        <w:rPr>
          <w:rFonts w:ascii="Times New Roman" w:eastAsia="Times New Roman" w:hAnsi="Times New Roman" w:cs="Times New Roman"/>
          <w:sz w:val="20"/>
          <w:szCs w:val="20"/>
          <w:lang w:val="ru-RU"/>
        </w:rPr>
        <w:t xml:space="preserve">] : официальный сайт.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ru-RU" w:eastAsia="ru-RU"/>
        </w:rPr>
        <w:t xml:space="preserve"> </w:t>
      </w:r>
      <w:r w:rsidRPr="00FB761E">
        <w:rPr>
          <w:rFonts w:ascii="Times New Roman" w:eastAsia="Times New Roman" w:hAnsi="Times New Roman" w:cs="Times New Roman"/>
          <w:sz w:val="20"/>
          <w:szCs w:val="20"/>
          <w:lang w:val="en-US"/>
        </w:rPr>
        <w:t>URL</w:t>
      </w:r>
      <w:r w:rsidRPr="00FB761E">
        <w:rPr>
          <w:rFonts w:ascii="Times New Roman" w:eastAsia="Times New Roman" w:hAnsi="Times New Roman" w:cs="Times New Roman"/>
          <w:sz w:val="20"/>
          <w:szCs w:val="20"/>
          <w:lang w:val="ru-RU"/>
        </w:rPr>
        <w:t xml:space="preserve">: http://index.minfin.com.ua/ (дата обращения : 15.09.17).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ru-RU" w:eastAsia="ru-RU"/>
        </w:rPr>
        <w:t xml:space="preserve"> Назва з екрану.</w:t>
      </w:r>
    </w:p>
    <w:p w:rsidR="00176F50" w:rsidRPr="00FB761E" w:rsidRDefault="00176F50" w:rsidP="00FB761E">
      <w:pPr>
        <w:widowControl w:val="0"/>
        <w:numPr>
          <w:ilvl w:val="0"/>
          <w:numId w:val="92"/>
        </w:numPr>
        <w:tabs>
          <w:tab w:val="left" w:pos="851"/>
          <w:tab w:val="left" w:pos="993"/>
          <w:tab w:val="left" w:pos="1276"/>
        </w:tabs>
        <w:spacing w:after="0" w:line="200" w:lineRule="exact"/>
        <w:ind w:left="0" w:firstLine="567"/>
        <w:jc w:val="both"/>
        <w:rPr>
          <w:rFonts w:ascii="Times New Roman" w:eastAsia="Times New Roman" w:hAnsi="Times New Roman" w:cs="Times New Roman"/>
          <w:sz w:val="20"/>
          <w:szCs w:val="20"/>
        </w:rPr>
      </w:pPr>
      <w:bookmarkStart w:id="67" w:name="_Ref422781834"/>
      <w:bookmarkStart w:id="68" w:name="_Ref422782482"/>
      <w:r w:rsidRPr="00FB761E">
        <w:rPr>
          <w:rFonts w:ascii="Times New Roman" w:eastAsia="Times New Roman" w:hAnsi="Times New Roman" w:cs="Times New Roman"/>
          <w:sz w:val="20"/>
          <w:szCs w:val="20"/>
          <w:lang w:val="ru-RU"/>
        </w:rPr>
        <w:t>Фокус [</w:t>
      </w:r>
      <w:r w:rsidRPr="00FB761E">
        <w:rPr>
          <w:rFonts w:ascii="Times New Roman" w:eastAsia="Times New Roman" w:hAnsi="Times New Roman" w:cs="Times New Roman"/>
          <w:sz w:val="20"/>
          <w:szCs w:val="20"/>
        </w:rPr>
        <w:t>Електронний ресурс</w:t>
      </w:r>
      <w:r w:rsidRPr="00FB761E">
        <w:rPr>
          <w:rFonts w:ascii="Times New Roman" w:eastAsia="Times New Roman" w:hAnsi="Times New Roman" w:cs="Times New Roman"/>
          <w:sz w:val="20"/>
          <w:szCs w:val="20"/>
          <w:lang w:val="ru-RU"/>
        </w:rPr>
        <w:t>]</w:t>
      </w:r>
      <w:r w:rsidRPr="00FB761E">
        <w:rPr>
          <w:rFonts w:ascii="Times New Roman" w:eastAsia="Times New Roman" w:hAnsi="Times New Roman" w:cs="Times New Roman"/>
          <w:sz w:val="20"/>
          <w:szCs w:val="20"/>
        </w:rPr>
        <w:t xml:space="preserve">.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ru-RU" w:eastAsia="ru-RU"/>
        </w:rPr>
        <w:t xml:space="preserve"> </w:t>
      </w:r>
      <w:r w:rsidRPr="00FB761E">
        <w:rPr>
          <w:rFonts w:ascii="Times New Roman" w:eastAsia="Times New Roman" w:hAnsi="Times New Roman" w:cs="Times New Roman"/>
          <w:sz w:val="20"/>
          <w:szCs w:val="20"/>
          <w:lang w:val="en-US"/>
        </w:rPr>
        <w:t>URL</w:t>
      </w:r>
      <w:r w:rsidRPr="00FB761E">
        <w:rPr>
          <w:rFonts w:ascii="Times New Roman" w:eastAsia="Times New Roman" w:hAnsi="Times New Roman" w:cs="Times New Roman"/>
          <w:sz w:val="20"/>
          <w:szCs w:val="20"/>
        </w:rPr>
        <w:t>:</w:t>
      </w:r>
      <w:r w:rsidRPr="00FB761E">
        <w:rPr>
          <w:rFonts w:ascii="Times New Roman" w:eastAsia="Times New Roman" w:hAnsi="Times New Roman" w:cs="Times New Roman"/>
          <w:sz w:val="20"/>
          <w:szCs w:val="20"/>
          <w:lang w:val="ru-RU"/>
        </w:rPr>
        <w:t> </w:t>
      </w:r>
      <w:hyperlink r:id="rId33" w:history="1">
        <w:r w:rsidRPr="00FB761E">
          <w:rPr>
            <w:rFonts w:ascii="Times New Roman" w:eastAsia="Times New Roman" w:hAnsi="Times New Roman" w:cs="Times New Roman"/>
            <w:sz w:val="20"/>
            <w:szCs w:val="20"/>
          </w:rPr>
          <w:t>http://focus.ua/ratings/284039/</w:t>
        </w:r>
        <w:bookmarkEnd w:id="67"/>
      </w:hyperlink>
      <w:r w:rsidRPr="00FB761E">
        <w:rPr>
          <w:rFonts w:ascii="Times New Roman" w:eastAsia="Times New Roman" w:hAnsi="Times New Roman" w:cs="Times New Roman"/>
          <w:sz w:val="20"/>
          <w:szCs w:val="20"/>
          <w:lang w:val="ru-RU"/>
        </w:rPr>
        <w:t xml:space="preserve"> (дата звернення : 15.09.17).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ru-RU" w:eastAsia="ru-RU"/>
        </w:rPr>
        <w:t xml:space="preserve"> Назва з екрану.</w:t>
      </w:r>
    </w:p>
    <w:p w:rsidR="00176F50" w:rsidRPr="00FB761E" w:rsidRDefault="00176F50" w:rsidP="00FB761E">
      <w:pPr>
        <w:widowControl w:val="0"/>
        <w:numPr>
          <w:ilvl w:val="0"/>
          <w:numId w:val="92"/>
        </w:numPr>
        <w:tabs>
          <w:tab w:val="left" w:pos="851"/>
          <w:tab w:val="left" w:pos="993"/>
          <w:tab w:val="left" w:pos="1276"/>
        </w:tabs>
        <w:spacing w:after="0" w:line="200" w:lineRule="exact"/>
        <w:ind w:left="0" w:firstLine="567"/>
        <w:jc w:val="both"/>
        <w:rPr>
          <w:rFonts w:ascii="Times New Roman" w:eastAsia="Times New Roman" w:hAnsi="Times New Roman" w:cs="Times New Roman"/>
          <w:sz w:val="20"/>
          <w:szCs w:val="20"/>
        </w:rPr>
      </w:pPr>
      <w:r w:rsidRPr="00FB761E">
        <w:rPr>
          <w:rFonts w:ascii="Times New Roman" w:eastAsia="Times New Roman" w:hAnsi="Times New Roman" w:cs="Times New Roman"/>
          <w:sz w:val="20"/>
          <w:szCs w:val="20"/>
        </w:rPr>
        <w:t>Marketing. vc</w:t>
      </w:r>
      <w:r w:rsidRPr="00FB761E">
        <w:rPr>
          <w:rFonts w:ascii="Times New Roman" w:eastAsia="Times New Roman" w:hAnsi="Times New Roman" w:cs="Times New Roman"/>
          <w:sz w:val="20"/>
          <w:szCs w:val="20"/>
          <w:lang w:val="en-US"/>
        </w:rPr>
        <w:t> </w:t>
      </w:r>
      <w:r w:rsidRPr="00FB761E">
        <w:rPr>
          <w:rFonts w:ascii="Times New Roman" w:eastAsia="Times New Roman" w:hAnsi="Times New Roman" w:cs="Times New Roman"/>
          <w:sz w:val="20"/>
          <w:szCs w:val="20"/>
        </w:rPr>
        <w:t>: база маркетинговой</w:t>
      </w:r>
      <w:r w:rsidRPr="00FB761E">
        <w:rPr>
          <w:rFonts w:ascii="Times New Roman" w:eastAsia="Times New Roman" w:hAnsi="Times New Roman" w:cs="Times New Roman"/>
          <w:sz w:val="20"/>
          <w:szCs w:val="20"/>
          <w:lang w:val="ru-RU"/>
        </w:rPr>
        <w:t xml:space="preserve"> </w:t>
      </w:r>
      <w:r w:rsidRPr="00FB761E">
        <w:rPr>
          <w:rFonts w:ascii="Times New Roman" w:eastAsia="Times New Roman" w:hAnsi="Times New Roman" w:cs="Times New Roman"/>
          <w:sz w:val="20"/>
          <w:szCs w:val="20"/>
        </w:rPr>
        <w:t xml:space="preserve">информации. [Электронный ресурс] </w:t>
      </w:r>
      <w:r w:rsidRPr="00FB761E">
        <w:rPr>
          <w:rFonts w:ascii="Times New Roman" w:eastAsia="Times New Roman" w:hAnsi="Times New Roman" w:cs="Times New Roman"/>
          <w:sz w:val="20"/>
          <w:szCs w:val="20"/>
          <w:lang w:val="ru-RU"/>
        </w:rPr>
        <w:t>:</w:t>
      </w:r>
      <w:r w:rsidRPr="00FB761E">
        <w:rPr>
          <w:rFonts w:ascii="Times New Roman" w:eastAsia="Times New Roman" w:hAnsi="Times New Roman" w:cs="Times New Roman"/>
          <w:sz w:val="20"/>
          <w:szCs w:val="20"/>
        </w:rPr>
        <w:t xml:space="preserve"> официальный сайт Alliance Capital Management. </w:t>
      </w:r>
      <w:r w:rsidRPr="00FB761E">
        <w:rPr>
          <w:rFonts w:ascii="Times New Roman" w:eastAsia="Times New Roman" w:hAnsi="Times New Roman" w:cs="Times New Roman"/>
          <w:sz w:val="20"/>
          <w:szCs w:val="20"/>
          <w:lang w:eastAsia="ru-RU"/>
        </w:rPr>
        <w:t xml:space="preserve">– </w:t>
      </w:r>
      <w:r w:rsidRPr="00FB761E">
        <w:rPr>
          <w:rFonts w:ascii="Times New Roman" w:eastAsia="Times New Roman" w:hAnsi="Times New Roman" w:cs="Times New Roman"/>
          <w:sz w:val="20"/>
          <w:szCs w:val="20"/>
          <w:lang w:val="en-US"/>
        </w:rPr>
        <w:t>URL</w:t>
      </w:r>
      <w:r w:rsidRPr="00FB761E">
        <w:rPr>
          <w:rFonts w:ascii="Times New Roman" w:eastAsia="Times New Roman" w:hAnsi="Times New Roman" w:cs="Times New Roman"/>
          <w:sz w:val="20"/>
          <w:szCs w:val="20"/>
        </w:rPr>
        <w:t>:</w:t>
      </w:r>
      <w:r w:rsidRPr="00FB761E">
        <w:rPr>
          <w:rFonts w:ascii="Times New Roman" w:eastAsia="Times New Roman" w:hAnsi="Times New Roman" w:cs="Times New Roman"/>
          <w:sz w:val="20"/>
          <w:szCs w:val="20"/>
          <w:lang w:val="ru-RU"/>
        </w:rPr>
        <w:t> </w:t>
      </w:r>
      <w:hyperlink r:id="rId34" w:history="1">
        <w:r w:rsidRPr="00FB761E">
          <w:rPr>
            <w:rFonts w:ascii="Times New Roman" w:eastAsia="Times New Roman" w:hAnsi="Times New Roman" w:cs="Times New Roman"/>
            <w:sz w:val="20"/>
            <w:szCs w:val="20"/>
          </w:rPr>
          <w:t>http://marketing.vc/</w:t>
        </w:r>
      </w:hyperlink>
      <w:bookmarkEnd w:id="68"/>
      <w:r w:rsidRPr="00FB761E">
        <w:rPr>
          <w:rFonts w:ascii="Times New Roman" w:eastAsia="Times New Roman" w:hAnsi="Times New Roman" w:cs="Times New Roman"/>
          <w:sz w:val="20"/>
          <w:szCs w:val="20"/>
        </w:rPr>
        <w:t xml:space="preserve"> (дата звернення</w:t>
      </w:r>
      <w:r w:rsidRPr="00FB761E">
        <w:rPr>
          <w:rFonts w:ascii="Times New Roman" w:eastAsia="Times New Roman" w:hAnsi="Times New Roman" w:cs="Times New Roman"/>
          <w:sz w:val="20"/>
          <w:szCs w:val="20"/>
          <w:lang w:val="ru-RU"/>
        </w:rPr>
        <w:t xml:space="preserve"> </w:t>
      </w:r>
      <w:r w:rsidRPr="00FB761E">
        <w:rPr>
          <w:rFonts w:ascii="Times New Roman" w:eastAsia="Times New Roman" w:hAnsi="Times New Roman" w:cs="Times New Roman"/>
          <w:sz w:val="20"/>
          <w:szCs w:val="20"/>
        </w:rPr>
        <w:t xml:space="preserve">: 15.09.17). </w:t>
      </w:r>
      <w:r w:rsidRPr="00FB761E">
        <w:rPr>
          <w:rFonts w:ascii="Times New Roman" w:eastAsia="Times New Roman" w:hAnsi="Times New Roman" w:cs="Times New Roman"/>
          <w:sz w:val="20"/>
          <w:szCs w:val="20"/>
          <w:lang w:eastAsia="ru-RU"/>
        </w:rPr>
        <w:t>– Назва з екрану.</w:t>
      </w:r>
    </w:p>
    <w:p w:rsidR="00176F50" w:rsidRPr="00FB761E" w:rsidRDefault="00176F50" w:rsidP="00FB761E">
      <w:pPr>
        <w:widowControl w:val="0"/>
        <w:numPr>
          <w:ilvl w:val="0"/>
          <w:numId w:val="92"/>
        </w:numPr>
        <w:tabs>
          <w:tab w:val="left" w:pos="851"/>
          <w:tab w:val="left" w:pos="993"/>
          <w:tab w:val="left" w:pos="1276"/>
        </w:tabs>
        <w:spacing w:after="0" w:line="200" w:lineRule="exact"/>
        <w:ind w:left="0" w:firstLine="567"/>
        <w:jc w:val="both"/>
        <w:rPr>
          <w:rFonts w:ascii="Times New Roman" w:eastAsia="Times New Roman" w:hAnsi="Times New Roman" w:cs="Times New Roman"/>
          <w:sz w:val="20"/>
          <w:szCs w:val="20"/>
        </w:rPr>
      </w:pPr>
      <w:bookmarkStart w:id="69" w:name="_Ref422782484"/>
      <w:r w:rsidRPr="00FB761E">
        <w:rPr>
          <w:rFonts w:ascii="Times New Roman" w:eastAsia="Times New Roman" w:hAnsi="Times New Roman" w:cs="Times New Roman"/>
          <w:sz w:val="20"/>
          <w:szCs w:val="20"/>
        </w:rPr>
        <w:t>Smida</w:t>
      </w:r>
      <w:r w:rsidRPr="00FB761E">
        <w:rPr>
          <w:rFonts w:ascii="Times New Roman" w:eastAsia="Times New Roman" w:hAnsi="Times New Roman" w:cs="Times New Roman"/>
          <w:sz w:val="20"/>
          <w:szCs w:val="20"/>
          <w:lang w:val="ru-RU"/>
        </w:rPr>
        <w:t xml:space="preserve">. </w:t>
      </w:r>
      <w:r w:rsidRPr="00FB761E">
        <w:rPr>
          <w:rFonts w:ascii="Times New Roman" w:eastAsia="Times New Roman" w:hAnsi="Times New Roman" w:cs="Times New Roman"/>
          <w:sz w:val="20"/>
          <w:szCs w:val="20"/>
        </w:rPr>
        <w:t>Офіційний сайт Агентств</w:t>
      </w:r>
      <w:r w:rsidRPr="00FB761E">
        <w:rPr>
          <w:rFonts w:ascii="Times New Roman" w:eastAsia="Times New Roman" w:hAnsi="Times New Roman" w:cs="Times New Roman"/>
          <w:sz w:val="20"/>
          <w:szCs w:val="20"/>
          <w:lang w:val="ru-RU"/>
        </w:rPr>
        <w:t>а</w:t>
      </w:r>
      <w:r w:rsidRPr="00FB761E">
        <w:rPr>
          <w:rFonts w:ascii="Times New Roman" w:eastAsia="Times New Roman" w:hAnsi="Times New Roman" w:cs="Times New Roman"/>
          <w:sz w:val="20"/>
          <w:szCs w:val="20"/>
        </w:rPr>
        <w:t xml:space="preserve"> з розвитку інфраструктури фондового ринку України </w:t>
      </w:r>
      <w:r w:rsidRPr="00FB761E">
        <w:rPr>
          <w:rFonts w:ascii="Times New Roman" w:eastAsia="Times New Roman" w:hAnsi="Times New Roman" w:cs="Times New Roman"/>
          <w:sz w:val="20"/>
          <w:szCs w:val="20"/>
          <w:lang w:val="ru-RU"/>
        </w:rPr>
        <w:t>[</w:t>
      </w:r>
      <w:r w:rsidRPr="00FB761E">
        <w:rPr>
          <w:rFonts w:ascii="Times New Roman" w:eastAsia="Times New Roman" w:hAnsi="Times New Roman" w:cs="Times New Roman"/>
          <w:sz w:val="20"/>
          <w:szCs w:val="20"/>
        </w:rPr>
        <w:t>Електронний ресурс</w:t>
      </w:r>
      <w:r w:rsidRPr="00FB761E">
        <w:rPr>
          <w:rFonts w:ascii="Times New Roman" w:eastAsia="Times New Roman" w:hAnsi="Times New Roman" w:cs="Times New Roman"/>
          <w:sz w:val="20"/>
          <w:szCs w:val="20"/>
          <w:lang w:val="ru-RU"/>
        </w:rPr>
        <w:t>]</w:t>
      </w:r>
      <w:r w:rsidRPr="00FB761E">
        <w:rPr>
          <w:rFonts w:ascii="Times New Roman" w:eastAsia="Times New Roman" w:hAnsi="Times New Roman" w:cs="Times New Roman"/>
          <w:sz w:val="20"/>
          <w:szCs w:val="20"/>
        </w:rPr>
        <w:t xml:space="preserve">.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ru-RU" w:eastAsia="ru-RU"/>
        </w:rPr>
        <w:t xml:space="preserve"> </w:t>
      </w:r>
      <w:r w:rsidRPr="00FB761E">
        <w:rPr>
          <w:rFonts w:ascii="Times New Roman" w:eastAsia="Times New Roman" w:hAnsi="Times New Roman" w:cs="Times New Roman"/>
          <w:sz w:val="20"/>
          <w:szCs w:val="20"/>
          <w:lang w:val="en-US"/>
        </w:rPr>
        <w:t>URL</w:t>
      </w:r>
      <w:r w:rsidRPr="00FB761E">
        <w:rPr>
          <w:rFonts w:ascii="Times New Roman" w:eastAsia="Times New Roman" w:hAnsi="Times New Roman" w:cs="Times New Roman"/>
          <w:sz w:val="20"/>
          <w:szCs w:val="20"/>
        </w:rPr>
        <w:t xml:space="preserve">: </w:t>
      </w:r>
      <w:hyperlink r:id="rId35" w:history="1">
        <w:r w:rsidRPr="00FB761E">
          <w:rPr>
            <w:rFonts w:ascii="Times New Roman" w:eastAsia="Times New Roman" w:hAnsi="Times New Roman" w:cs="Times New Roman"/>
            <w:sz w:val="20"/>
            <w:szCs w:val="20"/>
          </w:rPr>
          <w:t>http://smida.gov.ua/</w:t>
        </w:r>
      </w:hyperlink>
      <w:bookmarkEnd w:id="69"/>
      <w:r w:rsidRPr="00FB761E">
        <w:rPr>
          <w:rFonts w:ascii="Times New Roman" w:eastAsia="Times New Roman" w:hAnsi="Times New Roman" w:cs="Times New Roman"/>
          <w:sz w:val="20"/>
          <w:szCs w:val="20"/>
          <w:lang w:val="ru-RU"/>
        </w:rPr>
        <w:t xml:space="preserve"> (дата звернення : 15.09.17).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ru-RU" w:eastAsia="ru-RU"/>
        </w:rPr>
        <w:t xml:space="preserve"> Назва з екрану.</w:t>
      </w:r>
    </w:p>
    <w:p w:rsidR="00A91D51" w:rsidRPr="00FB761E" w:rsidRDefault="00176F50" w:rsidP="00A91D51">
      <w:pPr>
        <w:widowControl w:val="0"/>
        <w:numPr>
          <w:ilvl w:val="0"/>
          <w:numId w:val="92"/>
        </w:numPr>
        <w:tabs>
          <w:tab w:val="left" w:pos="851"/>
          <w:tab w:val="left" w:pos="993"/>
          <w:tab w:val="left" w:pos="1276"/>
        </w:tabs>
        <w:spacing w:after="0" w:line="240" w:lineRule="auto"/>
        <w:ind w:left="0" w:firstLine="567"/>
        <w:jc w:val="both"/>
        <w:rPr>
          <w:rFonts w:ascii="Times New Roman" w:eastAsia="Times New Roman" w:hAnsi="Times New Roman" w:cs="Times New Roman"/>
          <w:sz w:val="2"/>
          <w:szCs w:val="2"/>
        </w:rPr>
      </w:pPr>
      <w:r w:rsidRPr="00FB761E">
        <w:rPr>
          <w:rFonts w:ascii="Times New Roman" w:eastAsia="Times New Roman" w:hAnsi="Times New Roman" w:cs="Times New Roman"/>
          <w:sz w:val="20"/>
          <w:szCs w:val="20"/>
          <w:lang w:eastAsia="ru-RU"/>
        </w:rPr>
        <w:t>Statista – The</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portal</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for</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statistics</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Immedia</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teaccess</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to</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over</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one</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million</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statistics</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and</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eastAsia="ru-RU"/>
        </w:rPr>
        <w:t>facts [Електронний ресурс]. –</w:t>
      </w:r>
      <w:r w:rsidRPr="00FB761E">
        <w:rPr>
          <w:rFonts w:ascii="Times New Roman" w:eastAsia="Times New Roman" w:hAnsi="Times New Roman" w:cs="Times New Roman"/>
          <w:sz w:val="20"/>
          <w:szCs w:val="20"/>
          <w:lang w:val="en-US" w:eastAsia="ru-RU"/>
        </w:rPr>
        <w:t xml:space="preserve"> URL</w:t>
      </w:r>
      <w:r w:rsidRPr="00FB761E">
        <w:rPr>
          <w:rFonts w:ascii="Times New Roman" w:eastAsia="Times New Roman" w:hAnsi="Times New Roman" w:cs="Times New Roman"/>
          <w:sz w:val="20"/>
          <w:szCs w:val="20"/>
          <w:lang w:eastAsia="ru-RU"/>
        </w:rPr>
        <w:t>: https://www.statista.com</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val="ru-RU" w:eastAsia="ru-RU"/>
        </w:rPr>
        <w:t>дата</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val="ru-RU" w:eastAsia="ru-RU"/>
        </w:rPr>
        <w:t>звернення</w:t>
      </w:r>
      <w:r w:rsidRPr="00FB761E">
        <w:rPr>
          <w:rFonts w:ascii="Times New Roman" w:eastAsia="Times New Roman" w:hAnsi="Times New Roman" w:cs="Times New Roman"/>
          <w:sz w:val="20"/>
          <w:szCs w:val="20"/>
          <w:lang w:val="en-US" w:eastAsia="ru-RU"/>
        </w:rPr>
        <w:t xml:space="preserve"> : </w:t>
      </w:r>
      <w:r w:rsidRPr="00FB761E">
        <w:rPr>
          <w:rFonts w:ascii="Times New Roman" w:eastAsia="Times New Roman" w:hAnsi="Times New Roman" w:cs="Times New Roman"/>
          <w:sz w:val="20"/>
          <w:szCs w:val="20"/>
          <w:lang w:eastAsia="ru-RU"/>
        </w:rPr>
        <w:t>1</w:t>
      </w:r>
      <w:r w:rsidRPr="00FB761E">
        <w:rPr>
          <w:rFonts w:ascii="Times New Roman" w:eastAsia="Times New Roman" w:hAnsi="Times New Roman" w:cs="Times New Roman"/>
          <w:sz w:val="20"/>
          <w:szCs w:val="20"/>
          <w:lang w:val="en-US" w:eastAsia="ru-RU"/>
        </w:rPr>
        <w:t>5.0</w:t>
      </w:r>
      <w:r w:rsidRPr="00FB761E">
        <w:rPr>
          <w:rFonts w:ascii="Times New Roman" w:eastAsia="Times New Roman" w:hAnsi="Times New Roman" w:cs="Times New Roman"/>
          <w:sz w:val="20"/>
          <w:szCs w:val="20"/>
          <w:lang w:eastAsia="ru-RU"/>
        </w:rPr>
        <w:t>9</w:t>
      </w:r>
      <w:r w:rsidRPr="00FB761E">
        <w:rPr>
          <w:rFonts w:ascii="Times New Roman" w:eastAsia="Times New Roman" w:hAnsi="Times New Roman" w:cs="Times New Roman"/>
          <w:sz w:val="20"/>
          <w:szCs w:val="20"/>
          <w:lang w:val="en-US" w:eastAsia="ru-RU"/>
        </w:rPr>
        <w:t xml:space="preserve">.17). </w:t>
      </w:r>
      <w:r w:rsidRPr="00FB761E">
        <w:rPr>
          <w:rFonts w:ascii="Times New Roman" w:eastAsia="Times New Roman" w:hAnsi="Times New Roman" w:cs="Times New Roman"/>
          <w:sz w:val="20"/>
          <w:szCs w:val="20"/>
          <w:lang w:eastAsia="ru-RU"/>
        </w:rPr>
        <w:t>–</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val="ru-RU" w:eastAsia="ru-RU"/>
        </w:rPr>
        <w:t>Назва</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val="ru-RU" w:eastAsia="ru-RU"/>
        </w:rPr>
        <w:t>з</w:t>
      </w:r>
      <w:r w:rsidRPr="00FB761E">
        <w:rPr>
          <w:rFonts w:ascii="Times New Roman" w:eastAsia="Times New Roman" w:hAnsi="Times New Roman" w:cs="Times New Roman"/>
          <w:sz w:val="20"/>
          <w:szCs w:val="20"/>
          <w:lang w:val="en-US" w:eastAsia="ru-RU"/>
        </w:rPr>
        <w:t xml:space="preserve"> </w:t>
      </w:r>
      <w:r w:rsidRPr="00FB761E">
        <w:rPr>
          <w:rFonts w:ascii="Times New Roman" w:eastAsia="Times New Roman" w:hAnsi="Times New Roman" w:cs="Times New Roman"/>
          <w:sz w:val="20"/>
          <w:szCs w:val="20"/>
          <w:lang w:val="ru-RU" w:eastAsia="ru-RU"/>
        </w:rPr>
        <w:t>екрану</w:t>
      </w:r>
    </w:p>
    <w:p w:rsidR="00FB761E" w:rsidRPr="00DD66E5" w:rsidRDefault="00FB761E" w:rsidP="00FB761E">
      <w:pPr>
        <w:widowControl w:val="0"/>
        <w:tabs>
          <w:tab w:val="left" w:pos="851"/>
          <w:tab w:val="left" w:pos="993"/>
          <w:tab w:val="left" w:pos="1276"/>
        </w:tabs>
        <w:spacing w:after="0" w:line="240" w:lineRule="auto"/>
        <w:jc w:val="both"/>
        <w:rPr>
          <w:rFonts w:ascii="Times New Roman" w:eastAsia="Times New Roman" w:hAnsi="Times New Roman" w:cs="Times New Roman"/>
          <w:sz w:val="20"/>
          <w:szCs w:val="20"/>
          <w:lang w:val="en-US" w:eastAsia="ru-RU"/>
        </w:rPr>
      </w:pPr>
    </w:p>
    <w:p w:rsidR="00FB761E" w:rsidRPr="00DD66E5" w:rsidRDefault="00FB761E" w:rsidP="00FB761E">
      <w:pPr>
        <w:widowControl w:val="0"/>
        <w:tabs>
          <w:tab w:val="left" w:pos="851"/>
          <w:tab w:val="left" w:pos="993"/>
          <w:tab w:val="left" w:pos="1276"/>
        </w:tabs>
        <w:spacing w:after="0" w:line="240" w:lineRule="auto"/>
        <w:jc w:val="both"/>
        <w:rPr>
          <w:rFonts w:ascii="Times New Roman" w:eastAsia="Times New Roman" w:hAnsi="Times New Roman" w:cs="Times New Roman"/>
          <w:sz w:val="20"/>
          <w:szCs w:val="20"/>
          <w:lang w:val="en-US" w:eastAsia="ru-RU"/>
        </w:rPr>
      </w:pPr>
    </w:p>
    <w:p w:rsidR="00FB761E" w:rsidRPr="00FB761E" w:rsidRDefault="00FB761E" w:rsidP="00FB761E">
      <w:pPr>
        <w:widowControl w:val="0"/>
        <w:tabs>
          <w:tab w:val="left" w:pos="851"/>
          <w:tab w:val="left" w:pos="993"/>
          <w:tab w:val="left" w:pos="1276"/>
        </w:tabs>
        <w:spacing w:after="0" w:line="240" w:lineRule="auto"/>
        <w:jc w:val="both"/>
        <w:rPr>
          <w:rFonts w:ascii="Times New Roman" w:eastAsia="Times New Roman" w:hAnsi="Times New Roman" w:cs="Times New Roman"/>
          <w:sz w:val="2"/>
          <w:szCs w:val="2"/>
        </w:rPr>
        <w:sectPr w:rsidR="00FB761E" w:rsidRPr="00FB761E" w:rsidSect="00331D4E">
          <w:pgSz w:w="11907" w:h="16839" w:code="9"/>
          <w:pgMar w:top="360" w:right="360" w:bottom="360" w:left="360" w:header="0" w:footer="3" w:gutter="0"/>
          <w:cols w:space="720"/>
          <w:noEndnote/>
          <w:docGrid w:linePitch="360"/>
        </w:sectPr>
      </w:pPr>
    </w:p>
    <w:p w:rsidR="00331D4E" w:rsidRPr="00331D4E" w:rsidRDefault="00331D4E" w:rsidP="00331D4E">
      <w:pPr>
        <w:framePr w:wrap="none" w:vAnchor="page" w:hAnchor="page" w:x="6666" w:y="1108"/>
        <w:widowControl w:val="0"/>
        <w:spacing w:after="0" w:line="240" w:lineRule="auto"/>
        <w:rPr>
          <w:rFonts w:ascii="Tahoma" w:eastAsia="Tahoma" w:hAnsi="Tahoma" w:cs="Tahoma"/>
          <w:color w:val="000000"/>
          <w:sz w:val="2"/>
          <w:szCs w:val="2"/>
          <w:lang w:eastAsia="uk-UA" w:bidi="uk-UA"/>
        </w:rPr>
      </w:pPr>
    </w:p>
    <w:p w:rsidR="00A91D51" w:rsidRPr="001C1964" w:rsidRDefault="00A91D51" w:rsidP="00FB761E">
      <w:pPr>
        <w:widowControl w:val="0"/>
        <w:spacing w:after="66" w:line="240" w:lineRule="auto"/>
        <w:jc w:val="center"/>
        <w:rPr>
          <w:sz w:val="20"/>
          <w:szCs w:val="20"/>
          <w:lang w:eastAsia="uk-UA" w:bidi="uk-UA"/>
        </w:rPr>
      </w:pPr>
    </w:p>
    <w:sectPr w:rsidR="00A91D51" w:rsidRPr="001C1964" w:rsidSect="00331D4E">
      <w:pgSz w:w="11907" w:h="16839" w:code="9"/>
      <w:pgMar w:top="709" w:right="425"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089" w:rsidRDefault="000F2089" w:rsidP="00004051">
      <w:pPr>
        <w:spacing w:after="0" w:line="240" w:lineRule="auto"/>
      </w:pPr>
      <w:r>
        <w:separator/>
      </w:r>
    </w:p>
  </w:endnote>
  <w:endnote w:type="continuationSeparator" w:id="0">
    <w:p w:rsidR="000F2089" w:rsidRDefault="000F2089" w:rsidP="00004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089" w:rsidRDefault="000F2089" w:rsidP="00004051">
      <w:pPr>
        <w:spacing w:after="0" w:line="240" w:lineRule="auto"/>
      </w:pPr>
      <w:r>
        <w:separator/>
      </w:r>
    </w:p>
  </w:footnote>
  <w:footnote w:type="continuationSeparator" w:id="0">
    <w:p w:rsidR="000F2089" w:rsidRDefault="000F2089" w:rsidP="000040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97748"/>
      <w:docPartObj>
        <w:docPartGallery w:val="Page Numbers (Top of Page)"/>
        <w:docPartUnique/>
      </w:docPartObj>
    </w:sdtPr>
    <w:sdtEndPr/>
    <w:sdtContent>
      <w:p w:rsidR="00176F50" w:rsidRDefault="00176F50">
        <w:pPr>
          <w:pStyle w:val="af5"/>
          <w:jc w:val="right"/>
        </w:pPr>
        <w:r>
          <w:fldChar w:fldCharType="begin"/>
        </w:r>
        <w:r>
          <w:instrText>PAGE   \* MERGEFORMAT</w:instrText>
        </w:r>
        <w:r>
          <w:fldChar w:fldCharType="separate"/>
        </w:r>
        <w:r w:rsidR="00C449FF" w:rsidRPr="00C449FF">
          <w:rPr>
            <w:noProof/>
            <w:lang w:val="ru-RU"/>
          </w:rPr>
          <w:t>94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5F8"/>
    <w:multiLevelType w:val="multilevel"/>
    <w:tmpl w:val="8D580930"/>
    <w:lvl w:ilvl="0">
      <w:start w:val="3"/>
      <w:numFmt w:val="decimal"/>
      <w:lvlText w:val="5.1.%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00166F"/>
    <w:multiLevelType w:val="multilevel"/>
    <w:tmpl w:val="9474C7E0"/>
    <w:lvl w:ilvl="0">
      <w:start w:val="1"/>
      <w:numFmt w:val="decimal"/>
      <w:lvlText w:val="6.1.%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B17E8"/>
    <w:multiLevelType w:val="multilevel"/>
    <w:tmpl w:val="83C83620"/>
    <w:lvl w:ilvl="0">
      <w:start w:val="1"/>
      <w:numFmt w:val="decimal"/>
      <w:lvlText w:val="6.2.%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4D22B0"/>
    <w:multiLevelType w:val="multilevel"/>
    <w:tmpl w:val="BFC43980"/>
    <w:lvl w:ilvl="0">
      <w:start w:val="1"/>
      <w:numFmt w:val="decimal"/>
      <w:lvlText w:val="7.%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862B88"/>
    <w:multiLevelType w:val="multilevel"/>
    <w:tmpl w:val="54D83C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BA7D62"/>
    <w:multiLevelType w:val="multilevel"/>
    <w:tmpl w:val="BC6894A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35851"/>
    <w:multiLevelType w:val="multilevel"/>
    <w:tmpl w:val="E440F466"/>
    <w:lvl w:ilvl="0">
      <w:start w:val="3"/>
      <w:numFmt w:val="decimal"/>
      <w:lvlText w:val="6.%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99786C"/>
    <w:multiLevelType w:val="multilevel"/>
    <w:tmpl w:val="52AAA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E3766A"/>
    <w:multiLevelType w:val="multilevel"/>
    <w:tmpl w:val="017C6F70"/>
    <w:lvl w:ilvl="0">
      <w:start w:val="27"/>
      <w:numFmt w:val="decimal"/>
      <w:lvlText w:val="%1."/>
      <w:lvlJc w:val="left"/>
      <w:rPr>
        <w:rFonts w:ascii="Arial" w:eastAsia="Arial" w:hAnsi="Arial" w:cs="Arial"/>
        <w:b w:val="0"/>
        <w:bCs w:val="0"/>
        <w:i/>
        <w:iCs/>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A4468E"/>
    <w:multiLevelType w:val="multilevel"/>
    <w:tmpl w:val="FF38A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3510C9"/>
    <w:multiLevelType w:val="multilevel"/>
    <w:tmpl w:val="4E2EB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4C3CB8"/>
    <w:multiLevelType w:val="multilevel"/>
    <w:tmpl w:val="4822D0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22EDA"/>
    <w:multiLevelType w:val="multilevel"/>
    <w:tmpl w:val="4FC4A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F8667C"/>
    <w:multiLevelType w:val="multilevel"/>
    <w:tmpl w:val="CAC8F2FE"/>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9954DC"/>
    <w:multiLevelType w:val="multilevel"/>
    <w:tmpl w:val="81D407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CE3B94"/>
    <w:multiLevelType w:val="multilevel"/>
    <w:tmpl w:val="A03CADD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410420"/>
    <w:multiLevelType w:val="multilevel"/>
    <w:tmpl w:val="C7CEB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ED14D9"/>
    <w:multiLevelType w:val="multilevel"/>
    <w:tmpl w:val="E43EC2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5E1330"/>
    <w:multiLevelType w:val="multilevel"/>
    <w:tmpl w:val="0D50F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69E60C1"/>
    <w:multiLevelType w:val="multilevel"/>
    <w:tmpl w:val="2AF4596C"/>
    <w:lvl w:ilvl="0">
      <w:start w:val="2"/>
      <w:numFmt w:val="decimal"/>
      <w:lvlText w:val="5.%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6D93291"/>
    <w:multiLevelType w:val="multilevel"/>
    <w:tmpl w:val="580EA51E"/>
    <w:lvl w:ilvl="0">
      <w:start w:val="1"/>
      <w:numFmt w:val="decimal"/>
      <w:lvlText w:val="%1."/>
      <w:lvlJc w:val="left"/>
      <w:rPr>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8386016"/>
    <w:multiLevelType w:val="multilevel"/>
    <w:tmpl w:val="03762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8CA342F"/>
    <w:multiLevelType w:val="multilevel"/>
    <w:tmpl w:val="F55EA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D144DE"/>
    <w:multiLevelType w:val="multilevel"/>
    <w:tmpl w:val="8CB45C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B63634D"/>
    <w:multiLevelType w:val="multilevel"/>
    <w:tmpl w:val="98B01C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6F6958"/>
    <w:multiLevelType w:val="multilevel"/>
    <w:tmpl w:val="5E7EA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E0A3005"/>
    <w:multiLevelType w:val="multilevel"/>
    <w:tmpl w:val="F4DE7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4C01D0"/>
    <w:multiLevelType w:val="multilevel"/>
    <w:tmpl w:val="629A1F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E63656A"/>
    <w:multiLevelType w:val="multilevel"/>
    <w:tmpl w:val="C930CF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6B2187"/>
    <w:multiLevelType w:val="multilevel"/>
    <w:tmpl w:val="FDD8E79E"/>
    <w:lvl w:ilvl="0">
      <w:start w:val="1"/>
      <w:numFmt w:val="decimal"/>
      <w:lvlText w:val="6.%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8A5325"/>
    <w:multiLevelType w:val="multilevel"/>
    <w:tmpl w:val="DC02C610"/>
    <w:lvl w:ilvl="0">
      <w:start w:val="1"/>
      <w:numFmt w:val="decimal"/>
      <w:lvlText w:val="8.%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8D21DE"/>
    <w:multiLevelType w:val="multilevel"/>
    <w:tmpl w:val="177C79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FA82EF8"/>
    <w:multiLevelType w:val="multilevel"/>
    <w:tmpl w:val="2870AE5A"/>
    <w:lvl w:ilvl="0">
      <w:start w:val="1"/>
      <w:numFmt w:val="decimal"/>
      <w:lvlText w:val="9.%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090702C"/>
    <w:multiLevelType w:val="multilevel"/>
    <w:tmpl w:val="48984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1002795"/>
    <w:multiLevelType w:val="multilevel"/>
    <w:tmpl w:val="52CCD50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1E93196"/>
    <w:multiLevelType w:val="multilevel"/>
    <w:tmpl w:val="2E524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1F8646F"/>
    <w:multiLevelType w:val="multilevel"/>
    <w:tmpl w:val="A126B046"/>
    <w:lvl w:ilvl="0">
      <w:start w:val="1"/>
      <w:numFmt w:val="decimal"/>
      <w:lvlText w:val="6.3.%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29D0C97"/>
    <w:multiLevelType w:val="multilevel"/>
    <w:tmpl w:val="410E44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2DC7B8B"/>
    <w:multiLevelType w:val="multilevel"/>
    <w:tmpl w:val="94749A62"/>
    <w:lvl w:ilvl="0">
      <w:start w:val="4"/>
      <w:numFmt w:val="decimal"/>
      <w:lvlText w:val="2.%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314734F"/>
    <w:multiLevelType w:val="multilevel"/>
    <w:tmpl w:val="D09682C4"/>
    <w:lvl w:ilvl="0">
      <w:start w:val="1"/>
      <w:numFmt w:val="decimal"/>
      <w:lvlText w:val="6.1.%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3D1379B"/>
    <w:multiLevelType w:val="multilevel"/>
    <w:tmpl w:val="CF0E0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4A473E4"/>
    <w:multiLevelType w:val="multilevel"/>
    <w:tmpl w:val="7764A566"/>
    <w:lvl w:ilvl="0">
      <w:start w:val="3"/>
      <w:numFmt w:val="decimal"/>
      <w:lvlText w:val="6.2.%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5254129"/>
    <w:multiLevelType w:val="multilevel"/>
    <w:tmpl w:val="F35803A2"/>
    <w:lvl w:ilvl="0">
      <w:start w:val="4"/>
      <w:numFmt w:val="decimal"/>
      <w:lvlText w:val="5.1.%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5350CCA"/>
    <w:multiLevelType w:val="multilevel"/>
    <w:tmpl w:val="C02E2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6902518"/>
    <w:multiLevelType w:val="multilevel"/>
    <w:tmpl w:val="6580764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7EE1D2A"/>
    <w:multiLevelType w:val="multilevel"/>
    <w:tmpl w:val="1E82A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206BDC"/>
    <w:multiLevelType w:val="hybridMultilevel"/>
    <w:tmpl w:val="705A87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2AE41639"/>
    <w:multiLevelType w:val="multilevel"/>
    <w:tmpl w:val="78D4D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267A54"/>
    <w:multiLevelType w:val="multilevel"/>
    <w:tmpl w:val="9782D02A"/>
    <w:lvl w:ilvl="0">
      <w:start w:val="1"/>
      <w:numFmt w:val="decimal"/>
      <w:lvlText w:val="5.2.%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F896431"/>
    <w:multiLevelType w:val="multilevel"/>
    <w:tmpl w:val="FEC8FD34"/>
    <w:lvl w:ilvl="0">
      <w:start w:val="1"/>
      <w:numFmt w:val="decimal"/>
      <w:lvlText w:val="9.%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F9F162E"/>
    <w:multiLevelType w:val="multilevel"/>
    <w:tmpl w:val="1C7E9302"/>
    <w:lvl w:ilvl="0">
      <w:start w:val="1"/>
      <w:numFmt w:val="decimal"/>
      <w:lvlText w:val="5.1.%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03E082D"/>
    <w:multiLevelType w:val="multilevel"/>
    <w:tmpl w:val="CCFA4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0CD6E8F"/>
    <w:multiLevelType w:val="multilevel"/>
    <w:tmpl w:val="73EEE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3F86771"/>
    <w:multiLevelType w:val="multilevel"/>
    <w:tmpl w:val="3320BFBC"/>
    <w:lvl w:ilvl="0">
      <w:start w:val="1"/>
      <w:numFmt w:val="decimal"/>
      <w:lvlText w:val="8.%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7903CE1"/>
    <w:multiLevelType w:val="multilevel"/>
    <w:tmpl w:val="6A7C9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85B4C4E"/>
    <w:multiLevelType w:val="multilevel"/>
    <w:tmpl w:val="2C505954"/>
    <w:lvl w:ilvl="0">
      <w:start w:val="1"/>
      <w:numFmt w:val="decimal"/>
      <w:lvlText w:val="6.3.%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A1D3B05"/>
    <w:multiLevelType w:val="multilevel"/>
    <w:tmpl w:val="C72A1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B36476B"/>
    <w:multiLevelType w:val="multilevel"/>
    <w:tmpl w:val="41B4F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C293258"/>
    <w:multiLevelType w:val="multilevel"/>
    <w:tmpl w:val="2CD419C0"/>
    <w:lvl w:ilvl="0">
      <w:start w:val="1"/>
      <w:numFmt w:val="decimal"/>
      <w:lvlText w:val="4.%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EAA445D"/>
    <w:multiLevelType w:val="multilevel"/>
    <w:tmpl w:val="EF1A3844"/>
    <w:lvl w:ilvl="0">
      <w:start w:val="1"/>
      <w:numFmt w:val="decimal"/>
      <w:lvlText w:val="1.%1."/>
      <w:lvlJc w:val="left"/>
      <w:rPr>
        <w:rFonts w:ascii="Times New Roman" w:eastAsia="Arial" w:hAnsi="Times New Roman" w:cs="Times New Roman" w:hint="default"/>
        <w:b w:val="0"/>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F07428F"/>
    <w:multiLevelType w:val="multilevel"/>
    <w:tmpl w:val="4544B9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2474D17"/>
    <w:multiLevelType w:val="multilevel"/>
    <w:tmpl w:val="829E5758"/>
    <w:lvl w:ilvl="0">
      <w:start w:val="4"/>
      <w:numFmt w:val="decimal"/>
      <w:lvlText w:val="5.2.%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4D60A90"/>
    <w:multiLevelType w:val="multilevel"/>
    <w:tmpl w:val="F1CA7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6364FEE"/>
    <w:multiLevelType w:val="multilevel"/>
    <w:tmpl w:val="4D84544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7CA671E"/>
    <w:multiLevelType w:val="multilevel"/>
    <w:tmpl w:val="6F70B9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A456D02"/>
    <w:multiLevelType w:val="multilevel"/>
    <w:tmpl w:val="7E20EF7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D0A45A6"/>
    <w:multiLevelType w:val="multilevel"/>
    <w:tmpl w:val="6D84DA1A"/>
    <w:lvl w:ilvl="0">
      <w:start w:val="4"/>
      <w:numFmt w:val="decimal"/>
      <w:lvlText w:val="8.%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890F8F"/>
    <w:multiLevelType w:val="multilevel"/>
    <w:tmpl w:val="02642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01E46D9"/>
    <w:multiLevelType w:val="multilevel"/>
    <w:tmpl w:val="56A0B1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1F72EFB"/>
    <w:multiLevelType w:val="multilevel"/>
    <w:tmpl w:val="044C2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2E26BB9"/>
    <w:multiLevelType w:val="multilevel"/>
    <w:tmpl w:val="C9DED1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64A0DE5"/>
    <w:multiLevelType w:val="multilevel"/>
    <w:tmpl w:val="581CA452"/>
    <w:lvl w:ilvl="0">
      <w:start w:val="1"/>
      <w:numFmt w:val="decimal"/>
      <w:lvlText w:val="5.1.%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6BB795D"/>
    <w:multiLevelType w:val="multilevel"/>
    <w:tmpl w:val="6DF02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8736F17"/>
    <w:multiLevelType w:val="multilevel"/>
    <w:tmpl w:val="2716D892"/>
    <w:lvl w:ilvl="0">
      <w:start w:val="1"/>
      <w:numFmt w:val="decimal"/>
      <w:lvlText w:val="7.%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9723DE0"/>
    <w:multiLevelType w:val="multilevel"/>
    <w:tmpl w:val="E894023E"/>
    <w:lvl w:ilvl="0">
      <w:start w:val="1"/>
      <w:numFmt w:val="decimal"/>
      <w:lvlText w:val="3.%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B2E462A"/>
    <w:multiLevelType w:val="multilevel"/>
    <w:tmpl w:val="13CCC0AC"/>
    <w:lvl w:ilvl="0">
      <w:start w:val="1"/>
      <w:numFmt w:val="decimal"/>
      <w:lvlText w:val="5.%1."/>
      <w:lvlJc w:val="left"/>
      <w:rPr>
        <w:rFonts w:ascii="Times New Roman" w:eastAsia="Arial" w:hAnsi="Times New Roman" w:cs="Times New Roman" w:hint="default"/>
        <w:b w:val="0"/>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0707B5"/>
    <w:multiLevelType w:val="multilevel"/>
    <w:tmpl w:val="BFC0CCBE"/>
    <w:lvl w:ilvl="0">
      <w:start w:val="1"/>
      <w:numFmt w:val="decimal"/>
      <w:lvlText w:val="2.%1."/>
      <w:lvlJc w:val="left"/>
      <w:rPr>
        <w:rFonts w:ascii="Arial" w:eastAsia="Arial" w:hAnsi="Arial" w:cs="Arial"/>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4A37B33"/>
    <w:multiLevelType w:val="multilevel"/>
    <w:tmpl w:val="5C6C2E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6FE6AB8"/>
    <w:multiLevelType w:val="multilevel"/>
    <w:tmpl w:val="A4F4B86C"/>
    <w:lvl w:ilvl="0">
      <w:start w:val="1"/>
      <w:numFmt w:val="decimal"/>
      <w:lvlText w:val="4.%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8415A70"/>
    <w:multiLevelType w:val="multilevel"/>
    <w:tmpl w:val="94B0C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95405B2"/>
    <w:multiLevelType w:val="multilevel"/>
    <w:tmpl w:val="D5D4D05A"/>
    <w:lvl w:ilvl="0">
      <w:start w:val="1"/>
      <w:numFmt w:val="decimal"/>
      <w:lvlText w:val="2.%1."/>
      <w:lvlJc w:val="left"/>
      <w:rPr>
        <w:rFonts w:ascii="Times New Roman" w:eastAsia="Arial" w:hAnsi="Times New Roman" w:cs="Times New Roman" w:hint="default"/>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A9A6DB4"/>
    <w:multiLevelType w:val="multilevel"/>
    <w:tmpl w:val="B7F48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D0822F0"/>
    <w:multiLevelType w:val="multilevel"/>
    <w:tmpl w:val="ED86ED6A"/>
    <w:lvl w:ilvl="0">
      <w:start w:val="1"/>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E1E572C"/>
    <w:multiLevelType w:val="hybridMultilevel"/>
    <w:tmpl w:val="3B5482E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4">
    <w:nsid w:val="70DB4A4A"/>
    <w:multiLevelType w:val="multilevel"/>
    <w:tmpl w:val="880000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17B402C"/>
    <w:multiLevelType w:val="multilevel"/>
    <w:tmpl w:val="20DC1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1CC7A98"/>
    <w:multiLevelType w:val="multilevel"/>
    <w:tmpl w:val="EEC6CEF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2A742D6"/>
    <w:multiLevelType w:val="multilevel"/>
    <w:tmpl w:val="AB94CC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2AD2F30"/>
    <w:multiLevelType w:val="multilevel"/>
    <w:tmpl w:val="163EC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4756F62"/>
    <w:multiLevelType w:val="multilevel"/>
    <w:tmpl w:val="B3E04D40"/>
    <w:lvl w:ilvl="0">
      <w:start w:val="1"/>
      <w:numFmt w:val="decimal"/>
      <w:lvlText w:val="6.2.%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6D46289"/>
    <w:multiLevelType w:val="multilevel"/>
    <w:tmpl w:val="F05699F2"/>
    <w:lvl w:ilvl="0">
      <w:start w:val="2"/>
      <w:numFmt w:val="decimal"/>
      <w:lvlText w:val="6.3.%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7733D15"/>
    <w:multiLevelType w:val="multilevel"/>
    <w:tmpl w:val="2F845B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7A132C0"/>
    <w:multiLevelType w:val="multilevel"/>
    <w:tmpl w:val="7AE62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F967EF3"/>
    <w:multiLevelType w:val="multilevel"/>
    <w:tmpl w:val="2C483846"/>
    <w:lvl w:ilvl="0">
      <w:start w:val="1"/>
      <w:numFmt w:val="decimal"/>
      <w:lvlText w:val="5.2.%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FC27BAA"/>
    <w:multiLevelType w:val="multilevel"/>
    <w:tmpl w:val="F92CA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79"/>
  </w:num>
  <w:num w:numId="3">
    <w:abstractNumId w:val="67"/>
  </w:num>
  <w:num w:numId="4">
    <w:abstractNumId w:val="10"/>
  </w:num>
  <w:num w:numId="5">
    <w:abstractNumId w:val="80"/>
  </w:num>
  <w:num w:numId="6">
    <w:abstractNumId w:val="8"/>
  </w:num>
  <w:num w:numId="7">
    <w:abstractNumId w:val="76"/>
  </w:num>
  <w:num w:numId="8">
    <w:abstractNumId w:val="38"/>
  </w:num>
  <w:num w:numId="9">
    <w:abstractNumId w:val="34"/>
  </w:num>
  <w:num w:numId="10">
    <w:abstractNumId w:val="13"/>
  </w:num>
  <w:num w:numId="11">
    <w:abstractNumId w:val="64"/>
  </w:num>
  <w:num w:numId="12">
    <w:abstractNumId w:val="4"/>
  </w:num>
  <w:num w:numId="13">
    <w:abstractNumId w:val="82"/>
  </w:num>
  <w:num w:numId="14">
    <w:abstractNumId w:val="74"/>
  </w:num>
  <w:num w:numId="15">
    <w:abstractNumId w:val="43"/>
  </w:num>
  <w:num w:numId="16">
    <w:abstractNumId w:val="51"/>
  </w:num>
  <w:num w:numId="17">
    <w:abstractNumId w:val="72"/>
  </w:num>
  <w:num w:numId="18">
    <w:abstractNumId w:val="87"/>
  </w:num>
  <w:num w:numId="19">
    <w:abstractNumId w:val="88"/>
  </w:num>
  <w:num w:numId="20">
    <w:abstractNumId w:val="78"/>
  </w:num>
  <w:num w:numId="21">
    <w:abstractNumId w:val="58"/>
  </w:num>
  <w:num w:numId="22">
    <w:abstractNumId w:val="17"/>
  </w:num>
  <w:num w:numId="23">
    <w:abstractNumId w:val="11"/>
  </w:num>
  <w:num w:numId="24">
    <w:abstractNumId w:val="22"/>
  </w:num>
  <w:num w:numId="25">
    <w:abstractNumId w:val="75"/>
  </w:num>
  <w:num w:numId="26">
    <w:abstractNumId w:val="50"/>
  </w:num>
  <w:num w:numId="27">
    <w:abstractNumId w:val="42"/>
  </w:num>
  <w:num w:numId="28">
    <w:abstractNumId w:val="71"/>
  </w:num>
  <w:num w:numId="29">
    <w:abstractNumId w:val="63"/>
  </w:num>
  <w:num w:numId="30">
    <w:abstractNumId w:val="60"/>
  </w:num>
  <w:num w:numId="31">
    <w:abstractNumId w:val="0"/>
  </w:num>
  <w:num w:numId="32">
    <w:abstractNumId w:val="86"/>
  </w:num>
  <w:num w:numId="33">
    <w:abstractNumId w:val="44"/>
  </w:num>
  <w:num w:numId="34">
    <w:abstractNumId w:val="70"/>
  </w:num>
  <w:num w:numId="35">
    <w:abstractNumId w:val="12"/>
  </w:num>
  <w:num w:numId="36">
    <w:abstractNumId w:val="92"/>
  </w:num>
  <w:num w:numId="37">
    <w:abstractNumId w:val="25"/>
  </w:num>
  <w:num w:numId="38">
    <w:abstractNumId w:val="52"/>
  </w:num>
  <w:num w:numId="39">
    <w:abstractNumId w:val="94"/>
  </w:num>
  <w:num w:numId="40">
    <w:abstractNumId w:val="77"/>
  </w:num>
  <w:num w:numId="41">
    <w:abstractNumId w:val="81"/>
  </w:num>
  <w:num w:numId="42">
    <w:abstractNumId w:val="40"/>
  </w:num>
  <w:num w:numId="43">
    <w:abstractNumId w:val="35"/>
  </w:num>
  <w:num w:numId="44">
    <w:abstractNumId w:val="19"/>
  </w:num>
  <w:num w:numId="45">
    <w:abstractNumId w:val="93"/>
  </w:num>
  <w:num w:numId="46">
    <w:abstractNumId w:val="48"/>
  </w:num>
  <w:num w:numId="47">
    <w:abstractNumId w:val="62"/>
  </w:num>
  <w:num w:numId="48">
    <w:abstractNumId w:val="61"/>
  </w:num>
  <w:num w:numId="49">
    <w:abstractNumId w:val="28"/>
  </w:num>
  <w:num w:numId="50">
    <w:abstractNumId w:val="84"/>
  </w:num>
  <w:num w:numId="51">
    <w:abstractNumId w:val="29"/>
  </w:num>
  <w:num w:numId="52">
    <w:abstractNumId w:val="39"/>
  </w:num>
  <w:num w:numId="53">
    <w:abstractNumId w:val="1"/>
  </w:num>
  <w:num w:numId="54">
    <w:abstractNumId w:val="47"/>
  </w:num>
  <w:num w:numId="55">
    <w:abstractNumId w:val="24"/>
  </w:num>
  <w:num w:numId="56">
    <w:abstractNumId w:val="85"/>
  </w:num>
  <w:num w:numId="57">
    <w:abstractNumId w:val="2"/>
  </w:num>
  <w:num w:numId="58">
    <w:abstractNumId w:val="89"/>
  </w:num>
  <w:num w:numId="59">
    <w:abstractNumId w:val="7"/>
  </w:num>
  <w:num w:numId="60">
    <w:abstractNumId w:val="15"/>
  </w:num>
  <w:num w:numId="61">
    <w:abstractNumId w:val="16"/>
  </w:num>
  <w:num w:numId="62">
    <w:abstractNumId w:val="37"/>
  </w:num>
  <w:num w:numId="63">
    <w:abstractNumId w:val="41"/>
  </w:num>
  <w:num w:numId="64">
    <w:abstractNumId w:val="6"/>
  </w:num>
  <w:num w:numId="65">
    <w:abstractNumId w:val="55"/>
  </w:num>
  <w:num w:numId="66">
    <w:abstractNumId w:val="36"/>
  </w:num>
  <w:num w:numId="67">
    <w:abstractNumId w:val="14"/>
  </w:num>
  <w:num w:numId="68">
    <w:abstractNumId w:val="90"/>
  </w:num>
  <w:num w:numId="69">
    <w:abstractNumId w:val="54"/>
  </w:num>
  <w:num w:numId="70">
    <w:abstractNumId w:val="5"/>
  </w:num>
  <w:num w:numId="71">
    <w:abstractNumId w:val="73"/>
  </w:num>
  <w:num w:numId="72">
    <w:abstractNumId w:val="3"/>
  </w:num>
  <w:num w:numId="73">
    <w:abstractNumId w:val="33"/>
  </w:num>
  <w:num w:numId="74">
    <w:abstractNumId w:val="23"/>
  </w:num>
  <w:num w:numId="75">
    <w:abstractNumId w:val="57"/>
  </w:num>
  <w:num w:numId="76">
    <w:abstractNumId w:val="56"/>
  </w:num>
  <w:num w:numId="77">
    <w:abstractNumId w:val="53"/>
  </w:num>
  <w:num w:numId="78">
    <w:abstractNumId w:val="30"/>
  </w:num>
  <w:num w:numId="79">
    <w:abstractNumId w:val="91"/>
  </w:num>
  <w:num w:numId="80">
    <w:abstractNumId w:val="27"/>
  </w:num>
  <w:num w:numId="81">
    <w:abstractNumId w:val="9"/>
  </w:num>
  <w:num w:numId="82">
    <w:abstractNumId w:val="66"/>
  </w:num>
  <w:num w:numId="83">
    <w:abstractNumId w:val="65"/>
  </w:num>
  <w:num w:numId="84">
    <w:abstractNumId w:val="31"/>
  </w:num>
  <w:num w:numId="85">
    <w:abstractNumId w:val="68"/>
  </w:num>
  <w:num w:numId="86">
    <w:abstractNumId w:val="49"/>
  </w:num>
  <w:num w:numId="87">
    <w:abstractNumId w:val="32"/>
  </w:num>
  <w:num w:numId="88">
    <w:abstractNumId w:val="21"/>
  </w:num>
  <w:num w:numId="89">
    <w:abstractNumId w:val="26"/>
  </w:num>
  <w:num w:numId="90">
    <w:abstractNumId w:val="18"/>
  </w:num>
  <w:num w:numId="91">
    <w:abstractNumId w:val="45"/>
  </w:num>
  <w:num w:numId="92">
    <w:abstractNumId w:val="83"/>
  </w:num>
  <w:num w:numId="93">
    <w:abstractNumId w:val="46"/>
  </w:num>
  <w:num w:numId="94">
    <w:abstractNumId w:val="69"/>
  </w:num>
  <w:num w:numId="95">
    <w:abstractNumId w:val="2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6D0"/>
    <w:rsid w:val="00004051"/>
    <w:rsid w:val="00083B7B"/>
    <w:rsid w:val="00097DBD"/>
    <w:rsid w:val="000F1255"/>
    <w:rsid w:val="000F2089"/>
    <w:rsid w:val="00123082"/>
    <w:rsid w:val="00133743"/>
    <w:rsid w:val="00176F50"/>
    <w:rsid w:val="001C1964"/>
    <w:rsid w:val="00265AB8"/>
    <w:rsid w:val="002975F3"/>
    <w:rsid w:val="00331D4E"/>
    <w:rsid w:val="00345F8E"/>
    <w:rsid w:val="0039184D"/>
    <w:rsid w:val="004122B0"/>
    <w:rsid w:val="004C5D54"/>
    <w:rsid w:val="0053718E"/>
    <w:rsid w:val="005D36FA"/>
    <w:rsid w:val="00634A6F"/>
    <w:rsid w:val="00676E37"/>
    <w:rsid w:val="00704D5E"/>
    <w:rsid w:val="00730F2E"/>
    <w:rsid w:val="007351E8"/>
    <w:rsid w:val="007C5348"/>
    <w:rsid w:val="0089677E"/>
    <w:rsid w:val="00995297"/>
    <w:rsid w:val="009B7BA1"/>
    <w:rsid w:val="00A375D1"/>
    <w:rsid w:val="00A574AA"/>
    <w:rsid w:val="00A6048D"/>
    <w:rsid w:val="00A91D51"/>
    <w:rsid w:val="00AF3163"/>
    <w:rsid w:val="00B01D8D"/>
    <w:rsid w:val="00B02031"/>
    <w:rsid w:val="00BA3873"/>
    <w:rsid w:val="00BC7553"/>
    <w:rsid w:val="00BF2BF5"/>
    <w:rsid w:val="00C449FF"/>
    <w:rsid w:val="00C506D0"/>
    <w:rsid w:val="00CE01DE"/>
    <w:rsid w:val="00D05520"/>
    <w:rsid w:val="00D3037E"/>
    <w:rsid w:val="00DA6F06"/>
    <w:rsid w:val="00DD66E5"/>
    <w:rsid w:val="00EE2226"/>
    <w:rsid w:val="00F152DE"/>
    <w:rsid w:val="00F27680"/>
    <w:rsid w:val="00F37596"/>
    <w:rsid w:val="00F554EA"/>
    <w:rsid w:val="00FA075F"/>
    <w:rsid w:val="00FB761E"/>
    <w:rsid w:val="00FD7817"/>
    <w:rsid w:val="00FE0E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EE2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rsid w:val="00C506D0"/>
    <w:rPr>
      <w:rFonts w:ascii="Arial" w:eastAsia="Arial" w:hAnsi="Arial" w:cs="Arial"/>
      <w:b/>
      <w:bCs/>
      <w:sz w:val="21"/>
      <w:szCs w:val="21"/>
      <w:shd w:val="clear" w:color="auto" w:fill="FFFFFF"/>
    </w:rPr>
  </w:style>
  <w:style w:type="paragraph" w:customStyle="1" w:styleId="50">
    <w:name w:val="Заголовок №5"/>
    <w:basedOn w:val="a"/>
    <w:link w:val="5"/>
    <w:rsid w:val="00C506D0"/>
    <w:pPr>
      <w:widowControl w:val="0"/>
      <w:shd w:val="clear" w:color="auto" w:fill="FFFFFF"/>
      <w:spacing w:before="900" w:after="240" w:line="221" w:lineRule="exact"/>
      <w:outlineLvl w:val="4"/>
    </w:pPr>
    <w:rPr>
      <w:rFonts w:ascii="Arial" w:eastAsia="Arial" w:hAnsi="Arial" w:cs="Arial"/>
      <w:b/>
      <w:bCs/>
      <w:sz w:val="21"/>
      <w:szCs w:val="21"/>
      <w:lang w:val="ru-RU"/>
    </w:rPr>
  </w:style>
  <w:style w:type="character" w:customStyle="1" w:styleId="11">
    <w:name w:val="Основной текст (11)_"/>
    <w:basedOn w:val="a0"/>
    <w:link w:val="110"/>
    <w:rsid w:val="00C506D0"/>
    <w:rPr>
      <w:rFonts w:ascii="Arial" w:eastAsia="Arial" w:hAnsi="Arial" w:cs="Arial"/>
      <w:i/>
      <w:iCs/>
      <w:sz w:val="19"/>
      <w:szCs w:val="19"/>
      <w:shd w:val="clear" w:color="auto" w:fill="FFFFFF"/>
    </w:rPr>
  </w:style>
  <w:style w:type="paragraph" w:customStyle="1" w:styleId="110">
    <w:name w:val="Основной текст (11)"/>
    <w:basedOn w:val="a"/>
    <w:link w:val="11"/>
    <w:rsid w:val="00C506D0"/>
    <w:pPr>
      <w:widowControl w:val="0"/>
      <w:shd w:val="clear" w:color="auto" w:fill="FFFFFF"/>
      <w:spacing w:before="240" w:after="0" w:line="187" w:lineRule="exact"/>
      <w:jc w:val="both"/>
    </w:pPr>
    <w:rPr>
      <w:rFonts w:ascii="Arial" w:eastAsia="Arial" w:hAnsi="Arial" w:cs="Arial"/>
      <w:i/>
      <w:iCs/>
      <w:sz w:val="19"/>
      <w:szCs w:val="19"/>
      <w:lang w:val="ru-RU"/>
    </w:rPr>
  </w:style>
  <w:style w:type="paragraph" w:styleId="a3">
    <w:name w:val="List Paragraph"/>
    <w:basedOn w:val="a"/>
    <w:uiPriority w:val="34"/>
    <w:qFormat/>
    <w:rsid w:val="00C506D0"/>
    <w:pPr>
      <w:ind w:left="720"/>
      <w:contextualSpacing/>
    </w:pPr>
  </w:style>
  <w:style w:type="paragraph" w:styleId="a4">
    <w:name w:val="No Spacing"/>
    <w:uiPriority w:val="1"/>
    <w:qFormat/>
    <w:rsid w:val="00C506D0"/>
    <w:pPr>
      <w:spacing w:after="0" w:line="240" w:lineRule="auto"/>
    </w:pPr>
    <w:rPr>
      <w:lang w:val="uk-UA"/>
    </w:rPr>
  </w:style>
  <w:style w:type="numbering" w:customStyle="1" w:styleId="12">
    <w:name w:val="Нет списка1"/>
    <w:next w:val="a2"/>
    <w:uiPriority w:val="99"/>
    <w:semiHidden/>
    <w:unhideWhenUsed/>
    <w:rsid w:val="00C506D0"/>
  </w:style>
  <w:style w:type="character" w:styleId="a5">
    <w:name w:val="Hyperlink"/>
    <w:basedOn w:val="a0"/>
    <w:uiPriority w:val="99"/>
    <w:rsid w:val="00C506D0"/>
    <w:rPr>
      <w:color w:val="0066CC"/>
      <w:u w:val="single"/>
    </w:rPr>
  </w:style>
  <w:style w:type="character" w:customStyle="1" w:styleId="2">
    <w:name w:val="Заголовок №2_"/>
    <w:basedOn w:val="a0"/>
    <w:link w:val="20"/>
    <w:rsid w:val="00C506D0"/>
    <w:rPr>
      <w:rFonts w:ascii="Times New Roman" w:eastAsia="Times New Roman" w:hAnsi="Times New Roman" w:cs="Times New Roman"/>
      <w:sz w:val="32"/>
      <w:szCs w:val="32"/>
      <w:shd w:val="clear" w:color="auto" w:fill="FFFFFF"/>
    </w:rPr>
  </w:style>
  <w:style w:type="character" w:customStyle="1" w:styleId="3">
    <w:name w:val="Основной текст (3)_"/>
    <w:basedOn w:val="a0"/>
    <w:link w:val="30"/>
    <w:rsid w:val="00C506D0"/>
    <w:rPr>
      <w:rFonts w:ascii="Times New Roman" w:eastAsia="Times New Roman" w:hAnsi="Times New Roman" w:cs="Times New Roman"/>
      <w:b/>
      <w:bCs/>
      <w:spacing w:val="-10"/>
      <w:w w:val="80"/>
      <w:sz w:val="74"/>
      <w:szCs w:val="74"/>
      <w:shd w:val="clear" w:color="auto" w:fill="FFFFFF"/>
    </w:rPr>
  </w:style>
  <w:style w:type="character" w:customStyle="1" w:styleId="4">
    <w:name w:val="Основной текст (4)_"/>
    <w:basedOn w:val="a0"/>
    <w:link w:val="40"/>
    <w:rsid w:val="00C506D0"/>
    <w:rPr>
      <w:rFonts w:ascii="Times New Roman" w:eastAsia="Times New Roman" w:hAnsi="Times New Roman" w:cs="Times New Roman"/>
      <w:sz w:val="32"/>
      <w:szCs w:val="32"/>
      <w:shd w:val="clear" w:color="auto" w:fill="FFFFFF"/>
    </w:rPr>
  </w:style>
  <w:style w:type="character" w:customStyle="1" w:styleId="51">
    <w:name w:val="Основной текст (5)_"/>
    <w:basedOn w:val="a0"/>
    <w:link w:val="52"/>
    <w:rsid w:val="00C506D0"/>
    <w:rPr>
      <w:rFonts w:ascii="Times New Roman" w:eastAsia="Times New Roman" w:hAnsi="Times New Roman" w:cs="Times New Roman"/>
      <w:b/>
      <w:bCs/>
      <w:i/>
      <w:iCs/>
      <w:spacing w:val="-20"/>
      <w:sz w:val="18"/>
      <w:szCs w:val="18"/>
      <w:shd w:val="clear" w:color="auto" w:fill="FFFFFF"/>
    </w:rPr>
  </w:style>
  <w:style w:type="character" w:customStyle="1" w:styleId="6">
    <w:name w:val="Основной текст (6)_"/>
    <w:basedOn w:val="a0"/>
    <w:link w:val="60"/>
    <w:rsid w:val="00C506D0"/>
    <w:rPr>
      <w:rFonts w:ascii="Times New Roman" w:eastAsia="Times New Roman" w:hAnsi="Times New Roman" w:cs="Times New Roman"/>
      <w:sz w:val="18"/>
      <w:szCs w:val="18"/>
      <w:shd w:val="clear" w:color="auto" w:fill="FFFFFF"/>
    </w:rPr>
  </w:style>
  <w:style w:type="character" w:customStyle="1" w:styleId="7">
    <w:name w:val="Основной текст (7)_"/>
    <w:basedOn w:val="a0"/>
    <w:link w:val="70"/>
    <w:rsid w:val="00C506D0"/>
    <w:rPr>
      <w:rFonts w:ascii="Times New Roman" w:eastAsia="Times New Roman" w:hAnsi="Times New Roman" w:cs="Times New Roman"/>
      <w:i/>
      <w:iCs/>
      <w:spacing w:val="-20"/>
      <w:sz w:val="16"/>
      <w:szCs w:val="16"/>
      <w:shd w:val="clear" w:color="auto" w:fill="FFFFFF"/>
    </w:rPr>
  </w:style>
  <w:style w:type="character" w:customStyle="1" w:styleId="8">
    <w:name w:val="Основной текст (8)_"/>
    <w:basedOn w:val="a0"/>
    <w:link w:val="80"/>
    <w:rsid w:val="00C506D0"/>
    <w:rPr>
      <w:rFonts w:ascii="Times New Roman" w:eastAsia="Times New Roman" w:hAnsi="Times New Roman" w:cs="Times New Roman"/>
      <w:b/>
      <w:bCs/>
      <w:sz w:val="18"/>
      <w:szCs w:val="18"/>
      <w:shd w:val="clear" w:color="auto" w:fill="FFFFFF"/>
    </w:rPr>
  </w:style>
  <w:style w:type="character" w:customStyle="1" w:styleId="61">
    <w:name w:val="Основной текст (6) + Полужирный;Курсив"/>
    <w:basedOn w:val="6"/>
    <w:rsid w:val="00C506D0"/>
    <w:rPr>
      <w:rFonts w:ascii="Times New Roman" w:eastAsia="Times New Roman" w:hAnsi="Times New Roman" w:cs="Times New Roman"/>
      <w:b/>
      <w:bCs/>
      <w:i/>
      <w:iCs/>
      <w:color w:val="000000"/>
      <w:spacing w:val="0"/>
      <w:w w:val="100"/>
      <w:position w:val="0"/>
      <w:sz w:val="18"/>
      <w:szCs w:val="18"/>
      <w:shd w:val="clear" w:color="auto" w:fill="FFFFFF"/>
      <w:lang w:val="uk-UA" w:eastAsia="uk-UA" w:bidi="uk-UA"/>
    </w:rPr>
  </w:style>
  <w:style w:type="character" w:customStyle="1" w:styleId="62">
    <w:name w:val="Основной текст (6) + Полужирный"/>
    <w:basedOn w:val="6"/>
    <w:rsid w:val="00C506D0"/>
    <w:rPr>
      <w:rFonts w:ascii="Times New Roman" w:eastAsia="Times New Roman" w:hAnsi="Times New Roman" w:cs="Times New Roman"/>
      <w:b/>
      <w:bCs/>
      <w:color w:val="000000"/>
      <w:spacing w:val="0"/>
      <w:w w:val="100"/>
      <w:position w:val="0"/>
      <w:sz w:val="18"/>
      <w:szCs w:val="18"/>
      <w:shd w:val="clear" w:color="auto" w:fill="FFFFFF"/>
      <w:lang w:val="uk-UA" w:eastAsia="uk-UA" w:bidi="uk-UA"/>
    </w:rPr>
  </w:style>
  <w:style w:type="character" w:customStyle="1" w:styleId="9">
    <w:name w:val="Основной текст (9)_"/>
    <w:basedOn w:val="a0"/>
    <w:link w:val="90"/>
    <w:rsid w:val="00C506D0"/>
    <w:rPr>
      <w:rFonts w:ascii="Times New Roman" w:eastAsia="Times New Roman" w:hAnsi="Times New Roman" w:cs="Times New Roman"/>
      <w:sz w:val="16"/>
      <w:szCs w:val="16"/>
      <w:shd w:val="clear" w:color="auto" w:fill="FFFFFF"/>
    </w:rPr>
  </w:style>
  <w:style w:type="character" w:customStyle="1" w:styleId="21">
    <w:name w:val="Основной текст (2)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100">
    <w:name w:val="Основной текст (10)_"/>
    <w:basedOn w:val="a0"/>
    <w:link w:val="101"/>
    <w:rsid w:val="00C506D0"/>
    <w:rPr>
      <w:rFonts w:ascii="Times New Roman" w:eastAsia="Times New Roman" w:hAnsi="Times New Roman" w:cs="Times New Roman"/>
      <w:sz w:val="13"/>
      <w:szCs w:val="13"/>
      <w:shd w:val="clear" w:color="auto" w:fill="FFFFFF"/>
    </w:rPr>
  </w:style>
  <w:style w:type="character" w:customStyle="1" w:styleId="31">
    <w:name w:val="Заголовок №3_"/>
    <w:basedOn w:val="a0"/>
    <w:rsid w:val="00C506D0"/>
    <w:rPr>
      <w:rFonts w:ascii="Times New Roman" w:eastAsia="Times New Roman" w:hAnsi="Times New Roman" w:cs="Times New Roman"/>
      <w:b/>
      <w:bCs/>
      <w:i w:val="0"/>
      <w:iCs w:val="0"/>
      <w:smallCaps w:val="0"/>
      <w:strike w:val="0"/>
      <w:sz w:val="30"/>
      <w:szCs w:val="30"/>
      <w:u w:val="none"/>
    </w:rPr>
  </w:style>
  <w:style w:type="character" w:customStyle="1" w:styleId="32">
    <w:name w:val="Заголовок №3"/>
    <w:basedOn w:val="31"/>
    <w:rsid w:val="00C506D0"/>
    <w:rPr>
      <w:rFonts w:ascii="Times New Roman" w:eastAsia="Times New Roman" w:hAnsi="Times New Roman" w:cs="Times New Roman"/>
      <w:b/>
      <w:bCs/>
      <w:i w:val="0"/>
      <w:iCs w:val="0"/>
      <w:smallCaps w:val="0"/>
      <w:strike w:val="0"/>
      <w:color w:val="000000"/>
      <w:spacing w:val="0"/>
      <w:w w:val="100"/>
      <w:position w:val="0"/>
      <w:sz w:val="30"/>
      <w:szCs w:val="30"/>
      <w:u w:val="none"/>
      <w:lang w:val="uk-UA" w:eastAsia="uk-UA" w:bidi="uk-UA"/>
    </w:rPr>
  </w:style>
  <w:style w:type="character" w:customStyle="1" w:styleId="33">
    <w:name w:val="Оглавление 3 Знак"/>
    <w:basedOn w:val="a0"/>
    <w:link w:val="34"/>
    <w:rsid w:val="00C506D0"/>
    <w:rPr>
      <w:rFonts w:ascii="Times New Roman" w:eastAsia="Times New Roman" w:hAnsi="Times New Roman" w:cs="Times New Roman"/>
      <w:sz w:val="20"/>
      <w:szCs w:val="20"/>
      <w:shd w:val="clear" w:color="auto" w:fill="FFFFFF"/>
    </w:rPr>
  </w:style>
  <w:style w:type="character" w:customStyle="1" w:styleId="a6">
    <w:name w:val="Оглавление + Курсив"/>
    <w:basedOn w:val="33"/>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a7">
    <w:name w:val="Колонтитул_"/>
    <w:basedOn w:val="a0"/>
    <w:link w:val="a8"/>
    <w:rsid w:val="00C506D0"/>
    <w:rPr>
      <w:rFonts w:ascii="Arial" w:eastAsia="Arial" w:hAnsi="Arial" w:cs="Arial"/>
      <w:sz w:val="14"/>
      <w:szCs w:val="14"/>
      <w:shd w:val="clear" w:color="auto" w:fill="FFFFFF"/>
    </w:rPr>
  </w:style>
  <w:style w:type="character" w:customStyle="1" w:styleId="5pt">
    <w:name w:val="Оглавление + Интервал 5 pt"/>
    <w:basedOn w:val="33"/>
    <w:rsid w:val="00C506D0"/>
    <w:rPr>
      <w:rFonts w:ascii="Times New Roman" w:eastAsia="Times New Roman" w:hAnsi="Times New Roman" w:cs="Times New Roman"/>
      <w:color w:val="000000"/>
      <w:spacing w:val="100"/>
      <w:w w:val="100"/>
      <w:position w:val="0"/>
      <w:sz w:val="20"/>
      <w:szCs w:val="20"/>
      <w:shd w:val="clear" w:color="auto" w:fill="FFFFFF"/>
      <w:lang w:val="uk-UA" w:eastAsia="uk-UA" w:bidi="uk-UA"/>
    </w:rPr>
  </w:style>
  <w:style w:type="character" w:customStyle="1" w:styleId="22">
    <w:name w:val="Оглавление (2)_"/>
    <w:basedOn w:val="a0"/>
    <w:link w:val="23"/>
    <w:rsid w:val="00C506D0"/>
    <w:rPr>
      <w:rFonts w:ascii="Times New Roman" w:eastAsia="Times New Roman" w:hAnsi="Times New Roman" w:cs="Times New Roman"/>
      <w:i/>
      <w:iCs/>
      <w:sz w:val="20"/>
      <w:szCs w:val="20"/>
      <w:shd w:val="clear" w:color="auto" w:fill="FFFFFF"/>
    </w:rPr>
  </w:style>
  <w:style w:type="character" w:customStyle="1" w:styleId="24">
    <w:name w:val="Оглавление (2) + Не курсив"/>
    <w:basedOn w:val="22"/>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2Arial105pt">
    <w:name w:val="Оглавление (2) + Arial;10;5 pt;Полужирный;Не курсив"/>
    <w:basedOn w:val="22"/>
    <w:rsid w:val="00C506D0"/>
    <w:rPr>
      <w:rFonts w:ascii="Arial" w:eastAsia="Arial" w:hAnsi="Arial" w:cs="Arial"/>
      <w:b/>
      <w:bCs/>
      <w:i/>
      <w:iCs/>
      <w:color w:val="000000"/>
      <w:spacing w:val="0"/>
      <w:w w:val="100"/>
      <w:position w:val="0"/>
      <w:sz w:val="21"/>
      <w:szCs w:val="21"/>
      <w:shd w:val="clear" w:color="auto" w:fill="FFFFFF"/>
      <w:lang w:val="uk-UA" w:eastAsia="uk-UA" w:bidi="uk-UA"/>
    </w:rPr>
  </w:style>
  <w:style w:type="character" w:customStyle="1" w:styleId="9pt">
    <w:name w:val="Оглавление + 9 pt;Полужирный;Курсив"/>
    <w:basedOn w:val="33"/>
    <w:rsid w:val="00C506D0"/>
    <w:rPr>
      <w:rFonts w:ascii="Times New Roman" w:eastAsia="Times New Roman" w:hAnsi="Times New Roman" w:cs="Times New Roman"/>
      <w:b/>
      <w:bCs/>
      <w:i/>
      <w:iCs/>
      <w:color w:val="000000"/>
      <w:spacing w:val="0"/>
      <w:w w:val="100"/>
      <w:position w:val="0"/>
      <w:sz w:val="18"/>
      <w:szCs w:val="18"/>
      <w:shd w:val="clear" w:color="auto" w:fill="FFFFFF"/>
      <w:lang w:val="uk-UA" w:eastAsia="uk-UA" w:bidi="uk-UA"/>
    </w:rPr>
  </w:style>
  <w:style w:type="character" w:customStyle="1" w:styleId="9pt0">
    <w:name w:val="Оглавление + 9 pt"/>
    <w:basedOn w:val="33"/>
    <w:rsid w:val="00C506D0"/>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120">
    <w:name w:val="Основной текст (12)_"/>
    <w:basedOn w:val="a0"/>
    <w:link w:val="121"/>
    <w:rsid w:val="00C506D0"/>
    <w:rPr>
      <w:rFonts w:ascii="Arial" w:eastAsia="Arial" w:hAnsi="Arial" w:cs="Arial"/>
      <w:b/>
      <w:bCs/>
      <w:i/>
      <w:iCs/>
      <w:shd w:val="clear" w:color="auto" w:fill="FFFFFF"/>
    </w:rPr>
  </w:style>
  <w:style w:type="character" w:customStyle="1" w:styleId="13">
    <w:name w:val="Основной текст (13)_"/>
    <w:basedOn w:val="a0"/>
    <w:link w:val="130"/>
    <w:rsid w:val="00C506D0"/>
    <w:rPr>
      <w:rFonts w:ascii="Arial" w:eastAsia="Arial" w:hAnsi="Arial" w:cs="Arial"/>
      <w:b/>
      <w:bCs/>
      <w:i/>
      <w:iCs/>
      <w:shd w:val="clear" w:color="auto" w:fill="FFFFFF"/>
    </w:rPr>
  </w:style>
  <w:style w:type="character" w:customStyle="1" w:styleId="25">
    <w:name w:val="Основной текст (2) + Курсив"/>
    <w:basedOn w:val="21"/>
    <w:rsid w:val="00C506D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
    <w:name w:val="Основной текст (14)_"/>
    <w:basedOn w:val="a0"/>
    <w:link w:val="140"/>
    <w:rsid w:val="00C506D0"/>
    <w:rPr>
      <w:rFonts w:ascii="Times New Roman" w:eastAsia="Times New Roman" w:hAnsi="Times New Roman" w:cs="Times New Roman"/>
      <w:i/>
      <w:iCs/>
      <w:sz w:val="20"/>
      <w:szCs w:val="20"/>
      <w:shd w:val="clear" w:color="auto" w:fill="FFFFFF"/>
    </w:rPr>
  </w:style>
  <w:style w:type="character" w:customStyle="1" w:styleId="141">
    <w:name w:val="Основной текст (14) + Не курсив"/>
    <w:basedOn w:val="14"/>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a9">
    <w:name w:val="Подпись к картинке_"/>
    <w:basedOn w:val="a0"/>
    <w:link w:val="aa"/>
    <w:rsid w:val="00C506D0"/>
    <w:rPr>
      <w:rFonts w:ascii="Times New Roman" w:eastAsia="Times New Roman" w:hAnsi="Times New Roman" w:cs="Times New Roman"/>
      <w:sz w:val="18"/>
      <w:szCs w:val="18"/>
      <w:shd w:val="clear" w:color="auto" w:fill="FFFFFF"/>
    </w:rPr>
  </w:style>
  <w:style w:type="character" w:customStyle="1" w:styleId="63">
    <w:name w:val="Основной текст (6) + Курсив"/>
    <w:basedOn w:val="6"/>
    <w:rsid w:val="00C506D0"/>
    <w:rPr>
      <w:rFonts w:ascii="Times New Roman" w:eastAsia="Times New Roman" w:hAnsi="Times New Roman" w:cs="Times New Roman"/>
      <w:i/>
      <w:iCs/>
      <w:color w:val="000000"/>
      <w:spacing w:val="0"/>
      <w:w w:val="100"/>
      <w:position w:val="0"/>
      <w:sz w:val="18"/>
      <w:szCs w:val="18"/>
      <w:shd w:val="clear" w:color="auto" w:fill="FFFFFF"/>
      <w:lang w:val="uk-UA" w:eastAsia="uk-UA" w:bidi="uk-UA"/>
    </w:rPr>
  </w:style>
  <w:style w:type="character" w:customStyle="1" w:styleId="26">
    <w:name w:val="Подпись к таблице (2)_"/>
    <w:basedOn w:val="a0"/>
    <w:link w:val="27"/>
    <w:rsid w:val="00C506D0"/>
    <w:rPr>
      <w:rFonts w:ascii="Times New Roman" w:eastAsia="Times New Roman" w:hAnsi="Times New Roman" w:cs="Times New Roman"/>
      <w:i/>
      <w:iCs/>
      <w:sz w:val="20"/>
      <w:szCs w:val="20"/>
      <w:shd w:val="clear" w:color="auto" w:fill="FFFFFF"/>
    </w:rPr>
  </w:style>
  <w:style w:type="character" w:customStyle="1" w:styleId="ab">
    <w:name w:val="Подпись к таблице_"/>
    <w:basedOn w:val="a0"/>
    <w:rsid w:val="00C506D0"/>
    <w:rPr>
      <w:rFonts w:ascii="Times New Roman" w:eastAsia="Times New Roman" w:hAnsi="Times New Roman" w:cs="Times New Roman"/>
      <w:b/>
      <w:bCs/>
      <w:i w:val="0"/>
      <w:iCs w:val="0"/>
      <w:smallCaps w:val="0"/>
      <w:strike w:val="0"/>
      <w:sz w:val="16"/>
      <w:szCs w:val="16"/>
      <w:u w:val="none"/>
    </w:rPr>
  </w:style>
  <w:style w:type="character" w:customStyle="1" w:styleId="29pt">
    <w:name w:val="Основной текст (2) + 9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105pt">
    <w:name w:val="Основной текст (2) + 10;5 pt;Полужирный"/>
    <w:basedOn w:val="21"/>
    <w:rsid w:val="00C506D0"/>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15">
    <w:name w:val="Основной текст (15)_"/>
    <w:basedOn w:val="a0"/>
    <w:rsid w:val="00C506D0"/>
    <w:rPr>
      <w:rFonts w:ascii="Arial" w:eastAsia="Arial" w:hAnsi="Arial" w:cs="Arial"/>
      <w:b/>
      <w:bCs/>
      <w:i w:val="0"/>
      <w:iCs w:val="0"/>
      <w:smallCaps w:val="0"/>
      <w:strike w:val="0"/>
      <w:sz w:val="21"/>
      <w:szCs w:val="21"/>
      <w:u w:val="none"/>
    </w:rPr>
  </w:style>
  <w:style w:type="character" w:customStyle="1" w:styleId="150">
    <w:name w:val="Основной текст (15)"/>
    <w:basedOn w:val="15"/>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285pt">
    <w:name w:val="Основной текст (2) + 8;5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Arial4pt">
    <w:name w:val="Основной текст (2) + Arial;4 pt"/>
    <w:basedOn w:val="21"/>
    <w:rsid w:val="00C506D0"/>
    <w:rPr>
      <w:rFonts w:ascii="Arial" w:eastAsia="Arial" w:hAnsi="Arial" w:cs="Arial"/>
      <w:b w:val="0"/>
      <w:bCs w:val="0"/>
      <w:i w:val="0"/>
      <w:iCs w:val="0"/>
      <w:smallCaps w:val="0"/>
      <w:strike w:val="0"/>
      <w:color w:val="000000"/>
      <w:spacing w:val="0"/>
      <w:w w:val="100"/>
      <w:position w:val="0"/>
      <w:sz w:val="8"/>
      <w:szCs w:val="8"/>
      <w:u w:val="none"/>
      <w:lang w:val="uk-UA" w:eastAsia="uk-UA" w:bidi="uk-UA"/>
    </w:rPr>
  </w:style>
  <w:style w:type="character" w:customStyle="1" w:styleId="29pt0">
    <w:name w:val="Основной текст (2) + 9 pt;Курсив"/>
    <w:basedOn w:val="21"/>
    <w:rsid w:val="00C506D0"/>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1pt">
    <w:name w:val="Подпись к картинке + Полужирный;Курсив;Интервал 1 pt"/>
    <w:basedOn w:val="a9"/>
    <w:rsid w:val="00C506D0"/>
    <w:rPr>
      <w:rFonts w:ascii="Times New Roman" w:eastAsia="Times New Roman" w:hAnsi="Times New Roman" w:cs="Times New Roman"/>
      <w:b/>
      <w:bCs/>
      <w:i/>
      <w:iCs/>
      <w:color w:val="000000"/>
      <w:spacing w:val="20"/>
      <w:w w:val="100"/>
      <w:position w:val="0"/>
      <w:sz w:val="18"/>
      <w:szCs w:val="18"/>
      <w:shd w:val="clear" w:color="auto" w:fill="FFFFFF"/>
      <w:lang w:val="uk-UA" w:eastAsia="uk-UA" w:bidi="uk-UA"/>
    </w:rPr>
  </w:style>
  <w:style w:type="character" w:customStyle="1" w:styleId="28pt">
    <w:name w:val="Основной текст (2) + 8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35">
    <w:name w:val="Подпись к таблице (3)_"/>
    <w:basedOn w:val="a0"/>
    <w:link w:val="36"/>
    <w:rsid w:val="00C506D0"/>
    <w:rPr>
      <w:rFonts w:ascii="Arial" w:eastAsia="Arial" w:hAnsi="Arial" w:cs="Arial"/>
      <w:sz w:val="14"/>
      <w:szCs w:val="14"/>
      <w:shd w:val="clear" w:color="auto" w:fill="FFFFFF"/>
    </w:rPr>
  </w:style>
  <w:style w:type="character" w:customStyle="1" w:styleId="16">
    <w:name w:val="Основной текст (16)_"/>
    <w:basedOn w:val="a0"/>
    <w:rsid w:val="00C506D0"/>
    <w:rPr>
      <w:rFonts w:ascii="Arial" w:eastAsia="Arial" w:hAnsi="Arial" w:cs="Arial"/>
      <w:b/>
      <w:bCs/>
      <w:i w:val="0"/>
      <w:iCs w:val="0"/>
      <w:smallCaps w:val="0"/>
      <w:strike w:val="0"/>
      <w:sz w:val="21"/>
      <w:szCs w:val="21"/>
      <w:u w:val="none"/>
    </w:rPr>
  </w:style>
  <w:style w:type="character" w:customStyle="1" w:styleId="160">
    <w:name w:val="Основной текст (16)"/>
    <w:basedOn w:val="16"/>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ac">
    <w:name w:val="Подпись к таблице + Малые прописные"/>
    <w:basedOn w:val="ab"/>
    <w:rsid w:val="00C506D0"/>
    <w:rPr>
      <w:rFonts w:ascii="Times New Roman" w:eastAsia="Times New Roman" w:hAnsi="Times New Roman" w:cs="Times New Roman"/>
      <w:b/>
      <w:bCs/>
      <w:i w:val="0"/>
      <w:iCs w:val="0"/>
      <w:smallCaps/>
      <w:strike w:val="0"/>
      <w:color w:val="000000"/>
      <w:spacing w:val="0"/>
      <w:w w:val="100"/>
      <w:position w:val="0"/>
      <w:sz w:val="16"/>
      <w:szCs w:val="16"/>
      <w:u w:val="none"/>
      <w:lang w:val="uk-UA" w:eastAsia="uk-UA" w:bidi="uk-UA"/>
    </w:rPr>
  </w:style>
  <w:style w:type="character" w:customStyle="1" w:styleId="17">
    <w:name w:val="Основной текст (17)_"/>
    <w:basedOn w:val="a0"/>
    <w:rsid w:val="00C506D0"/>
    <w:rPr>
      <w:rFonts w:ascii="Times New Roman" w:eastAsia="Times New Roman" w:hAnsi="Times New Roman" w:cs="Times New Roman"/>
      <w:b/>
      <w:bCs/>
      <w:i/>
      <w:iCs/>
      <w:smallCaps w:val="0"/>
      <w:strike w:val="0"/>
      <w:sz w:val="13"/>
      <w:szCs w:val="13"/>
      <w:u w:val="none"/>
    </w:rPr>
  </w:style>
  <w:style w:type="character" w:customStyle="1" w:styleId="170">
    <w:name w:val="Основной текст (17)"/>
    <w:basedOn w:val="17"/>
    <w:rsid w:val="00C506D0"/>
    <w:rPr>
      <w:rFonts w:ascii="Times New Roman" w:eastAsia="Times New Roman" w:hAnsi="Times New Roman" w:cs="Times New Roman"/>
      <w:b/>
      <w:bCs/>
      <w:i/>
      <w:iCs/>
      <w:smallCaps w:val="0"/>
      <w:strike w:val="0"/>
      <w:color w:val="000000"/>
      <w:spacing w:val="0"/>
      <w:w w:val="100"/>
      <w:position w:val="0"/>
      <w:sz w:val="13"/>
      <w:szCs w:val="13"/>
      <w:u w:val="single"/>
      <w:lang w:val="uk-UA" w:eastAsia="uk-UA" w:bidi="uk-UA"/>
    </w:rPr>
  </w:style>
  <w:style w:type="character" w:customStyle="1" w:styleId="18">
    <w:name w:val="Основной текст (18)_"/>
    <w:basedOn w:val="a0"/>
    <w:link w:val="180"/>
    <w:rsid w:val="00C506D0"/>
    <w:rPr>
      <w:rFonts w:ascii="Times New Roman" w:eastAsia="Times New Roman" w:hAnsi="Times New Roman" w:cs="Times New Roman"/>
      <w:i/>
      <w:iCs/>
      <w:sz w:val="10"/>
      <w:szCs w:val="10"/>
      <w:shd w:val="clear" w:color="auto" w:fill="FFFFFF"/>
    </w:rPr>
  </w:style>
  <w:style w:type="character" w:customStyle="1" w:styleId="18105pt">
    <w:name w:val="Основной текст (18) + 10;5 pt"/>
    <w:basedOn w:val="18"/>
    <w:rsid w:val="00C506D0"/>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41">
    <w:name w:val="Заголовок №4_"/>
    <w:basedOn w:val="a0"/>
    <w:link w:val="42"/>
    <w:rsid w:val="00C506D0"/>
    <w:rPr>
      <w:rFonts w:ascii="Times New Roman" w:eastAsia="Times New Roman" w:hAnsi="Times New Roman" w:cs="Times New Roman"/>
      <w:b/>
      <w:bCs/>
      <w:i/>
      <w:iCs/>
      <w:sz w:val="13"/>
      <w:szCs w:val="13"/>
      <w:shd w:val="clear" w:color="auto" w:fill="FFFFFF"/>
    </w:rPr>
  </w:style>
  <w:style w:type="character" w:customStyle="1" w:styleId="410pt1pt">
    <w:name w:val="Заголовок №4 + 10 pt;Не полужирный;Не курсив;Интервал 1 pt"/>
    <w:basedOn w:val="41"/>
    <w:rsid w:val="00C506D0"/>
    <w:rPr>
      <w:rFonts w:ascii="Times New Roman" w:eastAsia="Times New Roman" w:hAnsi="Times New Roman" w:cs="Times New Roman"/>
      <w:b/>
      <w:bCs/>
      <w:i/>
      <w:iCs/>
      <w:color w:val="000000"/>
      <w:spacing w:val="30"/>
      <w:w w:val="100"/>
      <w:position w:val="0"/>
      <w:sz w:val="20"/>
      <w:szCs w:val="20"/>
      <w:shd w:val="clear" w:color="auto" w:fill="FFFFFF"/>
      <w:lang w:val="uk-UA" w:eastAsia="uk-UA" w:bidi="uk-UA"/>
    </w:rPr>
  </w:style>
  <w:style w:type="character" w:customStyle="1" w:styleId="265pt">
    <w:name w:val="Основной текст (2) + 6;5 pt;Полужирный;Курсив"/>
    <w:basedOn w:val="21"/>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21pt">
    <w:name w:val="Основной текст (2) + Интервал 1 pt"/>
    <w:basedOn w:val="21"/>
    <w:rsid w:val="00C506D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eastAsia="uk-UA" w:bidi="uk-UA"/>
    </w:rPr>
  </w:style>
  <w:style w:type="character" w:customStyle="1" w:styleId="1710pt1pt">
    <w:name w:val="Основной текст (17) + 10 pt;Не полужирный;Не курсив;Интервал 1 pt"/>
    <w:basedOn w:val="17"/>
    <w:rsid w:val="00C506D0"/>
    <w:rPr>
      <w:rFonts w:ascii="Times New Roman" w:eastAsia="Times New Roman" w:hAnsi="Times New Roman" w:cs="Times New Roman"/>
      <w:b/>
      <w:bCs/>
      <w:i/>
      <w:iCs/>
      <w:smallCaps w:val="0"/>
      <w:strike w:val="0"/>
      <w:color w:val="000000"/>
      <w:spacing w:val="30"/>
      <w:w w:val="100"/>
      <w:position w:val="0"/>
      <w:sz w:val="20"/>
      <w:szCs w:val="20"/>
      <w:u w:val="none"/>
      <w:lang w:val="uk-UA" w:eastAsia="uk-UA" w:bidi="uk-UA"/>
    </w:rPr>
  </w:style>
  <w:style w:type="character" w:customStyle="1" w:styleId="19">
    <w:name w:val="Основной текст (19)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191pt">
    <w:name w:val="Основной текст (19) + Интервал 1 pt"/>
    <w:basedOn w:val="19"/>
    <w:rsid w:val="00C506D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eastAsia="uk-UA" w:bidi="uk-UA"/>
    </w:rPr>
  </w:style>
  <w:style w:type="character" w:customStyle="1" w:styleId="1965pt">
    <w:name w:val="Основной текст (19) + 6;5 pt;Полужирный;Курсив"/>
    <w:basedOn w:val="19"/>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ad">
    <w:name w:val="Другое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65pt">
    <w:name w:val="Другое + 6;5 pt;Полужирный;Курсив"/>
    <w:basedOn w:val="ad"/>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1pt0">
    <w:name w:val="Другое + Интервал 1 pt"/>
    <w:basedOn w:val="ad"/>
    <w:rsid w:val="00C506D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eastAsia="uk-UA" w:bidi="uk-UA"/>
    </w:rPr>
  </w:style>
  <w:style w:type="character" w:customStyle="1" w:styleId="28">
    <w:name w:val="Основной текст (2) + Курсив;Малые прописные"/>
    <w:basedOn w:val="21"/>
    <w:rsid w:val="00C506D0"/>
    <w:rPr>
      <w:rFonts w:ascii="Times New Roman" w:eastAsia="Times New Roman" w:hAnsi="Times New Roman" w:cs="Times New Roman"/>
      <w:b w:val="0"/>
      <w:bCs w:val="0"/>
      <w:i/>
      <w:iCs/>
      <w:smallCaps/>
      <w:strike w:val="0"/>
      <w:color w:val="000000"/>
      <w:spacing w:val="0"/>
      <w:w w:val="100"/>
      <w:position w:val="0"/>
      <w:sz w:val="20"/>
      <w:szCs w:val="20"/>
      <w:u w:val="none"/>
      <w:lang w:val="uk-UA" w:eastAsia="uk-UA" w:bidi="uk-UA"/>
    </w:rPr>
  </w:style>
  <w:style w:type="character" w:customStyle="1" w:styleId="200">
    <w:name w:val="Основной текст (20)_"/>
    <w:basedOn w:val="a0"/>
    <w:link w:val="201"/>
    <w:rsid w:val="00C506D0"/>
    <w:rPr>
      <w:rFonts w:ascii="Times New Roman" w:eastAsia="Times New Roman" w:hAnsi="Times New Roman" w:cs="Times New Roman"/>
      <w:i/>
      <w:iCs/>
      <w:sz w:val="13"/>
      <w:szCs w:val="13"/>
      <w:shd w:val="clear" w:color="auto" w:fill="FFFFFF"/>
    </w:rPr>
  </w:style>
  <w:style w:type="character" w:customStyle="1" w:styleId="2010pt1pt">
    <w:name w:val="Основной текст (20) + 10 pt;Не курсив;Интервал 1 pt"/>
    <w:basedOn w:val="200"/>
    <w:rsid w:val="00C506D0"/>
    <w:rPr>
      <w:rFonts w:ascii="Times New Roman" w:eastAsia="Times New Roman" w:hAnsi="Times New Roman" w:cs="Times New Roman"/>
      <w:i/>
      <w:iCs/>
      <w:color w:val="000000"/>
      <w:spacing w:val="20"/>
      <w:w w:val="100"/>
      <w:position w:val="0"/>
      <w:sz w:val="20"/>
      <w:szCs w:val="20"/>
      <w:shd w:val="clear" w:color="auto" w:fill="FFFFFF"/>
      <w:lang w:val="uk-UA" w:eastAsia="uk-UA" w:bidi="uk-UA"/>
    </w:rPr>
  </w:style>
  <w:style w:type="character" w:customStyle="1" w:styleId="2010pt">
    <w:name w:val="Основной текст (20) + 10 pt;Не курсив"/>
    <w:basedOn w:val="200"/>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2Corbel12pt">
    <w:name w:val="Основной текст (2) + Corbel;12 pt;Полужирный;Курсив"/>
    <w:basedOn w:val="21"/>
    <w:rsid w:val="00C506D0"/>
    <w:rPr>
      <w:rFonts w:ascii="Corbel" w:eastAsia="Corbel" w:hAnsi="Corbel" w:cs="Corbel"/>
      <w:b/>
      <w:bCs/>
      <w:i/>
      <w:iCs/>
      <w:smallCaps w:val="0"/>
      <w:strike w:val="0"/>
      <w:color w:val="000000"/>
      <w:spacing w:val="0"/>
      <w:w w:val="100"/>
      <w:position w:val="0"/>
      <w:sz w:val="24"/>
      <w:szCs w:val="24"/>
      <w:u w:val="none"/>
      <w:lang w:val="uk-UA" w:eastAsia="uk-UA" w:bidi="uk-UA"/>
    </w:rPr>
  </w:style>
  <w:style w:type="character" w:customStyle="1" w:styleId="265pt0">
    <w:name w:val="Основной текст (2) + 6;5 pt;Курсив"/>
    <w:basedOn w:val="21"/>
    <w:rsid w:val="00C506D0"/>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265pt1">
    <w:name w:val="Основной текст (2) + 6;5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212pt">
    <w:name w:val="Основной текст (2) + 12 pt"/>
    <w:basedOn w:val="21"/>
    <w:rsid w:val="00C506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10">
    <w:name w:val="Основной текст (21)_"/>
    <w:basedOn w:val="a0"/>
    <w:link w:val="211"/>
    <w:rsid w:val="00C506D0"/>
    <w:rPr>
      <w:rFonts w:ascii="Bookman Old Style" w:eastAsia="Bookman Old Style" w:hAnsi="Bookman Old Style" w:cs="Bookman Old Style"/>
      <w:b/>
      <w:bCs/>
      <w:sz w:val="8"/>
      <w:szCs w:val="8"/>
      <w:shd w:val="clear" w:color="auto" w:fill="FFFFFF"/>
    </w:rPr>
  </w:style>
  <w:style w:type="character" w:customStyle="1" w:styleId="142">
    <w:name w:val="Основной текст (14) + Малые прописные"/>
    <w:basedOn w:val="14"/>
    <w:rsid w:val="00C506D0"/>
    <w:rPr>
      <w:rFonts w:ascii="Times New Roman" w:eastAsia="Times New Roman" w:hAnsi="Times New Roman" w:cs="Times New Roman"/>
      <w:i/>
      <w:iCs/>
      <w:smallCaps/>
      <w:color w:val="000000"/>
      <w:spacing w:val="0"/>
      <w:w w:val="100"/>
      <w:position w:val="0"/>
      <w:sz w:val="20"/>
      <w:szCs w:val="20"/>
      <w:shd w:val="clear" w:color="auto" w:fill="FFFFFF"/>
      <w:lang w:val="uk-UA" w:eastAsia="uk-UA" w:bidi="uk-UA"/>
    </w:rPr>
  </w:style>
  <w:style w:type="character" w:customStyle="1" w:styleId="201pt">
    <w:name w:val="Основной текст (20) + Интервал 1 pt"/>
    <w:basedOn w:val="200"/>
    <w:rsid w:val="00C506D0"/>
    <w:rPr>
      <w:rFonts w:ascii="Times New Roman" w:eastAsia="Times New Roman" w:hAnsi="Times New Roman" w:cs="Times New Roman"/>
      <w:i/>
      <w:iCs/>
      <w:color w:val="000000"/>
      <w:spacing w:val="30"/>
      <w:w w:val="100"/>
      <w:position w:val="0"/>
      <w:sz w:val="13"/>
      <w:szCs w:val="13"/>
      <w:shd w:val="clear" w:color="auto" w:fill="FFFFFF"/>
      <w:lang w:val="uk-UA" w:eastAsia="uk-UA" w:bidi="uk-UA"/>
    </w:rPr>
  </w:style>
  <w:style w:type="character" w:customStyle="1" w:styleId="2010pt1pt0">
    <w:name w:val="Основной текст (20) + 10 pt;Не курсив;Малые прописные;Интервал 1 pt"/>
    <w:basedOn w:val="200"/>
    <w:rsid w:val="00C506D0"/>
    <w:rPr>
      <w:rFonts w:ascii="Times New Roman" w:eastAsia="Times New Roman" w:hAnsi="Times New Roman" w:cs="Times New Roman"/>
      <w:i/>
      <w:iCs/>
      <w:smallCaps/>
      <w:color w:val="000000"/>
      <w:spacing w:val="20"/>
      <w:w w:val="100"/>
      <w:position w:val="0"/>
      <w:sz w:val="20"/>
      <w:szCs w:val="20"/>
      <w:shd w:val="clear" w:color="auto" w:fill="FFFFFF"/>
      <w:lang w:val="uk-UA" w:eastAsia="uk-UA" w:bidi="uk-UA"/>
    </w:rPr>
  </w:style>
  <w:style w:type="character" w:customStyle="1" w:styleId="201pt0">
    <w:name w:val="Основной текст (20) + Малые прописные;Интервал 1 pt"/>
    <w:basedOn w:val="200"/>
    <w:rsid w:val="00C506D0"/>
    <w:rPr>
      <w:rFonts w:ascii="Times New Roman" w:eastAsia="Times New Roman" w:hAnsi="Times New Roman" w:cs="Times New Roman"/>
      <w:i/>
      <w:iCs/>
      <w:smallCaps/>
      <w:color w:val="000000"/>
      <w:spacing w:val="30"/>
      <w:w w:val="100"/>
      <w:position w:val="0"/>
      <w:sz w:val="13"/>
      <w:szCs w:val="13"/>
      <w:shd w:val="clear" w:color="auto" w:fill="FFFFFF"/>
      <w:lang w:val="uk-UA" w:eastAsia="uk-UA" w:bidi="uk-UA"/>
    </w:rPr>
  </w:style>
  <w:style w:type="character" w:customStyle="1" w:styleId="202">
    <w:name w:val="Основной текст (20) + Малые прописные"/>
    <w:basedOn w:val="200"/>
    <w:rsid w:val="00C506D0"/>
    <w:rPr>
      <w:rFonts w:ascii="Times New Roman" w:eastAsia="Times New Roman" w:hAnsi="Times New Roman" w:cs="Times New Roman"/>
      <w:i/>
      <w:iCs/>
      <w:smallCaps/>
      <w:color w:val="000000"/>
      <w:spacing w:val="0"/>
      <w:w w:val="100"/>
      <w:position w:val="0"/>
      <w:sz w:val="13"/>
      <w:szCs w:val="13"/>
      <w:shd w:val="clear" w:color="auto" w:fill="FFFFFF"/>
      <w:lang w:val="uk-UA" w:eastAsia="uk-UA" w:bidi="uk-UA"/>
    </w:rPr>
  </w:style>
  <w:style w:type="character" w:customStyle="1" w:styleId="BookmanOldStyle4pt">
    <w:name w:val="Другое + Bookman Old Style;4 pt;Полужирный"/>
    <w:basedOn w:val="ad"/>
    <w:rsid w:val="00C506D0"/>
    <w:rPr>
      <w:rFonts w:ascii="Bookman Old Style" w:eastAsia="Bookman Old Style" w:hAnsi="Bookman Old Style" w:cs="Bookman Old Style"/>
      <w:b/>
      <w:bCs/>
      <w:i w:val="0"/>
      <w:iCs w:val="0"/>
      <w:smallCaps w:val="0"/>
      <w:strike w:val="0"/>
      <w:color w:val="000000"/>
      <w:spacing w:val="0"/>
      <w:w w:val="100"/>
      <w:position w:val="0"/>
      <w:sz w:val="8"/>
      <w:szCs w:val="8"/>
      <w:u w:val="none"/>
      <w:lang w:val="uk-UA" w:eastAsia="uk-UA" w:bidi="uk-UA"/>
    </w:rPr>
  </w:style>
  <w:style w:type="character" w:customStyle="1" w:styleId="ae">
    <w:name w:val="Другое + Курсив"/>
    <w:basedOn w:val="ad"/>
    <w:rsid w:val="00C506D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71">
    <w:name w:val="Основной текст (17) + Малые прописные"/>
    <w:basedOn w:val="17"/>
    <w:rsid w:val="00C506D0"/>
    <w:rPr>
      <w:rFonts w:ascii="Times New Roman" w:eastAsia="Times New Roman" w:hAnsi="Times New Roman" w:cs="Times New Roman"/>
      <w:b/>
      <w:bCs/>
      <w:i/>
      <w:iCs/>
      <w:smallCaps/>
      <w:strike w:val="0"/>
      <w:color w:val="000000"/>
      <w:spacing w:val="0"/>
      <w:w w:val="100"/>
      <w:position w:val="0"/>
      <w:sz w:val="13"/>
      <w:szCs w:val="13"/>
      <w:u w:val="none"/>
      <w:lang w:val="uk-UA" w:eastAsia="uk-UA" w:bidi="uk-UA"/>
    </w:rPr>
  </w:style>
  <w:style w:type="character" w:customStyle="1" w:styleId="43">
    <w:name w:val="Заголовок №4 + Малые прописные"/>
    <w:basedOn w:val="41"/>
    <w:rsid w:val="00C506D0"/>
    <w:rPr>
      <w:rFonts w:ascii="Times New Roman" w:eastAsia="Times New Roman" w:hAnsi="Times New Roman" w:cs="Times New Roman"/>
      <w:b/>
      <w:bCs/>
      <w:i/>
      <w:iCs/>
      <w:smallCaps/>
      <w:color w:val="000000"/>
      <w:spacing w:val="0"/>
      <w:w w:val="100"/>
      <w:position w:val="0"/>
      <w:sz w:val="13"/>
      <w:szCs w:val="13"/>
      <w:shd w:val="clear" w:color="auto" w:fill="FFFFFF"/>
      <w:lang w:val="uk-UA" w:eastAsia="uk-UA" w:bidi="uk-UA"/>
    </w:rPr>
  </w:style>
  <w:style w:type="character" w:customStyle="1" w:styleId="265pt1pt">
    <w:name w:val="Основной текст (2) + 6;5 pt;Полужирный;Курсив;Интервал 1 pt"/>
    <w:basedOn w:val="21"/>
    <w:rsid w:val="00C506D0"/>
    <w:rPr>
      <w:rFonts w:ascii="Times New Roman" w:eastAsia="Times New Roman" w:hAnsi="Times New Roman" w:cs="Times New Roman"/>
      <w:b/>
      <w:bCs/>
      <w:i/>
      <w:iCs/>
      <w:smallCaps w:val="0"/>
      <w:strike w:val="0"/>
      <w:color w:val="000000"/>
      <w:spacing w:val="20"/>
      <w:w w:val="100"/>
      <w:position w:val="0"/>
      <w:sz w:val="13"/>
      <w:szCs w:val="13"/>
      <w:u w:val="none"/>
      <w:lang w:val="uk-UA" w:eastAsia="uk-UA" w:bidi="uk-UA"/>
    </w:rPr>
  </w:style>
  <w:style w:type="character" w:customStyle="1" w:styleId="220">
    <w:name w:val="Основной текст (22)_"/>
    <w:basedOn w:val="a0"/>
    <w:link w:val="221"/>
    <w:rsid w:val="00C506D0"/>
    <w:rPr>
      <w:rFonts w:ascii="Bookman Old Style" w:eastAsia="Bookman Old Style" w:hAnsi="Bookman Old Style" w:cs="Bookman Old Style"/>
      <w:sz w:val="13"/>
      <w:szCs w:val="13"/>
      <w:shd w:val="clear" w:color="auto" w:fill="FFFFFF"/>
    </w:rPr>
  </w:style>
  <w:style w:type="character" w:customStyle="1" w:styleId="22TimesNewRoman">
    <w:name w:val="Основной текст (22) + Times New Roman;Полужирный;Курсив"/>
    <w:basedOn w:val="220"/>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22TimesNewRoman10pt1pt">
    <w:name w:val="Основной текст (22) + Times New Roman;10 pt;Интервал 1 pt"/>
    <w:basedOn w:val="220"/>
    <w:rsid w:val="00C506D0"/>
    <w:rPr>
      <w:rFonts w:ascii="Times New Roman" w:eastAsia="Times New Roman" w:hAnsi="Times New Roman" w:cs="Times New Roman"/>
      <w:color w:val="000000"/>
      <w:spacing w:val="30"/>
      <w:w w:val="100"/>
      <w:position w:val="0"/>
      <w:sz w:val="20"/>
      <w:szCs w:val="20"/>
      <w:shd w:val="clear" w:color="auto" w:fill="FFFFFF"/>
    </w:rPr>
  </w:style>
  <w:style w:type="character" w:customStyle="1" w:styleId="21pt0">
    <w:name w:val="Основной текст (2) + Курсив;Интервал 1 pt"/>
    <w:basedOn w:val="21"/>
    <w:rsid w:val="00C506D0"/>
    <w:rPr>
      <w:rFonts w:ascii="Times New Roman" w:eastAsia="Times New Roman" w:hAnsi="Times New Roman" w:cs="Times New Roman"/>
      <w:b w:val="0"/>
      <w:bCs w:val="0"/>
      <w:i/>
      <w:iCs/>
      <w:smallCaps w:val="0"/>
      <w:strike w:val="0"/>
      <w:color w:val="000000"/>
      <w:spacing w:val="20"/>
      <w:w w:val="100"/>
      <w:position w:val="0"/>
      <w:sz w:val="20"/>
      <w:szCs w:val="20"/>
      <w:u w:val="none"/>
      <w:lang w:val="uk-UA" w:eastAsia="uk-UA" w:bidi="uk-UA"/>
    </w:rPr>
  </w:style>
  <w:style w:type="character" w:customStyle="1" w:styleId="29">
    <w:name w:val="Сноска (2)_"/>
    <w:basedOn w:val="a0"/>
    <w:link w:val="2a"/>
    <w:rsid w:val="00C506D0"/>
    <w:rPr>
      <w:rFonts w:ascii="Times New Roman" w:eastAsia="Times New Roman" w:hAnsi="Times New Roman" w:cs="Times New Roman"/>
      <w:sz w:val="20"/>
      <w:szCs w:val="20"/>
      <w:shd w:val="clear" w:color="auto" w:fill="FFFFFF"/>
    </w:rPr>
  </w:style>
  <w:style w:type="character" w:customStyle="1" w:styleId="2b">
    <w:name w:val="Сноска (2) + Курсив"/>
    <w:basedOn w:val="29"/>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37">
    <w:name w:val="Сноска (3)_"/>
    <w:basedOn w:val="a0"/>
    <w:link w:val="38"/>
    <w:rsid w:val="00C506D0"/>
    <w:rPr>
      <w:rFonts w:ascii="Times New Roman" w:eastAsia="Times New Roman" w:hAnsi="Times New Roman" w:cs="Times New Roman"/>
      <w:b/>
      <w:bCs/>
      <w:i/>
      <w:iCs/>
      <w:sz w:val="13"/>
      <w:szCs w:val="13"/>
      <w:shd w:val="clear" w:color="auto" w:fill="FFFFFF"/>
    </w:rPr>
  </w:style>
  <w:style w:type="character" w:customStyle="1" w:styleId="310pt1pt">
    <w:name w:val="Сноска (3) + 10 pt;Не полужирный;Не курсив;Интервал 1 pt"/>
    <w:basedOn w:val="37"/>
    <w:rsid w:val="00C506D0"/>
    <w:rPr>
      <w:rFonts w:ascii="Times New Roman" w:eastAsia="Times New Roman" w:hAnsi="Times New Roman" w:cs="Times New Roman"/>
      <w:b/>
      <w:bCs/>
      <w:i/>
      <w:iCs/>
      <w:color w:val="000000"/>
      <w:spacing w:val="30"/>
      <w:w w:val="100"/>
      <w:position w:val="0"/>
      <w:sz w:val="20"/>
      <w:szCs w:val="20"/>
      <w:shd w:val="clear" w:color="auto" w:fill="FFFFFF"/>
      <w:lang w:val="uk-UA" w:eastAsia="uk-UA" w:bidi="uk-UA"/>
    </w:rPr>
  </w:style>
  <w:style w:type="character" w:customStyle="1" w:styleId="265pt2">
    <w:name w:val="Сноска (2) + 6;5 pt;Полужирный;Курсив"/>
    <w:basedOn w:val="29"/>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21pt1">
    <w:name w:val="Сноска (2) + Интервал 1 pt"/>
    <w:basedOn w:val="29"/>
    <w:rsid w:val="00C506D0"/>
    <w:rPr>
      <w:rFonts w:ascii="Times New Roman" w:eastAsia="Times New Roman" w:hAnsi="Times New Roman" w:cs="Times New Roman"/>
      <w:color w:val="000000"/>
      <w:spacing w:val="30"/>
      <w:w w:val="100"/>
      <w:position w:val="0"/>
      <w:sz w:val="20"/>
      <w:szCs w:val="20"/>
      <w:shd w:val="clear" w:color="auto" w:fill="FFFFFF"/>
      <w:lang w:val="uk-UA" w:eastAsia="uk-UA" w:bidi="uk-UA"/>
    </w:rPr>
  </w:style>
  <w:style w:type="character" w:customStyle="1" w:styleId="230">
    <w:name w:val="Основной текст (23)_"/>
    <w:basedOn w:val="a0"/>
    <w:link w:val="231"/>
    <w:rsid w:val="00C506D0"/>
    <w:rPr>
      <w:rFonts w:ascii="Arial" w:eastAsia="Arial" w:hAnsi="Arial" w:cs="Arial"/>
      <w:sz w:val="13"/>
      <w:szCs w:val="13"/>
      <w:shd w:val="clear" w:color="auto" w:fill="FFFFFF"/>
    </w:rPr>
  </w:style>
  <w:style w:type="character" w:customStyle="1" w:styleId="1710pt">
    <w:name w:val="Основной текст (17) + 10 pt;Не полужирный;Не курсив"/>
    <w:basedOn w:val="17"/>
    <w:rsid w:val="00C506D0"/>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1965pt1pt">
    <w:name w:val="Основной текст (19) + 6;5 pt;Полужирный;Курсив;Интервал 1 pt"/>
    <w:basedOn w:val="19"/>
    <w:rsid w:val="00C506D0"/>
    <w:rPr>
      <w:rFonts w:ascii="Times New Roman" w:eastAsia="Times New Roman" w:hAnsi="Times New Roman" w:cs="Times New Roman"/>
      <w:b/>
      <w:bCs/>
      <w:i/>
      <w:iCs/>
      <w:smallCaps w:val="0"/>
      <w:strike w:val="0"/>
      <w:color w:val="000000"/>
      <w:spacing w:val="20"/>
      <w:w w:val="100"/>
      <w:position w:val="0"/>
      <w:sz w:val="13"/>
      <w:szCs w:val="13"/>
      <w:u w:val="none"/>
      <w:lang w:val="uk-UA" w:eastAsia="uk-UA" w:bidi="uk-UA"/>
    </w:rPr>
  </w:style>
  <w:style w:type="character" w:customStyle="1" w:styleId="af">
    <w:name w:val="Сноска_"/>
    <w:basedOn w:val="a0"/>
    <w:link w:val="af0"/>
    <w:rsid w:val="00C506D0"/>
    <w:rPr>
      <w:rFonts w:ascii="Times New Roman" w:eastAsia="Times New Roman" w:hAnsi="Times New Roman" w:cs="Times New Roman"/>
      <w:sz w:val="18"/>
      <w:szCs w:val="18"/>
      <w:shd w:val="clear" w:color="auto" w:fill="FFFFFF"/>
    </w:rPr>
  </w:style>
  <w:style w:type="character" w:customStyle="1" w:styleId="240">
    <w:name w:val="Основной текст (24)_"/>
    <w:basedOn w:val="a0"/>
    <w:rsid w:val="00C506D0"/>
    <w:rPr>
      <w:rFonts w:ascii="Arial" w:eastAsia="Arial" w:hAnsi="Arial" w:cs="Arial"/>
      <w:b w:val="0"/>
      <w:bCs w:val="0"/>
      <w:i w:val="0"/>
      <w:iCs w:val="0"/>
      <w:smallCaps w:val="0"/>
      <w:strike w:val="0"/>
      <w:sz w:val="14"/>
      <w:szCs w:val="14"/>
      <w:u w:val="none"/>
    </w:rPr>
  </w:style>
  <w:style w:type="character" w:customStyle="1" w:styleId="241">
    <w:name w:val="Основной текст (24)"/>
    <w:basedOn w:val="240"/>
    <w:rsid w:val="00C506D0"/>
    <w:rPr>
      <w:rFonts w:ascii="Arial" w:eastAsia="Arial" w:hAnsi="Arial" w:cs="Arial"/>
      <w:b w:val="0"/>
      <w:bCs w:val="0"/>
      <w:i w:val="0"/>
      <w:iCs w:val="0"/>
      <w:smallCaps w:val="0"/>
      <w:strike w:val="0"/>
      <w:color w:val="000000"/>
      <w:spacing w:val="0"/>
      <w:w w:val="100"/>
      <w:position w:val="0"/>
      <w:sz w:val="14"/>
      <w:szCs w:val="14"/>
      <w:u w:val="none"/>
      <w:lang w:val="uk-UA" w:eastAsia="uk-UA" w:bidi="uk-UA"/>
    </w:rPr>
  </w:style>
  <w:style w:type="character" w:customStyle="1" w:styleId="2c">
    <w:name w:val="Подпись к картинке (2)_"/>
    <w:basedOn w:val="a0"/>
    <w:rsid w:val="00C506D0"/>
    <w:rPr>
      <w:rFonts w:ascii="Arial" w:eastAsia="Arial" w:hAnsi="Arial" w:cs="Arial"/>
      <w:b w:val="0"/>
      <w:bCs w:val="0"/>
      <w:i w:val="0"/>
      <w:iCs w:val="0"/>
      <w:smallCaps w:val="0"/>
      <w:strike w:val="0"/>
      <w:sz w:val="14"/>
      <w:szCs w:val="14"/>
      <w:u w:val="none"/>
    </w:rPr>
  </w:style>
  <w:style w:type="character" w:customStyle="1" w:styleId="2d">
    <w:name w:val="Подпись к картинке (2)"/>
    <w:basedOn w:val="2c"/>
    <w:rsid w:val="00C506D0"/>
    <w:rPr>
      <w:rFonts w:ascii="Arial" w:eastAsia="Arial" w:hAnsi="Arial" w:cs="Arial"/>
      <w:b w:val="0"/>
      <w:bCs w:val="0"/>
      <w:i w:val="0"/>
      <w:iCs w:val="0"/>
      <w:smallCaps w:val="0"/>
      <w:strike w:val="0"/>
      <w:color w:val="000000"/>
      <w:spacing w:val="0"/>
      <w:w w:val="100"/>
      <w:position w:val="0"/>
      <w:sz w:val="14"/>
      <w:szCs w:val="14"/>
      <w:u w:val="none"/>
      <w:lang w:val="uk-UA" w:eastAsia="uk-UA" w:bidi="uk-UA"/>
    </w:rPr>
  </w:style>
  <w:style w:type="character" w:customStyle="1" w:styleId="2Arial7pt">
    <w:name w:val="Основной текст (2) + Arial;7 pt"/>
    <w:basedOn w:val="21"/>
    <w:rsid w:val="00C506D0"/>
    <w:rPr>
      <w:rFonts w:ascii="Arial" w:eastAsia="Arial" w:hAnsi="Arial" w:cs="Arial"/>
      <w:b w:val="0"/>
      <w:bCs w:val="0"/>
      <w:i w:val="0"/>
      <w:iCs w:val="0"/>
      <w:smallCaps w:val="0"/>
      <w:strike w:val="0"/>
      <w:color w:val="000000"/>
      <w:spacing w:val="0"/>
      <w:w w:val="100"/>
      <w:position w:val="0"/>
      <w:sz w:val="14"/>
      <w:szCs w:val="14"/>
      <w:u w:val="none"/>
      <w:lang w:val="uk-UA" w:eastAsia="uk-UA" w:bidi="uk-UA"/>
    </w:rPr>
  </w:style>
  <w:style w:type="character" w:customStyle="1" w:styleId="190">
    <w:name w:val="Основной текст (19) + Курсив"/>
    <w:basedOn w:val="19"/>
    <w:rsid w:val="00C506D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50">
    <w:name w:val="Основной текст (25)_"/>
    <w:basedOn w:val="a0"/>
    <w:rsid w:val="00C506D0"/>
    <w:rPr>
      <w:rFonts w:ascii="Arial" w:eastAsia="Arial" w:hAnsi="Arial" w:cs="Arial"/>
      <w:b/>
      <w:bCs/>
      <w:i w:val="0"/>
      <w:iCs w:val="0"/>
      <w:smallCaps w:val="0"/>
      <w:strike w:val="0"/>
      <w:sz w:val="21"/>
      <w:szCs w:val="21"/>
      <w:u w:val="none"/>
    </w:rPr>
  </w:style>
  <w:style w:type="character" w:customStyle="1" w:styleId="251">
    <w:name w:val="Основной текст (25)"/>
    <w:basedOn w:val="250"/>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44">
    <w:name w:val="Подпись к таблице (4)_"/>
    <w:basedOn w:val="a0"/>
    <w:link w:val="45"/>
    <w:rsid w:val="00C506D0"/>
    <w:rPr>
      <w:rFonts w:ascii="Times New Roman" w:eastAsia="Times New Roman" w:hAnsi="Times New Roman" w:cs="Times New Roman"/>
      <w:sz w:val="18"/>
      <w:szCs w:val="18"/>
      <w:shd w:val="clear" w:color="auto" w:fill="FFFFFF"/>
    </w:rPr>
  </w:style>
  <w:style w:type="character" w:customStyle="1" w:styleId="2e">
    <w:name w:val="Основной текст (2)"/>
    <w:basedOn w:val="21"/>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9pt1">
    <w:name w:val="Основной текст (2) + 9 pt;Полужирный;Курсив"/>
    <w:basedOn w:val="21"/>
    <w:rsid w:val="00C506D0"/>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260">
    <w:name w:val="Основной текст (26)_"/>
    <w:basedOn w:val="a0"/>
    <w:rsid w:val="00C506D0"/>
    <w:rPr>
      <w:rFonts w:ascii="Arial" w:eastAsia="Arial" w:hAnsi="Arial" w:cs="Arial"/>
      <w:b/>
      <w:bCs/>
      <w:i w:val="0"/>
      <w:iCs w:val="0"/>
      <w:smallCaps w:val="0"/>
      <w:strike w:val="0"/>
      <w:sz w:val="21"/>
      <w:szCs w:val="21"/>
      <w:u w:val="none"/>
    </w:rPr>
  </w:style>
  <w:style w:type="character" w:customStyle="1" w:styleId="261">
    <w:name w:val="Основной текст (26)"/>
    <w:basedOn w:val="260"/>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270">
    <w:name w:val="Основной текст (27)_"/>
    <w:basedOn w:val="a0"/>
    <w:link w:val="271"/>
    <w:rsid w:val="00C506D0"/>
    <w:rPr>
      <w:rFonts w:ascii="Times New Roman" w:eastAsia="Times New Roman" w:hAnsi="Times New Roman" w:cs="Times New Roman"/>
      <w:b/>
      <w:bCs/>
      <w:shd w:val="clear" w:color="auto" w:fill="FFFFFF"/>
    </w:rPr>
  </w:style>
  <w:style w:type="character" w:customStyle="1" w:styleId="1710pt0">
    <w:name w:val="Основной текст (17) + 10 pt;Не полужирный"/>
    <w:basedOn w:val="17"/>
    <w:rsid w:val="00C506D0"/>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191">
    <w:name w:val="Основной текст (19)"/>
    <w:basedOn w:val="19"/>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280">
    <w:name w:val="Основной текст (28)_"/>
    <w:basedOn w:val="a0"/>
    <w:link w:val="281"/>
    <w:rsid w:val="00C506D0"/>
    <w:rPr>
      <w:rFonts w:ascii="Times New Roman" w:eastAsia="Times New Roman" w:hAnsi="Times New Roman" w:cs="Times New Roman"/>
      <w:sz w:val="13"/>
      <w:szCs w:val="13"/>
      <w:shd w:val="clear" w:color="auto" w:fill="FFFFFF"/>
    </w:rPr>
  </w:style>
  <w:style w:type="character" w:customStyle="1" w:styleId="46">
    <w:name w:val="Сноска (4)_"/>
    <w:basedOn w:val="a0"/>
    <w:link w:val="47"/>
    <w:rsid w:val="00C506D0"/>
    <w:rPr>
      <w:rFonts w:ascii="Times New Roman" w:eastAsia="Times New Roman" w:hAnsi="Times New Roman" w:cs="Times New Roman"/>
      <w:sz w:val="20"/>
      <w:szCs w:val="20"/>
      <w:shd w:val="clear" w:color="auto" w:fill="FFFFFF"/>
    </w:rPr>
  </w:style>
  <w:style w:type="character" w:customStyle="1" w:styleId="19CenturyGothic23pt">
    <w:name w:val="Основной текст (19) + Century Gothic;23 pt"/>
    <w:basedOn w:val="19"/>
    <w:rsid w:val="00C506D0"/>
    <w:rPr>
      <w:rFonts w:ascii="Century Gothic" w:eastAsia="Century Gothic" w:hAnsi="Century Gothic" w:cs="Century Gothic"/>
      <w:b w:val="0"/>
      <w:bCs w:val="0"/>
      <w:i w:val="0"/>
      <w:iCs w:val="0"/>
      <w:smallCaps w:val="0"/>
      <w:strike w:val="0"/>
      <w:color w:val="000000"/>
      <w:spacing w:val="0"/>
      <w:w w:val="100"/>
      <w:position w:val="0"/>
      <w:sz w:val="46"/>
      <w:szCs w:val="46"/>
      <w:u w:val="none"/>
      <w:lang w:val="uk-UA" w:eastAsia="uk-UA" w:bidi="uk-UA"/>
    </w:rPr>
  </w:style>
  <w:style w:type="character" w:customStyle="1" w:styleId="290">
    <w:name w:val="Основной текст (29)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291">
    <w:name w:val="Основной текст (29)"/>
    <w:basedOn w:val="290"/>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520">
    <w:name w:val="Заголовок №5 (2)_"/>
    <w:basedOn w:val="a0"/>
    <w:link w:val="521"/>
    <w:rsid w:val="00C506D0"/>
    <w:rPr>
      <w:rFonts w:ascii="Times New Roman" w:eastAsia="Times New Roman" w:hAnsi="Times New Roman" w:cs="Times New Roman"/>
      <w:sz w:val="20"/>
      <w:szCs w:val="20"/>
      <w:shd w:val="clear" w:color="auto" w:fill="FFFFFF"/>
    </w:rPr>
  </w:style>
  <w:style w:type="character" w:customStyle="1" w:styleId="39">
    <w:name w:val="Подпись к картинке (3)_"/>
    <w:basedOn w:val="a0"/>
    <w:link w:val="3a"/>
    <w:rsid w:val="00C506D0"/>
    <w:rPr>
      <w:rFonts w:ascii="Times New Roman" w:eastAsia="Times New Roman" w:hAnsi="Times New Roman" w:cs="Times New Roman"/>
      <w:b/>
      <w:bCs/>
      <w:i/>
      <w:iCs/>
      <w:sz w:val="13"/>
      <w:szCs w:val="13"/>
      <w:shd w:val="clear" w:color="auto" w:fill="FFFFFF"/>
      <w:lang w:val="en-US" w:bidi="en-US"/>
    </w:rPr>
  </w:style>
  <w:style w:type="character" w:customStyle="1" w:styleId="341pt">
    <w:name w:val="Подпись к картинке (3) + 41 pt"/>
    <w:basedOn w:val="39"/>
    <w:rsid w:val="00C506D0"/>
    <w:rPr>
      <w:rFonts w:ascii="Times New Roman" w:eastAsia="Times New Roman" w:hAnsi="Times New Roman" w:cs="Times New Roman"/>
      <w:b/>
      <w:bCs/>
      <w:i/>
      <w:iCs/>
      <w:color w:val="000000"/>
      <w:spacing w:val="0"/>
      <w:w w:val="100"/>
      <w:position w:val="0"/>
      <w:sz w:val="82"/>
      <w:szCs w:val="82"/>
      <w:shd w:val="clear" w:color="auto" w:fill="FFFFFF"/>
      <w:lang w:val="en-US" w:bidi="en-US"/>
    </w:rPr>
  </w:style>
  <w:style w:type="character" w:customStyle="1" w:styleId="48">
    <w:name w:val="Подпись к картинке (4)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465pt">
    <w:name w:val="Подпись к картинке (4) + 6;5 pt;Полужирный;Курсив"/>
    <w:basedOn w:val="48"/>
    <w:rsid w:val="00C506D0"/>
    <w:rPr>
      <w:rFonts w:ascii="Times New Roman" w:eastAsia="Times New Roman" w:hAnsi="Times New Roman" w:cs="Times New Roman"/>
      <w:b/>
      <w:bCs/>
      <w:i/>
      <w:iCs/>
      <w:smallCaps w:val="0"/>
      <w:strike w:val="0"/>
      <w:color w:val="000000"/>
      <w:spacing w:val="0"/>
      <w:w w:val="100"/>
      <w:position w:val="0"/>
      <w:sz w:val="13"/>
      <w:szCs w:val="13"/>
      <w:u w:val="none"/>
      <w:lang w:val="en-US" w:eastAsia="en-US" w:bidi="en-US"/>
    </w:rPr>
  </w:style>
  <w:style w:type="character" w:customStyle="1" w:styleId="19Constantia">
    <w:name w:val="Основной текст (19) + Constantia;Курсив"/>
    <w:basedOn w:val="19"/>
    <w:rsid w:val="00C506D0"/>
    <w:rPr>
      <w:rFonts w:ascii="Constantia" w:eastAsia="Constantia" w:hAnsi="Constantia" w:cs="Constantia"/>
      <w:b/>
      <w:bCs/>
      <w:i/>
      <w:iCs/>
      <w:smallCaps w:val="0"/>
      <w:strike w:val="0"/>
      <w:color w:val="000000"/>
      <w:spacing w:val="0"/>
      <w:w w:val="100"/>
      <w:position w:val="0"/>
      <w:sz w:val="20"/>
      <w:szCs w:val="20"/>
      <w:u w:val="none"/>
      <w:lang w:val="uk-UA" w:eastAsia="uk-UA" w:bidi="uk-UA"/>
    </w:rPr>
  </w:style>
  <w:style w:type="character" w:customStyle="1" w:styleId="2LucidaSansUnicode">
    <w:name w:val="Основной текст (2) + Lucida Sans Unicode"/>
    <w:basedOn w:val="21"/>
    <w:rsid w:val="00C506D0"/>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single"/>
      <w:lang w:val="uk-UA" w:eastAsia="uk-UA" w:bidi="uk-UA"/>
    </w:rPr>
  </w:style>
  <w:style w:type="character" w:customStyle="1" w:styleId="53">
    <w:name w:val="Подпись к картинке (5)_"/>
    <w:basedOn w:val="a0"/>
    <w:rsid w:val="00C506D0"/>
    <w:rPr>
      <w:rFonts w:ascii="Times New Roman" w:eastAsia="Times New Roman" w:hAnsi="Times New Roman" w:cs="Times New Roman"/>
      <w:b w:val="0"/>
      <w:bCs w:val="0"/>
      <w:i w:val="0"/>
      <w:iCs w:val="0"/>
      <w:smallCaps w:val="0"/>
      <w:strike w:val="0"/>
      <w:sz w:val="16"/>
      <w:szCs w:val="16"/>
      <w:u w:val="none"/>
    </w:rPr>
  </w:style>
  <w:style w:type="character" w:customStyle="1" w:styleId="54">
    <w:name w:val="Сноска (5)_"/>
    <w:basedOn w:val="a0"/>
    <w:link w:val="55"/>
    <w:rsid w:val="00C506D0"/>
    <w:rPr>
      <w:rFonts w:ascii="Times New Roman" w:eastAsia="Times New Roman" w:hAnsi="Times New Roman" w:cs="Times New Roman"/>
      <w:i/>
      <w:iCs/>
      <w:sz w:val="20"/>
      <w:szCs w:val="20"/>
      <w:shd w:val="clear" w:color="auto" w:fill="FFFFFF"/>
    </w:rPr>
  </w:style>
  <w:style w:type="character" w:customStyle="1" w:styleId="56">
    <w:name w:val="Сноска (5) + Не курсив"/>
    <w:basedOn w:val="54"/>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57">
    <w:name w:val="Подпись к таблице (5)_"/>
    <w:basedOn w:val="a0"/>
    <w:link w:val="58"/>
    <w:rsid w:val="00C506D0"/>
    <w:rPr>
      <w:rFonts w:ascii="Times New Roman" w:eastAsia="Times New Roman" w:hAnsi="Times New Roman" w:cs="Times New Roman"/>
      <w:b/>
      <w:bCs/>
      <w:i/>
      <w:iCs/>
      <w:sz w:val="13"/>
      <w:szCs w:val="13"/>
      <w:shd w:val="clear" w:color="auto" w:fill="FFFFFF"/>
    </w:rPr>
  </w:style>
  <w:style w:type="character" w:customStyle="1" w:styleId="300">
    <w:name w:val="Основной текст (30)_"/>
    <w:basedOn w:val="a0"/>
    <w:rsid w:val="00C506D0"/>
    <w:rPr>
      <w:rFonts w:ascii="Arial" w:eastAsia="Arial" w:hAnsi="Arial" w:cs="Arial"/>
      <w:b/>
      <w:bCs/>
      <w:i w:val="0"/>
      <w:iCs w:val="0"/>
      <w:smallCaps w:val="0"/>
      <w:strike w:val="0"/>
      <w:sz w:val="21"/>
      <w:szCs w:val="21"/>
      <w:u w:val="none"/>
    </w:rPr>
  </w:style>
  <w:style w:type="character" w:customStyle="1" w:styleId="301">
    <w:name w:val="Основной текст (30)"/>
    <w:basedOn w:val="300"/>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320">
    <w:name w:val="Основной текст (32)_"/>
    <w:basedOn w:val="a0"/>
    <w:link w:val="321"/>
    <w:rsid w:val="00C506D0"/>
    <w:rPr>
      <w:rFonts w:ascii="Palatino Linotype" w:eastAsia="Palatino Linotype" w:hAnsi="Palatino Linotype" w:cs="Palatino Linotype"/>
      <w:sz w:val="14"/>
      <w:szCs w:val="14"/>
      <w:shd w:val="clear" w:color="auto" w:fill="FFFFFF"/>
      <w:lang w:eastAsia="ru-RU" w:bidi="ru-RU"/>
    </w:rPr>
  </w:style>
  <w:style w:type="character" w:customStyle="1" w:styleId="310">
    <w:name w:val="Основной текст (31)_"/>
    <w:basedOn w:val="a0"/>
    <w:link w:val="311"/>
    <w:rsid w:val="00C506D0"/>
    <w:rPr>
      <w:rFonts w:ascii="Times New Roman" w:eastAsia="Times New Roman" w:hAnsi="Times New Roman" w:cs="Times New Roman"/>
      <w:sz w:val="17"/>
      <w:szCs w:val="17"/>
      <w:shd w:val="clear" w:color="auto" w:fill="FFFFFF"/>
    </w:rPr>
  </w:style>
  <w:style w:type="character" w:customStyle="1" w:styleId="330">
    <w:name w:val="Основной текст (33)_"/>
    <w:basedOn w:val="a0"/>
    <w:link w:val="331"/>
    <w:rsid w:val="00C506D0"/>
    <w:rPr>
      <w:rFonts w:ascii="Times New Roman" w:eastAsia="Times New Roman" w:hAnsi="Times New Roman" w:cs="Times New Roman"/>
      <w:b/>
      <w:bCs/>
      <w:sz w:val="8"/>
      <w:szCs w:val="8"/>
      <w:shd w:val="clear" w:color="auto" w:fill="FFFFFF"/>
      <w:lang w:eastAsia="ru-RU" w:bidi="ru-RU"/>
    </w:rPr>
  </w:style>
  <w:style w:type="character" w:customStyle="1" w:styleId="340">
    <w:name w:val="Основной текст (34)_"/>
    <w:basedOn w:val="a0"/>
    <w:link w:val="341"/>
    <w:rsid w:val="00C506D0"/>
    <w:rPr>
      <w:rFonts w:ascii="Times New Roman" w:eastAsia="Times New Roman" w:hAnsi="Times New Roman" w:cs="Times New Roman"/>
      <w:sz w:val="12"/>
      <w:szCs w:val="12"/>
      <w:shd w:val="clear" w:color="auto" w:fill="FFFFFF"/>
    </w:rPr>
  </w:style>
  <w:style w:type="character" w:customStyle="1" w:styleId="350">
    <w:name w:val="Основной текст (35)_"/>
    <w:basedOn w:val="a0"/>
    <w:link w:val="351"/>
    <w:rsid w:val="00C506D0"/>
    <w:rPr>
      <w:rFonts w:ascii="Times New Roman" w:eastAsia="Times New Roman" w:hAnsi="Times New Roman" w:cs="Times New Roman"/>
      <w:sz w:val="8"/>
      <w:szCs w:val="8"/>
      <w:shd w:val="clear" w:color="auto" w:fill="FFFFFF"/>
    </w:rPr>
  </w:style>
  <w:style w:type="character" w:customStyle="1" w:styleId="64">
    <w:name w:val="Подпись к таблице (6)_"/>
    <w:basedOn w:val="a0"/>
    <w:link w:val="65"/>
    <w:rsid w:val="00C506D0"/>
    <w:rPr>
      <w:rFonts w:ascii="Times New Roman" w:eastAsia="Times New Roman" w:hAnsi="Times New Roman" w:cs="Times New Roman"/>
      <w:sz w:val="20"/>
      <w:szCs w:val="20"/>
      <w:shd w:val="clear" w:color="auto" w:fill="FFFFFF"/>
    </w:rPr>
  </w:style>
  <w:style w:type="character" w:customStyle="1" w:styleId="360">
    <w:name w:val="Основной текст (36)_"/>
    <w:basedOn w:val="a0"/>
    <w:rsid w:val="00C506D0"/>
    <w:rPr>
      <w:rFonts w:ascii="Arial" w:eastAsia="Arial" w:hAnsi="Arial" w:cs="Arial"/>
      <w:b/>
      <w:bCs/>
      <w:i w:val="0"/>
      <w:iCs w:val="0"/>
      <w:smallCaps w:val="0"/>
      <w:strike w:val="0"/>
      <w:sz w:val="21"/>
      <w:szCs w:val="21"/>
      <w:u w:val="none"/>
    </w:rPr>
  </w:style>
  <w:style w:type="character" w:customStyle="1" w:styleId="361">
    <w:name w:val="Основной текст (36)"/>
    <w:basedOn w:val="360"/>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2Arial105pt0">
    <w:name w:val="Основной текст (2) + Arial;10;5 pt;Полужирный"/>
    <w:basedOn w:val="21"/>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420">
    <w:name w:val="Заголовок №4 (2)_"/>
    <w:basedOn w:val="a0"/>
    <w:link w:val="421"/>
    <w:rsid w:val="00C506D0"/>
    <w:rPr>
      <w:rFonts w:ascii="Times New Roman" w:eastAsia="Times New Roman" w:hAnsi="Times New Roman" w:cs="Times New Roman"/>
      <w:i/>
      <w:iCs/>
      <w:spacing w:val="-30"/>
      <w:sz w:val="28"/>
      <w:szCs w:val="28"/>
      <w:shd w:val="clear" w:color="auto" w:fill="FFFFFF"/>
    </w:rPr>
  </w:style>
  <w:style w:type="character" w:customStyle="1" w:styleId="71">
    <w:name w:val="Подпись к таблице (7)_"/>
    <w:basedOn w:val="a0"/>
    <w:rsid w:val="00C506D0"/>
    <w:rPr>
      <w:rFonts w:ascii="Times New Roman" w:eastAsia="Times New Roman" w:hAnsi="Times New Roman" w:cs="Times New Roman"/>
      <w:b w:val="0"/>
      <w:bCs w:val="0"/>
      <w:i w:val="0"/>
      <w:iCs w:val="0"/>
      <w:smallCaps w:val="0"/>
      <w:strike w:val="0"/>
      <w:sz w:val="17"/>
      <w:szCs w:val="17"/>
      <w:u w:val="none"/>
    </w:rPr>
  </w:style>
  <w:style w:type="character" w:customStyle="1" w:styleId="72">
    <w:name w:val="Подпись к таблице (7)"/>
    <w:basedOn w:val="71"/>
    <w:rsid w:val="00C506D0"/>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uk-UA" w:eastAsia="uk-UA" w:bidi="uk-UA"/>
    </w:rPr>
  </w:style>
  <w:style w:type="character" w:customStyle="1" w:styleId="28pt0">
    <w:name w:val="Основной текст (2) + 8 pt;Полужирный;Курсив"/>
    <w:basedOn w:val="21"/>
    <w:rsid w:val="00C506D0"/>
    <w:rPr>
      <w:rFonts w:ascii="Times New Roman" w:eastAsia="Times New Roman" w:hAnsi="Times New Roman" w:cs="Times New Roman"/>
      <w:b/>
      <w:bCs/>
      <w:i/>
      <w:iCs/>
      <w:smallCaps w:val="0"/>
      <w:strike w:val="0"/>
      <w:color w:val="000000"/>
      <w:spacing w:val="0"/>
      <w:w w:val="100"/>
      <w:position w:val="0"/>
      <w:sz w:val="16"/>
      <w:szCs w:val="16"/>
      <w:u w:val="none"/>
      <w:lang w:val="uk-UA" w:eastAsia="uk-UA" w:bidi="uk-UA"/>
    </w:rPr>
  </w:style>
  <w:style w:type="character" w:customStyle="1" w:styleId="445pt0pt">
    <w:name w:val="Сноска (4) + 4;5 pt;Интервал 0 pt"/>
    <w:basedOn w:val="46"/>
    <w:rsid w:val="00C506D0"/>
    <w:rPr>
      <w:rFonts w:ascii="Times New Roman" w:eastAsia="Times New Roman" w:hAnsi="Times New Roman" w:cs="Times New Roman"/>
      <w:color w:val="000000"/>
      <w:spacing w:val="10"/>
      <w:w w:val="100"/>
      <w:position w:val="0"/>
      <w:sz w:val="9"/>
      <w:szCs w:val="9"/>
      <w:shd w:val="clear" w:color="auto" w:fill="FFFFFF"/>
      <w:lang w:val="uk-UA" w:eastAsia="uk-UA" w:bidi="uk-UA"/>
    </w:rPr>
  </w:style>
  <w:style w:type="character" w:customStyle="1" w:styleId="1a">
    <w:name w:val="Заголовок №1_"/>
    <w:basedOn w:val="a0"/>
    <w:rsid w:val="00C506D0"/>
    <w:rPr>
      <w:rFonts w:ascii="Times New Roman" w:eastAsia="Times New Roman" w:hAnsi="Times New Roman" w:cs="Times New Roman"/>
      <w:b/>
      <w:bCs/>
      <w:i w:val="0"/>
      <w:iCs w:val="0"/>
      <w:smallCaps w:val="0"/>
      <w:strike w:val="0"/>
      <w:spacing w:val="-50"/>
      <w:sz w:val="120"/>
      <w:szCs w:val="120"/>
      <w:u w:val="none"/>
      <w:lang w:val="ru-RU" w:eastAsia="ru-RU" w:bidi="ru-RU"/>
    </w:rPr>
  </w:style>
  <w:style w:type="character" w:customStyle="1" w:styleId="1b">
    <w:name w:val="Заголовок №1"/>
    <w:basedOn w:val="1a"/>
    <w:rsid w:val="00C506D0"/>
    <w:rPr>
      <w:rFonts w:ascii="Times New Roman" w:eastAsia="Times New Roman" w:hAnsi="Times New Roman" w:cs="Times New Roman"/>
      <w:b/>
      <w:bCs/>
      <w:i w:val="0"/>
      <w:iCs w:val="0"/>
      <w:smallCaps w:val="0"/>
      <w:strike w:val="0"/>
      <w:color w:val="000000"/>
      <w:spacing w:val="-50"/>
      <w:w w:val="100"/>
      <w:position w:val="0"/>
      <w:sz w:val="120"/>
      <w:szCs w:val="120"/>
      <w:u w:val="none"/>
      <w:lang w:val="ru-RU" w:eastAsia="ru-RU" w:bidi="ru-RU"/>
    </w:rPr>
  </w:style>
  <w:style w:type="character" w:customStyle="1" w:styleId="1945pt0pt">
    <w:name w:val="Основной текст (19) + 4;5 pt;Интервал 0 pt"/>
    <w:basedOn w:val="19"/>
    <w:rsid w:val="00C506D0"/>
    <w:rPr>
      <w:rFonts w:ascii="Times New Roman" w:eastAsia="Times New Roman" w:hAnsi="Times New Roman" w:cs="Times New Roman"/>
      <w:b w:val="0"/>
      <w:bCs w:val="0"/>
      <w:i w:val="0"/>
      <w:iCs w:val="0"/>
      <w:smallCaps w:val="0"/>
      <w:strike w:val="0"/>
      <w:color w:val="000000"/>
      <w:spacing w:val="10"/>
      <w:w w:val="100"/>
      <w:position w:val="0"/>
      <w:sz w:val="9"/>
      <w:szCs w:val="9"/>
      <w:u w:val="none"/>
      <w:lang w:val="uk-UA" w:eastAsia="uk-UA" w:bidi="uk-UA"/>
    </w:rPr>
  </w:style>
  <w:style w:type="character" w:customStyle="1" w:styleId="17-1pt">
    <w:name w:val="Основной текст (17) + Интервал -1 pt"/>
    <w:basedOn w:val="17"/>
    <w:rsid w:val="00C506D0"/>
    <w:rPr>
      <w:rFonts w:ascii="Times New Roman" w:eastAsia="Times New Roman" w:hAnsi="Times New Roman" w:cs="Times New Roman"/>
      <w:b/>
      <w:bCs/>
      <w:i/>
      <w:iCs/>
      <w:smallCaps w:val="0"/>
      <w:strike w:val="0"/>
      <w:color w:val="000000"/>
      <w:spacing w:val="-20"/>
      <w:w w:val="100"/>
      <w:position w:val="0"/>
      <w:sz w:val="13"/>
      <w:szCs w:val="13"/>
      <w:u w:val="none"/>
      <w:lang w:val="uk-UA" w:eastAsia="uk-UA" w:bidi="uk-UA"/>
    </w:rPr>
  </w:style>
  <w:style w:type="character" w:customStyle="1" w:styleId="66">
    <w:name w:val="Подпись к картинке (6)_"/>
    <w:basedOn w:val="a0"/>
    <w:link w:val="67"/>
    <w:rsid w:val="00C506D0"/>
    <w:rPr>
      <w:rFonts w:ascii="Times New Roman" w:eastAsia="Times New Roman" w:hAnsi="Times New Roman" w:cs="Times New Roman"/>
      <w:spacing w:val="-10"/>
      <w:sz w:val="15"/>
      <w:szCs w:val="15"/>
      <w:shd w:val="clear" w:color="auto" w:fill="FFFFFF"/>
    </w:rPr>
  </w:style>
  <w:style w:type="character" w:customStyle="1" w:styleId="6Tahoma7pt0pt">
    <w:name w:val="Подпись к картинке (6) + Tahoma;7 pt;Интервал 0 pt"/>
    <w:basedOn w:val="66"/>
    <w:rsid w:val="00C506D0"/>
    <w:rPr>
      <w:rFonts w:ascii="Tahoma" w:eastAsia="Tahoma" w:hAnsi="Tahoma" w:cs="Tahoma"/>
      <w:color w:val="000000"/>
      <w:spacing w:val="0"/>
      <w:w w:val="100"/>
      <w:position w:val="0"/>
      <w:sz w:val="14"/>
      <w:szCs w:val="14"/>
      <w:shd w:val="clear" w:color="auto" w:fill="FFFFFF"/>
      <w:lang w:val="uk-UA" w:eastAsia="uk-UA" w:bidi="uk-UA"/>
    </w:rPr>
  </w:style>
  <w:style w:type="character" w:customStyle="1" w:styleId="6Tahoma7pt0pt0">
    <w:name w:val="Подпись к картинке (6) + Tahoma;7 pt;Курсив;Интервал 0 pt"/>
    <w:basedOn w:val="66"/>
    <w:rsid w:val="00C506D0"/>
    <w:rPr>
      <w:rFonts w:ascii="Tahoma" w:eastAsia="Tahoma" w:hAnsi="Tahoma" w:cs="Tahoma"/>
      <w:i/>
      <w:iCs/>
      <w:color w:val="000000"/>
      <w:spacing w:val="0"/>
      <w:w w:val="100"/>
      <w:position w:val="0"/>
      <w:sz w:val="14"/>
      <w:szCs w:val="14"/>
      <w:shd w:val="clear" w:color="auto" w:fill="FFFFFF"/>
      <w:lang w:val="uk-UA" w:eastAsia="uk-UA" w:bidi="uk-UA"/>
    </w:rPr>
  </w:style>
  <w:style w:type="character" w:customStyle="1" w:styleId="370">
    <w:name w:val="Основной текст (37)_"/>
    <w:basedOn w:val="a0"/>
    <w:link w:val="371"/>
    <w:rsid w:val="00C506D0"/>
    <w:rPr>
      <w:rFonts w:ascii="Times New Roman" w:eastAsia="Times New Roman" w:hAnsi="Times New Roman" w:cs="Times New Roman"/>
      <w:sz w:val="13"/>
      <w:szCs w:val="13"/>
      <w:shd w:val="clear" w:color="auto" w:fill="FFFFFF"/>
    </w:rPr>
  </w:style>
  <w:style w:type="character" w:customStyle="1" w:styleId="379pt">
    <w:name w:val="Основной текст (37) + 9 pt;Курсив"/>
    <w:basedOn w:val="370"/>
    <w:rsid w:val="00C506D0"/>
    <w:rPr>
      <w:rFonts w:ascii="Times New Roman" w:eastAsia="Times New Roman" w:hAnsi="Times New Roman" w:cs="Times New Roman"/>
      <w:i/>
      <w:iCs/>
      <w:color w:val="000000"/>
      <w:spacing w:val="0"/>
      <w:w w:val="100"/>
      <w:position w:val="0"/>
      <w:sz w:val="18"/>
      <w:szCs w:val="18"/>
      <w:shd w:val="clear" w:color="auto" w:fill="FFFFFF"/>
      <w:lang w:val="uk-UA" w:eastAsia="uk-UA" w:bidi="uk-UA"/>
    </w:rPr>
  </w:style>
  <w:style w:type="character" w:customStyle="1" w:styleId="2f">
    <w:name w:val="Колонтитул (2)_"/>
    <w:basedOn w:val="a0"/>
    <w:link w:val="2f0"/>
    <w:rsid w:val="00C506D0"/>
    <w:rPr>
      <w:rFonts w:ascii="Times New Roman" w:eastAsia="Times New Roman" w:hAnsi="Times New Roman" w:cs="Times New Roman"/>
      <w:i/>
      <w:iCs/>
      <w:sz w:val="13"/>
      <w:szCs w:val="13"/>
      <w:shd w:val="clear" w:color="auto" w:fill="FFFFFF"/>
    </w:rPr>
  </w:style>
  <w:style w:type="character" w:customStyle="1" w:styleId="380">
    <w:name w:val="Основной текст (38)_"/>
    <w:basedOn w:val="a0"/>
    <w:link w:val="381"/>
    <w:rsid w:val="00C506D0"/>
    <w:rPr>
      <w:rFonts w:ascii="Times New Roman" w:eastAsia="Times New Roman" w:hAnsi="Times New Roman" w:cs="Times New Roman"/>
      <w:i/>
      <w:iCs/>
      <w:sz w:val="18"/>
      <w:szCs w:val="18"/>
      <w:shd w:val="clear" w:color="auto" w:fill="FFFFFF"/>
    </w:rPr>
  </w:style>
  <w:style w:type="character" w:customStyle="1" w:styleId="1965pt0">
    <w:name w:val="Основной текст (19) + 6;5 pt;Полужирный;Курсив;Малые прописные"/>
    <w:basedOn w:val="19"/>
    <w:rsid w:val="00C506D0"/>
    <w:rPr>
      <w:rFonts w:ascii="Times New Roman" w:eastAsia="Times New Roman" w:hAnsi="Times New Roman" w:cs="Times New Roman"/>
      <w:b/>
      <w:bCs/>
      <w:i/>
      <w:iCs/>
      <w:smallCaps/>
      <w:strike w:val="0"/>
      <w:color w:val="000000"/>
      <w:spacing w:val="0"/>
      <w:w w:val="100"/>
      <w:position w:val="0"/>
      <w:sz w:val="13"/>
      <w:szCs w:val="13"/>
      <w:u w:val="none"/>
      <w:lang w:val="uk-UA" w:eastAsia="uk-UA" w:bidi="uk-UA"/>
    </w:rPr>
  </w:style>
  <w:style w:type="character" w:customStyle="1" w:styleId="af1">
    <w:name w:val="Другое"/>
    <w:basedOn w:val="ad"/>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390">
    <w:name w:val="Основной текст (39)_"/>
    <w:basedOn w:val="a0"/>
    <w:link w:val="391"/>
    <w:rsid w:val="00C506D0"/>
    <w:rPr>
      <w:rFonts w:ascii="Franklin Gothic Heavy" w:eastAsia="Franklin Gothic Heavy" w:hAnsi="Franklin Gothic Heavy" w:cs="Franklin Gothic Heavy"/>
      <w:i/>
      <w:iCs/>
      <w:spacing w:val="-10"/>
      <w:sz w:val="14"/>
      <w:szCs w:val="14"/>
      <w:shd w:val="clear" w:color="auto" w:fill="FFFFFF"/>
    </w:rPr>
  </w:style>
  <w:style w:type="character" w:customStyle="1" w:styleId="400">
    <w:name w:val="Основной текст (40)_"/>
    <w:basedOn w:val="a0"/>
    <w:link w:val="401"/>
    <w:rsid w:val="00C506D0"/>
    <w:rPr>
      <w:rFonts w:ascii="Times New Roman" w:eastAsia="Times New Roman" w:hAnsi="Times New Roman" w:cs="Times New Roman"/>
      <w:sz w:val="8"/>
      <w:szCs w:val="8"/>
      <w:shd w:val="clear" w:color="auto" w:fill="FFFFFF"/>
    </w:rPr>
  </w:style>
  <w:style w:type="character" w:customStyle="1" w:styleId="1965pt1">
    <w:name w:val="Основной текст (19) + 6;5 pt;Курсив"/>
    <w:basedOn w:val="19"/>
    <w:rsid w:val="00C506D0"/>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410">
    <w:name w:val="Основной текст (41)_"/>
    <w:basedOn w:val="a0"/>
    <w:link w:val="411"/>
    <w:rsid w:val="00C506D0"/>
    <w:rPr>
      <w:i/>
      <w:iCs/>
      <w:spacing w:val="-10"/>
      <w:sz w:val="19"/>
      <w:szCs w:val="19"/>
      <w:shd w:val="clear" w:color="auto" w:fill="FFFFFF"/>
    </w:rPr>
  </w:style>
  <w:style w:type="character" w:customStyle="1" w:styleId="414pt0pt">
    <w:name w:val="Основной текст (41) + 4 pt;Не курсив;Интервал 0 pt"/>
    <w:basedOn w:val="410"/>
    <w:rsid w:val="00C506D0"/>
    <w:rPr>
      <w:rFonts w:ascii="Tahoma" w:eastAsia="Tahoma" w:hAnsi="Tahoma" w:cs="Tahoma"/>
      <w:i/>
      <w:iCs/>
      <w:color w:val="000000"/>
      <w:spacing w:val="0"/>
      <w:w w:val="100"/>
      <w:position w:val="0"/>
      <w:sz w:val="8"/>
      <w:szCs w:val="8"/>
      <w:shd w:val="clear" w:color="auto" w:fill="FFFFFF"/>
      <w:lang w:val="uk-UA" w:eastAsia="uk-UA" w:bidi="uk-UA"/>
    </w:rPr>
  </w:style>
  <w:style w:type="character" w:customStyle="1" w:styleId="28pt1">
    <w:name w:val="Основной текст (2) + 8 pt;Полужирный"/>
    <w:basedOn w:val="21"/>
    <w:rsid w:val="00C506D0"/>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27pt">
    <w:name w:val="Основной текст (2) + 7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27pt0">
    <w:name w:val="Основной текст (2) + 7 pt;Курсив"/>
    <w:basedOn w:val="21"/>
    <w:rsid w:val="00C506D0"/>
    <w:rPr>
      <w:rFonts w:ascii="Times New Roman" w:eastAsia="Times New Roman" w:hAnsi="Times New Roman" w:cs="Times New Roman"/>
      <w:b w:val="0"/>
      <w:bCs w:val="0"/>
      <w:i/>
      <w:iCs/>
      <w:smallCaps w:val="0"/>
      <w:strike w:val="0"/>
      <w:color w:val="000000"/>
      <w:spacing w:val="0"/>
      <w:w w:val="100"/>
      <w:position w:val="0"/>
      <w:sz w:val="14"/>
      <w:szCs w:val="14"/>
      <w:u w:val="none"/>
      <w:lang w:val="uk-UA" w:eastAsia="uk-UA" w:bidi="uk-UA"/>
    </w:rPr>
  </w:style>
  <w:style w:type="character" w:customStyle="1" w:styleId="2Arial5pt">
    <w:name w:val="Основной текст (2) + Arial;5 pt"/>
    <w:basedOn w:val="21"/>
    <w:rsid w:val="00C506D0"/>
    <w:rPr>
      <w:rFonts w:ascii="Arial" w:eastAsia="Arial" w:hAnsi="Arial" w:cs="Arial"/>
      <w:b w:val="0"/>
      <w:bCs w:val="0"/>
      <w:i w:val="0"/>
      <w:iCs w:val="0"/>
      <w:smallCaps w:val="0"/>
      <w:strike w:val="0"/>
      <w:color w:val="000000"/>
      <w:spacing w:val="0"/>
      <w:w w:val="100"/>
      <w:position w:val="0"/>
      <w:sz w:val="10"/>
      <w:szCs w:val="10"/>
      <w:u w:val="none"/>
      <w:lang w:val="uk-UA" w:eastAsia="uk-UA" w:bidi="uk-UA"/>
    </w:rPr>
  </w:style>
  <w:style w:type="character" w:customStyle="1" w:styleId="2Arial-1pt">
    <w:name w:val="Основной текст (2) + Arial;Интервал -1 pt"/>
    <w:basedOn w:val="21"/>
    <w:rsid w:val="00C506D0"/>
    <w:rPr>
      <w:rFonts w:ascii="Arial" w:eastAsia="Arial" w:hAnsi="Arial" w:cs="Arial"/>
      <w:b w:val="0"/>
      <w:bCs w:val="0"/>
      <w:i w:val="0"/>
      <w:iCs w:val="0"/>
      <w:smallCaps w:val="0"/>
      <w:strike w:val="0"/>
      <w:color w:val="000000"/>
      <w:spacing w:val="-30"/>
      <w:w w:val="100"/>
      <w:position w:val="0"/>
      <w:sz w:val="20"/>
      <w:szCs w:val="20"/>
      <w:u w:val="none"/>
      <w:lang w:val="uk-UA" w:eastAsia="uk-UA" w:bidi="uk-UA"/>
    </w:rPr>
  </w:style>
  <w:style w:type="character" w:customStyle="1" w:styleId="2Arial5pt1pt">
    <w:name w:val="Основной текст (2) + Arial;5 pt;Интервал 1 pt"/>
    <w:basedOn w:val="21"/>
    <w:rsid w:val="00C506D0"/>
    <w:rPr>
      <w:rFonts w:ascii="Arial" w:eastAsia="Arial" w:hAnsi="Arial" w:cs="Arial"/>
      <w:b w:val="0"/>
      <w:bCs w:val="0"/>
      <w:i w:val="0"/>
      <w:iCs w:val="0"/>
      <w:smallCaps w:val="0"/>
      <w:strike w:val="0"/>
      <w:color w:val="000000"/>
      <w:spacing w:val="30"/>
      <w:w w:val="100"/>
      <w:position w:val="0"/>
      <w:sz w:val="10"/>
      <w:szCs w:val="10"/>
      <w:u w:val="none"/>
      <w:lang w:val="uk-UA" w:eastAsia="uk-UA" w:bidi="uk-UA"/>
    </w:rPr>
  </w:style>
  <w:style w:type="character" w:customStyle="1" w:styleId="422">
    <w:name w:val="Основной текст (42)_"/>
    <w:basedOn w:val="a0"/>
    <w:link w:val="423"/>
    <w:rsid w:val="00C506D0"/>
    <w:rPr>
      <w:rFonts w:ascii="Times New Roman" w:eastAsia="Times New Roman" w:hAnsi="Times New Roman" w:cs="Times New Roman"/>
      <w:i/>
      <w:iCs/>
      <w:sz w:val="14"/>
      <w:szCs w:val="14"/>
      <w:shd w:val="clear" w:color="auto" w:fill="FFFFFF"/>
    </w:rPr>
  </w:style>
  <w:style w:type="character" w:customStyle="1" w:styleId="430">
    <w:name w:val="Заголовок №4 (3)_"/>
    <w:basedOn w:val="a0"/>
    <w:link w:val="431"/>
    <w:rsid w:val="00C506D0"/>
    <w:rPr>
      <w:rFonts w:ascii="Times New Roman" w:eastAsia="Times New Roman" w:hAnsi="Times New Roman" w:cs="Times New Roman"/>
      <w:i/>
      <w:iCs/>
      <w:sz w:val="14"/>
      <w:szCs w:val="14"/>
      <w:shd w:val="clear" w:color="auto" w:fill="FFFFFF"/>
    </w:rPr>
  </w:style>
  <w:style w:type="character" w:customStyle="1" w:styleId="43FranklinGothicHeavy15pt">
    <w:name w:val="Заголовок №4 (3) + Franklin Gothic Heavy;15 pt;Не курсив"/>
    <w:basedOn w:val="430"/>
    <w:rsid w:val="00C506D0"/>
    <w:rPr>
      <w:rFonts w:ascii="Franklin Gothic Heavy" w:eastAsia="Franklin Gothic Heavy" w:hAnsi="Franklin Gothic Heavy" w:cs="Franklin Gothic Heavy"/>
      <w:b/>
      <w:bCs/>
      <w:i/>
      <w:iCs/>
      <w:color w:val="000000"/>
      <w:spacing w:val="0"/>
      <w:w w:val="100"/>
      <w:position w:val="0"/>
      <w:sz w:val="30"/>
      <w:szCs w:val="30"/>
      <w:shd w:val="clear" w:color="auto" w:fill="FFFFFF"/>
      <w:lang w:val="uk-UA" w:eastAsia="uk-UA" w:bidi="uk-UA"/>
    </w:rPr>
  </w:style>
  <w:style w:type="character" w:customStyle="1" w:styleId="245pt0pt">
    <w:name w:val="Основной текст (2) + 4;5 pt;Интервал 0 pt"/>
    <w:basedOn w:val="21"/>
    <w:rsid w:val="00C506D0"/>
    <w:rPr>
      <w:rFonts w:ascii="Times New Roman" w:eastAsia="Times New Roman" w:hAnsi="Times New Roman" w:cs="Times New Roman"/>
      <w:b w:val="0"/>
      <w:bCs w:val="0"/>
      <w:i w:val="0"/>
      <w:iCs w:val="0"/>
      <w:smallCaps w:val="0"/>
      <w:strike w:val="0"/>
      <w:color w:val="000000"/>
      <w:spacing w:val="10"/>
      <w:w w:val="100"/>
      <w:position w:val="0"/>
      <w:sz w:val="9"/>
      <w:szCs w:val="9"/>
      <w:u w:val="none"/>
      <w:lang w:val="uk-UA" w:eastAsia="uk-UA" w:bidi="uk-UA"/>
    </w:rPr>
  </w:style>
  <w:style w:type="character" w:customStyle="1" w:styleId="29pt1pt">
    <w:name w:val="Основной текст (2) + 9 pt;Полужирный;Курсив;Интервал 1 pt"/>
    <w:basedOn w:val="21"/>
    <w:rsid w:val="00C506D0"/>
    <w:rPr>
      <w:rFonts w:ascii="Times New Roman" w:eastAsia="Times New Roman" w:hAnsi="Times New Roman" w:cs="Times New Roman"/>
      <w:b/>
      <w:bCs/>
      <w:i/>
      <w:iCs/>
      <w:smallCaps w:val="0"/>
      <w:strike w:val="0"/>
      <w:color w:val="000000"/>
      <w:spacing w:val="20"/>
      <w:w w:val="100"/>
      <w:position w:val="0"/>
      <w:sz w:val="18"/>
      <w:szCs w:val="18"/>
      <w:u w:val="none"/>
      <w:lang w:val="uk-UA" w:eastAsia="uk-UA" w:bidi="uk-UA"/>
    </w:rPr>
  </w:style>
  <w:style w:type="character" w:customStyle="1" w:styleId="432">
    <w:name w:val="Основной текст (43)_"/>
    <w:basedOn w:val="a0"/>
    <w:link w:val="433"/>
    <w:rsid w:val="00C506D0"/>
    <w:rPr>
      <w:rFonts w:ascii="Times New Roman" w:eastAsia="Times New Roman" w:hAnsi="Times New Roman" w:cs="Times New Roman"/>
      <w:b/>
      <w:bCs/>
      <w:i/>
      <w:iCs/>
      <w:spacing w:val="20"/>
      <w:sz w:val="18"/>
      <w:szCs w:val="18"/>
      <w:shd w:val="clear" w:color="auto" w:fill="FFFFFF"/>
    </w:rPr>
  </w:style>
  <w:style w:type="character" w:customStyle="1" w:styleId="430pt">
    <w:name w:val="Основной текст (43) + Не полужирный;Не курсив;Интервал 0 pt"/>
    <w:basedOn w:val="432"/>
    <w:rsid w:val="00C506D0"/>
    <w:rPr>
      <w:rFonts w:ascii="Times New Roman" w:eastAsia="Times New Roman" w:hAnsi="Times New Roman" w:cs="Times New Roman"/>
      <w:b/>
      <w:bCs/>
      <w:i/>
      <w:iCs/>
      <w:color w:val="000000"/>
      <w:spacing w:val="0"/>
      <w:w w:val="100"/>
      <w:position w:val="0"/>
      <w:sz w:val="18"/>
      <w:szCs w:val="18"/>
      <w:shd w:val="clear" w:color="auto" w:fill="FFFFFF"/>
      <w:lang w:val="uk-UA" w:eastAsia="uk-UA" w:bidi="uk-UA"/>
    </w:rPr>
  </w:style>
  <w:style w:type="character" w:customStyle="1" w:styleId="61pt">
    <w:name w:val="Основной текст (6) + Полужирный;Курсив;Интервал 1 pt"/>
    <w:basedOn w:val="6"/>
    <w:rsid w:val="00C506D0"/>
    <w:rPr>
      <w:rFonts w:ascii="Times New Roman" w:eastAsia="Times New Roman" w:hAnsi="Times New Roman" w:cs="Times New Roman"/>
      <w:b/>
      <w:bCs/>
      <w:i/>
      <w:iCs/>
      <w:color w:val="000000"/>
      <w:spacing w:val="20"/>
      <w:w w:val="100"/>
      <w:position w:val="0"/>
      <w:sz w:val="18"/>
      <w:szCs w:val="18"/>
      <w:shd w:val="clear" w:color="auto" w:fill="FFFFFF"/>
      <w:lang w:val="uk-UA" w:eastAsia="uk-UA" w:bidi="uk-UA"/>
    </w:rPr>
  </w:style>
  <w:style w:type="character" w:customStyle="1" w:styleId="4365pt0pt">
    <w:name w:val="Основной текст (43) + 6;5 pt;Интервал 0 pt"/>
    <w:basedOn w:val="432"/>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4310pt0pt">
    <w:name w:val="Основной текст (43) + 10 pt;Не полужирный;Не курсив;Интервал 0 pt"/>
    <w:basedOn w:val="432"/>
    <w:rsid w:val="00C506D0"/>
    <w:rPr>
      <w:rFonts w:ascii="Times New Roman" w:eastAsia="Times New Roman" w:hAnsi="Times New Roman" w:cs="Times New Roman"/>
      <w:b/>
      <w:bCs/>
      <w:i/>
      <w:iCs/>
      <w:color w:val="000000"/>
      <w:spacing w:val="0"/>
      <w:w w:val="100"/>
      <w:position w:val="0"/>
      <w:sz w:val="20"/>
      <w:szCs w:val="20"/>
      <w:shd w:val="clear" w:color="auto" w:fill="FFFFFF"/>
      <w:lang w:val="uk-UA" w:eastAsia="uk-UA" w:bidi="uk-UA"/>
    </w:rPr>
  </w:style>
  <w:style w:type="character" w:customStyle="1" w:styleId="6Arial10pt">
    <w:name w:val="Основной текст (6) + Arial;10 pt"/>
    <w:basedOn w:val="6"/>
    <w:rsid w:val="00C506D0"/>
    <w:rPr>
      <w:rFonts w:ascii="Arial" w:eastAsia="Arial" w:hAnsi="Arial" w:cs="Arial"/>
      <w:color w:val="000000"/>
      <w:spacing w:val="0"/>
      <w:w w:val="100"/>
      <w:position w:val="0"/>
      <w:sz w:val="20"/>
      <w:szCs w:val="20"/>
      <w:shd w:val="clear" w:color="auto" w:fill="FFFFFF"/>
      <w:lang w:val="uk-UA" w:eastAsia="uk-UA" w:bidi="uk-UA"/>
    </w:rPr>
  </w:style>
  <w:style w:type="character" w:customStyle="1" w:styleId="440">
    <w:name w:val="Основной текст (44)_"/>
    <w:basedOn w:val="a0"/>
    <w:link w:val="441"/>
    <w:rsid w:val="00C506D0"/>
    <w:rPr>
      <w:rFonts w:ascii="Times New Roman" w:eastAsia="Times New Roman" w:hAnsi="Times New Roman" w:cs="Times New Roman"/>
      <w:spacing w:val="10"/>
      <w:sz w:val="9"/>
      <w:szCs w:val="9"/>
      <w:shd w:val="clear" w:color="auto" w:fill="FFFFFF"/>
    </w:rPr>
  </w:style>
  <w:style w:type="character" w:customStyle="1" w:styleId="4465pt0pt">
    <w:name w:val="Основной текст (44) + 6;5 pt;Полужирный;Курсив;Интервал 0 pt"/>
    <w:basedOn w:val="440"/>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199pt1pt">
    <w:name w:val="Основной текст (19) + 9 pt;Полужирный;Курсив;Интервал 1 pt"/>
    <w:basedOn w:val="19"/>
    <w:rsid w:val="00C506D0"/>
    <w:rPr>
      <w:rFonts w:ascii="Times New Roman" w:eastAsia="Times New Roman" w:hAnsi="Times New Roman" w:cs="Times New Roman"/>
      <w:b/>
      <w:bCs/>
      <w:i/>
      <w:iCs/>
      <w:smallCaps w:val="0"/>
      <w:strike w:val="0"/>
      <w:color w:val="000000"/>
      <w:spacing w:val="20"/>
      <w:w w:val="100"/>
      <w:position w:val="0"/>
      <w:sz w:val="18"/>
      <w:szCs w:val="18"/>
      <w:u w:val="none"/>
      <w:lang w:val="uk-UA" w:eastAsia="uk-UA" w:bidi="uk-UA"/>
    </w:rPr>
  </w:style>
  <w:style w:type="character" w:customStyle="1" w:styleId="199pt">
    <w:name w:val="Основной текст (19) + 9 pt"/>
    <w:basedOn w:val="19"/>
    <w:rsid w:val="00C506D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af2">
    <w:name w:val="Подпись к таблице"/>
    <w:basedOn w:val="ab"/>
    <w:rsid w:val="00C506D0"/>
    <w:rPr>
      <w:rFonts w:ascii="Times New Roman" w:eastAsia="Times New Roman" w:hAnsi="Times New Roman" w:cs="Times New Roman"/>
      <w:b/>
      <w:bCs/>
      <w:i w:val="0"/>
      <w:iCs w:val="0"/>
      <w:smallCaps w:val="0"/>
      <w:strike w:val="0"/>
      <w:color w:val="000000"/>
      <w:spacing w:val="0"/>
      <w:w w:val="100"/>
      <w:position w:val="0"/>
      <w:sz w:val="16"/>
      <w:szCs w:val="16"/>
      <w:u w:val="single"/>
      <w:lang w:val="uk-UA" w:eastAsia="uk-UA" w:bidi="uk-UA"/>
    </w:rPr>
  </w:style>
  <w:style w:type="character" w:customStyle="1" w:styleId="25pt">
    <w:name w:val="Основной текст (2) + 5 pt;Курсив"/>
    <w:basedOn w:val="21"/>
    <w:rsid w:val="00C506D0"/>
    <w:rPr>
      <w:rFonts w:ascii="Times New Roman" w:eastAsia="Times New Roman" w:hAnsi="Times New Roman" w:cs="Times New Roman"/>
      <w:b w:val="0"/>
      <w:bCs w:val="0"/>
      <w:i/>
      <w:iCs/>
      <w:smallCaps w:val="0"/>
      <w:strike w:val="0"/>
      <w:color w:val="000000"/>
      <w:spacing w:val="0"/>
      <w:w w:val="100"/>
      <w:position w:val="0"/>
      <w:sz w:val="10"/>
      <w:szCs w:val="10"/>
      <w:u w:val="none"/>
      <w:lang w:val="uk-UA" w:eastAsia="uk-UA" w:bidi="uk-UA"/>
    </w:rPr>
  </w:style>
  <w:style w:type="character" w:customStyle="1" w:styleId="73">
    <w:name w:val="Подпись к картинке (7)_"/>
    <w:basedOn w:val="a0"/>
    <w:link w:val="74"/>
    <w:rsid w:val="00C506D0"/>
    <w:rPr>
      <w:rFonts w:ascii="Times New Roman" w:eastAsia="Times New Roman" w:hAnsi="Times New Roman" w:cs="Times New Roman"/>
      <w:sz w:val="11"/>
      <w:szCs w:val="11"/>
      <w:shd w:val="clear" w:color="auto" w:fill="FFFFFF"/>
    </w:rPr>
  </w:style>
  <w:style w:type="character" w:customStyle="1" w:styleId="1745pt0pt">
    <w:name w:val="Основной текст (17) + 4;5 pt;Не полужирный;Не курсив;Интервал 0 pt"/>
    <w:basedOn w:val="17"/>
    <w:rsid w:val="00C506D0"/>
    <w:rPr>
      <w:rFonts w:ascii="Times New Roman" w:eastAsia="Times New Roman" w:hAnsi="Times New Roman" w:cs="Times New Roman"/>
      <w:b/>
      <w:bCs/>
      <w:i/>
      <w:iCs/>
      <w:smallCaps w:val="0"/>
      <w:strike w:val="0"/>
      <w:color w:val="000000"/>
      <w:spacing w:val="10"/>
      <w:w w:val="100"/>
      <w:position w:val="0"/>
      <w:sz w:val="9"/>
      <w:szCs w:val="9"/>
      <w:u w:val="none"/>
      <w:lang w:val="uk-UA" w:eastAsia="uk-UA" w:bidi="uk-UA"/>
    </w:rPr>
  </w:style>
  <w:style w:type="character" w:customStyle="1" w:styleId="2Tahoma4pt">
    <w:name w:val="Основной текст (2) + Tahoma;4 pt"/>
    <w:basedOn w:val="21"/>
    <w:rsid w:val="00C506D0"/>
    <w:rPr>
      <w:rFonts w:ascii="Tahoma" w:eastAsia="Tahoma" w:hAnsi="Tahoma" w:cs="Tahoma"/>
      <w:b w:val="0"/>
      <w:bCs w:val="0"/>
      <w:i w:val="0"/>
      <w:iCs w:val="0"/>
      <w:smallCaps w:val="0"/>
      <w:strike w:val="0"/>
      <w:color w:val="000000"/>
      <w:spacing w:val="0"/>
      <w:w w:val="100"/>
      <w:position w:val="0"/>
      <w:sz w:val="8"/>
      <w:szCs w:val="8"/>
      <w:u w:val="none"/>
      <w:lang w:val="uk-UA" w:eastAsia="uk-UA" w:bidi="uk-UA"/>
    </w:rPr>
  </w:style>
  <w:style w:type="character" w:customStyle="1" w:styleId="610pt">
    <w:name w:val="Основной текст (6) + 10 pt"/>
    <w:basedOn w:val="6"/>
    <w:rsid w:val="00C506D0"/>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450">
    <w:name w:val="Основной текст (45)_"/>
    <w:basedOn w:val="a0"/>
    <w:link w:val="451"/>
    <w:rsid w:val="00C506D0"/>
    <w:rPr>
      <w:rFonts w:ascii="Times New Roman" w:eastAsia="Times New Roman" w:hAnsi="Times New Roman" w:cs="Times New Roman"/>
      <w:spacing w:val="-10"/>
      <w:sz w:val="20"/>
      <w:szCs w:val="20"/>
      <w:shd w:val="clear" w:color="auto" w:fill="FFFFFF"/>
    </w:rPr>
  </w:style>
  <w:style w:type="character" w:customStyle="1" w:styleId="4565pt0pt">
    <w:name w:val="Основной текст (45) + 6;5 pt;Курсив;Интервал 0 pt"/>
    <w:basedOn w:val="450"/>
    <w:rsid w:val="00C506D0"/>
    <w:rPr>
      <w:rFonts w:ascii="Times New Roman" w:eastAsia="Times New Roman" w:hAnsi="Times New Roman" w:cs="Times New Roman"/>
      <w:i/>
      <w:iCs/>
      <w:color w:val="000000"/>
      <w:spacing w:val="0"/>
      <w:w w:val="100"/>
      <w:position w:val="0"/>
      <w:sz w:val="13"/>
      <w:szCs w:val="13"/>
      <w:shd w:val="clear" w:color="auto" w:fill="FFFFFF"/>
      <w:lang w:val="uk-UA" w:eastAsia="uk-UA" w:bidi="uk-UA"/>
    </w:rPr>
  </w:style>
  <w:style w:type="character" w:customStyle="1" w:styleId="25pt0">
    <w:name w:val="Основной текст (2) + 5 pt;Курсив;Малые прописные"/>
    <w:basedOn w:val="21"/>
    <w:rsid w:val="00C506D0"/>
    <w:rPr>
      <w:rFonts w:ascii="Times New Roman" w:eastAsia="Times New Roman" w:hAnsi="Times New Roman" w:cs="Times New Roman"/>
      <w:b w:val="0"/>
      <w:bCs w:val="0"/>
      <w:i/>
      <w:iCs/>
      <w:smallCaps/>
      <w:strike w:val="0"/>
      <w:color w:val="000000"/>
      <w:spacing w:val="0"/>
      <w:w w:val="100"/>
      <w:position w:val="0"/>
      <w:sz w:val="10"/>
      <w:szCs w:val="10"/>
      <w:u w:val="none"/>
      <w:lang w:val="uk-UA" w:eastAsia="uk-UA" w:bidi="uk-UA"/>
    </w:rPr>
  </w:style>
  <w:style w:type="character" w:customStyle="1" w:styleId="4410pt0pt">
    <w:name w:val="Основной текст (44) + 10 pt;Интервал 0 pt"/>
    <w:basedOn w:val="440"/>
    <w:rsid w:val="00C506D0"/>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49">
    <w:name w:val="Подпись к картинке (4)"/>
    <w:basedOn w:val="48"/>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460">
    <w:name w:val="Основной текст (46)_"/>
    <w:basedOn w:val="a0"/>
    <w:link w:val="461"/>
    <w:rsid w:val="00C506D0"/>
    <w:rPr>
      <w:rFonts w:ascii="Times New Roman" w:eastAsia="Times New Roman" w:hAnsi="Times New Roman" w:cs="Times New Roman"/>
      <w:b/>
      <w:bCs/>
      <w:sz w:val="16"/>
      <w:szCs w:val="16"/>
      <w:shd w:val="clear" w:color="auto" w:fill="FFFFFF"/>
    </w:rPr>
  </w:style>
  <w:style w:type="character" w:customStyle="1" w:styleId="59">
    <w:name w:val="Подпись к картинке (5)"/>
    <w:basedOn w:val="53"/>
    <w:rsid w:val="00C506D0"/>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eastAsia="uk-UA" w:bidi="uk-UA"/>
    </w:rPr>
  </w:style>
  <w:style w:type="character" w:customStyle="1" w:styleId="3b">
    <w:name w:val="Колонтитул (3)_"/>
    <w:basedOn w:val="a0"/>
    <w:link w:val="3c"/>
    <w:rsid w:val="00C506D0"/>
    <w:rPr>
      <w:rFonts w:ascii="Times New Roman" w:eastAsia="Times New Roman" w:hAnsi="Times New Roman" w:cs="Times New Roman"/>
      <w:sz w:val="21"/>
      <w:szCs w:val="21"/>
      <w:shd w:val="clear" w:color="auto" w:fill="FFFFFF"/>
    </w:rPr>
  </w:style>
  <w:style w:type="character" w:customStyle="1" w:styleId="275pt">
    <w:name w:val="Основной текст (2) + 7;5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1911pt">
    <w:name w:val="Основной текст (19) + 11 pt;Курсив"/>
    <w:basedOn w:val="19"/>
    <w:rsid w:val="00C506D0"/>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1911pt0">
    <w:name w:val="Основной текст (19) + 11 pt"/>
    <w:basedOn w:val="19"/>
    <w:rsid w:val="00C506D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81">
    <w:name w:val="Подпись к таблице (8)_"/>
    <w:basedOn w:val="a0"/>
    <w:link w:val="82"/>
    <w:rsid w:val="00C506D0"/>
    <w:rPr>
      <w:rFonts w:ascii="Times New Roman" w:eastAsia="Times New Roman" w:hAnsi="Times New Roman" w:cs="Times New Roman"/>
      <w:i/>
      <w:iCs/>
      <w:sz w:val="18"/>
      <w:szCs w:val="18"/>
      <w:shd w:val="clear" w:color="auto" w:fill="FFFFFF"/>
    </w:rPr>
  </w:style>
  <w:style w:type="character" w:customStyle="1" w:styleId="810pt">
    <w:name w:val="Подпись к таблице (8) + 10 pt"/>
    <w:basedOn w:val="81"/>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865pt">
    <w:name w:val="Подпись к таблице (8) + 6;5 pt;Не курсив"/>
    <w:basedOn w:val="81"/>
    <w:rsid w:val="00C506D0"/>
    <w:rPr>
      <w:rFonts w:ascii="Times New Roman" w:eastAsia="Times New Roman" w:hAnsi="Times New Roman" w:cs="Times New Roman"/>
      <w:i/>
      <w:iCs/>
      <w:color w:val="000000"/>
      <w:spacing w:val="0"/>
      <w:w w:val="100"/>
      <w:position w:val="0"/>
      <w:sz w:val="13"/>
      <w:szCs w:val="13"/>
      <w:shd w:val="clear" w:color="auto" w:fill="FFFFFF"/>
      <w:lang w:val="uk-UA" w:eastAsia="uk-UA" w:bidi="uk-UA"/>
    </w:rPr>
  </w:style>
  <w:style w:type="character" w:customStyle="1" w:styleId="470">
    <w:name w:val="Основной текст (47)_"/>
    <w:basedOn w:val="a0"/>
    <w:link w:val="471"/>
    <w:rsid w:val="00C506D0"/>
    <w:rPr>
      <w:rFonts w:ascii="Georgia" w:eastAsia="Georgia" w:hAnsi="Georgia" w:cs="Georgia"/>
      <w:sz w:val="18"/>
      <w:szCs w:val="18"/>
      <w:shd w:val="clear" w:color="auto" w:fill="FFFFFF"/>
    </w:rPr>
  </w:style>
  <w:style w:type="character" w:customStyle="1" w:styleId="47TimesNewRoman6pt">
    <w:name w:val="Основной текст (47) + Times New Roman;6 pt;Курсив"/>
    <w:basedOn w:val="470"/>
    <w:rsid w:val="00C506D0"/>
    <w:rPr>
      <w:rFonts w:ascii="Times New Roman" w:eastAsia="Times New Roman" w:hAnsi="Times New Roman" w:cs="Times New Roman"/>
      <w:i/>
      <w:iCs/>
      <w:color w:val="000000"/>
      <w:spacing w:val="0"/>
      <w:w w:val="100"/>
      <w:position w:val="0"/>
      <w:sz w:val="12"/>
      <w:szCs w:val="12"/>
      <w:shd w:val="clear" w:color="auto" w:fill="FFFFFF"/>
      <w:lang w:val="fr-FR" w:eastAsia="fr-FR" w:bidi="fr-FR"/>
    </w:rPr>
  </w:style>
  <w:style w:type="character" w:customStyle="1" w:styleId="480">
    <w:name w:val="Основной текст (48)_"/>
    <w:basedOn w:val="a0"/>
    <w:rsid w:val="00C506D0"/>
    <w:rPr>
      <w:rFonts w:ascii="Times New Roman" w:eastAsia="Times New Roman" w:hAnsi="Times New Roman" w:cs="Times New Roman"/>
      <w:b w:val="0"/>
      <w:bCs w:val="0"/>
      <w:i/>
      <w:iCs/>
      <w:smallCaps w:val="0"/>
      <w:strike w:val="0"/>
      <w:sz w:val="12"/>
      <w:szCs w:val="12"/>
      <w:u w:val="none"/>
    </w:rPr>
  </w:style>
  <w:style w:type="character" w:customStyle="1" w:styleId="481">
    <w:name w:val="Основной текст (48)"/>
    <w:basedOn w:val="480"/>
    <w:rsid w:val="00C506D0"/>
    <w:rPr>
      <w:rFonts w:ascii="Times New Roman" w:eastAsia="Times New Roman" w:hAnsi="Times New Roman" w:cs="Times New Roman"/>
      <w:b w:val="0"/>
      <w:bCs w:val="0"/>
      <w:i/>
      <w:iCs/>
      <w:smallCaps w:val="0"/>
      <w:strike w:val="0"/>
      <w:color w:val="000000"/>
      <w:spacing w:val="0"/>
      <w:w w:val="100"/>
      <w:position w:val="0"/>
      <w:sz w:val="12"/>
      <w:szCs w:val="12"/>
      <w:u w:val="single"/>
      <w:lang w:val="uk-UA" w:eastAsia="uk-UA" w:bidi="uk-UA"/>
    </w:rPr>
  </w:style>
  <w:style w:type="character" w:customStyle="1" w:styleId="482">
    <w:name w:val="Основной текст (48) + Малые прописные"/>
    <w:basedOn w:val="480"/>
    <w:rsid w:val="00C506D0"/>
    <w:rPr>
      <w:rFonts w:ascii="Times New Roman" w:eastAsia="Times New Roman" w:hAnsi="Times New Roman" w:cs="Times New Roman"/>
      <w:b w:val="0"/>
      <w:bCs w:val="0"/>
      <w:i/>
      <w:iCs/>
      <w:smallCaps/>
      <w:strike w:val="0"/>
      <w:color w:val="000000"/>
      <w:spacing w:val="0"/>
      <w:w w:val="100"/>
      <w:position w:val="0"/>
      <w:sz w:val="12"/>
      <w:szCs w:val="12"/>
      <w:u w:val="single"/>
      <w:lang w:val="fr-FR" w:eastAsia="fr-FR" w:bidi="fr-FR"/>
    </w:rPr>
  </w:style>
  <w:style w:type="character" w:customStyle="1" w:styleId="19Impact4pt">
    <w:name w:val="Основной текст (19) + Impact;4 pt;Курсив"/>
    <w:basedOn w:val="19"/>
    <w:rsid w:val="00C506D0"/>
    <w:rPr>
      <w:rFonts w:ascii="Impact" w:eastAsia="Impact" w:hAnsi="Impact" w:cs="Impact"/>
      <w:b w:val="0"/>
      <w:bCs w:val="0"/>
      <w:i/>
      <w:iCs/>
      <w:smallCaps w:val="0"/>
      <w:strike w:val="0"/>
      <w:color w:val="000000"/>
      <w:spacing w:val="0"/>
      <w:w w:val="100"/>
      <w:position w:val="0"/>
      <w:sz w:val="8"/>
      <w:szCs w:val="8"/>
      <w:u w:val="none"/>
      <w:lang w:val="uk-UA" w:eastAsia="uk-UA" w:bidi="uk-UA"/>
    </w:rPr>
  </w:style>
  <w:style w:type="character" w:customStyle="1" w:styleId="194pt">
    <w:name w:val="Основной текст (19) + 4 pt"/>
    <w:basedOn w:val="19"/>
    <w:rsid w:val="00C506D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17Impact4pt">
    <w:name w:val="Основной текст (17) + Impact;4 pt;Не полужирный"/>
    <w:basedOn w:val="17"/>
    <w:rsid w:val="00C506D0"/>
    <w:rPr>
      <w:rFonts w:ascii="Impact" w:eastAsia="Impact" w:hAnsi="Impact" w:cs="Impact"/>
      <w:b/>
      <w:bCs/>
      <w:i/>
      <w:iCs/>
      <w:smallCaps w:val="0"/>
      <w:strike w:val="0"/>
      <w:color w:val="000000"/>
      <w:spacing w:val="0"/>
      <w:w w:val="100"/>
      <w:position w:val="0"/>
      <w:sz w:val="8"/>
      <w:szCs w:val="8"/>
      <w:u w:val="none"/>
      <w:lang w:val="uk-UA" w:eastAsia="uk-UA" w:bidi="uk-UA"/>
    </w:rPr>
  </w:style>
  <w:style w:type="character" w:customStyle="1" w:styleId="174pt">
    <w:name w:val="Основной текст (17) + 4 pt;Не полужирный;Не курсив"/>
    <w:basedOn w:val="17"/>
    <w:rsid w:val="00C506D0"/>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3d">
    <w:name w:val="Оглавление (3)_"/>
    <w:basedOn w:val="a0"/>
    <w:link w:val="3e"/>
    <w:rsid w:val="00C506D0"/>
    <w:rPr>
      <w:rFonts w:ascii="Times New Roman" w:eastAsia="Times New Roman" w:hAnsi="Times New Roman" w:cs="Times New Roman"/>
      <w:sz w:val="20"/>
      <w:szCs w:val="20"/>
      <w:shd w:val="clear" w:color="auto" w:fill="FFFFFF"/>
    </w:rPr>
  </w:style>
  <w:style w:type="character" w:customStyle="1" w:styleId="365pt">
    <w:name w:val="Оглавление (3) + 6;5 pt;Полужирный;Курсив"/>
    <w:basedOn w:val="3d"/>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365pt0">
    <w:name w:val="Оглавление (3) + 6;5 pt"/>
    <w:basedOn w:val="3d"/>
    <w:rsid w:val="00C506D0"/>
    <w:rPr>
      <w:rFonts w:ascii="Times New Roman" w:eastAsia="Times New Roman" w:hAnsi="Times New Roman" w:cs="Times New Roman"/>
      <w:color w:val="000000"/>
      <w:spacing w:val="0"/>
      <w:w w:val="100"/>
      <w:position w:val="0"/>
      <w:sz w:val="13"/>
      <w:szCs w:val="13"/>
      <w:shd w:val="clear" w:color="auto" w:fill="FFFFFF"/>
      <w:lang w:val="uk-UA" w:eastAsia="uk-UA" w:bidi="uk-UA"/>
    </w:rPr>
  </w:style>
  <w:style w:type="character" w:customStyle="1" w:styleId="4a">
    <w:name w:val="Оглавление (4)_"/>
    <w:basedOn w:val="a0"/>
    <w:link w:val="4b"/>
    <w:rsid w:val="00C506D0"/>
    <w:rPr>
      <w:rFonts w:ascii="Times New Roman" w:eastAsia="Times New Roman" w:hAnsi="Times New Roman" w:cs="Times New Roman"/>
      <w:b/>
      <w:bCs/>
      <w:i/>
      <w:iCs/>
      <w:sz w:val="13"/>
      <w:szCs w:val="13"/>
      <w:shd w:val="clear" w:color="auto" w:fill="FFFFFF"/>
    </w:rPr>
  </w:style>
  <w:style w:type="character" w:customStyle="1" w:styleId="410pt">
    <w:name w:val="Оглавление (4) + 10 pt;Не полужирный;Не курсив"/>
    <w:basedOn w:val="4a"/>
    <w:rsid w:val="00C506D0"/>
    <w:rPr>
      <w:rFonts w:ascii="Times New Roman" w:eastAsia="Times New Roman" w:hAnsi="Times New Roman" w:cs="Times New Roman"/>
      <w:b/>
      <w:bCs/>
      <w:i/>
      <w:iCs/>
      <w:color w:val="000000"/>
      <w:spacing w:val="0"/>
      <w:w w:val="100"/>
      <w:position w:val="0"/>
      <w:sz w:val="20"/>
      <w:szCs w:val="20"/>
      <w:shd w:val="clear" w:color="auto" w:fill="FFFFFF"/>
      <w:lang w:val="uk-UA" w:eastAsia="uk-UA" w:bidi="uk-UA"/>
    </w:rPr>
  </w:style>
  <w:style w:type="character" w:customStyle="1" w:styleId="1965pt2">
    <w:name w:val="Основной текст (19) + 6;5 pt"/>
    <w:basedOn w:val="19"/>
    <w:rsid w:val="00C506D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490">
    <w:name w:val="Основной текст (49)_"/>
    <w:basedOn w:val="a0"/>
    <w:link w:val="491"/>
    <w:rsid w:val="00C506D0"/>
    <w:rPr>
      <w:rFonts w:ascii="Times New Roman" w:eastAsia="Times New Roman" w:hAnsi="Times New Roman" w:cs="Times New Roman"/>
      <w:sz w:val="20"/>
      <w:szCs w:val="20"/>
      <w:shd w:val="clear" w:color="auto" w:fill="FFFFFF"/>
    </w:rPr>
  </w:style>
  <w:style w:type="character" w:customStyle="1" w:styleId="4965pt">
    <w:name w:val="Основной текст (49) + 6;5 pt;Полужирный;Курсив"/>
    <w:basedOn w:val="490"/>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4965pt0">
    <w:name w:val="Основной текст (49) + 6;5 pt"/>
    <w:basedOn w:val="490"/>
    <w:rsid w:val="00C506D0"/>
    <w:rPr>
      <w:rFonts w:ascii="Times New Roman" w:eastAsia="Times New Roman" w:hAnsi="Times New Roman" w:cs="Times New Roman"/>
      <w:color w:val="000000"/>
      <w:spacing w:val="0"/>
      <w:w w:val="100"/>
      <w:position w:val="0"/>
      <w:sz w:val="13"/>
      <w:szCs w:val="13"/>
      <w:shd w:val="clear" w:color="auto" w:fill="FFFFFF"/>
      <w:lang w:val="uk-UA" w:eastAsia="uk-UA" w:bidi="uk-UA"/>
    </w:rPr>
  </w:style>
  <w:style w:type="character" w:customStyle="1" w:styleId="4965pt1">
    <w:name w:val="Основной текст (49) + 6;5 pt;Курсив"/>
    <w:basedOn w:val="490"/>
    <w:rsid w:val="00C506D0"/>
    <w:rPr>
      <w:rFonts w:ascii="Times New Roman" w:eastAsia="Times New Roman" w:hAnsi="Times New Roman" w:cs="Times New Roman"/>
      <w:i/>
      <w:iCs/>
      <w:color w:val="000000"/>
      <w:spacing w:val="0"/>
      <w:w w:val="100"/>
      <w:position w:val="0"/>
      <w:sz w:val="13"/>
      <w:szCs w:val="13"/>
      <w:shd w:val="clear" w:color="auto" w:fill="FFFFFF"/>
      <w:lang w:val="uk-UA" w:eastAsia="uk-UA" w:bidi="uk-UA"/>
    </w:rPr>
  </w:style>
  <w:style w:type="character" w:customStyle="1" w:styleId="172">
    <w:name w:val="Основной текст (17) + Не полужирный"/>
    <w:basedOn w:val="17"/>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173">
    <w:name w:val="Основной текст (17) + Не полужирный;Не курсив"/>
    <w:basedOn w:val="17"/>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345pt0pt">
    <w:name w:val="Оглавление (3) + 4;5 pt;Интервал 0 pt"/>
    <w:basedOn w:val="3d"/>
    <w:rsid w:val="00C506D0"/>
    <w:rPr>
      <w:rFonts w:ascii="Times New Roman" w:eastAsia="Times New Roman" w:hAnsi="Times New Roman" w:cs="Times New Roman"/>
      <w:color w:val="000000"/>
      <w:spacing w:val="10"/>
      <w:w w:val="100"/>
      <w:position w:val="0"/>
      <w:sz w:val="9"/>
      <w:szCs w:val="9"/>
      <w:shd w:val="clear" w:color="auto" w:fill="FFFFFF"/>
      <w:lang w:val="uk-UA" w:eastAsia="uk-UA" w:bidi="uk-UA"/>
    </w:rPr>
  </w:style>
  <w:style w:type="character" w:customStyle="1" w:styleId="255pt66">
    <w:name w:val="Основной текст (2) + 5;5 pt;Масштаб 66%"/>
    <w:basedOn w:val="21"/>
    <w:rsid w:val="00C506D0"/>
    <w:rPr>
      <w:rFonts w:ascii="Times New Roman" w:eastAsia="Times New Roman" w:hAnsi="Times New Roman" w:cs="Times New Roman"/>
      <w:b w:val="0"/>
      <w:bCs w:val="0"/>
      <w:i w:val="0"/>
      <w:iCs w:val="0"/>
      <w:smallCaps w:val="0"/>
      <w:strike w:val="0"/>
      <w:color w:val="000000"/>
      <w:spacing w:val="0"/>
      <w:w w:val="66"/>
      <w:position w:val="0"/>
      <w:sz w:val="11"/>
      <w:szCs w:val="11"/>
      <w:u w:val="none"/>
      <w:lang w:val="uk-UA" w:eastAsia="uk-UA" w:bidi="uk-UA"/>
    </w:rPr>
  </w:style>
  <w:style w:type="character" w:customStyle="1" w:styleId="2BookAntiqua4pt60">
    <w:name w:val="Основной текст (2) + Book Antiqua;4 pt;Масштаб 60%"/>
    <w:basedOn w:val="21"/>
    <w:rsid w:val="00C506D0"/>
    <w:rPr>
      <w:rFonts w:ascii="Book Antiqua" w:eastAsia="Book Antiqua" w:hAnsi="Book Antiqua" w:cs="Book Antiqua"/>
      <w:b w:val="0"/>
      <w:bCs w:val="0"/>
      <w:i w:val="0"/>
      <w:iCs w:val="0"/>
      <w:smallCaps w:val="0"/>
      <w:strike w:val="0"/>
      <w:color w:val="000000"/>
      <w:spacing w:val="0"/>
      <w:w w:val="60"/>
      <w:position w:val="0"/>
      <w:sz w:val="8"/>
      <w:szCs w:val="8"/>
      <w:u w:val="none"/>
      <w:lang w:val="uk-UA" w:eastAsia="uk-UA" w:bidi="uk-UA"/>
    </w:rPr>
  </w:style>
  <w:style w:type="character" w:customStyle="1" w:styleId="91">
    <w:name w:val="Подпись к таблице (9)_"/>
    <w:basedOn w:val="a0"/>
    <w:link w:val="92"/>
    <w:rsid w:val="00C506D0"/>
    <w:rPr>
      <w:rFonts w:ascii="Times New Roman" w:eastAsia="Times New Roman" w:hAnsi="Times New Roman" w:cs="Times New Roman"/>
      <w:i/>
      <w:iCs/>
      <w:sz w:val="18"/>
      <w:szCs w:val="18"/>
      <w:shd w:val="clear" w:color="auto" w:fill="FFFFFF"/>
    </w:rPr>
  </w:style>
  <w:style w:type="character" w:customStyle="1" w:styleId="95pt">
    <w:name w:val="Другое + 9;5 pt;Курсив"/>
    <w:basedOn w:val="ad"/>
    <w:rsid w:val="00C506D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79pt-1pt">
    <w:name w:val="Основной текст (17) + 9 pt;Не курсив;Интервал -1 pt"/>
    <w:basedOn w:val="17"/>
    <w:rsid w:val="00C506D0"/>
    <w:rPr>
      <w:rFonts w:ascii="Times New Roman" w:eastAsia="Times New Roman" w:hAnsi="Times New Roman" w:cs="Times New Roman"/>
      <w:b/>
      <w:bCs/>
      <w:i/>
      <w:iCs/>
      <w:smallCaps w:val="0"/>
      <w:strike w:val="0"/>
      <w:color w:val="000000"/>
      <w:spacing w:val="-20"/>
      <w:w w:val="100"/>
      <w:position w:val="0"/>
      <w:sz w:val="18"/>
      <w:szCs w:val="18"/>
      <w:u w:val="none"/>
      <w:lang w:val="uk-UA" w:eastAsia="uk-UA" w:bidi="uk-UA"/>
    </w:rPr>
  </w:style>
  <w:style w:type="character" w:customStyle="1" w:styleId="51pt">
    <w:name w:val="Подпись к таблице (5) + Интервал 1 pt"/>
    <w:basedOn w:val="57"/>
    <w:rsid w:val="00C506D0"/>
    <w:rPr>
      <w:rFonts w:ascii="Times New Roman" w:eastAsia="Times New Roman" w:hAnsi="Times New Roman" w:cs="Times New Roman"/>
      <w:b/>
      <w:bCs/>
      <w:i/>
      <w:iCs/>
      <w:color w:val="000000"/>
      <w:spacing w:val="20"/>
      <w:w w:val="100"/>
      <w:position w:val="0"/>
      <w:sz w:val="13"/>
      <w:szCs w:val="13"/>
      <w:shd w:val="clear" w:color="auto" w:fill="FFFFFF"/>
      <w:lang w:val="uk-UA" w:eastAsia="uk-UA" w:bidi="uk-UA"/>
    </w:rPr>
  </w:style>
  <w:style w:type="character" w:customStyle="1" w:styleId="2Arial12pt0pt">
    <w:name w:val="Основной текст (2) + Arial;12 pt;Интервал 0 pt"/>
    <w:basedOn w:val="21"/>
    <w:rsid w:val="00C506D0"/>
    <w:rPr>
      <w:rFonts w:ascii="Arial" w:eastAsia="Arial" w:hAnsi="Arial" w:cs="Arial"/>
      <w:b w:val="0"/>
      <w:bCs w:val="0"/>
      <w:i w:val="0"/>
      <w:iCs w:val="0"/>
      <w:smallCaps w:val="0"/>
      <w:strike w:val="0"/>
      <w:color w:val="000000"/>
      <w:spacing w:val="-10"/>
      <w:w w:val="100"/>
      <w:position w:val="0"/>
      <w:sz w:val="24"/>
      <w:szCs w:val="24"/>
      <w:u w:val="none"/>
      <w:lang w:val="uk-UA" w:eastAsia="uk-UA" w:bidi="uk-UA"/>
    </w:rPr>
  </w:style>
  <w:style w:type="character" w:customStyle="1" w:styleId="2Candara18pt">
    <w:name w:val="Основной текст (2) + Candara;18 pt;Полужирный"/>
    <w:basedOn w:val="21"/>
    <w:rsid w:val="00C506D0"/>
    <w:rPr>
      <w:rFonts w:ascii="Candara" w:eastAsia="Candara" w:hAnsi="Candara" w:cs="Candara"/>
      <w:b/>
      <w:bCs/>
      <w:i w:val="0"/>
      <w:iCs w:val="0"/>
      <w:smallCaps w:val="0"/>
      <w:strike w:val="0"/>
      <w:color w:val="000000"/>
      <w:spacing w:val="0"/>
      <w:w w:val="100"/>
      <w:position w:val="0"/>
      <w:sz w:val="36"/>
      <w:szCs w:val="36"/>
      <w:u w:val="none"/>
      <w:lang w:val="uk-UA" w:eastAsia="uk-UA" w:bidi="uk-UA"/>
    </w:rPr>
  </w:style>
  <w:style w:type="character" w:customStyle="1" w:styleId="2Arial14pt-1pt">
    <w:name w:val="Основной текст (2) + Arial;14 pt;Интервал -1 pt"/>
    <w:basedOn w:val="21"/>
    <w:rsid w:val="00C506D0"/>
    <w:rPr>
      <w:rFonts w:ascii="Arial" w:eastAsia="Arial" w:hAnsi="Arial" w:cs="Arial"/>
      <w:b w:val="0"/>
      <w:bCs w:val="0"/>
      <w:i w:val="0"/>
      <w:iCs w:val="0"/>
      <w:smallCaps w:val="0"/>
      <w:strike w:val="0"/>
      <w:color w:val="000000"/>
      <w:spacing w:val="-20"/>
      <w:w w:val="100"/>
      <w:position w:val="0"/>
      <w:sz w:val="28"/>
      <w:szCs w:val="28"/>
      <w:u w:val="none"/>
      <w:lang w:val="uk-UA" w:eastAsia="uk-UA" w:bidi="uk-UA"/>
    </w:rPr>
  </w:style>
  <w:style w:type="character" w:customStyle="1" w:styleId="2Candara20pt">
    <w:name w:val="Основной текст (2) + Candara;20 pt"/>
    <w:basedOn w:val="21"/>
    <w:rsid w:val="00C506D0"/>
    <w:rPr>
      <w:rFonts w:ascii="Candara" w:eastAsia="Candara" w:hAnsi="Candara" w:cs="Candara"/>
      <w:b w:val="0"/>
      <w:bCs w:val="0"/>
      <w:i w:val="0"/>
      <w:iCs w:val="0"/>
      <w:smallCaps w:val="0"/>
      <w:strike w:val="0"/>
      <w:color w:val="000000"/>
      <w:spacing w:val="0"/>
      <w:w w:val="100"/>
      <w:position w:val="0"/>
      <w:sz w:val="40"/>
      <w:szCs w:val="40"/>
      <w:u w:val="none"/>
      <w:lang w:val="uk-UA" w:eastAsia="uk-UA" w:bidi="uk-UA"/>
    </w:rPr>
  </w:style>
  <w:style w:type="character" w:customStyle="1" w:styleId="2Impact16pt">
    <w:name w:val="Основной текст (2) + Impact;16 pt"/>
    <w:basedOn w:val="21"/>
    <w:rsid w:val="00C506D0"/>
    <w:rPr>
      <w:rFonts w:ascii="Impact" w:eastAsia="Impact" w:hAnsi="Impact" w:cs="Impact"/>
      <w:b w:val="0"/>
      <w:bCs w:val="0"/>
      <w:i w:val="0"/>
      <w:iCs w:val="0"/>
      <w:smallCaps w:val="0"/>
      <w:strike w:val="0"/>
      <w:color w:val="000000"/>
      <w:spacing w:val="0"/>
      <w:w w:val="100"/>
      <w:position w:val="0"/>
      <w:sz w:val="32"/>
      <w:szCs w:val="32"/>
      <w:u w:val="none"/>
      <w:lang w:val="uk-UA" w:eastAsia="uk-UA" w:bidi="uk-UA"/>
    </w:rPr>
  </w:style>
  <w:style w:type="character" w:customStyle="1" w:styleId="25pt1">
    <w:name w:val="Основной текст (2) + 5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18pt60">
    <w:name w:val="Основной текст (2) + 18 pt;Масштаб 60%"/>
    <w:basedOn w:val="21"/>
    <w:rsid w:val="00C506D0"/>
    <w:rPr>
      <w:rFonts w:ascii="Times New Roman" w:eastAsia="Times New Roman" w:hAnsi="Times New Roman" w:cs="Times New Roman"/>
      <w:b w:val="0"/>
      <w:bCs w:val="0"/>
      <w:i w:val="0"/>
      <w:iCs w:val="0"/>
      <w:smallCaps w:val="0"/>
      <w:strike w:val="0"/>
      <w:color w:val="000000"/>
      <w:spacing w:val="0"/>
      <w:w w:val="60"/>
      <w:position w:val="0"/>
      <w:sz w:val="36"/>
      <w:szCs w:val="36"/>
      <w:u w:val="none"/>
      <w:lang w:val="uk-UA" w:eastAsia="uk-UA" w:bidi="uk-UA"/>
    </w:rPr>
  </w:style>
  <w:style w:type="character" w:customStyle="1" w:styleId="285pt0">
    <w:name w:val="Основной текст (2) + 8;5 pt;Полужирный"/>
    <w:basedOn w:val="21"/>
    <w:rsid w:val="00C506D0"/>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2Candara5pt">
    <w:name w:val="Основной текст (2) + Candara;5 pt"/>
    <w:basedOn w:val="21"/>
    <w:rsid w:val="00C506D0"/>
    <w:rPr>
      <w:rFonts w:ascii="Candara" w:eastAsia="Candara" w:hAnsi="Candara" w:cs="Candara"/>
      <w:b w:val="0"/>
      <w:bCs w:val="0"/>
      <w:i w:val="0"/>
      <w:iCs w:val="0"/>
      <w:smallCaps w:val="0"/>
      <w:strike w:val="0"/>
      <w:color w:val="000000"/>
      <w:spacing w:val="0"/>
      <w:w w:val="100"/>
      <w:position w:val="0"/>
      <w:sz w:val="10"/>
      <w:szCs w:val="10"/>
      <w:u w:val="none"/>
      <w:lang w:val="ru-RU" w:eastAsia="ru-RU" w:bidi="ru-RU"/>
    </w:rPr>
  </w:style>
  <w:style w:type="character" w:customStyle="1" w:styleId="171pt">
    <w:name w:val="Основной текст (17) + Интервал 1 pt"/>
    <w:basedOn w:val="17"/>
    <w:rsid w:val="00C506D0"/>
    <w:rPr>
      <w:rFonts w:ascii="Times New Roman" w:eastAsia="Times New Roman" w:hAnsi="Times New Roman" w:cs="Times New Roman"/>
      <w:b/>
      <w:bCs/>
      <w:i/>
      <w:iCs/>
      <w:smallCaps w:val="0"/>
      <w:strike w:val="0"/>
      <w:color w:val="000000"/>
      <w:spacing w:val="20"/>
      <w:w w:val="100"/>
      <w:position w:val="0"/>
      <w:sz w:val="13"/>
      <w:szCs w:val="13"/>
      <w:u w:val="none"/>
      <w:lang w:val="uk-UA" w:eastAsia="uk-UA" w:bidi="uk-UA"/>
    </w:rPr>
  </w:style>
  <w:style w:type="character" w:customStyle="1" w:styleId="1945pt">
    <w:name w:val="Основной текст (19) + 4;5 pt"/>
    <w:basedOn w:val="19"/>
    <w:rsid w:val="00C506D0"/>
    <w:rPr>
      <w:rFonts w:ascii="Times New Roman" w:eastAsia="Times New Roman" w:hAnsi="Times New Roman" w:cs="Times New Roman"/>
      <w:b w:val="0"/>
      <w:bCs w:val="0"/>
      <w:i w:val="0"/>
      <w:iCs w:val="0"/>
      <w:smallCaps w:val="0"/>
      <w:strike w:val="0"/>
      <w:color w:val="000000"/>
      <w:spacing w:val="0"/>
      <w:w w:val="100"/>
      <w:position w:val="0"/>
      <w:sz w:val="9"/>
      <w:szCs w:val="9"/>
      <w:u w:val="none"/>
      <w:lang w:val="uk-UA" w:eastAsia="uk-UA" w:bidi="uk-UA"/>
    </w:rPr>
  </w:style>
  <w:style w:type="character" w:customStyle="1" w:styleId="255pt0pt">
    <w:name w:val="Основной текст (2) + 5;5 pt;Курсив;Интервал 0 pt"/>
    <w:basedOn w:val="21"/>
    <w:rsid w:val="00C506D0"/>
    <w:rPr>
      <w:rFonts w:ascii="Times New Roman" w:eastAsia="Times New Roman" w:hAnsi="Times New Roman" w:cs="Times New Roman"/>
      <w:b w:val="0"/>
      <w:bCs w:val="0"/>
      <w:i/>
      <w:iCs/>
      <w:smallCaps w:val="0"/>
      <w:strike w:val="0"/>
      <w:color w:val="000000"/>
      <w:spacing w:val="10"/>
      <w:w w:val="100"/>
      <w:position w:val="0"/>
      <w:sz w:val="11"/>
      <w:szCs w:val="11"/>
      <w:u w:val="none"/>
      <w:lang w:val="uk-UA" w:eastAsia="uk-UA" w:bidi="uk-UA"/>
    </w:rPr>
  </w:style>
  <w:style w:type="character" w:customStyle="1" w:styleId="665pt">
    <w:name w:val="Подпись к таблице (6) + 6;5 pt;Полужирный;Курсив"/>
    <w:basedOn w:val="64"/>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199pt0">
    <w:name w:val="Основной текст (19) + 9 pt;Малые прописные"/>
    <w:basedOn w:val="19"/>
    <w:rsid w:val="00C506D0"/>
    <w:rPr>
      <w:rFonts w:ascii="Times New Roman" w:eastAsia="Times New Roman" w:hAnsi="Times New Roman" w:cs="Times New Roman"/>
      <w:b w:val="0"/>
      <w:bCs w:val="0"/>
      <w:i w:val="0"/>
      <w:iCs w:val="0"/>
      <w:smallCaps/>
      <w:strike w:val="0"/>
      <w:color w:val="000000"/>
      <w:spacing w:val="0"/>
      <w:w w:val="100"/>
      <w:position w:val="0"/>
      <w:sz w:val="18"/>
      <w:szCs w:val="18"/>
      <w:u w:val="none"/>
      <w:lang w:val="uk-UA" w:eastAsia="uk-UA" w:bidi="uk-UA"/>
    </w:rPr>
  </w:style>
  <w:style w:type="character" w:customStyle="1" w:styleId="500">
    <w:name w:val="Основной текст (50)_"/>
    <w:basedOn w:val="a0"/>
    <w:link w:val="501"/>
    <w:rsid w:val="00C506D0"/>
    <w:rPr>
      <w:rFonts w:ascii="Times New Roman" w:eastAsia="Times New Roman" w:hAnsi="Times New Roman" w:cs="Times New Roman"/>
      <w:sz w:val="28"/>
      <w:szCs w:val="28"/>
      <w:shd w:val="clear" w:color="auto" w:fill="FFFFFF"/>
    </w:rPr>
  </w:style>
  <w:style w:type="character" w:customStyle="1" w:styleId="510">
    <w:name w:val="Основной текст (51)_"/>
    <w:basedOn w:val="a0"/>
    <w:link w:val="511"/>
    <w:rsid w:val="00C506D0"/>
    <w:rPr>
      <w:rFonts w:ascii="Times New Roman" w:eastAsia="Times New Roman" w:hAnsi="Times New Roman" w:cs="Times New Roman"/>
      <w:b/>
      <w:bCs/>
      <w:w w:val="75"/>
      <w:sz w:val="70"/>
      <w:szCs w:val="70"/>
      <w:shd w:val="clear" w:color="auto" w:fill="FFFFFF"/>
    </w:rPr>
  </w:style>
  <w:style w:type="character" w:customStyle="1" w:styleId="522">
    <w:name w:val="Основной текст (52)_"/>
    <w:basedOn w:val="a0"/>
    <w:link w:val="523"/>
    <w:rsid w:val="00C506D0"/>
    <w:rPr>
      <w:rFonts w:ascii="Times New Roman" w:eastAsia="Times New Roman" w:hAnsi="Times New Roman" w:cs="Times New Roman"/>
      <w:b/>
      <w:bCs/>
      <w:sz w:val="21"/>
      <w:szCs w:val="21"/>
      <w:shd w:val="clear" w:color="auto" w:fill="FFFFFF"/>
    </w:rPr>
  </w:style>
  <w:style w:type="paragraph" w:customStyle="1" w:styleId="20">
    <w:name w:val="Заголовок №2"/>
    <w:basedOn w:val="a"/>
    <w:link w:val="2"/>
    <w:rsid w:val="00C506D0"/>
    <w:pPr>
      <w:widowControl w:val="0"/>
      <w:shd w:val="clear" w:color="auto" w:fill="FFFFFF"/>
      <w:spacing w:after="300" w:line="0" w:lineRule="atLeast"/>
      <w:jc w:val="center"/>
      <w:outlineLvl w:val="1"/>
    </w:pPr>
    <w:rPr>
      <w:rFonts w:ascii="Times New Roman" w:eastAsia="Times New Roman" w:hAnsi="Times New Roman" w:cs="Times New Roman"/>
      <w:sz w:val="32"/>
      <w:szCs w:val="32"/>
      <w:lang w:val="ru-RU"/>
    </w:rPr>
  </w:style>
  <w:style w:type="paragraph" w:customStyle="1" w:styleId="30">
    <w:name w:val="Основной текст (3)"/>
    <w:basedOn w:val="a"/>
    <w:link w:val="3"/>
    <w:rsid w:val="00C506D0"/>
    <w:pPr>
      <w:widowControl w:val="0"/>
      <w:shd w:val="clear" w:color="auto" w:fill="FFFFFF"/>
      <w:spacing w:before="300" w:after="300" w:line="0" w:lineRule="atLeast"/>
    </w:pPr>
    <w:rPr>
      <w:rFonts w:ascii="Times New Roman" w:eastAsia="Times New Roman" w:hAnsi="Times New Roman" w:cs="Times New Roman"/>
      <w:b/>
      <w:bCs/>
      <w:spacing w:val="-10"/>
      <w:w w:val="80"/>
      <w:sz w:val="74"/>
      <w:szCs w:val="74"/>
      <w:lang w:val="ru-RU"/>
    </w:rPr>
  </w:style>
  <w:style w:type="paragraph" w:customStyle="1" w:styleId="40">
    <w:name w:val="Основной текст (4)"/>
    <w:basedOn w:val="a"/>
    <w:link w:val="4"/>
    <w:rsid w:val="00C506D0"/>
    <w:pPr>
      <w:widowControl w:val="0"/>
      <w:shd w:val="clear" w:color="auto" w:fill="FFFFFF"/>
      <w:spacing w:before="480" w:after="720" w:line="0" w:lineRule="atLeast"/>
      <w:jc w:val="center"/>
    </w:pPr>
    <w:rPr>
      <w:rFonts w:ascii="Times New Roman" w:eastAsia="Times New Roman" w:hAnsi="Times New Roman" w:cs="Times New Roman"/>
      <w:sz w:val="32"/>
      <w:szCs w:val="32"/>
      <w:lang w:val="ru-RU"/>
    </w:rPr>
  </w:style>
  <w:style w:type="paragraph" w:customStyle="1" w:styleId="52">
    <w:name w:val="Основной текст (5)"/>
    <w:basedOn w:val="a"/>
    <w:link w:val="51"/>
    <w:rsid w:val="00C506D0"/>
    <w:pPr>
      <w:widowControl w:val="0"/>
      <w:shd w:val="clear" w:color="auto" w:fill="FFFFFF"/>
      <w:spacing w:before="720" w:after="0" w:line="211" w:lineRule="exact"/>
      <w:jc w:val="center"/>
    </w:pPr>
    <w:rPr>
      <w:rFonts w:ascii="Times New Roman" w:eastAsia="Times New Roman" w:hAnsi="Times New Roman" w:cs="Times New Roman"/>
      <w:b/>
      <w:bCs/>
      <w:i/>
      <w:iCs/>
      <w:spacing w:val="-20"/>
      <w:sz w:val="18"/>
      <w:szCs w:val="18"/>
      <w:lang w:val="ru-RU"/>
    </w:rPr>
  </w:style>
  <w:style w:type="paragraph" w:customStyle="1" w:styleId="60">
    <w:name w:val="Основной текст (6)"/>
    <w:basedOn w:val="a"/>
    <w:link w:val="6"/>
    <w:rsid w:val="00C506D0"/>
    <w:pPr>
      <w:widowControl w:val="0"/>
      <w:shd w:val="clear" w:color="auto" w:fill="FFFFFF"/>
      <w:spacing w:before="1980" w:after="0" w:line="206" w:lineRule="exact"/>
      <w:ind w:hanging="340"/>
      <w:jc w:val="center"/>
    </w:pPr>
    <w:rPr>
      <w:rFonts w:ascii="Times New Roman" w:eastAsia="Times New Roman" w:hAnsi="Times New Roman" w:cs="Times New Roman"/>
      <w:sz w:val="18"/>
      <w:szCs w:val="18"/>
      <w:lang w:val="ru-RU"/>
    </w:rPr>
  </w:style>
  <w:style w:type="paragraph" w:customStyle="1" w:styleId="70">
    <w:name w:val="Основной текст (7)"/>
    <w:basedOn w:val="a"/>
    <w:link w:val="7"/>
    <w:rsid w:val="00C506D0"/>
    <w:pPr>
      <w:widowControl w:val="0"/>
      <w:shd w:val="clear" w:color="auto" w:fill="FFFFFF"/>
      <w:spacing w:after="0" w:line="206" w:lineRule="exact"/>
      <w:jc w:val="center"/>
    </w:pPr>
    <w:rPr>
      <w:rFonts w:ascii="Times New Roman" w:eastAsia="Times New Roman" w:hAnsi="Times New Roman" w:cs="Times New Roman"/>
      <w:i/>
      <w:iCs/>
      <w:spacing w:val="-20"/>
      <w:sz w:val="16"/>
      <w:szCs w:val="16"/>
      <w:lang w:val="ru-RU"/>
    </w:rPr>
  </w:style>
  <w:style w:type="paragraph" w:customStyle="1" w:styleId="80">
    <w:name w:val="Основной текст (8)"/>
    <w:basedOn w:val="a"/>
    <w:link w:val="8"/>
    <w:rsid w:val="00C506D0"/>
    <w:pPr>
      <w:widowControl w:val="0"/>
      <w:shd w:val="clear" w:color="auto" w:fill="FFFFFF"/>
      <w:spacing w:before="420" w:after="120" w:line="0" w:lineRule="atLeast"/>
      <w:ind w:firstLine="340"/>
      <w:jc w:val="both"/>
    </w:pPr>
    <w:rPr>
      <w:rFonts w:ascii="Times New Roman" w:eastAsia="Times New Roman" w:hAnsi="Times New Roman" w:cs="Times New Roman"/>
      <w:b/>
      <w:bCs/>
      <w:sz w:val="18"/>
      <w:szCs w:val="18"/>
      <w:lang w:val="ru-RU"/>
    </w:rPr>
  </w:style>
  <w:style w:type="paragraph" w:customStyle="1" w:styleId="90">
    <w:name w:val="Основной текст (9)"/>
    <w:basedOn w:val="a"/>
    <w:link w:val="9"/>
    <w:rsid w:val="00C506D0"/>
    <w:pPr>
      <w:widowControl w:val="0"/>
      <w:shd w:val="clear" w:color="auto" w:fill="FFFFFF"/>
      <w:spacing w:after="0" w:line="182" w:lineRule="exact"/>
      <w:jc w:val="both"/>
    </w:pPr>
    <w:rPr>
      <w:rFonts w:ascii="Times New Roman" w:eastAsia="Times New Roman" w:hAnsi="Times New Roman" w:cs="Times New Roman"/>
      <w:sz w:val="16"/>
      <w:szCs w:val="16"/>
      <w:lang w:val="ru-RU"/>
    </w:rPr>
  </w:style>
  <w:style w:type="paragraph" w:customStyle="1" w:styleId="101">
    <w:name w:val="Основной текст (10)"/>
    <w:basedOn w:val="a"/>
    <w:link w:val="100"/>
    <w:rsid w:val="00C506D0"/>
    <w:pPr>
      <w:widowControl w:val="0"/>
      <w:shd w:val="clear" w:color="auto" w:fill="FFFFFF"/>
      <w:spacing w:after="0" w:line="144" w:lineRule="exact"/>
      <w:jc w:val="right"/>
    </w:pPr>
    <w:rPr>
      <w:rFonts w:ascii="Times New Roman" w:eastAsia="Times New Roman" w:hAnsi="Times New Roman" w:cs="Times New Roman"/>
      <w:sz w:val="13"/>
      <w:szCs w:val="13"/>
      <w:lang w:val="ru-RU"/>
    </w:rPr>
  </w:style>
  <w:style w:type="paragraph" w:styleId="34">
    <w:name w:val="toc 3"/>
    <w:basedOn w:val="a"/>
    <w:link w:val="33"/>
    <w:autoRedefine/>
    <w:rsid w:val="00C506D0"/>
    <w:pPr>
      <w:widowControl w:val="0"/>
      <w:shd w:val="clear" w:color="auto" w:fill="FFFFFF"/>
      <w:spacing w:before="840" w:after="240" w:line="0" w:lineRule="atLeast"/>
      <w:ind w:hanging="920"/>
      <w:jc w:val="both"/>
    </w:pPr>
    <w:rPr>
      <w:rFonts w:ascii="Times New Roman" w:eastAsia="Times New Roman" w:hAnsi="Times New Roman" w:cs="Times New Roman"/>
      <w:sz w:val="20"/>
      <w:szCs w:val="20"/>
      <w:lang w:val="ru-RU"/>
    </w:rPr>
  </w:style>
  <w:style w:type="paragraph" w:customStyle="1" w:styleId="a8">
    <w:name w:val="Колонтитул"/>
    <w:basedOn w:val="a"/>
    <w:link w:val="a7"/>
    <w:rsid w:val="00C506D0"/>
    <w:pPr>
      <w:widowControl w:val="0"/>
      <w:shd w:val="clear" w:color="auto" w:fill="FFFFFF"/>
      <w:spacing w:after="0" w:line="0" w:lineRule="atLeast"/>
    </w:pPr>
    <w:rPr>
      <w:rFonts w:ascii="Arial" w:eastAsia="Arial" w:hAnsi="Arial" w:cs="Arial"/>
      <w:sz w:val="14"/>
      <w:szCs w:val="14"/>
      <w:lang w:val="ru-RU"/>
    </w:rPr>
  </w:style>
  <w:style w:type="paragraph" w:customStyle="1" w:styleId="23">
    <w:name w:val="Оглавление (2)"/>
    <w:basedOn w:val="a"/>
    <w:link w:val="22"/>
    <w:rsid w:val="00C506D0"/>
    <w:pPr>
      <w:widowControl w:val="0"/>
      <w:shd w:val="clear" w:color="auto" w:fill="FFFFFF"/>
      <w:spacing w:before="120" w:after="120" w:line="0" w:lineRule="atLeast"/>
      <w:jc w:val="both"/>
    </w:pPr>
    <w:rPr>
      <w:rFonts w:ascii="Times New Roman" w:eastAsia="Times New Roman" w:hAnsi="Times New Roman" w:cs="Times New Roman"/>
      <w:i/>
      <w:iCs/>
      <w:sz w:val="20"/>
      <w:szCs w:val="20"/>
      <w:lang w:val="ru-RU"/>
    </w:rPr>
  </w:style>
  <w:style w:type="paragraph" w:customStyle="1" w:styleId="121">
    <w:name w:val="Основной текст (12)"/>
    <w:basedOn w:val="a"/>
    <w:link w:val="120"/>
    <w:rsid w:val="00C506D0"/>
    <w:pPr>
      <w:widowControl w:val="0"/>
      <w:shd w:val="clear" w:color="auto" w:fill="FFFFFF"/>
      <w:spacing w:after="0" w:line="0" w:lineRule="atLeast"/>
    </w:pPr>
    <w:rPr>
      <w:rFonts w:ascii="Arial" w:eastAsia="Arial" w:hAnsi="Arial" w:cs="Arial"/>
      <w:b/>
      <w:bCs/>
      <w:i/>
      <w:iCs/>
      <w:lang w:val="ru-RU"/>
    </w:rPr>
  </w:style>
  <w:style w:type="paragraph" w:customStyle="1" w:styleId="130">
    <w:name w:val="Основной текст (13)"/>
    <w:basedOn w:val="a"/>
    <w:link w:val="13"/>
    <w:rsid w:val="00C506D0"/>
    <w:pPr>
      <w:widowControl w:val="0"/>
      <w:shd w:val="clear" w:color="auto" w:fill="FFFFFF"/>
      <w:spacing w:after="0" w:line="0" w:lineRule="atLeast"/>
      <w:jc w:val="center"/>
    </w:pPr>
    <w:rPr>
      <w:rFonts w:ascii="Arial" w:eastAsia="Arial" w:hAnsi="Arial" w:cs="Arial"/>
      <w:b/>
      <w:bCs/>
      <w:i/>
      <w:iCs/>
      <w:lang w:val="ru-RU"/>
    </w:rPr>
  </w:style>
  <w:style w:type="paragraph" w:customStyle="1" w:styleId="140">
    <w:name w:val="Основной текст (14)"/>
    <w:basedOn w:val="a"/>
    <w:link w:val="14"/>
    <w:rsid w:val="00C506D0"/>
    <w:pPr>
      <w:widowControl w:val="0"/>
      <w:shd w:val="clear" w:color="auto" w:fill="FFFFFF"/>
      <w:spacing w:after="0" w:line="221" w:lineRule="exact"/>
      <w:ind w:firstLine="320"/>
      <w:jc w:val="both"/>
    </w:pPr>
    <w:rPr>
      <w:rFonts w:ascii="Times New Roman" w:eastAsia="Times New Roman" w:hAnsi="Times New Roman" w:cs="Times New Roman"/>
      <w:i/>
      <w:iCs/>
      <w:sz w:val="20"/>
      <w:szCs w:val="20"/>
      <w:lang w:val="ru-RU"/>
    </w:rPr>
  </w:style>
  <w:style w:type="paragraph" w:customStyle="1" w:styleId="aa">
    <w:name w:val="Подпись к картинке"/>
    <w:basedOn w:val="a"/>
    <w:link w:val="a9"/>
    <w:rsid w:val="00C506D0"/>
    <w:pPr>
      <w:widowControl w:val="0"/>
      <w:shd w:val="clear" w:color="auto" w:fill="FFFFFF"/>
      <w:spacing w:after="0" w:line="0" w:lineRule="atLeast"/>
      <w:jc w:val="center"/>
    </w:pPr>
    <w:rPr>
      <w:rFonts w:ascii="Times New Roman" w:eastAsia="Times New Roman" w:hAnsi="Times New Roman" w:cs="Times New Roman"/>
      <w:sz w:val="18"/>
      <w:szCs w:val="18"/>
      <w:lang w:val="ru-RU"/>
    </w:rPr>
  </w:style>
  <w:style w:type="paragraph" w:customStyle="1" w:styleId="27">
    <w:name w:val="Подпись к таблице (2)"/>
    <w:basedOn w:val="a"/>
    <w:link w:val="26"/>
    <w:rsid w:val="00C506D0"/>
    <w:pPr>
      <w:widowControl w:val="0"/>
      <w:shd w:val="clear" w:color="auto" w:fill="FFFFFF"/>
      <w:spacing w:after="0" w:line="0" w:lineRule="atLeast"/>
      <w:jc w:val="right"/>
    </w:pPr>
    <w:rPr>
      <w:rFonts w:ascii="Times New Roman" w:eastAsia="Times New Roman" w:hAnsi="Times New Roman" w:cs="Times New Roman"/>
      <w:i/>
      <w:iCs/>
      <w:sz w:val="20"/>
      <w:szCs w:val="20"/>
      <w:lang w:val="ru-RU"/>
    </w:rPr>
  </w:style>
  <w:style w:type="paragraph" w:customStyle="1" w:styleId="36">
    <w:name w:val="Подпись к таблице (3)"/>
    <w:basedOn w:val="a"/>
    <w:link w:val="35"/>
    <w:rsid w:val="00C506D0"/>
    <w:pPr>
      <w:widowControl w:val="0"/>
      <w:shd w:val="clear" w:color="auto" w:fill="FFFFFF"/>
      <w:spacing w:after="0" w:line="0" w:lineRule="atLeast"/>
    </w:pPr>
    <w:rPr>
      <w:rFonts w:ascii="Arial" w:eastAsia="Arial" w:hAnsi="Arial" w:cs="Arial"/>
      <w:sz w:val="14"/>
      <w:szCs w:val="14"/>
      <w:lang w:val="ru-RU"/>
    </w:rPr>
  </w:style>
  <w:style w:type="paragraph" w:customStyle="1" w:styleId="180">
    <w:name w:val="Основной текст (18)"/>
    <w:basedOn w:val="a"/>
    <w:link w:val="18"/>
    <w:rsid w:val="00C506D0"/>
    <w:pPr>
      <w:widowControl w:val="0"/>
      <w:shd w:val="clear" w:color="auto" w:fill="FFFFFF"/>
      <w:spacing w:before="120" w:after="0" w:line="0" w:lineRule="atLeast"/>
    </w:pPr>
    <w:rPr>
      <w:rFonts w:ascii="Times New Roman" w:eastAsia="Times New Roman" w:hAnsi="Times New Roman" w:cs="Times New Roman"/>
      <w:i/>
      <w:iCs/>
      <w:sz w:val="10"/>
      <w:szCs w:val="10"/>
      <w:lang w:val="ru-RU"/>
    </w:rPr>
  </w:style>
  <w:style w:type="paragraph" w:customStyle="1" w:styleId="42">
    <w:name w:val="Заголовок №4"/>
    <w:basedOn w:val="a"/>
    <w:link w:val="41"/>
    <w:rsid w:val="00C506D0"/>
    <w:pPr>
      <w:widowControl w:val="0"/>
      <w:shd w:val="clear" w:color="auto" w:fill="FFFFFF"/>
      <w:spacing w:after="0" w:line="0" w:lineRule="atLeast"/>
      <w:jc w:val="both"/>
      <w:outlineLvl w:val="3"/>
    </w:pPr>
    <w:rPr>
      <w:rFonts w:ascii="Times New Roman" w:eastAsia="Times New Roman" w:hAnsi="Times New Roman" w:cs="Times New Roman"/>
      <w:b/>
      <w:bCs/>
      <w:i/>
      <w:iCs/>
      <w:sz w:val="13"/>
      <w:szCs w:val="13"/>
      <w:lang w:val="ru-RU"/>
    </w:rPr>
  </w:style>
  <w:style w:type="paragraph" w:customStyle="1" w:styleId="201">
    <w:name w:val="Основной текст (20)"/>
    <w:basedOn w:val="a"/>
    <w:link w:val="200"/>
    <w:rsid w:val="00C506D0"/>
    <w:pPr>
      <w:widowControl w:val="0"/>
      <w:shd w:val="clear" w:color="auto" w:fill="FFFFFF"/>
      <w:spacing w:after="0" w:line="0" w:lineRule="atLeast"/>
      <w:ind w:hanging="820"/>
    </w:pPr>
    <w:rPr>
      <w:rFonts w:ascii="Times New Roman" w:eastAsia="Times New Roman" w:hAnsi="Times New Roman" w:cs="Times New Roman"/>
      <w:i/>
      <w:iCs/>
      <w:sz w:val="13"/>
      <w:szCs w:val="13"/>
      <w:lang w:val="ru-RU"/>
    </w:rPr>
  </w:style>
  <w:style w:type="paragraph" w:customStyle="1" w:styleId="211">
    <w:name w:val="Основной текст (21)"/>
    <w:basedOn w:val="a"/>
    <w:link w:val="210"/>
    <w:rsid w:val="00C506D0"/>
    <w:pPr>
      <w:widowControl w:val="0"/>
      <w:shd w:val="clear" w:color="auto" w:fill="FFFFFF"/>
      <w:spacing w:after="0" w:line="0" w:lineRule="atLeast"/>
    </w:pPr>
    <w:rPr>
      <w:rFonts w:ascii="Bookman Old Style" w:eastAsia="Bookman Old Style" w:hAnsi="Bookman Old Style" w:cs="Bookman Old Style"/>
      <w:b/>
      <w:bCs/>
      <w:sz w:val="8"/>
      <w:szCs w:val="8"/>
      <w:lang w:val="ru-RU"/>
    </w:rPr>
  </w:style>
  <w:style w:type="paragraph" w:customStyle="1" w:styleId="221">
    <w:name w:val="Основной текст (22)"/>
    <w:basedOn w:val="a"/>
    <w:link w:val="220"/>
    <w:rsid w:val="00C506D0"/>
    <w:pPr>
      <w:widowControl w:val="0"/>
      <w:shd w:val="clear" w:color="auto" w:fill="FFFFFF"/>
      <w:spacing w:before="120" w:after="0" w:line="0" w:lineRule="atLeast"/>
      <w:jc w:val="both"/>
    </w:pPr>
    <w:rPr>
      <w:rFonts w:ascii="Bookman Old Style" w:eastAsia="Bookman Old Style" w:hAnsi="Bookman Old Style" w:cs="Bookman Old Style"/>
      <w:sz w:val="13"/>
      <w:szCs w:val="13"/>
      <w:lang w:val="ru-RU"/>
    </w:rPr>
  </w:style>
  <w:style w:type="paragraph" w:customStyle="1" w:styleId="2a">
    <w:name w:val="Сноска (2)"/>
    <w:basedOn w:val="a"/>
    <w:link w:val="29"/>
    <w:rsid w:val="00C506D0"/>
    <w:pPr>
      <w:widowControl w:val="0"/>
      <w:shd w:val="clear" w:color="auto" w:fill="FFFFFF"/>
      <w:spacing w:after="0" w:line="0" w:lineRule="atLeast"/>
      <w:jc w:val="both"/>
    </w:pPr>
    <w:rPr>
      <w:rFonts w:ascii="Times New Roman" w:eastAsia="Times New Roman" w:hAnsi="Times New Roman" w:cs="Times New Roman"/>
      <w:sz w:val="20"/>
      <w:szCs w:val="20"/>
      <w:lang w:val="ru-RU"/>
    </w:rPr>
  </w:style>
  <w:style w:type="paragraph" w:customStyle="1" w:styleId="38">
    <w:name w:val="Сноска (3)"/>
    <w:basedOn w:val="a"/>
    <w:link w:val="37"/>
    <w:rsid w:val="00C506D0"/>
    <w:pPr>
      <w:widowControl w:val="0"/>
      <w:shd w:val="clear" w:color="auto" w:fill="FFFFFF"/>
      <w:spacing w:after="240" w:line="0" w:lineRule="atLeast"/>
      <w:jc w:val="both"/>
    </w:pPr>
    <w:rPr>
      <w:rFonts w:ascii="Times New Roman" w:eastAsia="Times New Roman" w:hAnsi="Times New Roman" w:cs="Times New Roman"/>
      <w:b/>
      <w:bCs/>
      <w:i/>
      <w:iCs/>
      <w:sz w:val="13"/>
      <w:szCs w:val="13"/>
      <w:lang w:val="ru-RU"/>
    </w:rPr>
  </w:style>
  <w:style w:type="paragraph" w:customStyle="1" w:styleId="231">
    <w:name w:val="Основной текст (23)"/>
    <w:basedOn w:val="a"/>
    <w:link w:val="230"/>
    <w:rsid w:val="00C506D0"/>
    <w:pPr>
      <w:widowControl w:val="0"/>
      <w:shd w:val="clear" w:color="auto" w:fill="FFFFFF"/>
      <w:spacing w:after="300" w:line="0" w:lineRule="atLeast"/>
    </w:pPr>
    <w:rPr>
      <w:rFonts w:ascii="Arial" w:eastAsia="Arial" w:hAnsi="Arial" w:cs="Arial"/>
      <w:sz w:val="13"/>
      <w:szCs w:val="13"/>
      <w:lang w:val="ru-RU"/>
    </w:rPr>
  </w:style>
  <w:style w:type="paragraph" w:customStyle="1" w:styleId="af0">
    <w:name w:val="Сноска"/>
    <w:basedOn w:val="a"/>
    <w:link w:val="af"/>
    <w:rsid w:val="00C506D0"/>
    <w:pPr>
      <w:widowControl w:val="0"/>
      <w:shd w:val="clear" w:color="auto" w:fill="FFFFFF"/>
      <w:spacing w:after="0" w:line="206" w:lineRule="exact"/>
      <w:jc w:val="both"/>
    </w:pPr>
    <w:rPr>
      <w:rFonts w:ascii="Times New Roman" w:eastAsia="Times New Roman" w:hAnsi="Times New Roman" w:cs="Times New Roman"/>
      <w:sz w:val="18"/>
      <w:szCs w:val="18"/>
      <w:lang w:val="ru-RU"/>
    </w:rPr>
  </w:style>
  <w:style w:type="paragraph" w:customStyle="1" w:styleId="45">
    <w:name w:val="Подпись к таблице (4)"/>
    <w:basedOn w:val="a"/>
    <w:link w:val="44"/>
    <w:rsid w:val="00C506D0"/>
    <w:pPr>
      <w:widowControl w:val="0"/>
      <w:shd w:val="clear" w:color="auto" w:fill="FFFFFF"/>
      <w:spacing w:after="0" w:line="0" w:lineRule="atLeast"/>
    </w:pPr>
    <w:rPr>
      <w:rFonts w:ascii="Times New Roman" w:eastAsia="Times New Roman" w:hAnsi="Times New Roman" w:cs="Times New Roman"/>
      <w:sz w:val="18"/>
      <w:szCs w:val="18"/>
      <w:lang w:val="ru-RU"/>
    </w:rPr>
  </w:style>
  <w:style w:type="paragraph" w:customStyle="1" w:styleId="271">
    <w:name w:val="Основной текст (27)"/>
    <w:basedOn w:val="a"/>
    <w:link w:val="270"/>
    <w:rsid w:val="00C506D0"/>
    <w:pPr>
      <w:widowControl w:val="0"/>
      <w:shd w:val="clear" w:color="auto" w:fill="FFFFFF"/>
      <w:spacing w:after="0" w:line="0" w:lineRule="atLeast"/>
      <w:jc w:val="center"/>
    </w:pPr>
    <w:rPr>
      <w:rFonts w:ascii="Times New Roman" w:eastAsia="Times New Roman" w:hAnsi="Times New Roman" w:cs="Times New Roman"/>
      <w:b/>
      <w:bCs/>
      <w:lang w:val="ru-RU"/>
    </w:rPr>
  </w:style>
  <w:style w:type="paragraph" w:customStyle="1" w:styleId="281">
    <w:name w:val="Основной текст (28)"/>
    <w:basedOn w:val="a"/>
    <w:link w:val="280"/>
    <w:rsid w:val="00C506D0"/>
    <w:pPr>
      <w:widowControl w:val="0"/>
      <w:shd w:val="clear" w:color="auto" w:fill="FFFFFF"/>
      <w:spacing w:after="0" w:line="0" w:lineRule="atLeast"/>
    </w:pPr>
    <w:rPr>
      <w:rFonts w:ascii="Times New Roman" w:eastAsia="Times New Roman" w:hAnsi="Times New Roman" w:cs="Times New Roman"/>
      <w:sz w:val="13"/>
      <w:szCs w:val="13"/>
      <w:lang w:val="ru-RU"/>
    </w:rPr>
  </w:style>
  <w:style w:type="paragraph" w:customStyle="1" w:styleId="47">
    <w:name w:val="Сноска (4)"/>
    <w:basedOn w:val="a"/>
    <w:link w:val="46"/>
    <w:rsid w:val="00C506D0"/>
    <w:pPr>
      <w:widowControl w:val="0"/>
      <w:shd w:val="clear" w:color="auto" w:fill="FFFFFF"/>
      <w:spacing w:after="0" w:line="206" w:lineRule="exact"/>
      <w:jc w:val="both"/>
    </w:pPr>
    <w:rPr>
      <w:rFonts w:ascii="Times New Roman" w:eastAsia="Times New Roman" w:hAnsi="Times New Roman" w:cs="Times New Roman"/>
      <w:sz w:val="20"/>
      <w:szCs w:val="20"/>
      <w:lang w:val="ru-RU"/>
    </w:rPr>
  </w:style>
  <w:style w:type="paragraph" w:customStyle="1" w:styleId="521">
    <w:name w:val="Заголовок №5 (2)"/>
    <w:basedOn w:val="a"/>
    <w:link w:val="520"/>
    <w:rsid w:val="00C506D0"/>
    <w:pPr>
      <w:widowControl w:val="0"/>
      <w:shd w:val="clear" w:color="auto" w:fill="FFFFFF"/>
      <w:spacing w:after="300" w:line="0" w:lineRule="atLeast"/>
      <w:jc w:val="both"/>
      <w:outlineLvl w:val="4"/>
    </w:pPr>
    <w:rPr>
      <w:rFonts w:ascii="Times New Roman" w:eastAsia="Times New Roman" w:hAnsi="Times New Roman" w:cs="Times New Roman"/>
      <w:sz w:val="20"/>
      <w:szCs w:val="20"/>
      <w:lang w:val="ru-RU"/>
    </w:rPr>
  </w:style>
  <w:style w:type="paragraph" w:customStyle="1" w:styleId="3a">
    <w:name w:val="Подпись к картинке (3)"/>
    <w:basedOn w:val="a"/>
    <w:link w:val="39"/>
    <w:rsid w:val="00C506D0"/>
    <w:pPr>
      <w:widowControl w:val="0"/>
      <w:shd w:val="clear" w:color="auto" w:fill="FFFFFF"/>
      <w:spacing w:after="0" w:line="0" w:lineRule="atLeast"/>
      <w:jc w:val="both"/>
    </w:pPr>
    <w:rPr>
      <w:rFonts w:ascii="Times New Roman" w:eastAsia="Times New Roman" w:hAnsi="Times New Roman" w:cs="Times New Roman"/>
      <w:b/>
      <w:bCs/>
      <w:i/>
      <w:iCs/>
      <w:sz w:val="13"/>
      <w:szCs w:val="13"/>
      <w:lang w:val="en-US" w:bidi="en-US"/>
    </w:rPr>
  </w:style>
  <w:style w:type="paragraph" w:customStyle="1" w:styleId="55">
    <w:name w:val="Сноска (5)"/>
    <w:basedOn w:val="a"/>
    <w:link w:val="54"/>
    <w:rsid w:val="00C506D0"/>
    <w:pPr>
      <w:widowControl w:val="0"/>
      <w:shd w:val="clear" w:color="auto" w:fill="FFFFFF"/>
      <w:spacing w:after="0" w:line="187" w:lineRule="exact"/>
      <w:jc w:val="both"/>
    </w:pPr>
    <w:rPr>
      <w:rFonts w:ascii="Times New Roman" w:eastAsia="Times New Roman" w:hAnsi="Times New Roman" w:cs="Times New Roman"/>
      <w:i/>
      <w:iCs/>
      <w:sz w:val="20"/>
      <w:szCs w:val="20"/>
      <w:lang w:val="ru-RU"/>
    </w:rPr>
  </w:style>
  <w:style w:type="paragraph" w:customStyle="1" w:styleId="58">
    <w:name w:val="Подпись к таблице (5)"/>
    <w:basedOn w:val="a"/>
    <w:link w:val="57"/>
    <w:rsid w:val="00C506D0"/>
    <w:pPr>
      <w:widowControl w:val="0"/>
      <w:shd w:val="clear" w:color="auto" w:fill="FFFFFF"/>
      <w:spacing w:after="0" w:line="0" w:lineRule="atLeast"/>
    </w:pPr>
    <w:rPr>
      <w:rFonts w:ascii="Times New Roman" w:eastAsia="Times New Roman" w:hAnsi="Times New Roman" w:cs="Times New Roman"/>
      <w:b/>
      <w:bCs/>
      <w:i/>
      <w:iCs/>
      <w:sz w:val="13"/>
      <w:szCs w:val="13"/>
      <w:lang w:val="ru-RU"/>
    </w:rPr>
  </w:style>
  <w:style w:type="paragraph" w:customStyle="1" w:styleId="321">
    <w:name w:val="Основной текст (32)"/>
    <w:basedOn w:val="a"/>
    <w:link w:val="320"/>
    <w:rsid w:val="00C506D0"/>
    <w:pPr>
      <w:widowControl w:val="0"/>
      <w:shd w:val="clear" w:color="auto" w:fill="FFFFFF"/>
      <w:spacing w:after="0" w:line="86" w:lineRule="exact"/>
    </w:pPr>
    <w:rPr>
      <w:rFonts w:ascii="Palatino Linotype" w:eastAsia="Palatino Linotype" w:hAnsi="Palatino Linotype" w:cs="Palatino Linotype"/>
      <w:sz w:val="14"/>
      <w:szCs w:val="14"/>
      <w:lang w:val="ru-RU" w:eastAsia="ru-RU" w:bidi="ru-RU"/>
    </w:rPr>
  </w:style>
  <w:style w:type="paragraph" w:customStyle="1" w:styleId="311">
    <w:name w:val="Основной текст (31)"/>
    <w:basedOn w:val="a"/>
    <w:link w:val="310"/>
    <w:rsid w:val="00C506D0"/>
    <w:pPr>
      <w:widowControl w:val="0"/>
      <w:shd w:val="clear" w:color="auto" w:fill="FFFFFF"/>
      <w:spacing w:after="0" w:line="178" w:lineRule="exact"/>
      <w:jc w:val="center"/>
    </w:pPr>
    <w:rPr>
      <w:rFonts w:ascii="Times New Roman" w:eastAsia="Times New Roman" w:hAnsi="Times New Roman" w:cs="Times New Roman"/>
      <w:sz w:val="17"/>
      <w:szCs w:val="17"/>
      <w:lang w:val="ru-RU"/>
    </w:rPr>
  </w:style>
  <w:style w:type="paragraph" w:customStyle="1" w:styleId="331">
    <w:name w:val="Основной текст (33)"/>
    <w:basedOn w:val="a"/>
    <w:link w:val="330"/>
    <w:rsid w:val="00C506D0"/>
    <w:pPr>
      <w:widowControl w:val="0"/>
      <w:shd w:val="clear" w:color="auto" w:fill="FFFFFF"/>
      <w:spacing w:after="0" w:line="0" w:lineRule="atLeast"/>
    </w:pPr>
    <w:rPr>
      <w:rFonts w:ascii="Times New Roman" w:eastAsia="Times New Roman" w:hAnsi="Times New Roman" w:cs="Times New Roman"/>
      <w:b/>
      <w:bCs/>
      <w:sz w:val="8"/>
      <w:szCs w:val="8"/>
      <w:lang w:val="ru-RU" w:eastAsia="ru-RU" w:bidi="ru-RU"/>
    </w:rPr>
  </w:style>
  <w:style w:type="paragraph" w:customStyle="1" w:styleId="341">
    <w:name w:val="Основной текст (34)"/>
    <w:basedOn w:val="a"/>
    <w:link w:val="340"/>
    <w:rsid w:val="00C506D0"/>
    <w:pPr>
      <w:widowControl w:val="0"/>
      <w:shd w:val="clear" w:color="auto" w:fill="FFFFFF"/>
      <w:spacing w:after="0" w:line="0" w:lineRule="atLeast"/>
    </w:pPr>
    <w:rPr>
      <w:rFonts w:ascii="Times New Roman" w:eastAsia="Times New Roman" w:hAnsi="Times New Roman" w:cs="Times New Roman"/>
      <w:sz w:val="12"/>
      <w:szCs w:val="12"/>
      <w:lang w:val="ru-RU"/>
    </w:rPr>
  </w:style>
  <w:style w:type="paragraph" w:customStyle="1" w:styleId="351">
    <w:name w:val="Основной текст (35)"/>
    <w:basedOn w:val="a"/>
    <w:link w:val="350"/>
    <w:rsid w:val="00C506D0"/>
    <w:pPr>
      <w:widowControl w:val="0"/>
      <w:shd w:val="clear" w:color="auto" w:fill="FFFFFF"/>
      <w:spacing w:after="0" w:line="0" w:lineRule="atLeast"/>
    </w:pPr>
    <w:rPr>
      <w:rFonts w:ascii="Times New Roman" w:eastAsia="Times New Roman" w:hAnsi="Times New Roman" w:cs="Times New Roman"/>
      <w:sz w:val="8"/>
      <w:szCs w:val="8"/>
      <w:lang w:val="ru-RU"/>
    </w:rPr>
  </w:style>
  <w:style w:type="paragraph" w:customStyle="1" w:styleId="65">
    <w:name w:val="Подпись к таблице (6)"/>
    <w:basedOn w:val="a"/>
    <w:link w:val="64"/>
    <w:rsid w:val="00C506D0"/>
    <w:pPr>
      <w:widowControl w:val="0"/>
      <w:shd w:val="clear" w:color="auto" w:fill="FFFFFF"/>
      <w:spacing w:after="0" w:line="0" w:lineRule="atLeast"/>
    </w:pPr>
    <w:rPr>
      <w:rFonts w:ascii="Times New Roman" w:eastAsia="Times New Roman" w:hAnsi="Times New Roman" w:cs="Times New Roman"/>
      <w:sz w:val="20"/>
      <w:szCs w:val="20"/>
      <w:lang w:val="ru-RU"/>
    </w:rPr>
  </w:style>
  <w:style w:type="paragraph" w:customStyle="1" w:styleId="421">
    <w:name w:val="Заголовок №4 (2)"/>
    <w:basedOn w:val="a"/>
    <w:link w:val="420"/>
    <w:rsid w:val="00C506D0"/>
    <w:pPr>
      <w:widowControl w:val="0"/>
      <w:shd w:val="clear" w:color="auto" w:fill="FFFFFF"/>
      <w:spacing w:before="120" w:after="120" w:line="0" w:lineRule="atLeast"/>
      <w:outlineLvl w:val="3"/>
    </w:pPr>
    <w:rPr>
      <w:rFonts w:ascii="Times New Roman" w:eastAsia="Times New Roman" w:hAnsi="Times New Roman" w:cs="Times New Roman"/>
      <w:i/>
      <w:iCs/>
      <w:spacing w:val="-30"/>
      <w:sz w:val="28"/>
      <w:szCs w:val="28"/>
      <w:lang w:val="ru-RU"/>
    </w:rPr>
  </w:style>
  <w:style w:type="paragraph" w:customStyle="1" w:styleId="67">
    <w:name w:val="Подпись к картинке (6)"/>
    <w:basedOn w:val="a"/>
    <w:link w:val="66"/>
    <w:rsid w:val="00C506D0"/>
    <w:pPr>
      <w:widowControl w:val="0"/>
      <w:shd w:val="clear" w:color="auto" w:fill="FFFFFF"/>
      <w:spacing w:after="0" w:line="240" w:lineRule="exact"/>
      <w:jc w:val="right"/>
    </w:pPr>
    <w:rPr>
      <w:rFonts w:ascii="Times New Roman" w:eastAsia="Times New Roman" w:hAnsi="Times New Roman" w:cs="Times New Roman"/>
      <w:spacing w:val="-10"/>
      <w:sz w:val="15"/>
      <w:szCs w:val="15"/>
      <w:lang w:val="ru-RU"/>
    </w:rPr>
  </w:style>
  <w:style w:type="paragraph" w:customStyle="1" w:styleId="371">
    <w:name w:val="Основной текст (37)"/>
    <w:basedOn w:val="a"/>
    <w:link w:val="370"/>
    <w:rsid w:val="00C506D0"/>
    <w:pPr>
      <w:widowControl w:val="0"/>
      <w:shd w:val="clear" w:color="auto" w:fill="FFFFFF"/>
      <w:spacing w:after="0" w:line="0" w:lineRule="atLeast"/>
      <w:jc w:val="center"/>
    </w:pPr>
    <w:rPr>
      <w:rFonts w:ascii="Times New Roman" w:eastAsia="Times New Roman" w:hAnsi="Times New Roman" w:cs="Times New Roman"/>
      <w:sz w:val="13"/>
      <w:szCs w:val="13"/>
      <w:lang w:val="ru-RU"/>
    </w:rPr>
  </w:style>
  <w:style w:type="paragraph" w:customStyle="1" w:styleId="2f0">
    <w:name w:val="Колонтитул (2)"/>
    <w:basedOn w:val="a"/>
    <w:link w:val="2f"/>
    <w:rsid w:val="00C506D0"/>
    <w:pPr>
      <w:widowControl w:val="0"/>
      <w:shd w:val="clear" w:color="auto" w:fill="FFFFFF"/>
      <w:spacing w:after="0" w:line="0" w:lineRule="atLeast"/>
    </w:pPr>
    <w:rPr>
      <w:rFonts w:ascii="Times New Roman" w:eastAsia="Times New Roman" w:hAnsi="Times New Roman" w:cs="Times New Roman"/>
      <w:i/>
      <w:iCs/>
      <w:sz w:val="13"/>
      <w:szCs w:val="13"/>
      <w:lang w:val="ru-RU"/>
    </w:rPr>
  </w:style>
  <w:style w:type="paragraph" w:customStyle="1" w:styleId="381">
    <w:name w:val="Основной текст (38)"/>
    <w:basedOn w:val="a"/>
    <w:link w:val="380"/>
    <w:rsid w:val="00C506D0"/>
    <w:pPr>
      <w:widowControl w:val="0"/>
      <w:shd w:val="clear" w:color="auto" w:fill="FFFFFF"/>
      <w:spacing w:after="0" w:line="0" w:lineRule="atLeast"/>
    </w:pPr>
    <w:rPr>
      <w:rFonts w:ascii="Times New Roman" w:eastAsia="Times New Roman" w:hAnsi="Times New Roman" w:cs="Times New Roman"/>
      <w:i/>
      <w:iCs/>
      <w:sz w:val="18"/>
      <w:szCs w:val="18"/>
      <w:lang w:val="ru-RU"/>
    </w:rPr>
  </w:style>
  <w:style w:type="paragraph" w:customStyle="1" w:styleId="391">
    <w:name w:val="Основной текст (39)"/>
    <w:basedOn w:val="a"/>
    <w:link w:val="390"/>
    <w:rsid w:val="00C506D0"/>
    <w:pPr>
      <w:widowControl w:val="0"/>
      <w:shd w:val="clear" w:color="auto" w:fill="FFFFFF"/>
      <w:spacing w:after="0" w:line="0" w:lineRule="atLeast"/>
    </w:pPr>
    <w:rPr>
      <w:rFonts w:ascii="Franklin Gothic Heavy" w:eastAsia="Franklin Gothic Heavy" w:hAnsi="Franklin Gothic Heavy" w:cs="Franklin Gothic Heavy"/>
      <w:i/>
      <w:iCs/>
      <w:spacing w:val="-10"/>
      <w:sz w:val="14"/>
      <w:szCs w:val="14"/>
      <w:lang w:val="ru-RU"/>
    </w:rPr>
  </w:style>
  <w:style w:type="paragraph" w:customStyle="1" w:styleId="401">
    <w:name w:val="Основной текст (40)"/>
    <w:basedOn w:val="a"/>
    <w:link w:val="400"/>
    <w:rsid w:val="00C506D0"/>
    <w:pPr>
      <w:widowControl w:val="0"/>
      <w:shd w:val="clear" w:color="auto" w:fill="FFFFFF"/>
      <w:spacing w:after="0" w:line="0" w:lineRule="atLeast"/>
    </w:pPr>
    <w:rPr>
      <w:rFonts w:ascii="Times New Roman" w:eastAsia="Times New Roman" w:hAnsi="Times New Roman" w:cs="Times New Roman"/>
      <w:sz w:val="8"/>
      <w:szCs w:val="8"/>
      <w:lang w:val="ru-RU"/>
    </w:rPr>
  </w:style>
  <w:style w:type="paragraph" w:customStyle="1" w:styleId="411">
    <w:name w:val="Основной текст (41)"/>
    <w:basedOn w:val="a"/>
    <w:link w:val="410"/>
    <w:rsid w:val="00C506D0"/>
    <w:pPr>
      <w:widowControl w:val="0"/>
      <w:shd w:val="clear" w:color="auto" w:fill="FFFFFF"/>
      <w:spacing w:after="0" w:line="0" w:lineRule="atLeast"/>
    </w:pPr>
    <w:rPr>
      <w:i/>
      <w:iCs/>
      <w:spacing w:val="-10"/>
      <w:sz w:val="19"/>
      <w:szCs w:val="19"/>
      <w:lang w:val="ru-RU"/>
    </w:rPr>
  </w:style>
  <w:style w:type="paragraph" w:customStyle="1" w:styleId="423">
    <w:name w:val="Основной текст (42)"/>
    <w:basedOn w:val="a"/>
    <w:link w:val="422"/>
    <w:rsid w:val="00C506D0"/>
    <w:pPr>
      <w:widowControl w:val="0"/>
      <w:shd w:val="clear" w:color="auto" w:fill="FFFFFF"/>
      <w:spacing w:after="0" w:line="0" w:lineRule="atLeast"/>
    </w:pPr>
    <w:rPr>
      <w:rFonts w:ascii="Times New Roman" w:eastAsia="Times New Roman" w:hAnsi="Times New Roman" w:cs="Times New Roman"/>
      <w:i/>
      <w:iCs/>
      <w:sz w:val="14"/>
      <w:szCs w:val="14"/>
      <w:lang w:val="ru-RU"/>
    </w:rPr>
  </w:style>
  <w:style w:type="paragraph" w:customStyle="1" w:styleId="431">
    <w:name w:val="Заголовок №4 (3)"/>
    <w:basedOn w:val="a"/>
    <w:link w:val="430"/>
    <w:rsid w:val="00C506D0"/>
    <w:pPr>
      <w:widowControl w:val="0"/>
      <w:shd w:val="clear" w:color="auto" w:fill="FFFFFF"/>
      <w:spacing w:before="360" w:after="0" w:line="0" w:lineRule="atLeast"/>
      <w:jc w:val="both"/>
      <w:outlineLvl w:val="3"/>
    </w:pPr>
    <w:rPr>
      <w:rFonts w:ascii="Times New Roman" w:eastAsia="Times New Roman" w:hAnsi="Times New Roman" w:cs="Times New Roman"/>
      <w:i/>
      <w:iCs/>
      <w:sz w:val="14"/>
      <w:szCs w:val="14"/>
      <w:lang w:val="ru-RU"/>
    </w:rPr>
  </w:style>
  <w:style w:type="paragraph" w:customStyle="1" w:styleId="433">
    <w:name w:val="Основной текст (43)"/>
    <w:basedOn w:val="a"/>
    <w:link w:val="432"/>
    <w:rsid w:val="00C506D0"/>
    <w:pPr>
      <w:widowControl w:val="0"/>
      <w:shd w:val="clear" w:color="auto" w:fill="FFFFFF"/>
      <w:spacing w:before="60" w:after="0" w:line="0" w:lineRule="atLeast"/>
      <w:jc w:val="center"/>
    </w:pPr>
    <w:rPr>
      <w:rFonts w:ascii="Times New Roman" w:eastAsia="Times New Roman" w:hAnsi="Times New Roman" w:cs="Times New Roman"/>
      <w:b/>
      <w:bCs/>
      <w:i/>
      <w:iCs/>
      <w:spacing w:val="20"/>
      <w:sz w:val="18"/>
      <w:szCs w:val="18"/>
      <w:lang w:val="ru-RU"/>
    </w:rPr>
  </w:style>
  <w:style w:type="paragraph" w:customStyle="1" w:styleId="441">
    <w:name w:val="Основной текст (44)"/>
    <w:basedOn w:val="a"/>
    <w:link w:val="440"/>
    <w:rsid w:val="00C506D0"/>
    <w:pPr>
      <w:widowControl w:val="0"/>
      <w:shd w:val="clear" w:color="auto" w:fill="FFFFFF"/>
      <w:spacing w:before="60" w:after="180" w:line="0" w:lineRule="atLeast"/>
      <w:jc w:val="center"/>
    </w:pPr>
    <w:rPr>
      <w:rFonts w:ascii="Times New Roman" w:eastAsia="Times New Roman" w:hAnsi="Times New Roman" w:cs="Times New Roman"/>
      <w:spacing w:val="10"/>
      <w:sz w:val="9"/>
      <w:szCs w:val="9"/>
      <w:lang w:val="ru-RU"/>
    </w:rPr>
  </w:style>
  <w:style w:type="paragraph" w:customStyle="1" w:styleId="74">
    <w:name w:val="Подпись к картинке (7)"/>
    <w:basedOn w:val="a"/>
    <w:link w:val="73"/>
    <w:rsid w:val="00C506D0"/>
    <w:pPr>
      <w:widowControl w:val="0"/>
      <w:shd w:val="clear" w:color="auto" w:fill="FFFFFF"/>
      <w:spacing w:after="0" w:line="0" w:lineRule="atLeast"/>
      <w:jc w:val="right"/>
    </w:pPr>
    <w:rPr>
      <w:rFonts w:ascii="Times New Roman" w:eastAsia="Times New Roman" w:hAnsi="Times New Roman" w:cs="Times New Roman"/>
      <w:sz w:val="11"/>
      <w:szCs w:val="11"/>
      <w:lang w:val="ru-RU"/>
    </w:rPr>
  </w:style>
  <w:style w:type="paragraph" w:customStyle="1" w:styleId="451">
    <w:name w:val="Основной текст (45)"/>
    <w:basedOn w:val="a"/>
    <w:link w:val="450"/>
    <w:rsid w:val="00C506D0"/>
    <w:pPr>
      <w:widowControl w:val="0"/>
      <w:shd w:val="clear" w:color="auto" w:fill="FFFFFF"/>
      <w:spacing w:before="180" w:after="60" w:line="0" w:lineRule="atLeast"/>
      <w:jc w:val="center"/>
    </w:pPr>
    <w:rPr>
      <w:rFonts w:ascii="Times New Roman" w:eastAsia="Times New Roman" w:hAnsi="Times New Roman" w:cs="Times New Roman"/>
      <w:spacing w:val="-10"/>
      <w:sz w:val="20"/>
      <w:szCs w:val="20"/>
      <w:lang w:val="ru-RU"/>
    </w:rPr>
  </w:style>
  <w:style w:type="paragraph" w:customStyle="1" w:styleId="461">
    <w:name w:val="Основной текст (46)"/>
    <w:basedOn w:val="a"/>
    <w:link w:val="460"/>
    <w:rsid w:val="00C506D0"/>
    <w:pPr>
      <w:widowControl w:val="0"/>
      <w:shd w:val="clear" w:color="auto" w:fill="FFFFFF"/>
      <w:spacing w:after="0" w:line="0" w:lineRule="atLeast"/>
      <w:jc w:val="center"/>
    </w:pPr>
    <w:rPr>
      <w:rFonts w:ascii="Times New Roman" w:eastAsia="Times New Roman" w:hAnsi="Times New Roman" w:cs="Times New Roman"/>
      <w:b/>
      <w:bCs/>
      <w:sz w:val="16"/>
      <w:szCs w:val="16"/>
      <w:lang w:val="ru-RU"/>
    </w:rPr>
  </w:style>
  <w:style w:type="paragraph" w:customStyle="1" w:styleId="3c">
    <w:name w:val="Колонтитул (3)"/>
    <w:basedOn w:val="a"/>
    <w:link w:val="3b"/>
    <w:rsid w:val="00C506D0"/>
    <w:pPr>
      <w:widowControl w:val="0"/>
      <w:shd w:val="clear" w:color="auto" w:fill="FFFFFF"/>
      <w:spacing w:after="0" w:line="0" w:lineRule="atLeast"/>
    </w:pPr>
    <w:rPr>
      <w:rFonts w:ascii="Times New Roman" w:eastAsia="Times New Roman" w:hAnsi="Times New Roman" w:cs="Times New Roman"/>
      <w:sz w:val="21"/>
      <w:szCs w:val="21"/>
      <w:lang w:val="ru-RU"/>
    </w:rPr>
  </w:style>
  <w:style w:type="paragraph" w:customStyle="1" w:styleId="82">
    <w:name w:val="Подпись к таблице (8)"/>
    <w:basedOn w:val="a"/>
    <w:link w:val="81"/>
    <w:rsid w:val="00C506D0"/>
    <w:pPr>
      <w:widowControl w:val="0"/>
      <w:shd w:val="clear" w:color="auto" w:fill="FFFFFF"/>
      <w:spacing w:after="0" w:line="0" w:lineRule="atLeast"/>
    </w:pPr>
    <w:rPr>
      <w:rFonts w:ascii="Times New Roman" w:eastAsia="Times New Roman" w:hAnsi="Times New Roman" w:cs="Times New Roman"/>
      <w:i/>
      <w:iCs/>
      <w:sz w:val="18"/>
      <w:szCs w:val="18"/>
      <w:lang w:val="ru-RU"/>
    </w:rPr>
  </w:style>
  <w:style w:type="paragraph" w:customStyle="1" w:styleId="471">
    <w:name w:val="Основной текст (47)"/>
    <w:basedOn w:val="a"/>
    <w:link w:val="470"/>
    <w:rsid w:val="00C506D0"/>
    <w:pPr>
      <w:widowControl w:val="0"/>
      <w:shd w:val="clear" w:color="auto" w:fill="FFFFFF"/>
      <w:spacing w:before="360" w:after="0" w:line="0" w:lineRule="atLeast"/>
      <w:jc w:val="both"/>
    </w:pPr>
    <w:rPr>
      <w:rFonts w:ascii="Georgia" w:eastAsia="Georgia" w:hAnsi="Georgia" w:cs="Georgia"/>
      <w:sz w:val="18"/>
      <w:szCs w:val="18"/>
      <w:lang w:val="ru-RU"/>
    </w:rPr>
  </w:style>
  <w:style w:type="paragraph" w:customStyle="1" w:styleId="3e">
    <w:name w:val="Оглавление (3)"/>
    <w:basedOn w:val="a"/>
    <w:link w:val="3d"/>
    <w:rsid w:val="00C506D0"/>
    <w:pPr>
      <w:widowControl w:val="0"/>
      <w:shd w:val="clear" w:color="auto" w:fill="FFFFFF"/>
      <w:spacing w:after="0" w:line="235" w:lineRule="exact"/>
      <w:jc w:val="both"/>
    </w:pPr>
    <w:rPr>
      <w:rFonts w:ascii="Times New Roman" w:eastAsia="Times New Roman" w:hAnsi="Times New Roman" w:cs="Times New Roman"/>
      <w:sz w:val="20"/>
      <w:szCs w:val="20"/>
      <w:lang w:val="ru-RU"/>
    </w:rPr>
  </w:style>
  <w:style w:type="paragraph" w:customStyle="1" w:styleId="4b">
    <w:name w:val="Оглавление (4)"/>
    <w:basedOn w:val="a"/>
    <w:link w:val="4a"/>
    <w:rsid w:val="00C506D0"/>
    <w:pPr>
      <w:widowControl w:val="0"/>
      <w:shd w:val="clear" w:color="auto" w:fill="FFFFFF"/>
      <w:spacing w:after="0" w:line="0" w:lineRule="atLeast"/>
      <w:jc w:val="both"/>
    </w:pPr>
    <w:rPr>
      <w:rFonts w:ascii="Times New Roman" w:eastAsia="Times New Roman" w:hAnsi="Times New Roman" w:cs="Times New Roman"/>
      <w:b/>
      <w:bCs/>
      <w:i/>
      <w:iCs/>
      <w:sz w:val="13"/>
      <w:szCs w:val="13"/>
      <w:lang w:val="ru-RU"/>
    </w:rPr>
  </w:style>
  <w:style w:type="paragraph" w:customStyle="1" w:styleId="491">
    <w:name w:val="Основной текст (49)"/>
    <w:basedOn w:val="a"/>
    <w:link w:val="490"/>
    <w:rsid w:val="00C506D0"/>
    <w:pPr>
      <w:widowControl w:val="0"/>
      <w:shd w:val="clear" w:color="auto" w:fill="FFFFFF"/>
      <w:spacing w:after="0" w:line="221" w:lineRule="exact"/>
      <w:jc w:val="both"/>
    </w:pPr>
    <w:rPr>
      <w:rFonts w:ascii="Times New Roman" w:eastAsia="Times New Roman" w:hAnsi="Times New Roman" w:cs="Times New Roman"/>
      <w:sz w:val="20"/>
      <w:szCs w:val="20"/>
      <w:lang w:val="ru-RU"/>
    </w:rPr>
  </w:style>
  <w:style w:type="paragraph" w:customStyle="1" w:styleId="92">
    <w:name w:val="Подпись к таблице (9)"/>
    <w:basedOn w:val="a"/>
    <w:link w:val="91"/>
    <w:rsid w:val="00C506D0"/>
    <w:pPr>
      <w:widowControl w:val="0"/>
      <w:shd w:val="clear" w:color="auto" w:fill="FFFFFF"/>
      <w:spacing w:after="60" w:line="0" w:lineRule="atLeast"/>
    </w:pPr>
    <w:rPr>
      <w:rFonts w:ascii="Times New Roman" w:eastAsia="Times New Roman" w:hAnsi="Times New Roman" w:cs="Times New Roman"/>
      <w:i/>
      <w:iCs/>
      <w:sz w:val="18"/>
      <w:szCs w:val="18"/>
      <w:lang w:val="ru-RU"/>
    </w:rPr>
  </w:style>
  <w:style w:type="paragraph" w:customStyle="1" w:styleId="501">
    <w:name w:val="Основной текст (50)"/>
    <w:basedOn w:val="a"/>
    <w:link w:val="500"/>
    <w:rsid w:val="00C506D0"/>
    <w:pPr>
      <w:widowControl w:val="0"/>
      <w:shd w:val="clear" w:color="auto" w:fill="FFFFFF"/>
      <w:spacing w:before="780" w:after="1020" w:line="370" w:lineRule="exact"/>
      <w:jc w:val="center"/>
    </w:pPr>
    <w:rPr>
      <w:rFonts w:ascii="Times New Roman" w:eastAsia="Times New Roman" w:hAnsi="Times New Roman" w:cs="Times New Roman"/>
      <w:sz w:val="28"/>
      <w:szCs w:val="28"/>
      <w:lang w:val="ru-RU"/>
    </w:rPr>
  </w:style>
  <w:style w:type="paragraph" w:customStyle="1" w:styleId="511">
    <w:name w:val="Основной текст (51)"/>
    <w:basedOn w:val="a"/>
    <w:link w:val="510"/>
    <w:rsid w:val="00C506D0"/>
    <w:pPr>
      <w:widowControl w:val="0"/>
      <w:shd w:val="clear" w:color="auto" w:fill="FFFFFF"/>
      <w:spacing w:before="1020" w:after="300" w:line="0" w:lineRule="atLeast"/>
      <w:jc w:val="right"/>
    </w:pPr>
    <w:rPr>
      <w:rFonts w:ascii="Times New Roman" w:eastAsia="Times New Roman" w:hAnsi="Times New Roman" w:cs="Times New Roman"/>
      <w:b/>
      <w:bCs/>
      <w:w w:val="75"/>
      <w:sz w:val="70"/>
      <w:szCs w:val="70"/>
      <w:lang w:val="ru-RU"/>
    </w:rPr>
  </w:style>
  <w:style w:type="paragraph" w:customStyle="1" w:styleId="523">
    <w:name w:val="Основной текст (52)"/>
    <w:basedOn w:val="a"/>
    <w:link w:val="522"/>
    <w:rsid w:val="00C506D0"/>
    <w:pPr>
      <w:widowControl w:val="0"/>
      <w:shd w:val="clear" w:color="auto" w:fill="FFFFFF"/>
      <w:spacing w:before="420" w:after="420" w:line="0" w:lineRule="atLeast"/>
      <w:jc w:val="center"/>
    </w:pPr>
    <w:rPr>
      <w:rFonts w:ascii="Times New Roman" w:eastAsia="Times New Roman" w:hAnsi="Times New Roman" w:cs="Times New Roman"/>
      <w:b/>
      <w:bCs/>
      <w:sz w:val="21"/>
      <w:szCs w:val="21"/>
      <w:lang w:val="ru-RU"/>
    </w:rPr>
  </w:style>
  <w:style w:type="paragraph" w:styleId="5a">
    <w:name w:val="toc 5"/>
    <w:basedOn w:val="a"/>
    <w:autoRedefine/>
    <w:rsid w:val="00C506D0"/>
    <w:pPr>
      <w:widowControl w:val="0"/>
      <w:shd w:val="clear" w:color="auto" w:fill="FFFFFF"/>
      <w:spacing w:before="840" w:after="240" w:line="0" w:lineRule="atLeast"/>
      <w:ind w:hanging="920"/>
      <w:jc w:val="both"/>
    </w:pPr>
    <w:rPr>
      <w:rFonts w:ascii="Times New Roman" w:eastAsia="Times New Roman" w:hAnsi="Times New Roman" w:cs="Times New Roman"/>
      <w:color w:val="000000"/>
      <w:sz w:val="20"/>
      <w:szCs w:val="20"/>
      <w:lang w:eastAsia="uk-UA" w:bidi="uk-UA"/>
    </w:rPr>
  </w:style>
  <w:style w:type="paragraph" w:styleId="af3">
    <w:name w:val="Balloon Text"/>
    <w:basedOn w:val="a"/>
    <w:link w:val="af4"/>
    <w:uiPriority w:val="99"/>
    <w:semiHidden/>
    <w:unhideWhenUsed/>
    <w:rsid w:val="00C506D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506D0"/>
    <w:rPr>
      <w:rFonts w:ascii="Tahoma" w:hAnsi="Tahoma" w:cs="Tahoma"/>
      <w:sz w:val="16"/>
      <w:szCs w:val="16"/>
      <w:lang w:val="uk-UA"/>
    </w:rPr>
  </w:style>
  <w:style w:type="paragraph" w:styleId="af5">
    <w:name w:val="header"/>
    <w:basedOn w:val="a"/>
    <w:link w:val="af6"/>
    <w:uiPriority w:val="99"/>
    <w:unhideWhenUsed/>
    <w:rsid w:val="00004051"/>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004051"/>
    <w:rPr>
      <w:lang w:val="uk-UA"/>
    </w:rPr>
  </w:style>
  <w:style w:type="paragraph" w:styleId="af7">
    <w:name w:val="footer"/>
    <w:basedOn w:val="a"/>
    <w:link w:val="af8"/>
    <w:uiPriority w:val="99"/>
    <w:unhideWhenUsed/>
    <w:rsid w:val="0000405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004051"/>
    <w:rPr>
      <w:lang w:val="uk-UA"/>
    </w:rPr>
  </w:style>
  <w:style w:type="character" w:customStyle="1" w:styleId="10">
    <w:name w:val="Заголовок 1 Знак"/>
    <w:basedOn w:val="a0"/>
    <w:link w:val="1"/>
    <w:uiPriority w:val="9"/>
    <w:rsid w:val="00EE2226"/>
    <w:rPr>
      <w:rFonts w:asciiTheme="majorHAnsi" w:eastAsiaTheme="majorEastAsia" w:hAnsiTheme="majorHAnsi" w:cstheme="majorBidi"/>
      <w:b/>
      <w:bCs/>
      <w:color w:val="365F91" w:themeColor="accent1" w:themeShade="BF"/>
      <w:sz w:val="28"/>
      <w:szCs w:val="28"/>
      <w:lang w:val="uk-UA"/>
    </w:rPr>
  </w:style>
  <w:style w:type="paragraph" w:styleId="1c">
    <w:name w:val="toc 1"/>
    <w:basedOn w:val="a"/>
    <w:next w:val="a"/>
    <w:autoRedefine/>
    <w:uiPriority w:val="39"/>
    <w:unhideWhenUsed/>
    <w:rsid w:val="00FE0EE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EE2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rsid w:val="00C506D0"/>
    <w:rPr>
      <w:rFonts w:ascii="Arial" w:eastAsia="Arial" w:hAnsi="Arial" w:cs="Arial"/>
      <w:b/>
      <w:bCs/>
      <w:sz w:val="21"/>
      <w:szCs w:val="21"/>
      <w:shd w:val="clear" w:color="auto" w:fill="FFFFFF"/>
    </w:rPr>
  </w:style>
  <w:style w:type="paragraph" w:customStyle="1" w:styleId="50">
    <w:name w:val="Заголовок №5"/>
    <w:basedOn w:val="a"/>
    <w:link w:val="5"/>
    <w:rsid w:val="00C506D0"/>
    <w:pPr>
      <w:widowControl w:val="0"/>
      <w:shd w:val="clear" w:color="auto" w:fill="FFFFFF"/>
      <w:spacing w:before="900" w:after="240" w:line="221" w:lineRule="exact"/>
      <w:outlineLvl w:val="4"/>
    </w:pPr>
    <w:rPr>
      <w:rFonts w:ascii="Arial" w:eastAsia="Arial" w:hAnsi="Arial" w:cs="Arial"/>
      <w:b/>
      <w:bCs/>
      <w:sz w:val="21"/>
      <w:szCs w:val="21"/>
      <w:lang w:val="ru-RU"/>
    </w:rPr>
  </w:style>
  <w:style w:type="character" w:customStyle="1" w:styleId="11">
    <w:name w:val="Основной текст (11)_"/>
    <w:basedOn w:val="a0"/>
    <w:link w:val="110"/>
    <w:rsid w:val="00C506D0"/>
    <w:rPr>
      <w:rFonts w:ascii="Arial" w:eastAsia="Arial" w:hAnsi="Arial" w:cs="Arial"/>
      <w:i/>
      <w:iCs/>
      <w:sz w:val="19"/>
      <w:szCs w:val="19"/>
      <w:shd w:val="clear" w:color="auto" w:fill="FFFFFF"/>
    </w:rPr>
  </w:style>
  <w:style w:type="paragraph" w:customStyle="1" w:styleId="110">
    <w:name w:val="Основной текст (11)"/>
    <w:basedOn w:val="a"/>
    <w:link w:val="11"/>
    <w:rsid w:val="00C506D0"/>
    <w:pPr>
      <w:widowControl w:val="0"/>
      <w:shd w:val="clear" w:color="auto" w:fill="FFFFFF"/>
      <w:spacing w:before="240" w:after="0" w:line="187" w:lineRule="exact"/>
      <w:jc w:val="both"/>
    </w:pPr>
    <w:rPr>
      <w:rFonts w:ascii="Arial" w:eastAsia="Arial" w:hAnsi="Arial" w:cs="Arial"/>
      <w:i/>
      <w:iCs/>
      <w:sz w:val="19"/>
      <w:szCs w:val="19"/>
      <w:lang w:val="ru-RU"/>
    </w:rPr>
  </w:style>
  <w:style w:type="paragraph" w:styleId="a3">
    <w:name w:val="List Paragraph"/>
    <w:basedOn w:val="a"/>
    <w:uiPriority w:val="34"/>
    <w:qFormat/>
    <w:rsid w:val="00C506D0"/>
    <w:pPr>
      <w:ind w:left="720"/>
      <w:contextualSpacing/>
    </w:pPr>
  </w:style>
  <w:style w:type="paragraph" w:styleId="a4">
    <w:name w:val="No Spacing"/>
    <w:uiPriority w:val="1"/>
    <w:qFormat/>
    <w:rsid w:val="00C506D0"/>
    <w:pPr>
      <w:spacing w:after="0" w:line="240" w:lineRule="auto"/>
    </w:pPr>
    <w:rPr>
      <w:lang w:val="uk-UA"/>
    </w:rPr>
  </w:style>
  <w:style w:type="numbering" w:customStyle="1" w:styleId="12">
    <w:name w:val="Нет списка1"/>
    <w:next w:val="a2"/>
    <w:uiPriority w:val="99"/>
    <w:semiHidden/>
    <w:unhideWhenUsed/>
    <w:rsid w:val="00C506D0"/>
  </w:style>
  <w:style w:type="character" w:styleId="a5">
    <w:name w:val="Hyperlink"/>
    <w:basedOn w:val="a0"/>
    <w:uiPriority w:val="99"/>
    <w:rsid w:val="00C506D0"/>
    <w:rPr>
      <w:color w:val="0066CC"/>
      <w:u w:val="single"/>
    </w:rPr>
  </w:style>
  <w:style w:type="character" w:customStyle="1" w:styleId="2">
    <w:name w:val="Заголовок №2_"/>
    <w:basedOn w:val="a0"/>
    <w:link w:val="20"/>
    <w:rsid w:val="00C506D0"/>
    <w:rPr>
      <w:rFonts w:ascii="Times New Roman" w:eastAsia="Times New Roman" w:hAnsi="Times New Roman" w:cs="Times New Roman"/>
      <w:sz w:val="32"/>
      <w:szCs w:val="32"/>
      <w:shd w:val="clear" w:color="auto" w:fill="FFFFFF"/>
    </w:rPr>
  </w:style>
  <w:style w:type="character" w:customStyle="1" w:styleId="3">
    <w:name w:val="Основной текст (3)_"/>
    <w:basedOn w:val="a0"/>
    <w:link w:val="30"/>
    <w:rsid w:val="00C506D0"/>
    <w:rPr>
      <w:rFonts w:ascii="Times New Roman" w:eastAsia="Times New Roman" w:hAnsi="Times New Roman" w:cs="Times New Roman"/>
      <w:b/>
      <w:bCs/>
      <w:spacing w:val="-10"/>
      <w:w w:val="80"/>
      <w:sz w:val="74"/>
      <w:szCs w:val="74"/>
      <w:shd w:val="clear" w:color="auto" w:fill="FFFFFF"/>
    </w:rPr>
  </w:style>
  <w:style w:type="character" w:customStyle="1" w:styleId="4">
    <w:name w:val="Основной текст (4)_"/>
    <w:basedOn w:val="a0"/>
    <w:link w:val="40"/>
    <w:rsid w:val="00C506D0"/>
    <w:rPr>
      <w:rFonts w:ascii="Times New Roman" w:eastAsia="Times New Roman" w:hAnsi="Times New Roman" w:cs="Times New Roman"/>
      <w:sz w:val="32"/>
      <w:szCs w:val="32"/>
      <w:shd w:val="clear" w:color="auto" w:fill="FFFFFF"/>
    </w:rPr>
  </w:style>
  <w:style w:type="character" w:customStyle="1" w:styleId="51">
    <w:name w:val="Основной текст (5)_"/>
    <w:basedOn w:val="a0"/>
    <w:link w:val="52"/>
    <w:rsid w:val="00C506D0"/>
    <w:rPr>
      <w:rFonts w:ascii="Times New Roman" w:eastAsia="Times New Roman" w:hAnsi="Times New Roman" w:cs="Times New Roman"/>
      <w:b/>
      <w:bCs/>
      <w:i/>
      <w:iCs/>
      <w:spacing w:val="-20"/>
      <w:sz w:val="18"/>
      <w:szCs w:val="18"/>
      <w:shd w:val="clear" w:color="auto" w:fill="FFFFFF"/>
    </w:rPr>
  </w:style>
  <w:style w:type="character" w:customStyle="1" w:styleId="6">
    <w:name w:val="Основной текст (6)_"/>
    <w:basedOn w:val="a0"/>
    <w:link w:val="60"/>
    <w:rsid w:val="00C506D0"/>
    <w:rPr>
      <w:rFonts w:ascii="Times New Roman" w:eastAsia="Times New Roman" w:hAnsi="Times New Roman" w:cs="Times New Roman"/>
      <w:sz w:val="18"/>
      <w:szCs w:val="18"/>
      <w:shd w:val="clear" w:color="auto" w:fill="FFFFFF"/>
    </w:rPr>
  </w:style>
  <w:style w:type="character" w:customStyle="1" w:styleId="7">
    <w:name w:val="Основной текст (7)_"/>
    <w:basedOn w:val="a0"/>
    <w:link w:val="70"/>
    <w:rsid w:val="00C506D0"/>
    <w:rPr>
      <w:rFonts w:ascii="Times New Roman" w:eastAsia="Times New Roman" w:hAnsi="Times New Roman" w:cs="Times New Roman"/>
      <w:i/>
      <w:iCs/>
      <w:spacing w:val="-20"/>
      <w:sz w:val="16"/>
      <w:szCs w:val="16"/>
      <w:shd w:val="clear" w:color="auto" w:fill="FFFFFF"/>
    </w:rPr>
  </w:style>
  <w:style w:type="character" w:customStyle="1" w:styleId="8">
    <w:name w:val="Основной текст (8)_"/>
    <w:basedOn w:val="a0"/>
    <w:link w:val="80"/>
    <w:rsid w:val="00C506D0"/>
    <w:rPr>
      <w:rFonts w:ascii="Times New Roman" w:eastAsia="Times New Roman" w:hAnsi="Times New Roman" w:cs="Times New Roman"/>
      <w:b/>
      <w:bCs/>
      <w:sz w:val="18"/>
      <w:szCs w:val="18"/>
      <w:shd w:val="clear" w:color="auto" w:fill="FFFFFF"/>
    </w:rPr>
  </w:style>
  <w:style w:type="character" w:customStyle="1" w:styleId="61">
    <w:name w:val="Основной текст (6) + Полужирный;Курсив"/>
    <w:basedOn w:val="6"/>
    <w:rsid w:val="00C506D0"/>
    <w:rPr>
      <w:rFonts w:ascii="Times New Roman" w:eastAsia="Times New Roman" w:hAnsi="Times New Roman" w:cs="Times New Roman"/>
      <w:b/>
      <w:bCs/>
      <w:i/>
      <w:iCs/>
      <w:color w:val="000000"/>
      <w:spacing w:val="0"/>
      <w:w w:val="100"/>
      <w:position w:val="0"/>
      <w:sz w:val="18"/>
      <w:szCs w:val="18"/>
      <w:shd w:val="clear" w:color="auto" w:fill="FFFFFF"/>
      <w:lang w:val="uk-UA" w:eastAsia="uk-UA" w:bidi="uk-UA"/>
    </w:rPr>
  </w:style>
  <w:style w:type="character" w:customStyle="1" w:styleId="62">
    <w:name w:val="Основной текст (6) + Полужирный"/>
    <w:basedOn w:val="6"/>
    <w:rsid w:val="00C506D0"/>
    <w:rPr>
      <w:rFonts w:ascii="Times New Roman" w:eastAsia="Times New Roman" w:hAnsi="Times New Roman" w:cs="Times New Roman"/>
      <w:b/>
      <w:bCs/>
      <w:color w:val="000000"/>
      <w:spacing w:val="0"/>
      <w:w w:val="100"/>
      <w:position w:val="0"/>
      <w:sz w:val="18"/>
      <w:szCs w:val="18"/>
      <w:shd w:val="clear" w:color="auto" w:fill="FFFFFF"/>
      <w:lang w:val="uk-UA" w:eastAsia="uk-UA" w:bidi="uk-UA"/>
    </w:rPr>
  </w:style>
  <w:style w:type="character" w:customStyle="1" w:styleId="9">
    <w:name w:val="Основной текст (9)_"/>
    <w:basedOn w:val="a0"/>
    <w:link w:val="90"/>
    <w:rsid w:val="00C506D0"/>
    <w:rPr>
      <w:rFonts w:ascii="Times New Roman" w:eastAsia="Times New Roman" w:hAnsi="Times New Roman" w:cs="Times New Roman"/>
      <w:sz w:val="16"/>
      <w:szCs w:val="16"/>
      <w:shd w:val="clear" w:color="auto" w:fill="FFFFFF"/>
    </w:rPr>
  </w:style>
  <w:style w:type="character" w:customStyle="1" w:styleId="21">
    <w:name w:val="Основной текст (2)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100">
    <w:name w:val="Основной текст (10)_"/>
    <w:basedOn w:val="a0"/>
    <w:link w:val="101"/>
    <w:rsid w:val="00C506D0"/>
    <w:rPr>
      <w:rFonts w:ascii="Times New Roman" w:eastAsia="Times New Roman" w:hAnsi="Times New Roman" w:cs="Times New Roman"/>
      <w:sz w:val="13"/>
      <w:szCs w:val="13"/>
      <w:shd w:val="clear" w:color="auto" w:fill="FFFFFF"/>
    </w:rPr>
  </w:style>
  <w:style w:type="character" w:customStyle="1" w:styleId="31">
    <w:name w:val="Заголовок №3_"/>
    <w:basedOn w:val="a0"/>
    <w:rsid w:val="00C506D0"/>
    <w:rPr>
      <w:rFonts w:ascii="Times New Roman" w:eastAsia="Times New Roman" w:hAnsi="Times New Roman" w:cs="Times New Roman"/>
      <w:b/>
      <w:bCs/>
      <w:i w:val="0"/>
      <w:iCs w:val="0"/>
      <w:smallCaps w:val="0"/>
      <w:strike w:val="0"/>
      <w:sz w:val="30"/>
      <w:szCs w:val="30"/>
      <w:u w:val="none"/>
    </w:rPr>
  </w:style>
  <w:style w:type="character" w:customStyle="1" w:styleId="32">
    <w:name w:val="Заголовок №3"/>
    <w:basedOn w:val="31"/>
    <w:rsid w:val="00C506D0"/>
    <w:rPr>
      <w:rFonts w:ascii="Times New Roman" w:eastAsia="Times New Roman" w:hAnsi="Times New Roman" w:cs="Times New Roman"/>
      <w:b/>
      <w:bCs/>
      <w:i w:val="0"/>
      <w:iCs w:val="0"/>
      <w:smallCaps w:val="0"/>
      <w:strike w:val="0"/>
      <w:color w:val="000000"/>
      <w:spacing w:val="0"/>
      <w:w w:val="100"/>
      <w:position w:val="0"/>
      <w:sz w:val="30"/>
      <w:szCs w:val="30"/>
      <w:u w:val="none"/>
      <w:lang w:val="uk-UA" w:eastAsia="uk-UA" w:bidi="uk-UA"/>
    </w:rPr>
  </w:style>
  <w:style w:type="character" w:customStyle="1" w:styleId="33">
    <w:name w:val="Оглавление 3 Знак"/>
    <w:basedOn w:val="a0"/>
    <w:link w:val="34"/>
    <w:rsid w:val="00C506D0"/>
    <w:rPr>
      <w:rFonts w:ascii="Times New Roman" w:eastAsia="Times New Roman" w:hAnsi="Times New Roman" w:cs="Times New Roman"/>
      <w:sz w:val="20"/>
      <w:szCs w:val="20"/>
      <w:shd w:val="clear" w:color="auto" w:fill="FFFFFF"/>
    </w:rPr>
  </w:style>
  <w:style w:type="character" w:customStyle="1" w:styleId="a6">
    <w:name w:val="Оглавление + Курсив"/>
    <w:basedOn w:val="33"/>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a7">
    <w:name w:val="Колонтитул_"/>
    <w:basedOn w:val="a0"/>
    <w:link w:val="a8"/>
    <w:rsid w:val="00C506D0"/>
    <w:rPr>
      <w:rFonts w:ascii="Arial" w:eastAsia="Arial" w:hAnsi="Arial" w:cs="Arial"/>
      <w:sz w:val="14"/>
      <w:szCs w:val="14"/>
      <w:shd w:val="clear" w:color="auto" w:fill="FFFFFF"/>
    </w:rPr>
  </w:style>
  <w:style w:type="character" w:customStyle="1" w:styleId="5pt">
    <w:name w:val="Оглавление + Интервал 5 pt"/>
    <w:basedOn w:val="33"/>
    <w:rsid w:val="00C506D0"/>
    <w:rPr>
      <w:rFonts w:ascii="Times New Roman" w:eastAsia="Times New Roman" w:hAnsi="Times New Roman" w:cs="Times New Roman"/>
      <w:color w:val="000000"/>
      <w:spacing w:val="100"/>
      <w:w w:val="100"/>
      <w:position w:val="0"/>
      <w:sz w:val="20"/>
      <w:szCs w:val="20"/>
      <w:shd w:val="clear" w:color="auto" w:fill="FFFFFF"/>
      <w:lang w:val="uk-UA" w:eastAsia="uk-UA" w:bidi="uk-UA"/>
    </w:rPr>
  </w:style>
  <w:style w:type="character" w:customStyle="1" w:styleId="22">
    <w:name w:val="Оглавление (2)_"/>
    <w:basedOn w:val="a0"/>
    <w:link w:val="23"/>
    <w:rsid w:val="00C506D0"/>
    <w:rPr>
      <w:rFonts w:ascii="Times New Roman" w:eastAsia="Times New Roman" w:hAnsi="Times New Roman" w:cs="Times New Roman"/>
      <w:i/>
      <w:iCs/>
      <w:sz w:val="20"/>
      <w:szCs w:val="20"/>
      <w:shd w:val="clear" w:color="auto" w:fill="FFFFFF"/>
    </w:rPr>
  </w:style>
  <w:style w:type="character" w:customStyle="1" w:styleId="24">
    <w:name w:val="Оглавление (2) + Не курсив"/>
    <w:basedOn w:val="22"/>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2Arial105pt">
    <w:name w:val="Оглавление (2) + Arial;10;5 pt;Полужирный;Не курсив"/>
    <w:basedOn w:val="22"/>
    <w:rsid w:val="00C506D0"/>
    <w:rPr>
      <w:rFonts w:ascii="Arial" w:eastAsia="Arial" w:hAnsi="Arial" w:cs="Arial"/>
      <w:b/>
      <w:bCs/>
      <w:i/>
      <w:iCs/>
      <w:color w:val="000000"/>
      <w:spacing w:val="0"/>
      <w:w w:val="100"/>
      <w:position w:val="0"/>
      <w:sz w:val="21"/>
      <w:szCs w:val="21"/>
      <w:shd w:val="clear" w:color="auto" w:fill="FFFFFF"/>
      <w:lang w:val="uk-UA" w:eastAsia="uk-UA" w:bidi="uk-UA"/>
    </w:rPr>
  </w:style>
  <w:style w:type="character" w:customStyle="1" w:styleId="9pt">
    <w:name w:val="Оглавление + 9 pt;Полужирный;Курсив"/>
    <w:basedOn w:val="33"/>
    <w:rsid w:val="00C506D0"/>
    <w:rPr>
      <w:rFonts w:ascii="Times New Roman" w:eastAsia="Times New Roman" w:hAnsi="Times New Roman" w:cs="Times New Roman"/>
      <w:b/>
      <w:bCs/>
      <w:i/>
      <w:iCs/>
      <w:color w:val="000000"/>
      <w:spacing w:val="0"/>
      <w:w w:val="100"/>
      <w:position w:val="0"/>
      <w:sz w:val="18"/>
      <w:szCs w:val="18"/>
      <w:shd w:val="clear" w:color="auto" w:fill="FFFFFF"/>
      <w:lang w:val="uk-UA" w:eastAsia="uk-UA" w:bidi="uk-UA"/>
    </w:rPr>
  </w:style>
  <w:style w:type="character" w:customStyle="1" w:styleId="9pt0">
    <w:name w:val="Оглавление + 9 pt"/>
    <w:basedOn w:val="33"/>
    <w:rsid w:val="00C506D0"/>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120">
    <w:name w:val="Основной текст (12)_"/>
    <w:basedOn w:val="a0"/>
    <w:link w:val="121"/>
    <w:rsid w:val="00C506D0"/>
    <w:rPr>
      <w:rFonts w:ascii="Arial" w:eastAsia="Arial" w:hAnsi="Arial" w:cs="Arial"/>
      <w:b/>
      <w:bCs/>
      <w:i/>
      <w:iCs/>
      <w:shd w:val="clear" w:color="auto" w:fill="FFFFFF"/>
    </w:rPr>
  </w:style>
  <w:style w:type="character" w:customStyle="1" w:styleId="13">
    <w:name w:val="Основной текст (13)_"/>
    <w:basedOn w:val="a0"/>
    <w:link w:val="130"/>
    <w:rsid w:val="00C506D0"/>
    <w:rPr>
      <w:rFonts w:ascii="Arial" w:eastAsia="Arial" w:hAnsi="Arial" w:cs="Arial"/>
      <w:b/>
      <w:bCs/>
      <w:i/>
      <w:iCs/>
      <w:shd w:val="clear" w:color="auto" w:fill="FFFFFF"/>
    </w:rPr>
  </w:style>
  <w:style w:type="character" w:customStyle="1" w:styleId="25">
    <w:name w:val="Основной текст (2) + Курсив"/>
    <w:basedOn w:val="21"/>
    <w:rsid w:val="00C506D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
    <w:name w:val="Основной текст (14)_"/>
    <w:basedOn w:val="a0"/>
    <w:link w:val="140"/>
    <w:rsid w:val="00C506D0"/>
    <w:rPr>
      <w:rFonts w:ascii="Times New Roman" w:eastAsia="Times New Roman" w:hAnsi="Times New Roman" w:cs="Times New Roman"/>
      <w:i/>
      <w:iCs/>
      <w:sz w:val="20"/>
      <w:szCs w:val="20"/>
      <w:shd w:val="clear" w:color="auto" w:fill="FFFFFF"/>
    </w:rPr>
  </w:style>
  <w:style w:type="character" w:customStyle="1" w:styleId="141">
    <w:name w:val="Основной текст (14) + Не курсив"/>
    <w:basedOn w:val="14"/>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a9">
    <w:name w:val="Подпись к картинке_"/>
    <w:basedOn w:val="a0"/>
    <w:link w:val="aa"/>
    <w:rsid w:val="00C506D0"/>
    <w:rPr>
      <w:rFonts w:ascii="Times New Roman" w:eastAsia="Times New Roman" w:hAnsi="Times New Roman" w:cs="Times New Roman"/>
      <w:sz w:val="18"/>
      <w:szCs w:val="18"/>
      <w:shd w:val="clear" w:color="auto" w:fill="FFFFFF"/>
    </w:rPr>
  </w:style>
  <w:style w:type="character" w:customStyle="1" w:styleId="63">
    <w:name w:val="Основной текст (6) + Курсив"/>
    <w:basedOn w:val="6"/>
    <w:rsid w:val="00C506D0"/>
    <w:rPr>
      <w:rFonts w:ascii="Times New Roman" w:eastAsia="Times New Roman" w:hAnsi="Times New Roman" w:cs="Times New Roman"/>
      <w:i/>
      <w:iCs/>
      <w:color w:val="000000"/>
      <w:spacing w:val="0"/>
      <w:w w:val="100"/>
      <w:position w:val="0"/>
      <w:sz w:val="18"/>
      <w:szCs w:val="18"/>
      <w:shd w:val="clear" w:color="auto" w:fill="FFFFFF"/>
      <w:lang w:val="uk-UA" w:eastAsia="uk-UA" w:bidi="uk-UA"/>
    </w:rPr>
  </w:style>
  <w:style w:type="character" w:customStyle="1" w:styleId="26">
    <w:name w:val="Подпись к таблице (2)_"/>
    <w:basedOn w:val="a0"/>
    <w:link w:val="27"/>
    <w:rsid w:val="00C506D0"/>
    <w:rPr>
      <w:rFonts w:ascii="Times New Roman" w:eastAsia="Times New Roman" w:hAnsi="Times New Roman" w:cs="Times New Roman"/>
      <w:i/>
      <w:iCs/>
      <w:sz w:val="20"/>
      <w:szCs w:val="20"/>
      <w:shd w:val="clear" w:color="auto" w:fill="FFFFFF"/>
    </w:rPr>
  </w:style>
  <w:style w:type="character" w:customStyle="1" w:styleId="ab">
    <w:name w:val="Подпись к таблице_"/>
    <w:basedOn w:val="a0"/>
    <w:rsid w:val="00C506D0"/>
    <w:rPr>
      <w:rFonts w:ascii="Times New Roman" w:eastAsia="Times New Roman" w:hAnsi="Times New Roman" w:cs="Times New Roman"/>
      <w:b/>
      <w:bCs/>
      <w:i w:val="0"/>
      <w:iCs w:val="0"/>
      <w:smallCaps w:val="0"/>
      <w:strike w:val="0"/>
      <w:sz w:val="16"/>
      <w:szCs w:val="16"/>
      <w:u w:val="none"/>
    </w:rPr>
  </w:style>
  <w:style w:type="character" w:customStyle="1" w:styleId="29pt">
    <w:name w:val="Основной текст (2) + 9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105pt">
    <w:name w:val="Основной текст (2) + 10;5 pt;Полужирный"/>
    <w:basedOn w:val="21"/>
    <w:rsid w:val="00C506D0"/>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15">
    <w:name w:val="Основной текст (15)_"/>
    <w:basedOn w:val="a0"/>
    <w:rsid w:val="00C506D0"/>
    <w:rPr>
      <w:rFonts w:ascii="Arial" w:eastAsia="Arial" w:hAnsi="Arial" w:cs="Arial"/>
      <w:b/>
      <w:bCs/>
      <w:i w:val="0"/>
      <w:iCs w:val="0"/>
      <w:smallCaps w:val="0"/>
      <w:strike w:val="0"/>
      <w:sz w:val="21"/>
      <w:szCs w:val="21"/>
      <w:u w:val="none"/>
    </w:rPr>
  </w:style>
  <w:style w:type="character" w:customStyle="1" w:styleId="150">
    <w:name w:val="Основной текст (15)"/>
    <w:basedOn w:val="15"/>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285pt">
    <w:name w:val="Основной текст (2) + 8;5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Arial4pt">
    <w:name w:val="Основной текст (2) + Arial;4 pt"/>
    <w:basedOn w:val="21"/>
    <w:rsid w:val="00C506D0"/>
    <w:rPr>
      <w:rFonts w:ascii="Arial" w:eastAsia="Arial" w:hAnsi="Arial" w:cs="Arial"/>
      <w:b w:val="0"/>
      <w:bCs w:val="0"/>
      <w:i w:val="0"/>
      <w:iCs w:val="0"/>
      <w:smallCaps w:val="0"/>
      <w:strike w:val="0"/>
      <w:color w:val="000000"/>
      <w:spacing w:val="0"/>
      <w:w w:val="100"/>
      <w:position w:val="0"/>
      <w:sz w:val="8"/>
      <w:szCs w:val="8"/>
      <w:u w:val="none"/>
      <w:lang w:val="uk-UA" w:eastAsia="uk-UA" w:bidi="uk-UA"/>
    </w:rPr>
  </w:style>
  <w:style w:type="character" w:customStyle="1" w:styleId="29pt0">
    <w:name w:val="Основной текст (2) + 9 pt;Курсив"/>
    <w:basedOn w:val="21"/>
    <w:rsid w:val="00C506D0"/>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1pt">
    <w:name w:val="Подпись к картинке + Полужирный;Курсив;Интервал 1 pt"/>
    <w:basedOn w:val="a9"/>
    <w:rsid w:val="00C506D0"/>
    <w:rPr>
      <w:rFonts w:ascii="Times New Roman" w:eastAsia="Times New Roman" w:hAnsi="Times New Roman" w:cs="Times New Roman"/>
      <w:b/>
      <w:bCs/>
      <w:i/>
      <w:iCs/>
      <w:color w:val="000000"/>
      <w:spacing w:val="20"/>
      <w:w w:val="100"/>
      <w:position w:val="0"/>
      <w:sz w:val="18"/>
      <w:szCs w:val="18"/>
      <w:shd w:val="clear" w:color="auto" w:fill="FFFFFF"/>
      <w:lang w:val="uk-UA" w:eastAsia="uk-UA" w:bidi="uk-UA"/>
    </w:rPr>
  </w:style>
  <w:style w:type="character" w:customStyle="1" w:styleId="28pt">
    <w:name w:val="Основной текст (2) + 8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35">
    <w:name w:val="Подпись к таблице (3)_"/>
    <w:basedOn w:val="a0"/>
    <w:link w:val="36"/>
    <w:rsid w:val="00C506D0"/>
    <w:rPr>
      <w:rFonts w:ascii="Arial" w:eastAsia="Arial" w:hAnsi="Arial" w:cs="Arial"/>
      <w:sz w:val="14"/>
      <w:szCs w:val="14"/>
      <w:shd w:val="clear" w:color="auto" w:fill="FFFFFF"/>
    </w:rPr>
  </w:style>
  <w:style w:type="character" w:customStyle="1" w:styleId="16">
    <w:name w:val="Основной текст (16)_"/>
    <w:basedOn w:val="a0"/>
    <w:rsid w:val="00C506D0"/>
    <w:rPr>
      <w:rFonts w:ascii="Arial" w:eastAsia="Arial" w:hAnsi="Arial" w:cs="Arial"/>
      <w:b/>
      <w:bCs/>
      <w:i w:val="0"/>
      <w:iCs w:val="0"/>
      <w:smallCaps w:val="0"/>
      <w:strike w:val="0"/>
      <w:sz w:val="21"/>
      <w:szCs w:val="21"/>
      <w:u w:val="none"/>
    </w:rPr>
  </w:style>
  <w:style w:type="character" w:customStyle="1" w:styleId="160">
    <w:name w:val="Основной текст (16)"/>
    <w:basedOn w:val="16"/>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ac">
    <w:name w:val="Подпись к таблице + Малые прописные"/>
    <w:basedOn w:val="ab"/>
    <w:rsid w:val="00C506D0"/>
    <w:rPr>
      <w:rFonts w:ascii="Times New Roman" w:eastAsia="Times New Roman" w:hAnsi="Times New Roman" w:cs="Times New Roman"/>
      <w:b/>
      <w:bCs/>
      <w:i w:val="0"/>
      <w:iCs w:val="0"/>
      <w:smallCaps/>
      <w:strike w:val="0"/>
      <w:color w:val="000000"/>
      <w:spacing w:val="0"/>
      <w:w w:val="100"/>
      <w:position w:val="0"/>
      <w:sz w:val="16"/>
      <w:szCs w:val="16"/>
      <w:u w:val="none"/>
      <w:lang w:val="uk-UA" w:eastAsia="uk-UA" w:bidi="uk-UA"/>
    </w:rPr>
  </w:style>
  <w:style w:type="character" w:customStyle="1" w:styleId="17">
    <w:name w:val="Основной текст (17)_"/>
    <w:basedOn w:val="a0"/>
    <w:rsid w:val="00C506D0"/>
    <w:rPr>
      <w:rFonts w:ascii="Times New Roman" w:eastAsia="Times New Roman" w:hAnsi="Times New Roman" w:cs="Times New Roman"/>
      <w:b/>
      <w:bCs/>
      <w:i/>
      <w:iCs/>
      <w:smallCaps w:val="0"/>
      <w:strike w:val="0"/>
      <w:sz w:val="13"/>
      <w:szCs w:val="13"/>
      <w:u w:val="none"/>
    </w:rPr>
  </w:style>
  <w:style w:type="character" w:customStyle="1" w:styleId="170">
    <w:name w:val="Основной текст (17)"/>
    <w:basedOn w:val="17"/>
    <w:rsid w:val="00C506D0"/>
    <w:rPr>
      <w:rFonts w:ascii="Times New Roman" w:eastAsia="Times New Roman" w:hAnsi="Times New Roman" w:cs="Times New Roman"/>
      <w:b/>
      <w:bCs/>
      <w:i/>
      <w:iCs/>
      <w:smallCaps w:val="0"/>
      <w:strike w:val="0"/>
      <w:color w:val="000000"/>
      <w:spacing w:val="0"/>
      <w:w w:val="100"/>
      <w:position w:val="0"/>
      <w:sz w:val="13"/>
      <w:szCs w:val="13"/>
      <w:u w:val="single"/>
      <w:lang w:val="uk-UA" w:eastAsia="uk-UA" w:bidi="uk-UA"/>
    </w:rPr>
  </w:style>
  <w:style w:type="character" w:customStyle="1" w:styleId="18">
    <w:name w:val="Основной текст (18)_"/>
    <w:basedOn w:val="a0"/>
    <w:link w:val="180"/>
    <w:rsid w:val="00C506D0"/>
    <w:rPr>
      <w:rFonts w:ascii="Times New Roman" w:eastAsia="Times New Roman" w:hAnsi="Times New Roman" w:cs="Times New Roman"/>
      <w:i/>
      <w:iCs/>
      <w:sz w:val="10"/>
      <w:szCs w:val="10"/>
      <w:shd w:val="clear" w:color="auto" w:fill="FFFFFF"/>
    </w:rPr>
  </w:style>
  <w:style w:type="character" w:customStyle="1" w:styleId="18105pt">
    <w:name w:val="Основной текст (18) + 10;5 pt"/>
    <w:basedOn w:val="18"/>
    <w:rsid w:val="00C506D0"/>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41">
    <w:name w:val="Заголовок №4_"/>
    <w:basedOn w:val="a0"/>
    <w:link w:val="42"/>
    <w:rsid w:val="00C506D0"/>
    <w:rPr>
      <w:rFonts w:ascii="Times New Roman" w:eastAsia="Times New Roman" w:hAnsi="Times New Roman" w:cs="Times New Roman"/>
      <w:b/>
      <w:bCs/>
      <w:i/>
      <w:iCs/>
      <w:sz w:val="13"/>
      <w:szCs w:val="13"/>
      <w:shd w:val="clear" w:color="auto" w:fill="FFFFFF"/>
    </w:rPr>
  </w:style>
  <w:style w:type="character" w:customStyle="1" w:styleId="410pt1pt">
    <w:name w:val="Заголовок №4 + 10 pt;Не полужирный;Не курсив;Интервал 1 pt"/>
    <w:basedOn w:val="41"/>
    <w:rsid w:val="00C506D0"/>
    <w:rPr>
      <w:rFonts w:ascii="Times New Roman" w:eastAsia="Times New Roman" w:hAnsi="Times New Roman" w:cs="Times New Roman"/>
      <w:b/>
      <w:bCs/>
      <w:i/>
      <w:iCs/>
      <w:color w:val="000000"/>
      <w:spacing w:val="30"/>
      <w:w w:val="100"/>
      <w:position w:val="0"/>
      <w:sz w:val="20"/>
      <w:szCs w:val="20"/>
      <w:shd w:val="clear" w:color="auto" w:fill="FFFFFF"/>
      <w:lang w:val="uk-UA" w:eastAsia="uk-UA" w:bidi="uk-UA"/>
    </w:rPr>
  </w:style>
  <w:style w:type="character" w:customStyle="1" w:styleId="265pt">
    <w:name w:val="Основной текст (2) + 6;5 pt;Полужирный;Курсив"/>
    <w:basedOn w:val="21"/>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21pt">
    <w:name w:val="Основной текст (2) + Интервал 1 pt"/>
    <w:basedOn w:val="21"/>
    <w:rsid w:val="00C506D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eastAsia="uk-UA" w:bidi="uk-UA"/>
    </w:rPr>
  </w:style>
  <w:style w:type="character" w:customStyle="1" w:styleId="1710pt1pt">
    <w:name w:val="Основной текст (17) + 10 pt;Не полужирный;Не курсив;Интервал 1 pt"/>
    <w:basedOn w:val="17"/>
    <w:rsid w:val="00C506D0"/>
    <w:rPr>
      <w:rFonts w:ascii="Times New Roman" w:eastAsia="Times New Roman" w:hAnsi="Times New Roman" w:cs="Times New Roman"/>
      <w:b/>
      <w:bCs/>
      <w:i/>
      <w:iCs/>
      <w:smallCaps w:val="0"/>
      <w:strike w:val="0"/>
      <w:color w:val="000000"/>
      <w:spacing w:val="30"/>
      <w:w w:val="100"/>
      <w:position w:val="0"/>
      <w:sz w:val="20"/>
      <w:szCs w:val="20"/>
      <w:u w:val="none"/>
      <w:lang w:val="uk-UA" w:eastAsia="uk-UA" w:bidi="uk-UA"/>
    </w:rPr>
  </w:style>
  <w:style w:type="character" w:customStyle="1" w:styleId="19">
    <w:name w:val="Основной текст (19)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191pt">
    <w:name w:val="Основной текст (19) + Интервал 1 pt"/>
    <w:basedOn w:val="19"/>
    <w:rsid w:val="00C506D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eastAsia="uk-UA" w:bidi="uk-UA"/>
    </w:rPr>
  </w:style>
  <w:style w:type="character" w:customStyle="1" w:styleId="1965pt">
    <w:name w:val="Основной текст (19) + 6;5 pt;Полужирный;Курсив"/>
    <w:basedOn w:val="19"/>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ad">
    <w:name w:val="Другое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65pt">
    <w:name w:val="Другое + 6;5 pt;Полужирный;Курсив"/>
    <w:basedOn w:val="ad"/>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1pt0">
    <w:name w:val="Другое + Интервал 1 pt"/>
    <w:basedOn w:val="ad"/>
    <w:rsid w:val="00C506D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eastAsia="uk-UA" w:bidi="uk-UA"/>
    </w:rPr>
  </w:style>
  <w:style w:type="character" w:customStyle="1" w:styleId="28">
    <w:name w:val="Основной текст (2) + Курсив;Малые прописные"/>
    <w:basedOn w:val="21"/>
    <w:rsid w:val="00C506D0"/>
    <w:rPr>
      <w:rFonts w:ascii="Times New Roman" w:eastAsia="Times New Roman" w:hAnsi="Times New Roman" w:cs="Times New Roman"/>
      <w:b w:val="0"/>
      <w:bCs w:val="0"/>
      <w:i/>
      <w:iCs/>
      <w:smallCaps/>
      <w:strike w:val="0"/>
      <w:color w:val="000000"/>
      <w:spacing w:val="0"/>
      <w:w w:val="100"/>
      <w:position w:val="0"/>
      <w:sz w:val="20"/>
      <w:szCs w:val="20"/>
      <w:u w:val="none"/>
      <w:lang w:val="uk-UA" w:eastAsia="uk-UA" w:bidi="uk-UA"/>
    </w:rPr>
  </w:style>
  <w:style w:type="character" w:customStyle="1" w:styleId="200">
    <w:name w:val="Основной текст (20)_"/>
    <w:basedOn w:val="a0"/>
    <w:link w:val="201"/>
    <w:rsid w:val="00C506D0"/>
    <w:rPr>
      <w:rFonts w:ascii="Times New Roman" w:eastAsia="Times New Roman" w:hAnsi="Times New Roman" w:cs="Times New Roman"/>
      <w:i/>
      <w:iCs/>
      <w:sz w:val="13"/>
      <w:szCs w:val="13"/>
      <w:shd w:val="clear" w:color="auto" w:fill="FFFFFF"/>
    </w:rPr>
  </w:style>
  <w:style w:type="character" w:customStyle="1" w:styleId="2010pt1pt">
    <w:name w:val="Основной текст (20) + 10 pt;Не курсив;Интервал 1 pt"/>
    <w:basedOn w:val="200"/>
    <w:rsid w:val="00C506D0"/>
    <w:rPr>
      <w:rFonts w:ascii="Times New Roman" w:eastAsia="Times New Roman" w:hAnsi="Times New Roman" w:cs="Times New Roman"/>
      <w:i/>
      <w:iCs/>
      <w:color w:val="000000"/>
      <w:spacing w:val="20"/>
      <w:w w:val="100"/>
      <w:position w:val="0"/>
      <w:sz w:val="20"/>
      <w:szCs w:val="20"/>
      <w:shd w:val="clear" w:color="auto" w:fill="FFFFFF"/>
      <w:lang w:val="uk-UA" w:eastAsia="uk-UA" w:bidi="uk-UA"/>
    </w:rPr>
  </w:style>
  <w:style w:type="character" w:customStyle="1" w:styleId="2010pt">
    <w:name w:val="Основной текст (20) + 10 pt;Не курсив"/>
    <w:basedOn w:val="200"/>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2Corbel12pt">
    <w:name w:val="Основной текст (2) + Corbel;12 pt;Полужирный;Курсив"/>
    <w:basedOn w:val="21"/>
    <w:rsid w:val="00C506D0"/>
    <w:rPr>
      <w:rFonts w:ascii="Corbel" w:eastAsia="Corbel" w:hAnsi="Corbel" w:cs="Corbel"/>
      <w:b/>
      <w:bCs/>
      <w:i/>
      <w:iCs/>
      <w:smallCaps w:val="0"/>
      <w:strike w:val="0"/>
      <w:color w:val="000000"/>
      <w:spacing w:val="0"/>
      <w:w w:val="100"/>
      <w:position w:val="0"/>
      <w:sz w:val="24"/>
      <w:szCs w:val="24"/>
      <w:u w:val="none"/>
      <w:lang w:val="uk-UA" w:eastAsia="uk-UA" w:bidi="uk-UA"/>
    </w:rPr>
  </w:style>
  <w:style w:type="character" w:customStyle="1" w:styleId="265pt0">
    <w:name w:val="Основной текст (2) + 6;5 pt;Курсив"/>
    <w:basedOn w:val="21"/>
    <w:rsid w:val="00C506D0"/>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265pt1">
    <w:name w:val="Основной текст (2) + 6;5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212pt">
    <w:name w:val="Основной текст (2) + 12 pt"/>
    <w:basedOn w:val="21"/>
    <w:rsid w:val="00C506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10">
    <w:name w:val="Основной текст (21)_"/>
    <w:basedOn w:val="a0"/>
    <w:link w:val="211"/>
    <w:rsid w:val="00C506D0"/>
    <w:rPr>
      <w:rFonts w:ascii="Bookman Old Style" w:eastAsia="Bookman Old Style" w:hAnsi="Bookman Old Style" w:cs="Bookman Old Style"/>
      <w:b/>
      <w:bCs/>
      <w:sz w:val="8"/>
      <w:szCs w:val="8"/>
      <w:shd w:val="clear" w:color="auto" w:fill="FFFFFF"/>
    </w:rPr>
  </w:style>
  <w:style w:type="character" w:customStyle="1" w:styleId="142">
    <w:name w:val="Основной текст (14) + Малые прописные"/>
    <w:basedOn w:val="14"/>
    <w:rsid w:val="00C506D0"/>
    <w:rPr>
      <w:rFonts w:ascii="Times New Roman" w:eastAsia="Times New Roman" w:hAnsi="Times New Roman" w:cs="Times New Roman"/>
      <w:i/>
      <w:iCs/>
      <w:smallCaps/>
      <w:color w:val="000000"/>
      <w:spacing w:val="0"/>
      <w:w w:val="100"/>
      <w:position w:val="0"/>
      <w:sz w:val="20"/>
      <w:szCs w:val="20"/>
      <w:shd w:val="clear" w:color="auto" w:fill="FFFFFF"/>
      <w:lang w:val="uk-UA" w:eastAsia="uk-UA" w:bidi="uk-UA"/>
    </w:rPr>
  </w:style>
  <w:style w:type="character" w:customStyle="1" w:styleId="201pt">
    <w:name w:val="Основной текст (20) + Интервал 1 pt"/>
    <w:basedOn w:val="200"/>
    <w:rsid w:val="00C506D0"/>
    <w:rPr>
      <w:rFonts w:ascii="Times New Roman" w:eastAsia="Times New Roman" w:hAnsi="Times New Roman" w:cs="Times New Roman"/>
      <w:i/>
      <w:iCs/>
      <w:color w:val="000000"/>
      <w:spacing w:val="30"/>
      <w:w w:val="100"/>
      <w:position w:val="0"/>
      <w:sz w:val="13"/>
      <w:szCs w:val="13"/>
      <w:shd w:val="clear" w:color="auto" w:fill="FFFFFF"/>
      <w:lang w:val="uk-UA" w:eastAsia="uk-UA" w:bidi="uk-UA"/>
    </w:rPr>
  </w:style>
  <w:style w:type="character" w:customStyle="1" w:styleId="2010pt1pt0">
    <w:name w:val="Основной текст (20) + 10 pt;Не курсив;Малые прописные;Интервал 1 pt"/>
    <w:basedOn w:val="200"/>
    <w:rsid w:val="00C506D0"/>
    <w:rPr>
      <w:rFonts w:ascii="Times New Roman" w:eastAsia="Times New Roman" w:hAnsi="Times New Roman" w:cs="Times New Roman"/>
      <w:i/>
      <w:iCs/>
      <w:smallCaps/>
      <w:color w:val="000000"/>
      <w:spacing w:val="20"/>
      <w:w w:val="100"/>
      <w:position w:val="0"/>
      <w:sz w:val="20"/>
      <w:szCs w:val="20"/>
      <w:shd w:val="clear" w:color="auto" w:fill="FFFFFF"/>
      <w:lang w:val="uk-UA" w:eastAsia="uk-UA" w:bidi="uk-UA"/>
    </w:rPr>
  </w:style>
  <w:style w:type="character" w:customStyle="1" w:styleId="201pt0">
    <w:name w:val="Основной текст (20) + Малые прописные;Интервал 1 pt"/>
    <w:basedOn w:val="200"/>
    <w:rsid w:val="00C506D0"/>
    <w:rPr>
      <w:rFonts w:ascii="Times New Roman" w:eastAsia="Times New Roman" w:hAnsi="Times New Roman" w:cs="Times New Roman"/>
      <w:i/>
      <w:iCs/>
      <w:smallCaps/>
      <w:color w:val="000000"/>
      <w:spacing w:val="30"/>
      <w:w w:val="100"/>
      <w:position w:val="0"/>
      <w:sz w:val="13"/>
      <w:szCs w:val="13"/>
      <w:shd w:val="clear" w:color="auto" w:fill="FFFFFF"/>
      <w:lang w:val="uk-UA" w:eastAsia="uk-UA" w:bidi="uk-UA"/>
    </w:rPr>
  </w:style>
  <w:style w:type="character" w:customStyle="1" w:styleId="202">
    <w:name w:val="Основной текст (20) + Малые прописные"/>
    <w:basedOn w:val="200"/>
    <w:rsid w:val="00C506D0"/>
    <w:rPr>
      <w:rFonts w:ascii="Times New Roman" w:eastAsia="Times New Roman" w:hAnsi="Times New Roman" w:cs="Times New Roman"/>
      <w:i/>
      <w:iCs/>
      <w:smallCaps/>
      <w:color w:val="000000"/>
      <w:spacing w:val="0"/>
      <w:w w:val="100"/>
      <w:position w:val="0"/>
      <w:sz w:val="13"/>
      <w:szCs w:val="13"/>
      <w:shd w:val="clear" w:color="auto" w:fill="FFFFFF"/>
      <w:lang w:val="uk-UA" w:eastAsia="uk-UA" w:bidi="uk-UA"/>
    </w:rPr>
  </w:style>
  <w:style w:type="character" w:customStyle="1" w:styleId="BookmanOldStyle4pt">
    <w:name w:val="Другое + Bookman Old Style;4 pt;Полужирный"/>
    <w:basedOn w:val="ad"/>
    <w:rsid w:val="00C506D0"/>
    <w:rPr>
      <w:rFonts w:ascii="Bookman Old Style" w:eastAsia="Bookman Old Style" w:hAnsi="Bookman Old Style" w:cs="Bookman Old Style"/>
      <w:b/>
      <w:bCs/>
      <w:i w:val="0"/>
      <w:iCs w:val="0"/>
      <w:smallCaps w:val="0"/>
      <w:strike w:val="0"/>
      <w:color w:val="000000"/>
      <w:spacing w:val="0"/>
      <w:w w:val="100"/>
      <w:position w:val="0"/>
      <w:sz w:val="8"/>
      <w:szCs w:val="8"/>
      <w:u w:val="none"/>
      <w:lang w:val="uk-UA" w:eastAsia="uk-UA" w:bidi="uk-UA"/>
    </w:rPr>
  </w:style>
  <w:style w:type="character" w:customStyle="1" w:styleId="ae">
    <w:name w:val="Другое + Курсив"/>
    <w:basedOn w:val="ad"/>
    <w:rsid w:val="00C506D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71">
    <w:name w:val="Основной текст (17) + Малые прописные"/>
    <w:basedOn w:val="17"/>
    <w:rsid w:val="00C506D0"/>
    <w:rPr>
      <w:rFonts w:ascii="Times New Roman" w:eastAsia="Times New Roman" w:hAnsi="Times New Roman" w:cs="Times New Roman"/>
      <w:b/>
      <w:bCs/>
      <w:i/>
      <w:iCs/>
      <w:smallCaps/>
      <w:strike w:val="0"/>
      <w:color w:val="000000"/>
      <w:spacing w:val="0"/>
      <w:w w:val="100"/>
      <w:position w:val="0"/>
      <w:sz w:val="13"/>
      <w:szCs w:val="13"/>
      <w:u w:val="none"/>
      <w:lang w:val="uk-UA" w:eastAsia="uk-UA" w:bidi="uk-UA"/>
    </w:rPr>
  </w:style>
  <w:style w:type="character" w:customStyle="1" w:styleId="43">
    <w:name w:val="Заголовок №4 + Малые прописные"/>
    <w:basedOn w:val="41"/>
    <w:rsid w:val="00C506D0"/>
    <w:rPr>
      <w:rFonts w:ascii="Times New Roman" w:eastAsia="Times New Roman" w:hAnsi="Times New Roman" w:cs="Times New Roman"/>
      <w:b/>
      <w:bCs/>
      <w:i/>
      <w:iCs/>
      <w:smallCaps/>
      <w:color w:val="000000"/>
      <w:spacing w:val="0"/>
      <w:w w:val="100"/>
      <w:position w:val="0"/>
      <w:sz w:val="13"/>
      <w:szCs w:val="13"/>
      <w:shd w:val="clear" w:color="auto" w:fill="FFFFFF"/>
      <w:lang w:val="uk-UA" w:eastAsia="uk-UA" w:bidi="uk-UA"/>
    </w:rPr>
  </w:style>
  <w:style w:type="character" w:customStyle="1" w:styleId="265pt1pt">
    <w:name w:val="Основной текст (2) + 6;5 pt;Полужирный;Курсив;Интервал 1 pt"/>
    <w:basedOn w:val="21"/>
    <w:rsid w:val="00C506D0"/>
    <w:rPr>
      <w:rFonts w:ascii="Times New Roman" w:eastAsia="Times New Roman" w:hAnsi="Times New Roman" w:cs="Times New Roman"/>
      <w:b/>
      <w:bCs/>
      <w:i/>
      <w:iCs/>
      <w:smallCaps w:val="0"/>
      <w:strike w:val="0"/>
      <w:color w:val="000000"/>
      <w:spacing w:val="20"/>
      <w:w w:val="100"/>
      <w:position w:val="0"/>
      <w:sz w:val="13"/>
      <w:szCs w:val="13"/>
      <w:u w:val="none"/>
      <w:lang w:val="uk-UA" w:eastAsia="uk-UA" w:bidi="uk-UA"/>
    </w:rPr>
  </w:style>
  <w:style w:type="character" w:customStyle="1" w:styleId="220">
    <w:name w:val="Основной текст (22)_"/>
    <w:basedOn w:val="a0"/>
    <w:link w:val="221"/>
    <w:rsid w:val="00C506D0"/>
    <w:rPr>
      <w:rFonts w:ascii="Bookman Old Style" w:eastAsia="Bookman Old Style" w:hAnsi="Bookman Old Style" w:cs="Bookman Old Style"/>
      <w:sz w:val="13"/>
      <w:szCs w:val="13"/>
      <w:shd w:val="clear" w:color="auto" w:fill="FFFFFF"/>
    </w:rPr>
  </w:style>
  <w:style w:type="character" w:customStyle="1" w:styleId="22TimesNewRoman">
    <w:name w:val="Основной текст (22) + Times New Roman;Полужирный;Курсив"/>
    <w:basedOn w:val="220"/>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22TimesNewRoman10pt1pt">
    <w:name w:val="Основной текст (22) + Times New Roman;10 pt;Интервал 1 pt"/>
    <w:basedOn w:val="220"/>
    <w:rsid w:val="00C506D0"/>
    <w:rPr>
      <w:rFonts w:ascii="Times New Roman" w:eastAsia="Times New Roman" w:hAnsi="Times New Roman" w:cs="Times New Roman"/>
      <w:color w:val="000000"/>
      <w:spacing w:val="30"/>
      <w:w w:val="100"/>
      <w:position w:val="0"/>
      <w:sz w:val="20"/>
      <w:szCs w:val="20"/>
      <w:shd w:val="clear" w:color="auto" w:fill="FFFFFF"/>
    </w:rPr>
  </w:style>
  <w:style w:type="character" w:customStyle="1" w:styleId="21pt0">
    <w:name w:val="Основной текст (2) + Курсив;Интервал 1 pt"/>
    <w:basedOn w:val="21"/>
    <w:rsid w:val="00C506D0"/>
    <w:rPr>
      <w:rFonts w:ascii="Times New Roman" w:eastAsia="Times New Roman" w:hAnsi="Times New Roman" w:cs="Times New Roman"/>
      <w:b w:val="0"/>
      <w:bCs w:val="0"/>
      <w:i/>
      <w:iCs/>
      <w:smallCaps w:val="0"/>
      <w:strike w:val="0"/>
      <w:color w:val="000000"/>
      <w:spacing w:val="20"/>
      <w:w w:val="100"/>
      <w:position w:val="0"/>
      <w:sz w:val="20"/>
      <w:szCs w:val="20"/>
      <w:u w:val="none"/>
      <w:lang w:val="uk-UA" w:eastAsia="uk-UA" w:bidi="uk-UA"/>
    </w:rPr>
  </w:style>
  <w:style w:type="character" w:customStyle="1" w:styleId="29">
    <w:name w:val="Сноска (2)_"/>
    <w:basedOn w:val="a0"/>
    <w:link w:val="2a"/>
    <w:rsid w:val="00C506D0"/>
    <w:rPr>
      <w:rFonts w:ascii="Times New Roman" w:eastAsia="Times New Roman" w:hAnsi="Times New Roman" w:cs="Times New Roman"/>
      <w:sz w:val="20"/>
      <w:szCs w:val="20"/>
      <w:shd w:val="clear" w:color="auto" w:fill="FFFFFF"/>
    </w:rPr>
  </w:style>
  <w:style w:type="character" w:customStyle="1" w:styleId="2b">
    <w:name w:val="Сноска (2) + Курсив"/>
    <w:basedOn w:val="29"/>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37">
    <w:name w:val="Сноска (3)_"/>
    <w:basedOn w:val="a0"/>
    <w:link w:val="38"/>
    <w:rsid w:val="00C506D0"/>
    <w:rPr>
      <w:rFonts w:ascii="Times New Roman" w:eastAsia="Times New Roman" w:hAnsi="Times New Roman" w:cs="Times New Roman"/>
      <w:b/>
      <w:bCs/>
      <w:i/>
      <w:iCs/>
      <w:sz w:val="13"/>
      <w:szCs w:val="13"/>
      <w:shd w:val="clear" w:color="auto" w:fill="FFFFFF"/>
    </w:rPr>
  </w:style>
  <w:style w:type="character" w:customStyle="1" w:styleId="310pt1pt">
    <w:name w:val="Сноска (3) + 10 pt;Не полужирный;Не курсив;Интервал 1 pt"/>
    <w:basedOn w:val="37"/>
    <w:rsid w:val="00C506D0"/>
    <w:rPr>
      <w:rFonts w:ascii="Times New Roman" w:eastAsia="Times New Roman" w:hAnsi="Times New Roman" w:cs="Times New Roman"/>
      <w:b/>
      <w:bCs/>
      <w:i/>
      <w:iCs/>
      <w:color w:val="000000"/>
      <w:spacing w:val="30"/>
      <w:w w:val="100"/>
      <w:position w:val="0"/>
      <w:sz w:val="20"/>
      <w:szCs w:val="20"/>
      <w:shd w:val="clear" w:color="auto" w:fill="FFFFFF"/>
      <w:lang w:val="uk-UA" w:eastAsia="uk-UA" w:bidi="uk-UA"/>
    </w:rPr>
  </w:style>
  <w:style w:type="character" w:customStyle="1" w:styleId="265pt2">
    <w:name w:val="Сноска (2) + 6;5 pt;Полужирный;Курсив"/>
    <w:basedOn w:val="29"/>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21pt1">
    <w:name w:val="Сноска (2) + Интервал 1 pt"/>
    <w:basedOn w:val="29"/>
    <w:rsid w:val="00C506D0"/>
    <w:rPr>
      <w:rFonts w:ascii="Times New Roman" w:eastAsia="Times New Roman" w:hAnsi="Times New Roman" w:cs="Times New Roman"/>
      <w:color w:val="000000"/>
      <w:spacing w:val="30"/>
      <w:w w:val="100"/>
      <w:position w:val="0"/>
      <w:sz w:val="20"/>
      <w:szCs w:val="20"/>
      <w:shd w:val="clear" w:color="auto" w:fill="FFFFFF"/>
      <w:lang w:val="uk-UA" w:eastAsia="uk-UA" w:bidi="uk-UA"/>
    </w:rPr>
  </w:style>
  <w:style w:type="character" w:customStyle="1" w:styleId="230">
    <w:name w:val="Основной текст (23)_"/>
    <w:basedOn w:val="a0"/>
    <w:link w:val="231"/>
    <w:rsid w:val="00C506D0"/>
    <w:rPr>
      <w:rFonts w:ascii="Arial" w:eastAsia="Arial" w:hAnsi="Arial" w:cs="Arial"/>
      <w:sz w:val="13"/>
      <w:szCs w:val="13"/>
      <w:shd w:val="clear" w:color="auto" w:fill="FFFFFF"/>
    </w:rPr>
  </w:style>
  <w:style w:type="character" w:customStyle="1" w:styleId="1710pt">
    <w:name w:val="Основной текст (17) + 10 pt;Не полужирный;Не курсив"/>
    <w:basedOn w:val="17"/>
    <w:rsid w:val="00C506D0"/>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1965pt1pt">
    <w:name w:val="Основной текст (19) + 6;5 pt;Полужирный;Курсив;Интервал 1 pt"/>
    <w:basedOn w:val="19"/>
    <w:rsid w:val="00C506D0"/>
    <w:rPr>
      <w:rFonts w:ascii="Times New Roman" w:eastAsia="Times New Roman" w:hAnsi="Times New Roman" w:cs="Times New Roman"/>
      <w:b/>
      <w:bCs/>
      <w:i/>
      <w:iCs/>
      <w:smallCaps w:val="0"/>
      <w:strike w:val="0"/>
      <w:color w:val="000000"/>
      <w:spacing w:val="20"/>
      <w:w w:val="100"/>
      <w:position w:val="0"/>
      <w:sz w:val="13"/>
      <w:szCs w:val="13"/>
      <w:u w:val="none"/>
      <w:lang w:val="uk-UA" w:eastAsia="uk-UA" w:bidi="uk-UA"/>
    </w:rPr>
  </w:style>
  <w:style w:type="character" w:customStyle="1" w:styleId="af">
    <w:name w:val="Сноска_"/>
    <w:basedOn w:val="a0"/>
    <w:link w:val="af0"/>
    <w:rsid w:val="00C506D0"/>
    <w:rPr>
      <w:rFonts w:ascii="Times New Roman" w:eastAsia="Times New Roman" w:hAnsi="Times New Roman" w:cs="Times New Roman"/>
      <w:sz w:val="18"/>
      <w:szCs w:val="18"/>
      <w:shd w:val="clear" w:color="auto" w:fill="FFFFFF"/>
    </w:rPr>
  </w:style>
  <w:style w:type="character" w:customStyle="1" w:styleId="240">
    <w:name w:val="Основной текст (24)_"/>
    <w:basedOn w:val="a0"/>
    <w:rsid w:val="00C506D0"/>
    <w:rPr>
      <w:rFonts w:ascii="Arial" w:eastAsia="Arial" w:hAnsi="Arial" w:cs="Arial"/>
      <w:b w:val="0"/>
      <w:bCs w:val="0"/>
      <w:i w:val="0"/>
      <w:iCs w:val="0"/>
      <w:smallCaps w:val="0"/>
      <w:strike w:val="0"/>
      <w:sz w:val="14"/>
      <w:szCs w:val="14"/>
      <w:u w:val="none"/>
    </w:rPr>
  </w:style>
  <w:style w:type="character" w:customStyle="1" w:styleId="241">
    <w:name w:val="Основной текст (24)"/>
    <w:basedOn w:val="240"/>
    <w:rsid w:val="00C506D0"/>
    <w:rPr>
      <w:rFonts w:ascii="Arial" w:eastAsia="Arial" w:hAnsi="Arial" w:cs="Arial"/>
      <w:b w:val="0"/>
      <w:bCs w:val="0"/>
      <w:i w:val="0"/>
      <w:iCs w:val="0"/>
      <w:smallCaps w:val="0"/>
      <w:strike w:val="0"/>
      <w:color w:val="000000"/>
      <w:spacing w:val="0"/>
      <w:w w:val="100"/>
      <w:position w:val="0"/>
      <w:sz w:val="14"/>
      <w:szCs w:val="14"/>
      <w:u w:val="none"/>
      <w:lang w:val="uk-UA" w:eastAsia="uk-UA" w:bidi="uk-UA"/>
    </w:rPr>
  </w:style>
  <w:style w:type="character" w:customStyle="1" w:styleId="2c">
    <w:name w:val="Подпись к картинке (2)_"/>
    <w:basedOn w:val="a0"/>
    <w:rsid w:val="00C506D0"/>
    <w:rPr>
      <w:rFonts w:ascii="Arial" w:eastAsia="Arial" w:hAnsi="Arial" w:cs="Arial"/>
      <w:b w:val="0"/>
      <w:bCs w:val="0"/>
      <w:i w:val="0"/>
      <w:iCs w:val="0"/>
      <w:smallCaps w:val="0"/>
      <w:strike w:val="0"/>
      <w:sz w:val="14"/>
      <w:szCs w:val="14"/>
      <w:u w:val="none"/>
    </w:rPr>
  </w:style>
  <w:style w:type="character" w:customStyle="1" w:styleId="2d">
    <w:name w:val="Подпись к картинке (2)"/>
    <w:basedOn w:val="2c"/>
    <w:rsid w:val="00C506D0"/>
    <w:rPr>
      <w:rFonts w:ascii="Arial" w:eastAsia="Arial" w:hAnsi="Arial" w:cs="Arial"/>
      <w:b w:val="0"/>
      <w:bCs w:val="0"/>
      <w:i w:val="0"/>
      <w:iCs w:val="0"/>
      <w:smallCaps w:val="0"/>
      <w:strike w:val="0"/>
      <w:color w:val="000000"/>
      <w:spacing w:val="0"/>
      <w:w w:val="100"/>
      <w:position w:val="0"/>
      <w:sz w:val="14"/>
      <w:szCs w:val="14"/>
      <w:u w:val="none"/>
      <w:lang w:val="uk-UA" w:eastAsia="uk-UA" w:bidi="uk-UA"/>
    </w:rPr>
  </w:style>
  <w:style w:type="character" w:customStyle="1" w:styleId="2Arial7pt">
    <w:name w:val="Основной текст (2) + Arial;7 pt"/>
    <w:basedOn w:val="21"/>
    <w:rsid w:val="00C506D0"/>
    <w:rPr>
      <w:rFonts w:ascii="Arial" w:eastAsia="Arial" w:hAnsi="Arial" w:cs="Arial"/>
      <w:b w:val="0"/>
      <w:bCs w:val="0"/>
      <w:i w:val="0"/>
      <w:iCs w:val="0"/>
      <w:smallCaps w:val="0"/>
      <w:strike w:val="0"/>
      <w:color w:val="000000"/>
      <w:spacing w:val="0"/>
      <w:w w:val="100"/>
      <w:position w:val="0"/>
      <w:sz w:val="14"/>
      <w:szCs w:val="14"/>
      <w:u w:val="none"/>
      <w:lang w:val="uk-UA" w:eastAsia="uk-UA" w:bidi="uk-UA"/>
    </w:rPr>
  </w:style>
  <w:style w:type="character" w:customStyle="1" w:styleId="190">
    <w:name w:val="Основной текст (19) + Курсив"/>
    <w:basedOn w:val="19"/>
    <w:rsid w:val="00C506D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50">
    <w:name w:val="Основной текст (25)_"/>
    <w:basedOn w:val="a0"/>
    <w:rsid w:val="00C506D0"/>
    <w:rPr>
      <w:rFonts w:ascii="Arial" w:eastAsia="Arial" w:hAnsi="Arial" w:cs="Arial"/>
      <w:b/>
      <w:bCs/>
      <w:i w:val="0"/>
      <w:iCs w:val="0"/>
      <w:smallCaps w:val="0"/>
      <w:strike w:val="0"/>
      <w:sz w:val="21"/>
      <w:szCs w:val="21"/>
      <w:u w:val="none"/>
    </w:rPr>
  </w:style>
  <w:style w:type="character" w:customStyle="1" w:styleId="251">
    <w:name w:val="Основной текст (25)"/>
    <w:basedOn w:val="250"/>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44">
    <w:name w:val="Подпись к таблице (4)_"/>
    <w:basedOn w:val="a0"/>
    <w:link w:val="45"/>
    <w:rsid w:val="00C506D0"/>
    <w:rPr>
      <w:rFonts w:ascii="Times New Roman" w:eastAsia="Times New Roman" w:hAnsi="Times New Roman" w:cs="Times New Roman"/>
      <w:sz w:val="18"/>
      <w:szCs w:val="18"/>
      <w:shd w:val="clear" w:color="auto" w:fill="FFFFFF"/>
    </w:rPr>
  </w:style>
  <w:style w:type="character" w:customStyle="1" w:styleId="2e">
    <w:name w:val="Основной текст (2)"/>
    <w:basedOn w:val="21"/>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9pt1">
    <w:name w:val="Основной текст (2) + 9 pt;Полужирный;Курсив"/>
    <w:basedOn w:val="21"/>
    <w:rsid w:val="00C506D0"/>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260">
    <w:name w:val="Основной текст (26)_"/>
    <w:basedOn w:val="a0"/>
    <w:rsid w:val="00C506D0"/>
    <w:rPr>
      <w:rFonts w:ascii="Arial" w:eastAsia="Arial" w:hAnsi="Arial" w:cs="Arial"/>
      <w:b/>
      <w:bCs/>
      <w:i w:val="0"/>
      <w:iCs w:val="0"/>
      <w:smallCaps w:val="0"/>
      <w:strike w:val="0"/>
      <w:sz w:val="21"/>
      <w:szCs w:val="21"/>
      <w:u w:val="none"/>
    </w:rPr>
  </w:style>
  <w:style w:type="character" w:customStyle="1" w:styleId="261">
    <w:name w:val="Основной текст (26)"/>
    <w:basedOn w:val="260"/>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270">
    <w:name w:val="Основной текст (27)_"/>
    <w:basedOn w:val="a0"/>
    <w:link w:val="271"/>
    <w:rsid w:val="00C506D0"/>
    <w:rPr>
      <w:rFonts w:ascii="Times New Roman" w:eastAsia="Times New Roman" w:hAnsi="Times New Roman" w:cs="Times New Roman"/>
      <w:b/>
      <w:bCs/>
      <w:shd w:val="clear" w:color="auto" w:fill="FFFFFF"/>
    </w:rPr>
  </w:style>
  <w:style w:type="character" w:customStyle="1" w:styleId="1710pt0">
    <w:name w:val="Основной текст (17) + 10 pt;Не полужирный"/>
    <w:basedOn w:val="17"/>
    <w:rsid w:val="00C506D0"/>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191">
    <w:name w:val="Основной текст (19)"/>
    <w:basedOn w:val="19"/>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280">
    <w:name w:val="Основной текст (28)_"/>
    <w:basedOn w:val="a0"/>
    <w:link w:val="281"/>
    <w:rsid w:val="00C506D0"/>
    <w:rPr>
      <w:rFonts w:ascii="Times New Roman" w:eastAsia="Times New Roman" w:hAnsi="Times New Roman" w:cs="Times New Roman"/>
      <w:sz w:val="13"/>
      <w:szCs w:val="13"/>
      <w:shd w:val="clear" w:color="auto" w:fill="FFFFFF"/>
    </w:rPr>
  </w:style>
  <w:style w:type="character" w:customStyle="1" w:styleId="46">
    <w:name w:val="Сноска (4)_"/>
    <w:basedOn w:val="a0"/>
    <w:link w:val="47"/>
    <w:rsid w:val="00C506D0"/>
    <w:rPr>
      <w:rFonts w:ascii="Times New Roman" w:eastAsia="Times New Roman" w:hAnsi="Times New Roman" w:cs="Times New Roman"/>
      <w:sz w:val="20"/>
      <w:szCs w:val="20"/>
      <w:shd w:val="clear" w:color="auto" w:fill="FFFFFF"/>
    </w:rPr>
  </w:style>
  <w:style w:type="character" w:customStyle="1" w:styleId="19CenturyGothic23pt">
    <w:name w:val="Основной текст (19) + Century Gothic;23 pt"/>
    <w:basedOn w:val="19"/>
    <w:rsid w:val="00C506D0"/>
    <w:rPr>
      <w:rFonts w:ascii="Century Gothic" w:eastAsia="Century Gothic" w:hAnsi="Century Gothic" w:cs="Century Gothic"/>
      <w:b w:val="0"/>
      <w:bCs w:val="0"/>
      <w:i w:val="0"/>
      <w:iCs w:val="0"/>
      <w:smallCaps w:val="0"/>
      <w:strike w:val="0"/>
      <w:color w:val="000000"/>
      <w:spacing w:val="0"/>
      <w:w w:val="100"/>
      <w:position w:val="0"/>
      <w:sz w:val="46"/>
      <w:szCs w:val="46"/>
      <w:u w:val="none"/>
      <w:lang w:val="uk-UA" w:eastAsia="uk-UA" w:bidi="uk-UA"/>
    </w:rPr>
  </w:style>
  <w:style w:type="character" w:customStyle="1" w:styleId="290">
    <w:name w:val="Основной текст (29)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291">
    <w:name w:val="Основной текст (29)"/>
    <w:basedOn w:val="290"/>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520">
    <w:name w:val="Заголовок №5 (2)_"/>
    <w:basedOn w:val="a0"/>
    <w:link w:val="521"/>
    <w:rsid w:val="00C506D0"/>
    <w:rPr>
      <w:rFonts w:ascii="Times New Roman" w:eastAsia="Times New Roman" w:hAnsi="Times New Roman" w:cs="Times New Roman"/>
      <w:sz w:val="20"/>
      <w:szCs w:val="20"/>
      <w:shd w:val="clear" w:color="auto" w:fill="FFFFFF"/>
    </w:rPr>
  </w:style>
  <w:style w:type="character" w:customStyle="1" w:styleId="39">
    <w:name w:val="Подпись к картинке (3)_"/>
    <w:basedOn w:val="a0"/>
    <w:link w:val="3a"/>
    <w:rsid w:val="00C506D0"/>
    <w:rPr>
      <w:rFonts w:ascii="Times New Roman" w:eastAsia="Times New Roman" w:hAnsi="Times New Roman" w:cs="Times New Roman"/>
      <w:b/>
      <w:bCs/>
      <w:i/>
      <w:iCs/>
      <w:sz w:val="13"/>
      <w:szCs w:val="13"/>
      <w:shd w:val="clear" w:color="auto" w:fill="FFFFFF"/>
      <w:lang w:val="en-US" w:bidi="en-US"/>
    </w:rPr>
  </w:style>
  <w:style w:type="character" w:customStyle="1" w:styleId="341pt">
    <w:name w:val="Подпись к картинке (3) + 41 pt"/>
    <w:basedOn w:val="39"/>
    <w:rsid w:val="00C506D0"/>
    <w:rPr>
      <w:rFonts w:ascii="Times New Roman" w:eastAsia="Times New Roman" w:hAnsi="Times New Roman" w:cs="Times New Roman"/>
      <w:b/>
      <w:bCs/>
      <w:i/>
      <w:iCs/>
      <w:color w:val="000000"/>
      <w:spacing w:val="0"/>
      <w:w w:val="100"/>
      <w:position w:val="0"/>
      <w:sz w:val="82"/>
      <w:szCs w:val="82"/>
      <w:shd w:val="clear" w:color="auto" w:fill="FFFFFF"/>
      <w:lang w:val="en-US" w:bidi="en-US"/>
    </w:rPr>
  </w:style>
  <w:style w:type="character" w:customStyle="1" w:styleId="48">
    <w:name w:val="Подпись к картинке (4)_"/>
    <w:basedOn w:val="a0"/>
    <w:rsid w:val="00C506D0"/>
    <w:rPr>
      <w:rFonts w:ascii="Times New Roman" w:eastAsia="Times New Roman" w:hAnsi="Times New Roman" w:cs="Times New Roman"/>
      <w:b w:val="0"/>
      <w:bCs w:val="0"/>
      <w:i w:val="0"/>
      <w:iCs w:val="0"/>
      <w:smallCaps w:val="0"/>
      <w:strike w:val="0"/>
      <w:sz w:val="20"/>
      <w:szCs w:val="20"/>
      <w:u w:val="none"/>
    </w:rPr>
  </w:style>
  <w:style w:type="character" w:customStyle="1" w:styleId="465pt">
    <w:name w:val="Подпись к картинке (4) + 6;5 pt;Полужирный;Курсив"/>
    <w:basedOn w:val="48"/>
    <w:rsid w:val="00C506D0"/>
    <w:rPr>
      <w:rFonts w:ascii="Times New Roman" w:eastAsia="Times New Roman" w:hAnsi="Times New Roman" w:cs="Times New Roman"/>
      <w:b/>
      <w:bCs/>
      <w:i/>
      <w:iCs/>
      <w:smallCaps w:val="0"/>
      <w:strike w:val="0"/>
      <w:color w:val="000000"/>
      <w:spacing w:val="0"/>
      <w:w w:val="100"/>
      <w:position w:val="0"/>
      <w:sz w:val="13"/>
      <w:szCs w:val="13"/>
      <w:u w:val="none"/>
      <w:lang w:val="en-US" w:eastAsia="en-US" w:bidi="en-US"/>
    </w:rPr>
  </w:style>
  <w:style w:type="character" w:customStyle="1" w:styleId="19Constantia">
    <w:name w:val="Основной текст (19) + Constantia;Курсив"/>
    <w:basedOn w:val="19"/>
    <w:rsid w:val="00C506D0"/>
    <w:rPr>
      <w:rFonts w:ascii="Constantia" w:eastAsia="Constantia" w:hAnsi="Constantia" w:cs="Constantia"/>
      <w:b/>
      <w:bCs/>
      <w:i/>
      <w:iCs/>
      <w:smallCaps w:val="0"/>
      <w:strike w:val="0"/>
      <w:color w:val="000000"/>
      <w:spacing w:val="0"/>
      <w:w w:val="100"/>
      <w:position w:val="0"/>
      <w:sz w:val="20"/>
      <w:szCs w:val="20"/>
      <w:u w:val="none"/>
      <w:lang w:val="uk-UA" w:eastAsia="uk-UA" w:bidi="uk-UA"/>
    </w:rPr>
  </w:style>
  <w:style w:type="character" w:customStyle="1" w:styleId="2LucidaSansUnicode">
    <w:name w:val="Основной текст (2) + Lucida Sans Unicode"/>
    <w:basedOn w:val="21"/>
    <w:rsid w:val="00C506D0"/>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single"/>
      <w:lang w:val="uk-UA" w:eastAsia="uk-UA" w:bidi="uk-UA"/>
    </w:rPr>
  </w:style>
  <w:style w:type="character" w:customStyle="1" w:styleId="53">
    <w:name w:val="Подпись к картинке (5)_"/>
    <w:basedOn w:val="a0"/>
    <w:rsid w:val="00C506D0"/>
    <w:rPr>
      <w:rFonts w:ascii="Times New Roman" w:eastAsia="Times New Roman" w:hAnsi="Times New Roman" w:cs="Times New Roman"/>
      <w:b w:val="0"/>
      <w:bCs w:val="0"/>
      <w:i w:val="0"/>
      <w:iCs w:val="0"/>
      <w:smallCaps w:val="0"/>
      <w:strike w:val="0"/>
      <w:sz w:val="16"/>
      <w:szCs w:val="16"/>
      <w:u w:val="none"/>
    </w:rPr>
  </w:style>
  <w:style w:type="character" w:customStyle="1" w:styleId="54">
    <w:name w:val="Сноска (5)_"/>
    <w:basedOn w:val="a0"/>
    <w:link w:val="55"/>
    <w:rsid w:val="00C506D0"/>
    <w:rPr>
      <w:rFonts w:ascii="Times New Roman" w:eastAsia="Times New Roman" w:hAnsi="Times New Roman" w:cs="Times New Roman"/>
      <w:i/>
      <w:iCs/>
      <w:sz w:val="20"/>
      <w:szCs w:val="20"/>
      <w:shd w:val="clear" w:color="auto" w:fill="FFFFFF"/>
    </w:rPr>
  </w:style>
  <w:style w:type="character" w:customStyle="1" w:styleId="56">
    <w:name w:val="Сноска (5) + Не курсив"/>
    <w:basedOn w:val="54"/>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57">
    <w:name w:val="Подпись к таблице (5)_"/>
    <w:basedOn w:val="a0"/>
    <w:link w:val="58"/>
    <w:rsid w:val="00C506D0"/>
    <w:rPr>
      <w:rFonts w:ascii="Times New Roman" w:eastAsia="Times New Roman" w:hAnsi="Times New Roman" w:cs="Times New Roman"/>
      <w:b/>
      <w:bCs/>
      <w:i/>
      <w:iCs/>
      <w:sz w:val="13"/>
      <w:szCs w:val="13"/>
      <w:shd w:val="clear" w:color="auto" w:fill="FFFFFF"/>
    </w:rPr>
  </w:style>
  <w:style w:type="character" w:customStyle="1" w:styleId="300">
    <w:name w:val="Основной текст (30)_"/>
    <w:basedOn w:val="a0"/>
    <w:rsid w:val="00C506D0"/>
    <w:rPr>
      <w:rFonts w:ascii="Arial" w:eastAsia="Arial" w:hAnsi="Arial" w:cs="Arial"/>
      <w:b/>
      <w:bCs/>
      <w:i w:val="0"/>
      <w:iCs w:val="0"/>
      <w:smallCaps w:val="0"/>
      <w:strike w:val="0"/>
      <w:sz w:val="21"/>
      <w:szCs w:val="21"/>
      <w:u w:val="none"/>
    </w:rPr>
  </w:style>
  <w:style w:type="character" w:customStyle="1" w:styleId="301">
    <w:name w:val="Основной текст (30)"/>
    <w:basedOn w:val="300"/>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320">
    <w:name w:val="Основной текст (32)_"/>
    <w:basedOn w:val="a0"/>
    <w:link w:val="321"/>
    <w:rsid w:val="00C506D0"/>
    <w:rPr>
      <w:rFonts w:ascii="Palatino Linotype" w:eastAsia="Palatino Linotype" w:hAnsi="Palatino Linotype" w:cs="Palatino Linotype"/>
      <w:sz w:val="14"/>
      <w:szCs w:val="14"/>
      <w:shd w:val="clear" w:color="auto" w:fill="FFFFFF"/>
      <w:lang w:eastAsia="ru-RU" w:bidi="ru-RU"/>
    </w:rPr>
  </w:style>
  <w:style w:type="character" w:customStyle="1" w:styleId="310">
    <w:name w:val="Основной текст (31)_"/>
    <w:basedOn w:val="a0"/>
    <w:link w:val="311"/>
    <w:rsid w:val="00C506D0"/>
    <w:rPr>
      <w:rFonts w:ascii="Times New Roman" w:eastAsia="Times New Roman" w:hAnsi="Times New Roman" w:cs="Times New Roman"/>
      <w:sz w:val="17"/>
      <w:szCs w:val="17"/>
      <w:shd w:val="clear" w:color="auto" w:fill="FFFFFF"/>
    </w:rPr>
  </w:style>
  <w:style w:type="character" w:customStyle="1" w:styleId="330">
    <w:name w:val="Основной текст (33)_"/>
    <w:basedOn w:val="a0"/>
    <w:link w:val="331"/>
    <w:rsid w:val="00C506D0"/>
    <w:rPr>
      <w:rFonts w:ascii="Times New Roman" w:eastAsia="Times New Roman" w:hAnsi="Times New Roman" w:cs="Times New Roman"/>
      <w:b/>
      <w:bCs/>
      <w:sz w:val="8"/>
      <w:szCs w:val="8"/>
      <w:shd w:val="clear" w:color="auto" w:fill="FFFFFF"/>
      <w:lang w:eastAsia="ru-RU" w:bidi="ru-RU"/>
    </w:rPr>
  </w:style>
  <w:style w:type="character" w:customStyle="1" w:styleId="340">
    <w:name w:val="Основной текст (34)_"/>
    <w:basedOn w:val="a0"/>
    <w:link w:val="341"/>
    <w:rsid w:val="00C506D0"/>
    <w:rPr>
      <w:rFonts w:ascii="Times New Roman" w:eastAsia="Times New Roman" w:hAnsi="Times New Roman" w:cs="Times New Roman"/>
      <w:sz w:val="12"/>
      <w:szCs w:val="12"/>
      <w:shd w:val="clear" w:color="auto" w:fill="FFFFFF"/>
    </w:rPr>
  </w:style>
  <w:style w:type="character" w:customStyle="1" w:styleId="350">
    <w:name w:val="Основной текст (35)_"/>
    <w:basedOn w:val="a0"/>
    <w:link w:val="351"/>
    <w:rsid w:val="00C506D0"/>
    <w:rPr>
      <w:rFonts w:ascii="Times New Roman" w:eastAsia="Times New Roman" w:hAnsi="Times New Roman" w:cs="Times New Roman"/>
      <w:sz w:val="8"/>
      <w:szCs w:val="8"/>
      <w:shd w:val="clear" w:color="auto" w:fill="FFFFFF"/>
    </w:rPr>
  </w:style>
  <w:style w:type="character" w:customStyle="1" w:styleId="64">
    <w:name w:val="Подпись к таблице (6)_"/>
    <w:basedOn w:val="a0"/>
    <w:link w:val="65"/>
    <w:rsid w:val="00C506D0"/>
    <w:rPr>
      <w:rFonts w:ascii="Times New Roman" w:eastAsia="Times New Roman" w:hAnsi="Times New Roman" w:cs="Times New Roman"/>
      <w:sz w:val="20"/>
      <w:szCs w:val="20"/>
      <w:shd w:val="clear" w:color="auto" w:fill="FFFFFF"/>
    </w:rPr>
  </w:style>
  <w:style w:type="character" w:customStyle="1" w:styleId="360">
    <w:name w:val="Основной текст (36)_"/>
    <w:basedOn w:val="a0"/>
    <w:rsid w:val="00C506D0"/>
    <w:rPr>
      <w:rFonts w:ascii="Arial" w:eastAsia="Arial" w:hAnsi="Arial" w:cs="Arial"/>
      <w:b/>
      <w:bCs/>
      <w:i w:val="0"/>
      <w:iCs w:val="0"/>
      <w:smallCaps w:val="0"/>
      <w:strike w:val="0"/>
      <w:sz w:val="21"/>
      <w:szCs w:val="21"/>
      <w:u w:val="none"/>
    </w:rPr>
  </w:style>
  <w:style w:type="character" w:customStyle="1" w:styleId="361">
    <w:name w:val="Основной текст (36)"/>
    <w:basedOn w:val="360"/>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2Arial105pt0">
    <w:name w:val="Основной текст (2) + Arial;10;5 pt;Полужирный"/>
    <w:basedOn w:val="21"/>
    <w:rsid w:val="00C506D0"/>
    <w:rPr>
      <w:rFonts w:ascii="Arial" w:eastAsia="Arial" w:hAnsi="Arial" w:cs="Arial"/>
      <w:b/>
      <w:bCs/>
      <w:i w:val="0"/>
      <w:iCs w:val="0"/>
      <w:smallCaps w:val="0"/>
      <w:strike w:val="0"/>
      <w:color w:val="000000"/>
      <w:spacing w:val="0"/>
      <w:w w:val="100"/>
      <w:position w:val="0"/>
      <w:sz w:val="21"/>
      <w:szCs w:val="21"/>
      <w:u w:val="none"/>
      <w:lang w:val="uk-UA" w:eastAsia="uk-UA" w:bidi="uk-UA"/>
    </w:rPr>
  </w:style>
  <w:style w:type="character" w:customStyle="1" w:styleId="420">
    <w:name w:val="Заголовок №4 (2)_"/>
    <w:basedOn w:val="a0"/>
    <w:link w:val="421"/>
    <w:rsid w:val="00C506D0"/>
    <w:rPr>
      <w:rFonts w:ascii="Times New Roman" w:eastAsia="Times New Roman" w:hAnsi="Times New Roman" w:cs="Times New Roman"/>
      <w:i/>
      <w:iCs/>
      <w:spacing w:val="-30"/>
      <w:sz w:val="28"/>
      <w:szCs w:val="28"/>
      <w:shd w:val="clear" w:color="auto" w:fill="FFFFFF"/>
    </w:rPr>
  </w:style>
  <w:style w:type="character" w:customStyle="1" w:styleId="71">
    <w:name w:val="Подпись к таблице (7)_"/>
    <w:basedOn w:val="a0"/>
    <w:rsid w:val="00C506D0"/>
    <w:rPr>
      <w:rFonts w:ascii="Times New Roman" w:eastAsia="Times New Roman" w:hAnsi="Times New Roman" w:cs="Times New Roman"/>
      <w:b w:val="0"/>
      <w:bCs w:val="0"/>
      <w:i w:val="0"/>
      <w:iCs w:val="0"/>
      <w:smallCaps w:val="0"/>
      <w:strike w:val="0"/>
      <w:sz w:val="17"/>
      <w:szCs w:val="17"/>
      <w:u w:val="none"/>
    </w:rPr>
  </w:style>
  <w:style w:type="character" w:customStyle="1" w:styleId="72">
    <w:name w:val="Подпись к таблице (7)"/>
    <w:basedOn w:val="71"/>
    <w:rsid w:val="00C506D0"/>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uk-UA" w:eastAsia="uk-UA" w:bidi="uk-UA"/>
    </w:rPr>
  </w:style>
  <w:style w:type="character" w:customStyle="1" w:styleId="28pt0">
    <w:name w:val="Основной текст (2) + 8 pt;Полужирный;Курсив"/>
    <w:basedOn w:val="21"/>
    <w:rsid w:val="00C506D0"/>
    <w:rPr>
      <w:rFonts w:ascii="Times New Roman" w:eastAsia="Times New Roman" w:hAnsi="Times New Roman" w:cs="Times New Roman"/>
      <w:b/>
      <w:bCs/>
      <w:i/>
      <w:iCs/>
      <w:smallCaps w:val="0"/>
      <w:strike w:val="0"/>
      <w:color w:val="000000"/>
      <w:spacing w:val="0"/>
      <w:w w:val="100"/>
      <w:position w:val="0"/>
      <w:sz w:val="16"/>
      <w:szCs w:val="16"/>
      <w:u w:val="none"/>
      <w:lang w:val="uk-UA" w:eastAsia="uk-UA" w:bidi="uk-UA"/>
    </w:rPr>
  </w:style>
  <w:style w:type="character" w:customStyle="1" w:styleId="445pt0pt">
    <w:name w:val="Сноска (4) + 4;5 pt;Интервал 0 pt"/>
    <w:basedOn w:val="46"/>
    <w:rsid w:val="00C506D0"/>
    <w:rPr>
      <w:rFonts w:ascii="Times New Roman" w:eastAsia="Times New Roman" w:hAnsi="Times New Roman" w:cs="Times New Roman"/>
      <w:color w:val="000000"/>
      <w:spacing w:val="10"/>
      <w:w w:val="100"/>
      <w:position w:val="0"/>
      <w:sz w:val="9"/>
      <w:szCs w:val="9"/>
      <w:shd w:val="clear" w:color="auto" w:fill="FFFFFF"/>
      <w:lang w:val="uk-UA" w:eastAsia="uk-UA" w:bidi="uk-UA"/>
    </w:rPr>
  </w:style>
  <w:style w:type="character" w:customStyle="1" w:styleId="1a">
    <w:name w:val="Заголовок №1_"/>
    <w:basedOn w:val="a0"/>
    <w:rsid w:val="00C506D0"/>
    <w:rPr>
      <w:rFonts w:ascii="Times New Roman" w:eastAsia="Times New Roman" w:hAnsi="Times New Roman" w:cs="Times New Roman"/>
      <w:b/>
      <w:bCs/>
      <w:i w:val="0"/>
      <w:iCs w:val="0"/>
      <w:smallCaps w:val="0"/>
      <w:strike w:val="0"/>
      <w:spacing w:val="-50"/>
      <w:sz w:val="120"/>
      <w:szCs w:val="120"/>
      <w:u w:val="none"/>
      <w:lang w:val="ru-RU" w:eastAsia="ru-RU" w:bidi="ru-RU"/>
    </w:rPr>
  </w:style>
  <w:style w:type="character" w:customStyle="1" w:styleId="1b">
    <w:name w:val="Заголовок №1"/>
    <w:basedOn w:val="1a"/>
    <w:rsid w:val="00C506D0"/>
    <w:rPr>
      <w:rFonts w:ascii="Times New Roman" w:eastAsia="Times New Roman" w:hAnsi="Times New Roman" w:cs="Times New Roman"/>
      <w:b/>
      <w:bCs/>
      <w:i w:val="0"/>
      <w:iCs w:val="0"/>
      <w:smallCaps w:val="0"/>
      <w:strike w:val="0"/>
      <w:color w:val="000000"/>
      <w:spacing w:val="-50"/>
      <w:w w:val="100"/>
      <w:position w:val="0"/>
      <w:sz w:val="120"/>
      <w:szCs w:val="120"/>
      <w:u w:val="none"/>
      <w:lang w:val="ru-RU" w:eastAsia="ru-RU" w:bidi="ru-RU"/>
    </w:rPr>
  </w:style>
  <w:style w:type="character" w:customStyle="1" w:styleId="1945pt0pt">
    <w:name w:val="Основной текст (19) + 4;5 pt;Интервал 0 pt"/>
    <w:basedOn w:val="19"/>
    <w:rsid w:val="00C506D0"/>
    <w:rPr>
      <w:rFonts w:ascii="Times New Roman" w:eastAsia="Times New Roman" w:hAnsi="Times New Roman" w:cs="Times New Roman"/>
      <w:b w:val="0"/>
      <w:bCs w:val="0"/>
      <w:i w:val="0"/>
      <w:iCs w:val="0"/>
      <w:smallCaps w:val="0"/>
      <w:strike w:val="0"/>
      <w:color w:val="000000"/>
      <w:spacing w:val="10"/>
      <w:w w:val="100"/>
      <w:position w:val="0"/>
      <w:sz w:val="9"/>
      <w:szCs w:val="9"/>
      <w:u w:val="none"/>
      <w:lang w:val="uk-UA" w:eastAsia="uk-UA" w:bidi="uk-UA"/>
    </w:rPr>
  </w:style>
  <w:style w:type="character" w:customStyle="1" w:styleId="17-1pt">
    <w:name w:val="Основной текст (17) + Интервал -1 pt"/>
    <w:basedOn w:val="17"/>
    <w:rsid w:val="00C506D0"/>
    <w:rPr>
      <w:rFonts w:ascii="Times New Roman" w:eastAsia="Times New Roman" w:hAnsi="Times New Roman" w:cs="Times New Roman"/>
      <w:b/>
      <w:bCs/>
      <w:i/>
      <w:iCs/>
      <w:smallCaps w:val="0"/>
      <w:strike w:val="0"/>
      <w:color w:val="000000"/>
      <w:spacing w:val="-20"/>
      <w:w w:val="100"/>
      <w:position w:val="0"/>
      <w:sz w:val="13"/>
      <w:szCs w:val="13"/>
      <w:u w:val="none"/>
      <w:lang w:val="uk-UA" w:eastAsia="uk-UA" w:bidi="uk-UA"/>
    </w:rPr>
  </w:style>
  <w:style w:type="character" w:customStyle="1" w:styleId="66">
    <w:name w:val="Подпись к картинке (6)_"/>
    <w:basedOn w:val="a0"/>
    <w:link w:val="67"/>
    <w:rsid w:val="00C506D0"/>
    <w:rPr>
      <w:rFonts w:ascii="Times New Roman" w:eastAsia="Times New Roman" w:hAnsi="Times New Roman" w:cs="Times New Roman"/>
      <w:spacing w:val="-10"/>
      <w:sz w:val="15"/>
      <w:szCs w:val="15"/>
      <w:shd w:val="clear" w:color="auto" w:fill="FFFFFF"/>
    </w:rPr>
  </w:style>
  <w:style w:type="character" w:customStyle="1" w:styleId="6Tahoma7pt0pt">
    <w:name w:val="Подпись к картинке (6) + Tahoma;7 pt;Интервал 0 pt"/>
    <w:basedOn w:val="66"/>
    <w:rsid w:val="00C506D0"/>
    <w:rPr>
      <w:rFonts w:ascii="Tahoma" w:eastAsia="Tahoma" w:hAnsi="Tahoma" w:cs="Tahoma"/>
      <w:color w:val="000000"/>
      <w:spacing w:val="0"/>
      <w:w w:val="100"/>
      <w:position w:val="0"/>
      <w:sz w:val="14"/>
      <w:szCs w:val="14"/>
      <w:shd w:val="clear" w:color="auto" w:fill="FFFFFF"/>
      <w:lang w:val="uk-UA" w:eastAsia="uk-UA" w:bidi="uk-UA"/>
    </w:rPr>
  </w:style>
  <w:style w:type="character" w:customStyle="1" w:styleId="6Tahoma7pt0pt0">
    <w:name w:val="Подпись к картинке (6) + Tahoma;7 pt;Курсив;Интервал 0 pt"/>
    <w:basedOn w:val="66"/>
    <w:rsid w:val="00C506D0"/>
    <w:rPr>
      <w:rFonts w:ascii="Tahoma" w:eastAsia="Tahoma" w:hAnsi="Tahoma" w:cs="Tahoma"/>
      <w:i/>
      <w:iCs/>
      <w:color w:val="000000"/>
      <w:spacing w:val="0"/>
      <w:w w:val="100"/>
      <w:position w:val="0"/>
      <w:sz w:val="14"/>
      <w:szCs w:val="14"/>
      <w:shd w:val="clear" w:color="auto" w:fill="FFFFFF"/>
      <w:lang w:val="uk-UA" w:eastAsia="uk-UA" w:bidi="uk-UA"/>
    </w:rPr>
  </w:style>
  <w:style w:type="character" w:customStyle="1" w:styleId="370">
    <w:name w:val="Основной текст (37)_"/>
    <w:basedOn w:val="a0"/>
    <w:link w:val="371"/>
    <w:rsid w:val="00C506D0"/>
    <w:rPr>
      <w:rFonts w:ascii="Times New Roman" w:eastAsia="Times New Roman" w:hAnsi="Times New Roman" w:cs="Times New Roman"/>
      <w:sz w:val="13"/>
      <w:szCs w:val="13"/>
      <w:shd w:val="clear" w:color="auto" w:fill="FFFFFF"/>
    </w:rPr>
  </w:style>
  <w:style w:type="character" w:customStyle="1" w:styleId="379pt">
    <w:name w:val="Основной текст (37) + 9 pt;Курсив"/>
    <w:basedOn w:val="370"/>
    <w:rsid w:val="00C506D0"/>
    <w:rPr>
      <w:rFonts w:ascii="Times New Roman" w:eastAsia="Times New Roman" w:hAnsi="Times New Roman" w:cs="Times New Roman"/>
      <w:i/>
      <w:iCs/>
      <w:color w:val="000000"/>
      <w:spacing w:val="0"/>
      <w:w w:val="100"/>
      <w:position w:val="0"/>
      <w:sz w:val="18"/>
      <w:szCs w:val="18"/>
      <w:shd w:val="clear" w:color="auto" w:fill="FFFFFF"/>
      <w:lang w:val="uk-UA" w:eastAsia="uk-UA" w:bidi="uk-UA"/>
    </w:rPr>
  </w:style>
  <w:style w:type="character" w:customStyle="1" w:styleId="2f">
    <w:name w:val="Колонтитул (2)_"/>
    <w:basedOn w:val="a0"/>
    <w:link w:val="2f0"/>
    <w:rsid w:val="00C506D0"/>
    <w:rPr>
      <w:rFonts w:ascii="Times New Roman" w:eastAsia="Times New Roman" w:hAnsi="Times New Roman" w:cs="Times New Roman"/>
      <w:i/>
      <w:iCs/>
      <w:sz w:val="13"/>
      <w:szCs w:val="13"/>
      <w:shd w:val="clear" w:color="auto" w:fill="FFFFFF"/>
    </w:rPr>
  </w:style>
  <w:style w:type="character" w:customStyle="1" w:styleId="380">
    <w:name w:val="Основной текст (38)_"/>
    <w:basedOn w:val="a0"/>
    <w:link w:val="381"/>
    <w:rsid w:val="00C506D0"/>
    <w:rPr>
      <w:rFonts w:ascii="Times New Roman" w:eastAsia="Times New Roman" w:hAnsi="Times New Roman" w:cs="Times New Roman"/>
      <w:i/>
      <w:iCs/>
      <w:sz w:val="18"/>
      <w:szCs w:val="18"/>
      <w:shd w:val="clear" w:color="auto" w:fill="FFFFFF"/>
    </w:rPr>
  </w:style>
  <w:style w:type="character" w:customStyle="1" w:styleId="1965pt0">
    <w:name w:val="Основной текст (19) + 6;5 pt;Полужирный;Курсив;Малые прописные"/>
    <w:basedOn w:val="19"/>
    <w:rsid w:val="00C506D0"/>
    <w:rPr>
      <w:rFonts w:ascii="Times New Roman" w:eastAsia="Times New Roman" w:hAnsi="Times New Roman" w:cs="Times New Roman"/>
      <w:b/>
      <w:bCs/>
      <w:i/>
      <w:iCs/>
      <w:smallCaps/>
      <w:strike w:val="0"/>
      <w:color w:val="000000"/>
      <w:spacing w:val="0"/>
      <w:w w:val="100"/>
      <w:position w:val="0"/>
      <w:sz w:val="13"/>
      <w:szCs w:val="13"/>
      <w:u w:val="none"/>
      <w:lang w:val="uk-UA" w:eastAsia="uk-UA" w:bidi="uk-UA"/>
    </w:rPr>
  </w:style>
  <w:style w:type="character" w:customStyle="1" w:styleId="af1">
    <w:name w:val="Другое"/>
    <w:basedOn w:val="ad"/>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390">
    <w:name w:val="Основной текст (39)_"/>
    <w:basedOn w:val="a0"/>
    <w:link w:val="391"/>
    <w:rsid w:val="00C506D0"/>
    <w:rPr>
      <w:rFonts w:ascii="Franklin Gothic Heavy" w:eastAsia="Franklin Gothic Heavy" w:hAnsi="Franklin Gothic Heavy" w:cs="Franklin Gothic Heavy"/>
      <w:i/>
      <w:iCs/>
      <w:spacing w:val="-10"/>
      <w:sz w:val="14"/>
      <w:szCs w:val="14"/>
      <w:shd w:val="clear" w:color="auto" w:fill="FFFFFF"/>
    </w:rPr>
  </w:style>
  <w:style w:type="character" w:customStyle="1" w:styleId="400">
    <w:name w:val="Основной текст (40)_"/>
    <w:basedOn w:val="a0"/>
    <w:link w:val="401"/>
    <w:rsid w:val="00C506D0"/>
    <w:rPr>
      <w:rFonts w:ascii="Times New Roman" w:eastAsia="Times New Roman" w:hAnsi="Times New Roman" w:cs="Times New Roman"/>
      <w:sz w:val="8"/>
      <w:szCs w:val="8"/>
      <w:shd w:val="clear" w:color="auto" w:fill="FFFFFF"/>
    </w:rPr>
  </w:style>
  <w:style w:type="character" w:customStyle="1" w:styleId="1965pt1">
    <w:name w:val="Основной текст (19) + 6;5 pt;Курсив"/>
    <w:basedOn w:val="19"/>
    <w:rsid w:val="00C506D0"/>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410">
    <w:name w:val="Основной текст (41)_"/>
    <w:basedOn w:val="a0"/>
    <w:link w:val="411"/>
    <w:rsid w:val="00C506D0"/>
    <w:rPr>
      <w:i/>
      <w:iCs/>
      <w:spacing w:val="-10"/>
      <w:sz w:val="19"/>
      <w:szCs w:val="19"/>
      <w:shd w:val="clear" w:color="auto" w:fill="FFFFFF"/>
    </w:rPr>
  </w:style>
  <w:style w:type="character" w:customStyle="1" w:styleId="414pt0pt">
    <w:name w:val="Основной текст (41) + 4 pt;Не курсив;Интервал 0 pt"/>
    <w:basedOn w:val="410"/>
    <w:rsid w:val="00C506D0"/>
    <w:rPr>
      <w:rFonts w:ascii="Tahoma" w:eastAsia="Tahoma" w:hAnsi="Tahoma" w:cs="Tahoma"/>
      <w:i/>
      <w:iCs/>
      <w:color w:val="000000"/>
      <w:spacing w:val="0"/>
      <w:w w:val="100"/>
      <w:position w:val="0"/>
      <w:sz w:val="8"/>
      <w:szCs w:val="8"/>
      <w:shd w:val="clear" w:color="auto" w:fill="FFFFFF"/>
      <w:lang w:val="uk-UA" w:eastAsia="uk-UA" w:bidi="uk-UA"/>
    </w:rPr>
  </w:style>
  <w:style w:type="character" w:customStyle="1" w:styleId="28pt1">
    <w:name w:val="Основной текст (2) + 8 pt;Полужирный"/>
    <w:basedOn w:val="21"/>
    <w:rsid w:val="00C506D0"/>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27pt">
    <w:name w:val="Основной текст (2) + 7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27pt0">
    <w:name w:val="Основной текст (2) + 7 pt;Курсив"/>
    <w:basedOn w:val="21"/>
    <w:rsid w:val="00C506D0"/>
    <w:rPr>
      <w:rFonts w:ascii="Times New Roman" w:eastAsia="Times New Roman" w:hAnsi="Times New Roman" w:cs="Times New Roman"/>
      <w:b w:val="0"/>
      <w:bCs w:val="0"/>
      <w:i/>
      <w:iCs/>
      <w:smallCaps w:val="0"/>
      <w:strike w:val="0"/>
      <w:color w:val="000000"/>
      <w:spacing w:val="0"/>
      <w:w w:val="100"/>
      <w:position w:val="0"/>
      <w:sz w:val="14"/>
      <w:szCs w:val="14"/>
      <w:u w:val="none"/>
      <w:lang w:val="uk-UA" w:eastAsia="uk-UA" w:bidi="uk-UA"/>
    </w:rPr>
  </w:style>
  <w:style w:type="character" w:customStyle="1" w:styleId="2Arial5pt">
    <w:name w:val="Основной текст (2) + Arial;5 pt"/>
    <w:basedOn w:val="21"/>
    <w:rsid w:val="00C506D0"/>
    <w:rPr>
      <w:rFonts w:ascii="Arial" w:eastAsia="Arial" w:hAnsi="Arial" w:cs="Arial"/>
      <w:b w:val="0"/>
      <w:bCs w:val="0"/>
      <w:i w:val="0"/>
      <w:iCs w:val="0"/>
      <w:smallCaps w:val="0"/>
      <w:strike w:val="0"/>
      <w:color w:val="000000"/>
      <w:spacing w:val="0"/>
      <w:w w:val="100"/>
      <w:position w:val="0"/>
      <w:sz w:val="10"/>
      <w:szCs w:val="10"/>
      <w:u w:val="none"/>
      <w:lang w:val="uk-UA" w:eastAsia="uk-UA" w:bidi="uk-UA"/>
    </w:rPr>
  </w:style>
  <w:style w:type="character" w:customStyle="1" w:styleId="2Arial-1pt">
    <w:name w:val="Основной текст (2) + Arial;Интервал -1 pt"/>
    <w:basedOn w:val="21"/>
    <w:rsid w:val="00C506D0"/>
    <w:rPr>
      <w:rFonts w:ascii="Arial" w:eastAsia="Arial" w:hAnsi="Arial" w:cs="Arial"/>
      <w:b w:val="0"/>
      <w:bCs w:val="0"/>
      <w:i w:val="0"/>
      <w:iCs w:val="0"/>
      <w:smallCaps w:val="0"/>
      <w:strike w:val="0"/>
      <w:color w:val="000000"/>
      <w:spacing w:val="-30"/>
      <w:w w:val="100"/>
      <w:position w:val="0"/>
      <w:sz w:val="20"/>
      <w:szCs w:val="20"/>
      <w:u w:val="none"/>
      <w:lang w:val="uk-UA" w:eastAsia="uk-UA" w:bidi="uk-UA"/>
    </w:rPr>
  </w:style>
  <w:style w:type="character" w:customStyle="1" w:styleId="2Arial5pt1pt">
    <w:name w:val="Основной текст (2) + Arial;5 pt;Интервал 1 pt"/>
    <w:basedOn w:val="21"/>
    <w:rsid w:val="00C506D0"/>
    <w:rPr>
      <w:rFonts w:ascii="Arial" w:eastAsia="Arial" w:hAnsi="Arial" w:cs="Arial"/>
      <w:b w:val="0"/>
      <w:bCs w:val="0"/>
      <w:i w:val="0"/>
      <w:iCs w:val="0"/>
      <w:smallCaps w:val="0"/>
      <w:strike w:val="0"/>
      <w:color w:val="000000"/>
      <w:spacing w:val="30"/>
      <w:w w:val="100"/>
      <w:position w:val="0"/>
      <w:sz w:val="10"/>
      <w:szCs w:val="10"/>
      <w:u w:val="none"/>
      <w:lang w:val="uk-UA" w:eastAsia="uk-UA" w:bidi="uk-UA"/>
    </w:rPr>
  </w:style>
  <w:style w:type="character" w:customStyle="1" w:styleId="422">
    <w:name w:val="Основной текст (42)_"/>
    <w:basedOn w:val="a0"/>
    <w:link w:val="423"/>
    <w:rsid w:val="00C506D0"/>
    <w:rPr>
      <w:rFonts w:ascii="Times New Roman" w:eastAsia="Times New Roman" w:hAnsi="Times New Roman" w:cs="Times New Roman"/>
      <w:i/>
      <w:iCs/>
      <w:sz w:val="14"/>
      <w:szCs w:val="14"/>
      <w:shd w:val="clear" w:color="auto" w:fill="FFFFFF"/>
    </w:rPr>
  </w:style>
  <w:style w:type="character" w:customStyle="1" w:styleId="430">
    <w:name w:val="Заголовок №4 (3)_"/>
    <w:basedOn w:val="a0"/>
    <w:link w:val="431"/>
    <w:rsid w:val="00C506D0"/>
    <w:rPr>
      <w:rFonts w:ascii="Times New Roman" w:eastAsia="Times New Roman" w:hAnsi="Times New Roman" w:cs="Times New Roman"/>
      <w:i/>
      <w:iCs/>
      <w:sz w:val="14"/>
      <w:szCs w:val="14"/>
      <w:shd w:val="clear" w:color="auto" w:fill="FFFFFF"/>
    </w:rPr>
  </w:style>
  <w:style w:type="character" w:customStyle="1" w:styleId="43FranklinGothicHeavy15pt">
    <w:name w:val="Заголовок №4 (3) + Franklin Gothic Heavy;15 pt;Не курсив"/>
    <w:basedOn w:val="430"/>
    <w:rsid w:val="00C506D0"/>
    <w:rPr>
      <w:rFonts w:ascii="Franklin Gothic Heavy" w:eastAsia="Franklin Gothic Heavy" w:hAnsi="Franklin Gothic Heavy" w:cs="Franklin Gothic Heavy"/>
      <w:b/>
      <w:bCs/>
      <w:i/>
      <w:iCs/>
      <w:color w:val="000000"/>
      <w:spacing w:val="0"/>
      <w:w w:val="100"/>
      <w:position w:val="0"/>
      <w:sz w:val="30"/>
      <w:szCs w:val="30"/>
      <w:shd w:val="clear" w:color="auto" w:fill="FFFFFF"/>
      <w:lang w:val="uk-UA" w:eastAsia="uk-UA" w:bidi="uk-UA"/>
    </w:rPr>
  </w:style>
  <w:style w:type="character" w:customStyle="1" w:styleId="245pt0pt">
    <w:name w:val="Основной текст (2) + 4;5 pt;Интервал 0 pt"/>
    <w:basedOn w:val="21"/>
    <w:rsid w:val="00C506D0"/>
    <w:rPr>
      <w:rFonts w:ascii="Times New Roman" w:eastAsia="Times New Roman" w:hAnsi="Times New Roman" w:cs="Times New Roman"/>
      <w:b w:val="0"/>
      <w:bCs w:val="0"/>
      <w:i w:val="0"/>
      <w:iCs w:val="0"/>
      <w:smallCaps w:val="0"/>
      <w:strike w:val="0"/>
      <w:color w:val="000000"/>
      <w:spacing w:val="10"/>
      <w:w w:val="100"/>
      <w:position w:val="0"/>
      <w:sz w:val="9"/>
      <w:szCs w:val="9"/>
      <w:u w:val="none"/>
      <w:lang w:val="uk-UA" w:eastAsia="uk-UA" w:bidi="uk-UA"/>
    </w:rPr>
  </w:style>
  <w:style w:type="character" w:customStyle="1" w:styleId="29pt1pt">
    <w:name w:val="Основной текст (2) + 9 pt;Полужирный;Курсив;Интервал 1 pt"/>
    <w:basedOn w:val="21"/>
    <w:rsid w:val="00C506D0"/>
    <w:rPr>
      <w:rFonts w:ascii="Times New Roman" w:eastAsia="Times New Roman" w:hAnsi="Times New Roman" w:cs="Times New Roman"/>
      <w:b/>
      <w:bCs/>
      <w:i/>
      <w:iCs/>
      <w:smallCaps w:val="0"/>
      <w:strike w:val="0"/>
      <w:color w:val="000000"/>
      <w:spacing w:val="20"/>
      <w:w w:val="100"/>
      <w:position w:val="0"/>
      <w:sz w:val="18"/>
      <w:szCs w:val="18"/>
      <w:u w:val="none"/>
      <w:lang w:val="uk-UA" w:eastAsia="uk-UA" w:bidi="uk-UA"/>
    </w:rPr>
  </w:style>
  <w:style w:type="character" w:customStyle="1" w:styleId="432">
    <w:name w:val="Основной текст (43)_"/>
    <w:basedOn w:val="a0"/>
    <w:link w:val="433"/>
    <w:rsid w:val="00C506D0"/>
    <w:rPr>
      <w:rFonts w:ascii="Times New Roman" w:eastAsia="Times New Roman" w:hAnsi="Times New Roman" w:cs="Times New Roman"/>
      <w:b/>
      <w:bCs/>
      <w:i/>
      <w:iCs/>
      <w:spacing w:val="20"/>
      <w:sz w:val="18"/>
      <w:szCs w:val="18"/>
      <w:shd w:val="clear" w:color="auto" w:fill="FFFFFF"/>
    </w:rPr>
  </w:style>
  <w:style w:type="character" w:customStyle="1" w:styleId="430pt">
    <w:name w:val="Основной текст (43) + Не полужирный;Не курсив;Интервал 0 pt"/>
    <w:basedOn w:val="432"/>
    <w:rsid w:val="00C506D0"/>
    <w:rPr>
      <w:rFonts w:ascii="Times New Roman" w:eastAsia="Times New Roman" w:hAnsi="Times New Roman" w:cs="Times New Roman"/>
      <w:b/>
      <w:bCs/>
      <w:i/>
      <w:iCs/>
      <w:color w:val="000000"/>
      <w:spacing w:val="0"/>
      <w:w w:val="100"/>
      <w:position w:val="0"/>
      <w:sz w:val="18"/>
      <w:szCs w:val="18"/>
      <w:shd w:val="clear" w:color="auto" w:fill="FFFFFF"/>
      <w:lang w:val="uk-UA" w:eastAsia="uk-UA" w:bidi="uk-UA"/>
    </w:rPr>
  </w:style>
  <w:style w:type="character" w:customStyle="1" w:styleId="61pt">
    <w:name w:val="Основной текст (6) + Полужирный;Курсив;Интервал 1 pt"/>
    <w:basedOn w:val="6"/>
    <w:rsid w:val="00C506D0"/>
    <w:rPr>
      <w:rFonts w:ascii="Times New Roman" w:eastAsia="Times New Roman" w:hAnsi="Times New Roman" w:cs="Times New Roman"/>
      <w:b/>
      <w:bCs/>
      <w:i/>
      <w:iCs/>
      <w:color w:val="000000"/>
      <w:spacing w:val="20"/>
      <w:w w:val="100"/>
      <w:position w:val="0"/>
      <w:sz w:val="18"/>
      <w:szCs w:val="18"/>
      <w:shd w:val="clear" w:color="auto" w:fill="FFFFFF"/>
      <w:lang w:val="uk-UA" w:eastAsia="uk-UA" w:bidi="uk-UA"/>
    </w:rPr>
  </w:style>
  <w:style w:type="character" w:customStyle="1" w:styleId="4365pt0pt">
    <w:name w:val="Основной текст (43) + 6;5 pt;Интервал 0 pt"/>
    <w:basedOn w:val="432"/>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4310pt0pt">
    <w:name w:val="Основной текст (43) + 10 pt;Не полужирный;Не курсив;Интервал 0 pt"/>
    <w:basedOn w:val="432"/>
    <w:rsid w:val="00C506D0"/>
    <w:rPr>
      <w:rFonts w:ascii="Times New Roman" w:eastAsia="Times New Roman" w:hAnsi="Times New Roman" w:cs="Times New Roman"/>
      <w:b/>
      <w:bCs/>
      <w:i/>
      <w:iCs/>
      <w:color w:val="000000"/>
      <w:spacing w:val="0"/>
      <w:w w:val="100"/>
      <w:position w:val="0"/>
      <w:sz w:val="20"/>
      <w:szCs w:val="20"/>
      <w:shd w:val="clear" w:color="auto" w:fill="FFFFFF"/>
      <w:lang w:val="uk-UA" w:eastAsia="uk-UA" w:bidi="uk-UA"/>
    </w:rPr>
  </w:style>
  <w:style w:type="character" w:customStyle="1" w:styleId="6Arial10pt">
    <w:name w:val="Основной текст (6) + Arial;10 pt"/>
    <w:basedOn w:val="6"/>
    <w:rsid w:val="00C506D0"/>
    <w:rPr>
      <w:rFonts w:ascii="Arial" w:eastAsia="Arial" w:hAnsi="Arial" w:cs="Arial"/>
      <w:color w:val="000000"/>
      <w:spacing w:val="0"/>
      <w:w w:val="100"/>
      <w:position w:val="0"/>
      <w:sz w:val="20"/>
      <w:szCs w:val="20"/>
      <w:shd w:val="clear" w:color="auto" w:fill="FFFFFF"/>
      <w:lang w:val="uk-UA" w:eastAsia="uk-UA" w:bidi="uk-UA"/>
    </w:rPr>
  </w:style>
  <w:style w:type="character" w:customStyle="1" w:styleId="440">
    <w:name w:val="Основной текст (44)_"/>
    <w:basedOn w:val="a0"/>
    <w:link w:val="441"/>
    <w:rsid w:val="00C506D0"/>
    <w:rPr>
      <w:rFonts w:ascii="Times New Roman" w:eastAsia="Times New Roman" w:hAnsi="Times New Roman" w:cs="Times New Roman"/>
      <w:spacing w:val="10"/>
      <w:sz w:val="9"/>
      <w:szCs w:val="9"/>
      <w:shd w:val="clear" w:color="auto" w:fill="FFFFFF"/>
    </w:rPr>
  </w:style>
  <w:style w:type="character" w:customStyle="1" w:styleId="4465pt0pt">
    <w:name w:val="Основной текст (44) + 6;5 pt;Полужирный;Курсив;Интервал 0 pt"/>
    <w:basedOn w:val="440"/>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199pt1pt">
    <w:name w:val="Основной текст (19) + 9 pt;Полужирный;Курсив;Интервал 1 pt"/>
    <w:basedOn w:val="19"/>
    <w:rsid w:val="00C506D0"/>
    <w:rPr>
      <w:rFonts w:ascii="Times New Roman" w:eastAsia="Times New Roman" w:hAnsi="Times New Roman" w:cs="Times New Roman"/>
      <w:b/>
      <w:bCs/>
      <w:i/>
      <w:iCs/>
      <w:smallCaps w:val="0"/>
      <w:strike w:val="0"/>
      <w:color w:val="000000"/>
      <w:spacing w:val="20"/>
      <w:w w:val="100"/>
      <w:position w:val="0"/>
      <w:sz w:val="18"/>
      <w:szCs w:val="18"/>
      <w:u w:val="none"/>
      <w:lang w:val="uk-UA" w:eastAsia="uk-UA" w:bidi="uk-UA"/>
    </w:rPr>
  </w:style>
  <w:style w:type="character" w:customStyle="1" w:styleId="199pt">
    <w:name w:val="Основной текст (19) + 9 pt"/>
    <w:basedOn w:val="19"/>
    <w:rsid w:val="00C506D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af2">
    <w:name w:val="Подпись к таблице"/>
    <w:basedOn w:val="ab"/>
    <w:rsid w:val="00C506D0"/>
    <w:rPr>
      <w:rFonts w:ascii="Times New Roman" w:eastAsia="Times New Roman" w:hAnsi="Times New Roman" w:cs="Times New Roman"/>
      <w:b/>
      <w:bCs/>
      <w:i w:val="0"/>
      <w:iCs w:val="0"/>
      <w:smallCaps w:val="0"/>
      <w:strike w:val="0"/>
      <w:color w:val="000000"/>
      <w:spacing w:val="0"/>
      <w:w w:val="100"/>
      <w:position w:val="0"/>
      <w:sz w:val="16"/>
      <w:szCs w:val="16"/>
      <w:u w:val="single"/>
      <w:lang w:val="uk-UA" w:eastAsia="uk-UA" w:bidi="uk-UA"/>
    </w:rPr>
  </w:style>
  <w:style w:type="character" w:customStyle="1" w:styleId="25pt">
    <w:name w:val="Основной текст (2) + 5 pt;Курсив"/>
    <w:basedOn w:val="21"/>
    <w:rsid w:val="00C506D0"/>
    <w:rPr>
      <w:rFonts w:ascii="Times New Roman" w:eastAsia="Times New Roman" w:hAnsi="Times New Roman" w:cs="Times New Roman"/>
      <w:b w:val="0"/>
      <w:bCs w:val="0"/>
      <w:i/>
      <w:iCs/>
      <w:smallCaps w:val="0"/>
      <w:strike w:val="0"/>
      <w:color w:val="000000"/>
      <w:spacing w:val="0"/>
      <w:w w:val="100"/>
      <w:position w:val="0"/>
      <w:sz w:val="10"/>
      <w:szCs w:val="10"/>
      <w:u w:val="none"/>
      <w:lang w:val="uk-UA" w:eastAsia="uk-UA" w:bidi="uk-UA"/>
    </w:rPr>
  </w:style>
  <w:style w:type="character" w:customStyle="1" w:styleId="73">
    <w:name w:val="Подпись к картинке (7)_"/>
    <w:basedOn w:val="a0"/>
    <w:link w:val="74"/>
    <w:rsid w:val="00C506D0"/>
    <w:rPr>
      <w:rFonts w:ascii="Times New Roman" w:eastAsia="Times New Roman" w:hAnsi="Times New Roman" w:cs="Times New Roman"/>
      <w:sz w:val="11"/>
      <w:szCs w:val="11"/>
      <w:shd w:val="clear" w:color="auto" w:fill="FFFFFF"/>
    </w:rPr>
  </w:style>
  <w:style w:type="character" w:customStyle="1" w:styleId="1745pt0pt">
    <w:name w:val="Основной текст (17) + 4;5 pt;Не полужирный;Не курсив;Интервал 0 pt"/>
    <w:basedOn w:val="17"/>
    <w:rsid w:val="00C506D0"/>
    <w:rPr>
      <w:rFonts w:ascii="Times New Roman" w:eastAsia="Times New Roman" w:hAnsi="Times New Roman" w:cs="Times New Roman"/>
      <w:b/>
      <w:bCs/>
      <w:i/>
      <w:iCs/>
      <w:smallCaps w:val="0"/>
      <w:strike w:val="0"/>
      <w:color w:val="000000"/>
      <w:spacing w:val="10"/>
      <w:w w:val="100"/>
      <w:position w:val="0"/>
      <w:sz w:val="9"/>
      <w:szCs w:val="9"/>
      <w:u w:val="none"/>
      <w:lang w:val="uk-UA" w:eastAsia="uk-UA" w:bidi="uk-UA"/>
    </w:rPr>
  </w:style>
  <w:style w:type="character" w:customStyle="1" w:styleId="2Tahoma4pt">
    <w:name w:val="Основной текст (2) + Tahoma;4 pt"/>
    <w:basedOn w:val="21"/>
    <w:rsid w:val="00C506D0"/>
    <w:rPr>
      <w:rFonts w:ascii="Tahoma" w:eastAsia="Tahoma" w:hAnsi="Tahoma" w:cs="Tahoma"/>
      <w:b w:val="0"/>
      <w:bCs w:val="0"/>
      <w:i w:val="0"/>
      <w:iCs w:val="0"/>
      <w:smallCaps w:val="0"/>
      <w:strike w:val="0"/>
      <w:color w:val="000000"/>
      <w:spacing w:val="0"/>
      <w:w w:val="100"/>
      <w:position w:val="0"/>
      <w:sz w:val="8"/>
      <w:szCs w:val="8"/>
      <w:u w:val="none"/>
      <w:lang w:val="uk-UA" w:eastAsia="uk-UA" w:bidi="uk-UA"/>
    </w:rPr>
  </w:style>
  <w:style w:type="character" w:customStyle="1" w:styleId="610pt">
    <w:name w:val="Основной текст (6) + 10 pt"/>
    <w:basedOn w:val="6"/>
    <w:rsid w:val="00C506D0"/>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450">
    <w:name w:val="Основной текст (45)_"/>
    <w:basedOn w:val="a0"/>
    <w:link w:val="451"/>
    <w:rsid w:val="00C506D0"/>
    <w:rPr>
      <w:rFonts w:ascii="Times New Roman" w:eastAsia="Times New Roman" w:hAnsi="Times New Roman" w:cs="Times New Roman"/>
      <w:spacing w:val="-10"/>
      <w:sz w:val="20"/>
      <w:szCs w:val="20"/>
      <w:shd w:val="clear" w:color="auto" w:fill="FFFFFF"/>
    </w:rPr>
  </w:style>
  <w:style w:type="character" w:customStyle="1" w:styleId="4565pt0pt">
    <w:name w:val="Основной текст (45) + 6;5 pt;Курсив;Интервал 0 pt"/>
    <w:basedOn w:val="450"/>
    <w:rsid w:val="00C506D0"/>
    <w:rPr>
      <w:rFonts w:ascii="Times New Roman" w:eastAsia="Times New Roman" w:hAnsi="Times New Roman" w:cs="Times New Roman"/>
      <w:i/>
      <w:iCs/>
      <w:color w:val="000000"/>
      <w:spacing w:val="0"/>
      <w:w w:val="100"/>
      <w:position w:val="0"/>
      <w:sz w:val="13"/>
      <w:szCs w:val="13"/>
      <w:shd w:val="clear" w:color="auto" w:fill="FFFFFF"/>
      <w:lang w:val="uk-UA" w:eastAsia="uk-UA" w:bidi="uk-UA"/>
    </w:rPr>
  </w:style>
  <w:style w:type="character" w:customStyle="1" w:styleId="25pt0">
    <w:name w:val="Основной текст (2) + 5 pt;Курсив;Малые прописные"/>
    <w:basedOn w:val="21"/>
    <w:rsid w:val="00C506D0"/>
    <w:rPr>
      <w:rFonts w:ascii="Times New Roman" w:eastAsia="Times New Roman" w:hAnsi="Times New Roman" w:cs="Times New Roman"/>
      <w:b w:val="0"/>
      <w:bCs w:val="0"/>
      <w:i/>
      <w:iCs/>
      <w:smallCaps/>
      <w:strike w:val="0"/>
      <w:color w:val="000000"/>
      <w:spacing w:val="0"/>
      <w:w w:val="100"/>
      <w:position w:val="0"/>
      <w:sz w:val="10"/>
      <w:szCs w:val="10"/>
      <w:u w:val="none"/>
      <w:lang w:val="uk-UA" w:eastAsia="uk-UA" w:bidi="uk-UA"/>
    </w:rPr>
  </w:style>
  <w:style w:type="character" w:customStyle="1" w:styleId="4410pt0pt">
    <w:name w:val="Основной текст (44) + 10 pt;Интервал 0 pt"/>
    <w:basedOn w:val="440"/>
    <w:rsid w:val="00C506D0"/>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49">
    <w:name w:val="Подпись к картинке (4)"/>
    <w:basedOn w:val="48"/>
    <w:rsid w:val="00C506D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character" w:customStyle="1" w:styleId="460">
    <w:name w:val="Основной текст (46)_"/>
    <w:basedOn w:val="a0"/>
    <w:link w:val="461"/>
    <w:rsid w:val="00C506D0"/>
    <w:rPr>
      <w:rFonts w:ascii="Times New Roman" w:eastAsia="Times New Roman" w:hAnsi="Times New Roman" w:cs="Times New Roman"/>
      <w:b/>
      <w:bCs/>
      <w:sz w:val="16"/>
      <w:szCs w:val="16"/>
      <w:shd w:val="clear" w:color="auto" w:fill="FFFFFF"/>
    </w:rPr>
  </w:style>
  <w:style w:type="character" w:customStyle="1" w:styleId="59">
    <w:name w:val="Подпись к картинке (5)"/>
    <w:basedOn w:val="53"/>
    <w:rsid w:val="00C506D0"/>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eastAsia="uk-UA" w:bidi="uk-UA"/>
    </w:rPr>
  </w:style>
  <w:style w:type="character" w:customStyle="1" w:styleId="3b">
    <w:name w:val="Колонтитул (3)_"/>
    <w:basedOn w:val="a0"/>
    <w:link w:val="3c"/>
    <w:rsid w:val="00C506D0"/>
    <w:rPr>
      <w:rFonts w:ascii="Times New Roman" w:eastAsia="Times New Roman" w:hAnsi="Times New Roman" w:cs="Times New Roman"/>
      <w:sz w:val="21"/>
      <w:szCs w:val="21"/>
      <w:shd w:val="clear" w:color="auto" w:fill="FFFFFF"/>
    </w:rPr>
  </w:style>
  <w:style w:type="character" w:customStyle="1" w:styleId="275pt">
    <w:name w:val="Основной текст (2) + 7;5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1911pt">
    <w:name w:val="Основной текст (19) + 11 pt;Курсив"/>
    <w:basedOn w:val="19"/>
    <w:rsid w:val="00C506D0"/>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1911pt0">
    <w:name w:val="Основной текст (19) + 11 pt"/>
    <w:basedOn w:val="19"/>
    <w:rsid w:val="00C506D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81">
    <w:name w:val="Подпись к таблице (8)_"/>
    <w:basedOn w:val="a0"/>
    <w:link w:val="82"/>
    <w:rsid w:val="00C506D0"/>
    <w:rPr>
      <w:rFonts w:ascii="Times New Roman" w:eastAsia="Times New Roman" w:hAnsi="Times New Roman" w:cs="Times New Roman"/>
      <w:i/>
      <w:iCs/>
      <w:sz w:val="18"/>
      <w:szCs w:val="18"/>
      <w:shd w:val="clear" w:color="auto" w:fill="FFFFFF"/>
    </w:rPr>
  </w:style>
  <w:style w:type="character" w:customStyle="1" w:styleId="810pt">
    <w:name w:val="Подпись к таблице (8) + 10 pt"/>
    <w:basedOn w:val="81"/>
    <w:rsid w:val="00C506D0"/>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865pt">
    <w:name w:val="Подпись к таблице (8) + 6;5 pt;Не курсив"/>
    <w:basedOn w:val="81"/>
    <w:rsid w:val="00C506D0"/>
    <w:rPr>
      <w:rFonts w:ascii="Times New Roman" w:eastAsia="Times New Roman" w:hAnsi="Times New Roman" w:cs="Times New Roman"/>
      <w:i/>
      <w:iCs/>
      <w:color w:val="000000"/>
      <w:spacing w:val="0"/>
      <w:w w:val="100"/>
      <w:position w:val="0"/>
      <w:sz w:val="13"/>
      <w:szCs w:val="13"/>
      <w:shd w:val="clear" w:color="auto" w:fill="FFFFFF"/>
      <w:lang w:val="uk-UA" w:eastAsia="uk-UA" w:bidi="uk-UA"/>
    </w:rPr>
  </w:style>
  <w:style w:type="character" w:customStyle="1" w:styleId="470">
    <w:name w:val="Основной текст (47)_"/>
    <w:basedOn w:val="a0"/>
    <w:link w:val="471"/>
    <w:rsid w:val="00C506D0"/>
    <w:rPr>
      <w:rFonts w:ascii="Georgia" w:eastAsia="Georgia" w:hAnsi="Georgia" w:cs="Georgia"/>
      <w:sz w:val="18"/>
      <w:szCs w:val="18"/>
      <w:shd w:val="clear" w:color="auto" w:fill="FFFFFF"/>
    </w:rPr>
  </w:style>
  <w:style w:type="character" w:customStyle="1" w:styleId="47TimesNewRoman6pt">
    <w:name w:val="Основной текст (47) + Times New Roman;6 pt;Курсив"/>
    <w:basedOn w:val="470"/>
    <w:rsid w:val="00C506D0"/>
    <w:rPr>
      <w:rFonts w:ascii="Times New Roman" w:eastAsia="Times New Roman" w:hAnsi="Times New Roman" w:cs="Times New Roman"/>
      <w:i/>
      <w:iCs/>
      <w:color w:val="000000"/>
      <w:spacing w:val="0"/>
      <w:w w:val="100"/>
      <w:position w:val="0"/>
      <w:sz w:val="12"/>
      <w:szCs w:val="12"/>
      <w:shd w:val="clear" w:color="auto" w:fill="FFFFFF"/>
      <w:lang w:val="fr-FR" w:eastAsia="fr-FR" w:bidi="fr-FR"/>
    </w:rPr>
  </w:style>
  <w:style w:type="character" w:customStyle="1" w:styleId="480">
    <w:name w:val="Основной текст (48)_"/>
    <w:basedOn w:val="a0"/>
    <w:rsid w:val="00C506D0"/>
    <w:rPr>
      <w:rFonts w:ascii="Times New Roman" w:eastAsia="Times New Roman" w:hAnsi="Times New Roman" w:cs="Times New Roman"/>
      <w:b w:val="0"/>
      <w:bCs w:val="0"/>
      <w:i/>
      <w:iCs/>
      <w:smallCaps w:val="0"/>
      <w:strike w:val="0"/>
      <w:sz w:val="12"/>
      <w:szCs w:val="12"/>
      <w:u w:val="none"/>
    </w:rPr>
  </w:style>
  <w:style w:type="character" w:customStyle="1" w:styleId="481">
    <w:name w:val="Основной текст (48)"/>
    <w:basedOn w:val="480"/>
    <w:rsid w:val="00C506D0"/>
    <w:rPr>
      <w:rFonts w:ascii="Times New Roman" w:eastAsia="Times New Roman" w:hAnsi="Times New Roman" w:cs="Times New Roman"/>
      <w:b w:val="0"/>
      <w:bCs w:val="0"/>
      <w:i/>
      <w:iCs/>
      <w:smallCaps w:val="0"/>
      <w:strike w:val="0"/>
      <w:color w:val="000000"/>
      <w:spacing w:val="0"/>
      <w:w w:val="100"/>
      <w:position w:val="0"/>
      <w:sz w:val="12"/>
      <w:szCs w:val="12"/>
      <w:u w:val="single"/>
      <w:lang w:val="uk-UA" w:eastAsia="uk-UA" w:bidi="uk-UA"/>
    </w:rPr>
  </w:style>
  <w:style w:type="character" w:customStyle="1" w:styleId="482">
    <w:name w:val="Основной текст (48) + Малые прописные"/>
    <w:basedOn w:val="480"/>
    <w:rsid w:val="00C506D0"/>
    <w:rPr>
      <w:rFonts w:ascii="Times New Roman" w:eastAsia="Times New Roman" w:hAnsi="Times New Roman" w:cs="Times New Roman"/>
      <w:b w:val="0"/>
      <w:bCs w:val="0"/>
      <w:i/>
      <w:iCs/>
      <w:smallCaps/>
      <w:strike w:val="0"/>
      <w:color w:val="000000"/>
      <w:spacing w:val="0"/>
      <w:w w:val="100"/>
      <w:position w:val="0"/>
      <w:sz w:val="12"/>
      <w:szCs w:val="12"/>
      <w:u w:val="single"/>
      <w:lang w:val="fr-FR" w:eastAsia="fr-FR" w:bidi="fr-FR"/>
    </w:rPr>
  </w:style>
  <w:style w:type="character" w:customStyle="1" w:styleId="19Impact4pt">
    <w:name w:val="Основной текст (19) + Impact;4 pt;Курсив"/>
    <w:basedOn w:val="19"/>
    <w:rsid w:val="00C506D0"/>
    <w:rPr>
      <w:rFonts w:ascii="Impact" w:eastAsia="Impact" w:hAnsi="Impact" w:cs="Impact"/>
      <w:b w:val="0"/>
      <w:bCs w:val="0"/>
      <w:i/>
      <w:iCs/>
      <w:smallCaps w:val="0"/>
      <w:strike w:val="0"/>
      <w:color w:val="000000"/>
      <w:spacing w:val="0"/>
      <w:w w:val="100"/>
      <w:position w:val="0"/>
      <w:sz w:val="8"/>
      <w:szCs w:val="8"/>
      <w:u w:val="none"/>
      <w:lang w:val="uk-UA" w:eastAsia="uk-UA" w:bidi="uk-UA"/>
    </w:rPr>
  </w:style>
  <w:style w:type="character" w:customStyle="1" w:styleId="194pt">
    <w:name w:val="Основной текст (19) + 4 pt"/>
    <w:basedOn w:val="19"/>
    <w:rsid w:val="00C506D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17Impact4pt">
    <w:name w:val="Основной текст (17) + Impact;4 pt;Не полужирный"/>
    <w:basedOn w:val="17"/>
    <w:rsid w:val="00C506D0"/>
    <w:rPr>
      <w:rFonts w:ascii="Impact" w:eastAsia="Impact" w:hAnsi="Impact" w:cs="Impact"/>
      <w:b/>
      <w:bCs/>
      <w:i/>
      <w:iCs/>
      <w:smallCaps w:val="0"/>
      <w:strike w:val="0"/>
      <w:color w:val="000000"/>
      <w:spacing w:val="0"/>
      <w:w w:val="100"/>
      <w:position w:val="0"/>
      <w:sz w:val="8"/>
      <w:szCs w:val="8"/>
      <w:u w:val="none"/>
      <w:lang w:val="uk-UA" w:eastAsia="uk-UA" w:bidi="uk-UA"/>
    </w:rPr>
  </w:style>
  <w:style w:type="character" w:customStyle="1" w:styleId="174pt">
    <w:name w:val="Основной текст (17) + 4 pt;Не полужирный;Не курсив"/>
    <w:basedOn w:val="17"/>
    <w:rsid w:val="00C506D0"/>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3d">
    <w:name w:val="Оглавление (3)_"/>
    <w:basedOn w:val="a0"/>
    <w:link w:val="3e"/>
    <w:rsid w:val="00C506D0"/>
    <w:rPr>
      <w:rFonts w:ascii="Times New Roman" w:eastAsia="Times New Roman" w:hAnsi="Times New Roman" w:cs="Times New Roman"/>
      <w:sz w:val="20"/>
      <w:szCs w:val="20"/>
      <w:shd w:val="clear" w:color="auto" w:fill="FFFFFF"/>
    </w:rPr>
  </w:style>
  <w:style w:type="character" w:customStyle="1" w:styleId="365pt">
    <w:name w:val="Оглавление (3) + 6;5 pt;Полужирный;Курсив"/>
    <w:basedOn w:val="3d"/>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365pt0">
    <w:name w:val="Оглавление (3) + 6;5 pt"/>
    <w:basedOn w:val="3d"/>
    <w:rsid w:val="00C506D0"/>
    <w:rPr>
      <w:rFonts w:ascii="Times New Roman" w:eastAsia="Times New Roman" w:hAnsi="Times New Roman" w:cs="Times New Roman"/>
      <w:color w:val="000000"/>
      <w:spacing w:val="0"/>
      <w:w w:val="100"/>
      <w:position w:val="0"/>
      <w:sz w:val="13"/>
      <w:szCs w:val="13"/>
      <w:shd w:val="clear" w:color="auto" w:fill="FFFFFF"/>
      <w:lang w:val="uk-UA" w:eastAsia="uk-UA" w:bidi="uk-UA"/>
    </w:rPr>
  </w:style>
  <w:style w:type="character" w:customStyle="1" w:styleId="4a">
    <w:name w:val="Оглавление (4)_"/>
    <w:basedOn w:val="a0"/>
    <w:link w:val="4b"/>
    <w:rsid w:val="00C506D0"/>
    <w:rPr>
      <w:rFonts w:ascii="Times New Roman" w:eastAsia="Times New Roman" w:hAnsi="Times New Roman" w:cs="Times New Roman"/>
      <w:b/>
      <w:bCs/>
      <w:i/>
      <w:iCs/>
      <w:sz w:val="13"/>
      <w:szCs w:val="13"/>
      <w:shd w:val="clear" w:color="auto" w:fill="FFFFFF"/>
    </w:rPr>
  </w:style>
  <w:style w:type="character" w:customStyle="1" w:styleId="410pt">
    <w:name w:val="Оглавление (4) + 10 pt;Не полужирный;Не курсив"/>
    <w:basedOn w:val="4a"/>
    <w:rsid w:val="00C506D0"/>
    <w:rPr>
      <w:rFonts w:ascii="Times New Roman" w:eastAsia="Times New Roman" w:hAnsi="Times New Roman" w:cs="Times New Roman"/>
      <w:b/>
      <w:bCs/>
      <w:i/>
      <w:iCs/>
      <w:color w:val="000000"/>
      <w:spacing w:val="0"/>
      <w:w w:val="100"/>
      <w:position w:val="0"/>
      <w:sz w:val="20"/>
      <w:szCs w:val="20"/>
      <w:shd w:val="clear" w:color="auto" w:fill="FFFFFF"/>
      <w:lang w:val="uk-UA" w:eastAsia="uk-UA" w:bidi="uk-UA"/>
    </w:rPr>
  </w:style>
  <w:style w:type="character" w:customStyle="1" w:styleId="1965pt2">
    <w:name w:val="Основной текст (19) + 6;5 pt"/>
    <w:basedOn w:val="19"/>
    <w:rsid w:val="00C506D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490">
    <w:name w:val="Основной текст (49)_"/>
    <w:basedOn w:val="a0"/>
    <w:link w:val="491"/>
    <w:rsid w:val="00C506D0"/>
    <w:rPr>
      <w:rFonts w:ascii="Times New Roman" w:eastAsia="Times New Roman" w:hAnsi="Times New Roman" w:cs="Times New Roman"/>
      <w:sz w:val="20"/>
      <w:szCs w:val="20"/>
      <w:shd w:val="clear" w:color="auto" w:fill="FFFFFF"/>
    </w:rPr>
  </w:style>
  <w:style w:type="character" w:customStyle="1" w:styleId="4965pt">
    <w:name w:val="Основной текст (49) + 6;5 pt;Полужирный;Курсив"/>
    <w:basedOn w:val="490"/>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4965pt0">
    <w:name w:val="Основной текст (49) + 6;5 pt"/>
    <w:basedOn w:val="490"/>
    <w:rsid w:val="00C506D0"/>
    <w:rPr>
      <w:rFonts w:ascii="Times New Roman" w:eastAsia="Times New Roman" w:hAnsi="Times New Roman" w:cs="Times New Roman"/>
      <w:color w:val="000000"/>
      <w:spacing w:val="0"/>
      <w:w w:val="100"/>
      <w:position w:val="0"/>
      <w:sz w:val="13"/>
      <w:szCs w:val="13"/>
      <w:shd w:val="clear" w:color="auto" w:fill="FFFFFF"/>
      <w:lang w:val="uk-UA" w:eastAsia="uk-UA" w:bidi="uk-UA"/>
    </w:rPr>
  </w:style>
  <w:style w:type="character" w:customStyle="1" w:styleId="4965pt1">
    <w:name w:val="Основной текст (49) + 6;5 pt;Курсив"/>
    <w:basedOn w:val="490"/>
    <w:rsid w:val="00C506D0"/>
    <w:rPr>
      <w:rFonts w:ascii="Times New Roman" w:eastAsia="Times New Roman" w:hAnsi="Times New Roman" w:cs="Times New Roman"/>
      <w:i/>
      <w:iCs/>
      <w:color w:val="000000"/>
      <w:spacing w:val="0"/>
      <w:w w:val="100"/>
      <w:position w:val="0"/>
      <w:sz w:val="13"/>
      <w:szCs w:val="13"/>
      <w:shd w:val="clear" w:color="auto" w:fill="FFFFFF"/>
      <w:lang w:val="uk-UA" w:eastAsia="uk-UA" w:bidi="uk-UA"/>
    </w:rPr>
  </w:style>
  <w:style w:type="character" w:customStyle="1" w:styleId="172">
    <w:name w:val="Основной текст (17) + Не полужирный"/>
    <w:basedOn w:val="17"/>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173">
    <w:name w:val="Основной текст (17) + Не полужирный;Не курсив"/>
    <w:basedOn w:val="17"/>
    <w:rsid w:val="00C506D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345pt0pt">
    <w:name w:val="Оглавление (3) + 4;5 pt;Интервал 0 pt"/>
    <w:basedOn w:val="3d"/>
    <w:rsid w:val="00C506D0"/>
    <w:rPr>
      <w:rFonts w:ascii="Times New Roman" w:eastAsia="Times New Roman" w:hAnsi="Times New Roman" w:cs="Times New Roman"/>
      <w:color w:val="000000"/>
      <w:spacing w:val="10"/>
      <w:w w:val="100"/>
      <w:position w:val="0"/>
      <w:sz w:val="9"/>
      <w:szCs w:val="9"/>
      <w:shd w:val="clear" w:color="auto" w:fill="FFFFFF"/>
      <w:lang w:val="uk-UA" w:eastAsia="uk-UA" w:bidi="uk-UA"/>
    </w:rPr>
  </w:style>
  <w:style w:type="character" w:customStyle="1" w:styleId="255pt66">
    <w:name w:val="Основной текст (2) + 5;5 pt;Масштаб 66%"/>
    <w:basedOn w:val="21"/>
    <w:rsid w:val="00C506D0"/>
    <w:rPr>
      <w:rFonts w:ascii="Times New Roman" w:eastAsia="Times New Roman" w:hAnsi="Times New Roman" w:cs="Times New Roman"/>
      <w:b w:val="0"/>
      <w:bCs w:val="0"/>
      <w:i w:val="0"/>
      <w:iCs w:val="0"/>
      <w:smallCaps w:val="0"/>
      <w:strike w:val="0"/>
      <w:color w:val="000000"/>
      <w:spacing w:val="0"/>
      <w:w w:val="66"/>
      <w:position w:val="0"/>
      <w:sz w:val="11"/>
      <w:szCs w:val="11"/>
      <w:u w:val="none"/>
      <w:lang w:val="uk-UA" w:eastAsia="uk-UA" w:bidi="uk-UA"/>
    </w:rPr>
  </w:style>
  <w:style w:type="character" w:customStyle="1" w:styleId="2BookAntiqua4pt60">
    <w:name w:val="Основной текст (2) + Book Antiqua;4 pt;Масштаб 60%"/>
    <w:basedOn w:val="21"/>
    <w:rsid w:val="00C506D0"/>
    <w:rPr>
      <w:rFonts w:ascii="Book Antiqua" w:eastAsia="Book Antiqua" w:hAnsi="Book Antiqua" w:cs="Book Antiqua"/>
      <w:b w:val="0"/>
      <w:bCs w:val="0"/>
      <w:i w:val="0"/>
      <w:iCs w:val="0"/>
      <w:smallCaps w:val="0"/>
      <w:strike w:val="0"/>
      <w:color w:val="000000"/>
      <w:spacing w:val="0"/>
      <w:w w:val="60"/>
      <w:position w:val="0"/>
      <w:sz w:val="8"/>
      <w:szCs w:val="8"/>
      <w:u w:val="none"/>
      <w:lang w:val="uk-UA" w:eastAsia="uk-UA" w:bidi="uk-UA"/>
    </w:rPr>
  </w:style>
  <w:style w:type="character" w:customStyle="1" w:styleId="91">
    <w:name w:val="Подпись к таблице (9)_"/>
    <w:basedOn w:val="a0"/>
    <w:link w:val="92"/>
    <w:rsid w:val="00C506D0"/>
    <w:rPr>
      <w:rFonts w:ascii="Times New Roman" w:eastAsia="Times New Roman" w:hAnsi="Times New Roman" w:cs="Times New Roman"/>
      <w:i/>
      <w:iCs/>
      <w:sz w:val="18"/>
      <w:szCs w:val="18"/>
      <w:shd w:val="clear" w:color="auto" w:fill="FFFFFF"/>
    </w:rPr>
  </w:style>
  <w:style w:type="character" w:customStyle="1" w:styleId="95pt">
    <w:name w:val="Другое + 9;5 pt;Курсив"/>
    <w:basedOn w:val="ad"/>
    <w:rsid w:val="00C506D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79pt-1pt">
    <w:name w:val="Основной текст (17) + 9 pt;Не курсив;Интервал -1 pt"/>
    <w:basedOn w:val="17"/>
    <w:rsid w:val="00C506D0"/>
    <w:rPr>
      <w:rFonts w:ascii="Times New Roman" w:eastAsia="Times New Roman" w:hAnsi="Times New Roman" w:cs="Times New Roman"/>
      <w:b/>
      <w:bCs/>
      <w:i/>
      <w:iCs/>
      <w:smallCaps w:val="0"/>
      <w:strike w:val="0"/>
      <w:color w:val="000000"/>
      <w:spacing w:val="-20"/>
      <w:w w:val="100"/>
      <w:position w:val="0"/>
      <w:sz w:val="18"/>
      <w:szCs w:val="18"/>
      <w:u w:val="none"/>
      <w:lang w:val="uk-UA" w:eastAsia="uk-UA" w:bidi="uk-UA"/>
    </w:rPr>
  </w:style>
  <w:style w:type="character" w:customStyle="1" w:styleId="51pt">
    <w:name w:val="Подпись к таблице (5) + Интервал 1 pt"/>
    <w:basedOn w:val="57"/>
    <w:rsid w:val="00C506D0"/>
    <w:rPr>
      <w:rFonts w:ascii="Times New Roman" w:eastAsia="Times New Roman" w:hAnsi="Times New Roman" w:cs="Times New Roman"/>
      <w:b/>
      <w:bCs/>
      <w:i/>
      <w:iCs/>
      <w:color w:val="000000"/>
      <w:spacing w:val="20"/>
      <w:w w:val="100"/>
      <w:position w:val="0"/>
      <w:sz w:val="13"/>
      <w:szCs w:val="13"/>
      <w:shd w:val="clear" w:color="auto" w:fill="FFFFFF"/>
      <w:lang w:val="uk-UA" w:eastAsia="uk-UA" w:bidi="uk-UA"/>
    </w:rPr>
  </w:style>
  <w:style w:type="character" w:customStyle="1" w:styleId="2Arial12pt0pt">
    <w:name w:val="Основной текст (2) + Arial;12 pt;Интервал 0 pt"/>
    <w:basedOn w:val="21"/>
    <w:rsid w:val="00C506D0"/>
    <w:rPr>
      <w:rFonts w:ascii="Arial" w:eastAsia="Arial" w:hAnsi="Arial" w:cs="Arial"/>
      <w:b w:val="0"/>
      <w:bCs w:val="0"/>
      <w:i w:val="0"/>
      <w:iCs w:val="0"/>
      <w:smallCaps w:val="0"/>
      <w:strike w:val="0"/>
      <w:color w:val="000000"/>
      <w:spacing w:val="-10"/>
      <w:w w:val="100"/>
      <w:position w:val="0"/>
      <w:sz w:val="24"/>
      <w:szCs w:val="24"/>
      <w:u w:val="none"/>
      <w:lang w:val="uk-UA" w:eastAsia="uk-UA" w:bidi="uk-UA"/>
    </w:rPr>
  </w:style>
  <w:style w:type="character" w:customStyle="1" w:styleId="2Candara18pt">
    <w:name w:val="Основной текст (2) + Candara;18 pt;Полужирный"/>
    <w:basedOn w:val="21"/>
    <w:rsid w:val="00C506D0"/>
    <w:rPr>
      <w:rFonts w:ascii="Candara" w:eastAsia="Candara" w:hAnsi="Candara" w:cs="Candara"/>
      <w:b/>
      <w:bCs/>
      <w:i w:val="0"/>
      <w:iCs w:val="0"/>
      <w:smallCaps w:val="0"/>
      <w:strike w:val="0"/>
      <w:color w:val="000000"/>
      <w:spacing w:val="0"/>
      <w:w w:val="100"/>
      <w:position w:val="0"/>
      <w:sz w:val="36"/>
      <w:szCs w:val="36"/>
      <w:u w:val="none"/>
      <w:lang w:val="uk-UA" w:eastAsia="uk-UA" w:bidi="uk-UA"/>
    </w:rPr>
  </w:style>
  <w:style w:type="character" w:customStyle="1" w:styleId="2Arial14pt-1pt">
    <w:name w:val="Основной текст (2) + Arial;14 pt;Интервал -1 pt"/>
    <w:basedOn w:val="21"/>
    <w:rsid w:val="00C506D0"/>
    <w:rPr>
      <w:rFonts w:ascii="Arial" w:eastAsia="Arial" w:hAnsi="Arial" w:cs="Arial"/>
      <w:b w:val="0"/>
      <w:bCs w:val="0"/>
      <w:i w:val="0"/>
      <w:iCs w:val="0"/>
      <w:smallCaps w:val="0"/>
      <w:strike w:val="0"/>
      <w:color w:val="000000"/>
      <w:spacing w:val="-20"/>
      <w:w w:val="100"/>
      <w:position w:val="0"/>
      <w:sz w:val="28"/>
      <w:szCs w:val="28"/>
      <w:u w:val="none"/>
      <w:lang w:val="uk-UA" w:eastAsia="uk-UA" w:bidi="uk-UA"/>
    </w:rPr>
  </w:style>
  <w:style w:type="character" w:customStyle="1" w:styleId="2Candara20pt">
    <w:name w:val="Основной текст (2) + Candara;20 pt"/>
    <w:basedOn w:val="21"/>
    <w:rsid w:val="00C506D0"/>
    <w:rPr>
      <w:rFonts w:ascii="Candara" w:eastAsia="Candara" w:hAnsi="Candara" w:cs="Candara"/>
      <w:b w:val="0"/>
      <w:bCs w:val="0"/>
      <w:i w:val="0"/>
      <w:iCs w:val="0"/>
      <w:smallCaps w:val="0"/>
      <w:strike w:val="0"/>
      <w:color w:val="000000"/>
      <w:spacing w:val="0"/>
      <w:w w:val="100"/>
      <w:position w:val="0"/>
      <w:sz w:val="40"/>
      <w:szCs w:val="40"/>
      <w:u w:val="none"/>
      <w:lang w:val="uk-UA" w:eastAsia="uk-UA" w:bidi="uk-UA"/>
    </w:rPr>
  </w:style>
  <w:style w:type="character" w:customStyle="1" w:styleId="2Impact16pt">
    <w:name w:val="Основной текст (2) + Impact;16 pt"/>
    <w:basedOn w:val="21"/>
    <w:rsid w:val="00C506D0"/>
    <w:rPr>
      <w:rFonts w:ascii="Impact" w:eastAsia="Impact" w:hAnsi="Impact" w:cs="Impact"/>
      <w:b w:val="0"/>
      <w:bCs w:val="0"/>
      <w:i w:val="0"/>
      <w:iCs w:val="0"/>
      <w:smallCaps w:val="0"/>
      <w:strike w:val="0"/>
      <w:color w:val="000000"/>
      <w:spacing w:val="0"/>
      <w:w w:val="100"/>
      <w:position w:val="0"/>
      <w:sz w:val="32"/>
      <w:szCs w:val="32"/>
      <w:u w:val="none"/>
      <w:lang w:val="uk-UA" w:eastAsia="uk-UA" w:bidi="uk-UA"/>
    </w:rPr>
  </w:style>
  <w:style w:type="character" w:customStyle="1" w:styleId="25pt1">
    <w:name w:val="Основной текст (2) + 5 pt"/>
    <w:basedOn w:val="21"/>
    <w:rsid w:val="00C506D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218pt60">
    <w:name w:val="Основной текст (2) + 18 pt;Масштаб 60%"/>
    <w:basedOn w:val="21"/>
    <w:rsid w:val="00C506D0"/>
    <w:rPr>
      <w:rFonts w:ascii="Times New Roman" w:eastAsia="Times New Roman" w:hAnsi="Times New Roman" w:cs="Times New Roman"/>
      <w:b w:val="0"/>
      <w:bCs w:val="0"/>
      <w:i w:val="0"/>
      <w:iCs w:val="0"/>
      <w:smallCaps w:val="0"/>
      <w:strike w:val="0"/>
      <w:color w:val="000000"/>
      <w:spacing w:val="0"/>
      <w:w w:val="60"/>
      <w:position w:val="0"/>
      <w:sz w:val="36"/>
      <w:szCs w:val="36"/>
      <w:u w:val="none"/>
      <w:lang w:val="uk-UA" w:eastAsia="uk-UA" w:bidi="uk-UA"/>
    </w:rPr>
  </w:style>
  <w:style w:type="character" w:customStyle="1" w:styleId="285pt0">
    <w:name w:val="Основной текст (2) + 8;5 pt;Полужирный"/>
    <w:basedOn w:val="21"/>
    <w:rsid w:val="00C506D0"/>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2Candara5pt">
    <w:name w:val="Основной текст (2) + Candara;5 pt"/>
    <w:basedOn w:val="21"/>
    <w:rsid w:val="00C506D0"/>
    <w:rPr>
      <w:rFonts w:ascii="Candara" w:eastAsia="Candara" w:hAnsi="Candara" w:cs="Candara"/>
      <w:b w:val="0"/>
      <w:bCs w:val="0"/>
      <w:i w:val="0"/>
      <w:iCs w:val="0"/>
      <w:smallCaps w:val="0"/>
      <w:strike w:val="0"/>
      <w:color w:val="000000"/>
      <w:spacing w:val="0"/>
      <w:w w:val="100"/>
      <w:position w:val="0"/>
      <w:sz w:val="10"/>
      <w:szCs w:val="10"/>
      <w:u w:val="none"/>
      <w:lang w:val="ru-RU" w:eastAsia="ru-RU" w:bidi="ru-RU"/>
    </w:rPr>
  </w:style>
  <w:style w:type="character" w:customStyle="1" w:styleId="171pt">
    <w:name w:val="Основной текст (17) + Интервал 1 pt"/>
    <w:basedOn w:val="17"/>
    <w:rsid w:val="00C506D0"/>
    <w:rPr>
      <w:rFonts w:ascii="Times New Roman" w:eastAsia="Times New Roman" w:hAnsi="Times New Roman" w:cs="Times New Roman"/>
      <w:b/>
      <w:bCs/>
      <w:i/>
      <w:iCs/>
      <w:smallCaps w:val="0"/>
      <w:strike w:val="0"/>
      <w:color w:val="000000"/>
      <w:spacing w:val="20"/>
      <w:w w:val="100"/>
      <w:position w:val="0"/>
      <w:sz w:val="13"/>
      <w:szCs w:val="13"/>
      <w:u w:val="none"/>
      <w:lang w:val="uk-UA" w:eastAsia="uk-UA" w:bidi="uk-UA"/>
    </w:rPr>
  </w:style>
  <w:style w:type="character" w:customStyle="1" w:styleId="1945pt">
    <w:name w:val="Основной текст (19) + 4;5 pt"/>
    <w:basedOn w:val="19"/>
    <w:rsid w:val="00C506D0"/>
    <w:rPr>
      <w:rFonts w:ascii="Times New Roman" w:eastAsia="Times New Roman" w:hAnsi="Times New Roman" w:cs="Times New Roman"/>
      <w:b w:val="0"/>
      <w:bCs w:val="0"/>
      <w:i w:val="0"/>
      <w:iCs w:val="0"/>
      <w:smallCaps w:val="0"/>
      <w:strike w:val="0"/>
      <w:color w:val="000000"/>
      <w:spacing w:val="0"/>
      <w:w w:val="100"/>
      <w:position w:val="0"/>
      <w:sz w:val="9"/>
      <w:szCs w:val="9"/>
      <w:u w:val="none"/>
      <w:lang w:val="uk-UA" w:eastAsia="uk-UA" w:bidi="uk-UA"/>
    </w:rPr>
  </w:style>
  <w:style w:type="character" w:customStyle="1" w:styleId="255pt0pt">
    <w:name w:val="Основной текст (2) + 5;5 pt;Курсив;Интервал 0 pt"/>
    <w:basedOn w:val="21"/>
    <w:rsid w:val="00C506D0"/>
    <w:rPr>
      <w:rFonts w:ascii="Times New Roman" w:eastAsia="Times New Roman" w:hAnsi="Times New Roman" w:cs="Times New Roman"/>
      <w:b w:val="0"/>
      <w:bCs w:val="0"/>
      <w:i/>
      <w:iCs/>
      <w:smallCaps w:val="0"/>
      <w:strike w:val="0"/>
      <w:color w:val="000000"/>
      <w:spacing w:val="10"/>
      <w:w w:val="100"/>
      <w:position w:val="0"/>
      <w:sz w:val="11"/>
      <w:szCs w:val="11"/>
      <w:u w:val="none"/>
      <w:lang w:val="uk-UA" w:eastAsia="uk-UA" w:bidi="uk-UA"/>
    </w:rPr>
  </w:style>
  <w:style w:type="character" w:customStyle="1" w:styleId="665pt">
    <w:name w:val="Подпись к таблице (6) + 6;5 pt;Полужирный;Курсив"/>
    <w:basedOn w:val="64"/>
    <w:rsid w:val="00C506D0"/>
    <w:rPr>
      <w:rFonts w:ascii="Times New Roman" w:eastAsia="Times New Roman" w:hAnsi="Times New Roman" w:cs="Times New Roman"/>
      <w:b/>
      <w:bCs/>
      <w:i/>
      <w:iCs/>
      <w:color w:val="000000"/>
      <w:spacing w:val="0"/>
      <w:w w:val="100"/>
      <w:position w:val="0"/>
      <w:sz w:val="13"/>
      <w:szCs w:val="13"/>
      <w:shd w:val="clear" w:color="auto" w:fill="FFFFFF"/>
      <w:lang w:val="uk-UA" w:eastAsia="uk-UA" w:bidi="uk-UA"/>
    </w:rPr>
  </w:style>
  <w:style w:type="character" w:customStyle="1" w:styleId="199pt0">
    <w:name w:val="Основной текст (19) + 9 pt;Малые прописные"/>
    <w:basedOn w:val="19"/>
    <w:rsid w:val="00C506D0"/>
    <w:rPr>
      <w:rFonts w:ascii="Times New Roman" w:eastAsia="Times New Roman" w:hAnsi="Times New Roman" w:cs="Times New Roman"/>
      <w:b w:val="0"/>
      <w:bCs w:val="0"/>
      <w:i w:val="0"/>
      <w:iCs w:val="0"/>
      <w:smallCaps/>
      <w:strike w:val="0"/>
      <w:color w:val="000000"/>
      <w:spacing w:val="0"/>
      <w:w w:val="100"/>
      <w:position w:val="0"/>
      <w:sz w:val="18"/>
      <w:szCs w:val="18"/>
      <w:u w:val="none"/>
      <w:lang w:val="uk-UA" w:eastAsia="uk-UA" w:bidi="uk-UA"/>
    </w:rPr>
  </w:style>
  <w:style w:type="character" w:customStyle="1" w:styleId="500">
    <w:name w:val="Основной текст (50)_"/>
    <w:basedOn w:val="a0"/>
    <w:link w:val="501"/>
    <w:rsid w:val="00C506D0"/>
    <w:rPr>
      <w:rFonts w:ascii="Times New Roman" w:eastAsia="Times New Roman" w:hAnsi="Times New Roman" w:cs="Times New Roman"/>
      <w:sz w:val="28"/>
      <w:szCs w:val="28"/>
      <w:shd w:val="clear" w:color="auto" w:fill="FFFFFF"/>
    </w:rPr>
  </w:style>
  <w:style w:type="character" w:customStyle="1" w:styleId="510">
    <w:name w:val="Основной текст (51)_"/>
    <w:basedOn w:val="a0"/>
    <w:link w:val="511"/>
    <w:rsid w:val="00C506D0"/>
    <w:rPr>
      <w:rFonts w:ascii="Times New Roman" w:eastAsia="Times New Roman" w:hAnsi="Times New Roman" w:cs="Times New Roman"/>
      <w:b/>
      <w:bCs/>
      <w:w w:val="75"/>
      <w:sz w:val="70"/>
      <w:szCs w:val="70"/>
      <w:shd w:val="clear" w:color="auto" w:fill="FFFFFF"/>
    </w:rPr>
  </w:style>
  <w:style w:type="character" w:customStyle="1" w:styleId="522">
    <w:name w:val="Основной текст (52)_"/>
    <w:basedOn w:val="a0"/>
    <w:link w:val="523"/>
    <w:rsid w:val="00C506D0"/>
    <w:rPr>
      <w:rFonts w:ascii="Times New Roman" w:eastAsia="Times New Roman" w:hAnsi="Times New Roman" w:cs="Times New Roman"/>
      <w:b/>
      <w:bCs/>
      <w:sz w:val="21"/>
      <w:szCs w:val="21"/>
      <w:shd w:val="clear" w:color="auto" w:fill="FFFFFF"/>
    </w:rPr>
  </w:style>
  <w:style w:type="paragraph" w:customStyle="1" w:styleId="20">
    <w:name w:val="Заголовок №2"/>
    <w:basedOn w:val="a"/>
    <w:link w:val="2"/>
    <w:rsid w:val="00C506D0"/>
    <w:pPr>
      <w:widowControl w:val="0"/>
      <w:shd w:val="clear" w:color="auto" w:fill="FFFFFF"/>
      <w:spacing w:after="300" w:line="0" w:lineRule="atLeast"/>
      <w:jc w:val="center"/>
      <w:outlineLvl w:val="1"/>
    </w:pPr>
    <w:rPr>
      <w:rFonts w:ascii="Times New Roman" w:eastAsia="Times New Roman" w:hAnsi="Times New Roman" w:cs="Times New Roman"/>
      <w:sz w:val="32"/>
      <w:szCs w:val="32"/>
      <w:lang w:val="ru-RU"/>
    </w:rPr>
  </w:style>
  <w:style w:type="paragraph" w:customStyle="1" w:styleId="30">
    <w:name w:val="Основной текст (3)"/>
    <w:basedOn w:val="a"/>
    <w:link w:val="3"/>
    <w:rsid w:val="00C506D0"/>
    <w:pPr>
      <w:widowControl w:val="0"/>
      <w:shd w:val="clear" w:color="auto" w:fill="FFFFFF"/>
      <w:spacing w:before="300" w:after="300" w:line="0" w:lineRule="atLeast"/>
    </w:pPr>
    <w:rPr>
      <w:rFonts w:ascii="Times New Roman" w:eastAsia="Times New Roman" w:hAnsi="Times New Roman" w:cs="Times New Roman"/>
      <w:b/>
      <w:bCs/>
      <w:spacing w:val="-10"/>
      <w:w w:val="80"/>
      <w:sz w:val="74"/>
      <w:szCs w:val="74"/>
      <w:lang w:val="ru-RU"/>
    </w:rPr>
  </w:style>
  <w:style w:type="paragraph" w:customStyle="1" w:styleId="40">
    <w:name w:val="Основной текст (4)"/>
    <w:basedOn w:val="a"/>
    <w:link w:val="4"/>
    <w:rsid w:val="00C506D0"/>
    <w:pPr>
      <w:widowControl w:val="0"/>
      <w:shd w:val="clear" w:color="auto" w:fill="FFFFFF"/>
      <w:spacing w:before="480" w:after="720" w:line="0" w:lineRule="atLeast"/>
      <w:jc w:val="center"/>
    </w:pPr>
    <w:rPr>
      <w:rFonts w:ascii="Times New Roman" w:eastAsia="Times New Roman" w:hAnsi="Times New Roman" w:cs="Times New Roman"/>
      <w:sz w:val="32"/>
      <w:szCs w:val="32"/>
      <w:lang w:val="ru-RU"/>
    </w:rPr>
  </w:style>
  <w:style w:type="paragraph" w:customStyle="1" w:styleId="52">
    <w:name w:val="Основной текст (5)"/>
    <w:basedOn w:val="a"/>
    <w:link w:val="51"/>
    <w:rsid w:val="00C506D0"/>
    <w:pPr>
      <w:widowControl w:val="0"/>
      <w:shd w:val="clear" w:color="auto" w:fill="FFFFFF"/>
      <w:spacing w:before="720" w:after="0" w:line="211" w:lineRule="exact"/>
      <w:jc w:val="center"/>
    </w:pPr>
    <w:rPr>
      <w:rFonts w:ascii="Times New Roman" w:eastAsia="Times New Roman" w:hAnsi="Times New Roman" w:cs="Times New Roman"/>
      <w:b/>
      <w:bCs/>
      <w:i/>
      <w:iCs/>
      <w:spacing w:val="-20"/>
      <w:sz w:val="18"/>
      <w:szCs w:val="18"/>
      <w:lang w:val="ru-RU"/>
    </w:rPr>
  </w:style>
  <w:style w:type="paragraph" w:customStyle="1" w:styleId="60">
    <w:name w:val="Основной текст (6)"/>
    <w:basedOn w:val="a"/>
    <w:link w:val="6"/>
    <w:rsid w:val="00C506D0"/>
    <w:pPr>
      <w:widowControl w:val="0"/>
      <w:shd w:val="clear" w:color="auto" w:fill="FFFFFF"/>
      <w:spacing w:before="1980" w:after="0" w:line="206" w:lineRule="exact"/>
      <w:ind w:hanging="340"/>
      <w:jc w:val="center"/>
    </w:pPr>
    <w:rPr>
      <w:rFonts w:ascii="Times New Roman" w:eastAsia="Times New Roman" w:hAnsi="Times New Roman" w:cs="Times New Roman"/>
      <w:sz w:val="18"/>
      <w:szCs w:val="18"/>
      <w:lang w:val="ru-RU"/>
    </w:rPr>
  </w:style>
  <w:style w:type="paragraph" w:customStyle="1" w:styleId="70">
    <w:name w:val="Основной текст (7)"/>
    <w:basedOn w:val="a"/>
    <w:link w:val="7"/>
    <w:rsid w:val="00C506D0"/>
    <w:pPr>
      <w:widowControl w:val="0"/>
      <w:shd w:val="clear" w:color="auto" w:fill="FFFFFF"/>
      <w:spacing w:after="0" w:line="206" w:lineRule="exact"/>
      <w:jc w:val="center"/>
    </w:pPr>
    <w:rPr>
      <w:rFonts w:ascii="Times New Roman" w:eastAsia="Times New Roman" w:hAnsi="Times New Roman" w:cs="Times New Roman"/>
      <w:i/>
      <w:iCs/>
      <w:spacing w:val="-20"/>
      <w:sz w:val="16"/>
      <w:szCs w:val="16"/>
      <w:lang w:val="ru-RU"/>
    </w:rPr>
  </w:style>
  <w:style w:type="paragraph" w:customStyle="1" w:styleId="80">
    <w:name w:val="Основной текст (8)"/>
    <w:basedOn w:val="a"/>
    <w:link w:val="8"/>
    <w:rsid w:val="00C506D0"/>
    <w:pPr>
      <w:widowControl w:val="0"/>
      <w:shd w:val="clear" w:color="auto" w:fill="FFFFFF"/>
      <w:spacing w:before="420" w:after="120" w:line="0" w:lineRule="atLeast"/>
      <w:ind w:firstLine="340"/>
      <w:jc w:val="both"/>
    </w:pPr>
    <w:rPr>
      <w:rFonts w:ascii="Times New Roman" w:eastAsia="Times New Roman" w:hAnsi="Times New Roman" w:cs="Times New Roman"/>
      <w:b/>
      <w:bCs/>
      <w:sz w:val="18"/>
      <w:szCs w:val="18"/>
      <w:lang w:val="ru-RU"/>
    </w:rPr>
  </w:style>
  <w:style w:type="paragraph" w:customStyle="1" w:styleId="90">
    <w:name w:val="Основной текст (9)"/>
    <w:basedOn w:val="a"/>
    <w:link w:val="9"/>
    <w:rsid w:val="00C506D0"/>
    <w:pPr>
      <w:widowControl w:val="0"/>
      <w:shd w:val="clear" w:color="auto" w:fill="FFFFFF"/>
      <w:spacing w:after="0" w:line="182" w:lineRule="exact"/>
      <w:jc w:val="both"/>
    </w:pPr>
    <w:rPr>
      <w:rFonts w:ascii="Times New Roman" w:eastAsia="Times New Roman" w:hAnsi="Times New Roman" w:cs="Times New Roman"/>
      <w:sz w:val="16"/>
      <w:szCs w:val="16"/>
      <w:lang w:val="ru-RU"/>
    </w:rPr>
  </w:style>
  <w:style w:type="paragraph" w:customStyle="1" w:styleId="101">
    <w:name w:val="Основной текст (10)"/>
    <w:basedOn w:val="a"/>
    <w:link w:val="100"/>
    <w:rsid w:val="00C506D0"/>
    <w:pPr>
      <w:widowControl w:val="0"/>
      <w:shd w:val="clear" w:color="auto" w:fill="FFFFFF"/>
      <w:spacing w:after="0" w:line="144" w:lineRule="exact"/>
      <w:jc w:val="right"/>
    </w:pPr>
    <w:rPr>
      <w:rFonts w:ascii="Times New Roman" w:eastAsia="Times New Roman" w:hAnsi="Times New Roman" w:cs="Times New Roman"/>
      <w:sz w:val="13"/>
      <w:szCs w:val="13"/>
      <w:lang w:val="ru-RU"/>
    </w:rPr>
  </w:style>
  <w:style w:type="paragraph" w:styleId="34">
    <w:name w:val="toc 3"/>
    <w:basedOn w:val="a"/>
    <w:link w:val="33"/>
    <w:autoRedefine/>
    <w:rsid w:val="00C506D0"/>
    <w:pPr>
      <w:widowControl w:val="0"/>
      <w:shd w:val="clear" w:color="auto" w:fill="FFFFFF"/>
      <w:spacing w:before="840" w:after="240" w:line="0" w:lineRule="atLeast"/>
      <w:ind w:hanging="920"/>
      <w:jc w:val="both"/>
    </w:pPr>
    <w:rPr>
      <w:rFonts w:ascii="Times New Roman" w:eastAsia="Times New Roman" w:hAnsi="Times New Roman" w:cs="Times New Roman"/>
      <w:sz w:val="20"/>
      <w:szCs w:val="20"/>
      <w:lang w:val="ru-RU"/>
    </w:rPr>
  </w:style>
  <w:style w:type="paragraph" w:customStyle="1" w:styleId="a8">
    <w:name w:val="Колонтитул"/>
    <w:basedOn w:val="a"/>
    <w:link w:val="a7"/>
    <w:rsid w:val="00C506D0"/>
    <w:pPr>
      <w:widowControl w:val="0"/>
      <w:shd w:val="clear" w:color="auto" w:fill="FFFFFF"/>
      <w:spacing w:after="0" w:line="0" w:lineRule="atLeast"/>
    </w:pPr>
    <w:rPr>
      <w:rFonts w:ascii="Arial" w:eastAsia="Arial" w:hAnsi="Arial" w:cs="Arial"/>
      <w:sz w:val="14"/>
      <w:szCs w:val="14"/>
      <w:lang w:val="ru-RU"/>
    </w:rPr>
  </w:style>
  <w:style w:type="paragraph" w:customStyle="1" w:styleId="23">
    <w:name w:val="Оглавление (2)"/>
    <w:basedOn w:val="a"/>
    <w:link w:val="22"/>
    <w:rsid w:val="00C506D0"/>
    <w:pPr>
      <w:widowControl w:val="0"/>
      <w:shd w:val="clear" w:color="auto" w:fill="FFFFFF"/>
      <w:spacing w:before="120" w:after="120" w:line="0" w:lineRule="atLeast"/>
      <w:jc w:val="both"/>
    </w:pPr>
    <w:rPr>
      <w:rFonts w:ascii="Times New Roman" w:eastAsia="Times New Roman" w:hAnsi="Times New Roman" w:cs="Times New Roman"/>
      <w:i/>
      <w:iCs/>
      <w:sz w:val="20"/>
      <w:szCs w:val="20"/>
      <w:lang w:val="ru-RU"/>
    </w:rPr>
  </w:style>
  <w:style w:type="paragraph" w:customStyle="1" w:styleId="121">
    <w:name w:val="Основной текст (12)"/>
    <w:basedOn w:val="a"/>
    <w:link w:val="120"/>
    <w:rsid w:val="00C506D0"/>
    <w:pPr>
      <w:widowControl w:val="0"/>
      <w:shd w:val="clear" w:color="auto" w:fill="FFFFFF"/>
      <w:spacing w:after="0" w:line="0" w:lineRule="atLeast"/>
    </w:pPr>
    <w:rPr>
      <w:rFonts w:ascii="Arial" w:eastAsia="Arial" w:hAnsi="Arial" w:cs="Arial"/>
      <w:b/>
      <w:bCs/>
      <w:i/>
      <w:iCs/>
      <w:lang w:val="ru-RU"/>
    </w:rPr>
  </w:style>
  <w:style w:type="paragraph" w:customStyle="1" w:styleId="130">
    <w:name w:val="Основной текст (13)"/>
    <w:basedOn w:val="a"/>
    <w:link w:val="13"/>
    <w:rsid w:val="00C506D0"/>
    <w:pPr>
      <w:widowControl w:val="0"/>
      <w:shd w:val="clear" w:color="auto" w:fill="FFFFFF"/>
      <w:spacing w:after="0" w:line="0" w:lineRule="atLeast"/>
      <w:jc w:val="center"/>
    </w:pPr>
    <w:rPr>
      <w:rFonts w:ascii="Arial" w:eastAsia="Arial" w:hAnsi="Arial" w:cs="Arial"/>
      <w:b/>
      <w:bCs/>
      <w:i/>
      <w:iCs/>
      <w:lang w:val="ru-RU"/>
    </w:rPr>
  </w:style>
  <w:style w:type="paragraph" w:customStyle="1" w:styleId="140">
    <w:name w:val="Основной текст (14)"/>
    <w:basedOn w:val="a"/>
    <w:link w:val="14"/>
    <w:rsid w:val="00C506D0"/>
    <w:pPr>
      <w:widowControl w:val="0"/>
      <w:shd w:val="clear" w:color="auto" w:fill="FFFFFF"/>
      <w:spacing w:after="0" w:line="221" w:lineRule="exact"/>
      <w:ind w:firstLine="320"/>
      <w:jc w:val="both"/>
    </w:pPr>
    <w:rPr>
      <w:rFonts w:ascii="Times New Roman" w:eastAsia="Times New Roman" w:hAnsi="Times New Roman" w:cs="Times New Roman"/>
      <w:i/>
      <w:iCs/>
      <w:sz w:val="20"/>
      <w:szCs w:val="20"/>
      <w:lang w:val="ru-RU"/>
    </w:rPr>
  </w:style>
  <w:style w:type="paragraph" w:customStyle="1" w:styleId="aa">
    <w:name w:val="Подпись к картинке"/>
    <w:basedOn w:val="a"/>
    <w:link w:val="a9"/>
    <w:rsid w:val="00C506D0"/>
    <w:pPr>
      <w:widowControl w:val="0"/>
      <w:shd w:val="clear" w:color="auto" w:fill="FFFFFF"/>
      <w:spacing w:after="0" w:line="0" w:lineRule="atLeast"/>
      <w:jc w:val="center"/>
    </w:pPr>
    <w:rPr>
      <w:rFonts w:ascii="Times New Roman" w:eastAsia="Times New Roman" w:hAnsi="Times New Roman" w:cs="Times New Roman"/>
      <w:sz w:val="18"/>
      <w:szCs w:val="18"/>
      <w:lang w:val="ru-RU"/>
    </w:rPr>
  </w:style>
  <w:style w:type="paragraph" w:customStyle="1" w:styleId="27">
    <w:name w:val="Подпись к таблице (2)"/>
    <w:basedOn w:val="a"/>
    <w:link w:val="26"/>
    <w:rsid w:val="00C506D0"/>
    <w:pPr>
      <w:widowControl w:val="0"/>
      <w:shd w:val="clear" w:color="auto" w:fill="FFFFFF"/>
      <w:spacing w:after="0" w:line="0" w:lineRule="atLeast"/>
      <w:jc w:val="right"/>
    </w:pPr>
    <w:rPr>
      <w:rFonts w:ascii="Times New Roman" w:eastAsia="Times New Roman" w:hAnsi="Times New Roman" w:cs="Times New Roman"/>
      <w:i/>
      <w:iCs/>
      <w:sz w:val="20"/>
      <w:szCs w:val="20"/>
      <w:lang w:val="ru-RU"/>
    </w:rPr>
  </w:style>
  <w:style w:type="paragraph" w:customStyle="1" w:styleId="36">
    <w:name w:val="Подпись к таблице (3)"/>
    <w:basedOn w:val="a"/>
    <w:link w:val="35"/>
    <w:rsid w:val="00C506D0"/>
    <w:pPr>
      <w:widowControl w:val="0"/>
      <w:shd w:val="clear" w:color="auto" w:fill="FFFFFF"/>
      <w:spacing w:after="0" w:line="0" w:lineRule="atLeast"/>
    </w:pPr>
    <w:rPr>
      <w:rFonts w:ascii="Arial" w:eastAsia="Arial" w:hAnsi="Arial" w:cs="Arial"/>
      <w:sz w:val="14"/>
      <w:szCs w:val="14"/>
      <w:lang w:val="ru-RU"/>
    </w:rPr>
  </w:style>
  <w:style w:type="paragraph" w:customStyle="1" w:styleId="180">
    <w:name w:val="Основной текст (18)"/>
    <w:basedOn w:val="a"/>
    <w:link w:val="18"/>
    <w:rsid w:val="00C506D0"/>
    <w:pPr>
      <w:widowControl w:val="0"/>
      <w:shd w:val="clear" w:color="auto" w:fill="FFFFFF"/>
      <w:spacing w:before="120" w:after="0" w:line="0" w:lineRule="atLeast"/>
    </w:pPr>
    <w:rPr>
      <w:rFonts w:ascii="Times New Roman" w:eastAsia="Times New Roman" w:hAnsi="Times New Roman" w:cs="Times New Roman"/>
      <w:i/>
      <w:iCs/>
      <w:sz w:val="10"/>
      <w:szCs w:val="10"/>
      <w:lang w:val="ru-RU"/>
    </w:rPr>
  </w:style>
  <w:style w:type="paragraph" w:customStyle="1" w:styleId="42">
    <w:name w:val="Заголовок №4"/>
    <w:basedOn w:val="a"/>
    <w:link w:val="41"/>
    <w:rsid w:val="00C506D0"/>
    <w:pPr>
      <w:widowControl w:val="0"/>
      <w:shd w:val="clear" w:color="auto" w:fill="FFFFFF"/>
      <w:spacing w:after="0" w:line="0" w:lineRule="atLeast"/>
      <w:jc w:val="both"/>
      <w:outlineLvl w:val="3"/>
    </w:pPr>
    <w:rPr>
      <w:rFonts w:ascii="Times New Roman" w:eastAsia="Times New Roman" w:hAnsi="Times New Roman" w:cs="Times New Roman"/>
      <w:b/>
      <w:bCs/>
      <w:i/>
      <w:iCs/>
      <w:sz w:val="13"/>
      <w:szCs w:val="13"/>
      <w:lang w:val="ru-RU"/>
    </w:rPr>
  </w:style>
  <w:style w:type="paragraph" w:customStyle="1" w:styleId="201">
    <w:name w:val="Основной текст (20)"/>
    <w:basedOn w:val="a"/>
    <w:link w:val="200"/>
    <w:rsid w:val="00C506D0"/>
    <w:pPr>
      <w:widowControl w:val="0"/>
      <w:shd w:val="clear" w:color="auto" w:fill="FFFFFF"/>
      <w:spacing w:after="0" w:line="0" w:lineRule="atLeast"/>
      <w:ind w:hanging="820"/>
    </w:pPr>
    <w:rPr>
      <w:rFonts w:ascii="Times New Roman" w:eastAsia="Times New Roman" w:hAnsi="Times New Roman" w:cs="Times New Roman"/>
      <w:i/>
      <w:iCs/>
      <w:sz w:val="13"/>
      <w:szCs w:val="13"/>
      <w:lang w:val="ru-RU"/>
    </w:rPr>
  </w:style>
  <w:style w:type="paragraph" w:customStyle="1" w:styleId="211">
    <w:name w:val="Основной текст (21)"/>
    <w:basedOn w:val="a"/>
    <w:link w:val="210"/>
    <w:rsid w:val="00C506D0"/>
    <w:pPr>
      <w:widowControl w:val="0"/>
      <w:shd w:val="clear" w:color="auto" w:fill="FFFFFF"/>
      <w:spacing w:after="0" w:line="0" w:lineRule="atLeast"/>
    </w:pPr>
    <w:rPr>
      <w:rFonts w:ascii="Bookman Old Style" w:eastAsia="Bookman Old Style" w:hAnsi="Bookman Old Style" w:cs="Bookman Old Style"/>
      <w:b/>
      <w:bCs/>
      <w:sz w:val="8"/>
      <w:szCs w:val="8"/>
      <w:lang w:val="ru-RU"/>
    </w:rPr>
  </w:style>
  <w:style w:type="paragraph" w:customStyle="1" w:styleId="221">
    <w:name w:val="Основной текст (22)"/>
    <w:basedOn w:val="a"/>
    <w:link w:val="220"/>
    <w:rsid w:val="00C506D0"/>
    <w:pPr>
      <w:widowControl w:val="0"/>
      <w:shd w:val="clear" w:color="auto" w:fill="FFFFFF"/>
      <w:spacing w:before="120" w:after="0" w:line="0" w:lineRule="atLeast"/>
      <w:jc w:val="both"/>
    </w:pPr>
    <w:rPr>
      <w:rFonts w:ascii="Bookman Old Style" w:eastAsia="Bookman Old Style" w:hAnsi="Bookman Old Style" w:cs="Bookman Old Style"/>
      <w:sz w:val="13"/>
      <w:szCs w:val="13"/>
      <w:lang w:val="ru-RU"/>
    </w:rPr>
  </w:style>
  <w:style w:type="paragraph" w:customStyle="1" w:styleId="2a">
    <w:name w:val="Сноска (2)"/>
    <w:basedOn w:val="a"/>
    <w:link w:val="29"/>
    <w:rsid w:val="00C506D0"/>
    <w:pPr>
      <w:widowControl w:val="0"/>
      <w:shd w:val="clear" w:color="auto" w:fill="FFFFFF"/>
      <w:spacing w:after="0" w:line="0" w:lineRule="atLeast"/>
      <w:jc w:val="both"/>
    </w:pPr>
    <w:rPr>
      <w:rFonts w:ascii="Times New Roman" w:eastAsia="Times New Roman" w:hAnsi="Times New Roman" w:cs="Times New Roman"/>
      <w:sz w:val="20"/>
      <w:szCs w:val="20"/>
      <w:lang w:val="ru-RU"/>
    </w:rPr>
  </w:style>
  <w:style w:type="paragraph" w:customStyle="1" w:styleId="38">
    <w:name w:val="Сноска (3)"/>
    <w:basedOn w:val="a"/>
    <w:link w:val="37"/>
    <w:rsid w:val="00C506D0"/>
    <w:pPr>
      <w:widowControl w:val="0"/>
      <w:shd w:val="clear" w:color="auto" w:fill="FFFFFF"/>
      <w:spacing w:after="240" w:line="0" w:lineRule="atLeast"/>
      <w:jc w:val="both"/>
    </w:pPr>
    <w:rPr>
      <w:rFonts w:ascii="Times New Roman" w:eastAsia="Times New Roman" w:hAnsi="Times New Roman" w:cs="Times New Roman"/>
      <w:b/>
      <w:bCs/>
      <w:i/>
      <w:iCs/>
      <w:sz w:val="13"/>
      <w:szCs w:val="13"/>
      <w:lang w:val="ru-RU"/>
    </w:rPr>
  </w:style>
  <w:style w:type="paragraph" w:customStyle="1" w:styleId="231">
    <w:name w:val="Основной текст (23)"/>
    <w:basedOn w:val="a"/>
    <w:link w:val="230"/>
    <w:rsid w:val="00C506D0"/>
    <w:pPr>
      <w:widowControl w:val="0"/>
      <w:shd w:val="clear" w:color="auto" w:fill="FFFFFF"/>
      <w:spacing w:after="300" w:line="0" w:lineRule="atLeast"/>
    </w:pPr>
    <w:rPr>
      <w:rFonts w:ascii="Arial" w:eastAsia="Arial" w:hAnsi="Arial" w:cs="Arial"/>
      <w:sz w:val="13"/>
      <w:szCs w:val="13"/>
      <w:lang w:val="ru-RU"/>
    </w:rPr>
  </w:style>
  <w:style w:type="paragraph" w:customStyle="1" w:styleId="af0">
    <w:name w:val="Сноска"/>
    <w:basedOn w:val="a"/>
    <w:link w:val="af"/>
    <w:rsid w:val="00C506D0"/>
    <w:pPr>
      <w:widowControl w:val="0"/>
      <w:shd w:val="clear" w:color="auto" w:fill="FFFFFF"/>
      <w:spacing w:after="0" w:line="206" w:lineRule="exact"/>
      <w:jc w:val="both"/>
    </w:pPr>
    <w:rPr>
      <w:rFonts w:ascii="Times New Roman" w:eastAsia="Times New Roman" w:hAnsi="Times New Roman" w:cs="Times New Roman"/>
      <w:sz w:val="18"/>
      <w:szCs w:val="18"/>
      <w:lang w:val="ru-RU"/>
    </w:rPr>
  </w:style>
  <w:style w:type="paragraph" w:customStyle="1" w:styleId="45">
    <w:name w:val="Подпись к таблице (4)"/>
    <w:basedOn w:val="a"/>
    <w:link w:val="44"/>
    <w:rsid w:val="00C506D0"/>
    <w:pPr>
      <w:widowControl w:val="0"/>
      <w:shd w:val="clear" w:color="auto" w:fill="FFFFFF"/>
      <w:spacing w:after="0" w:line="0" w:lineRule="atLeast"/>
    </w:pPr>
    <w:rPr>
      <w:rFonts w:ascii="Times New Roman" w:eastAsia="Times New Roman" w:hAnsi="Times New Roman" w:cs="Times New Roman"/>
      <w:sz w:val="18"/>
      <w:szCs w:val="18"/>
      <w:lang w:val="ru-RU"/>
    </w:rPr>
  </w:style>
  <w:style w:type="paragraph" w:customStyle="1" w:styleId="271">
    <w:name w:val="Основной текст (27)"/>
    <w:basedOn w:val="a"/>
    <w:link w:val="270"/>
    <w:rsid w:val="00C506D0"/>
    <w:pPr>
      <w:widowControl w:val="0"/>
      <w:shd w:val="clear" w:color="auto" w:fill="FFFFFF"/>
      <w:spacing w:after="0" w:line="0" w:lineRule="atLeast"/>
      <w:jc w:val="center"/>
    </w:pPr>
    <w:rPr>
      <w:rFonts w:ascii="Times New Roman" w:eastAsia="Times New Roman" w:hAnsi="Times New Roman" w:cs="Times New Roman"/>
      <w:b/>
      <w:bCs/>
      <w:lang w:val="ru-RU"/>
    </w:rPr>
  </w:style>
  <w:style w:type="paragraph" w:customStyle="1" w:styleId="281">
    <w:name w:val="Основной текст (28)"/>
    <w:basedOn w:val="a"/>
    <w:link w:val="280"/>
    <w:rsid w:val="00C506D0"/>
    <w:pPr>
      <w:widowControl w:val="0"/>
      <w:shd w:val="clear" w:color="auto" w:fill="FFFFFF"/>
      <w:spacing w:after="0" w:line="0" w:lineRule="atLeast"/>
    </w:pPr>
    <w:rPr>
      <w:rFonts w:ascii="Times New Roman" w:eastAsia="Times New Roman" w:hAnsi="Times New Roman" w:cs="Times New Roman"/>
      <w:sz w:val="13"/>
      <w:szCs w:val="13"/>
      <w:lang w:val="ru-RU"/>
    </w:rPr>
  </w:style>
  <w:style w:type="paragraph" w:customStyle="1" w:styleId="47">
    <w:name w:val="Сноска (4)"/>
    <w:basedOn w:val="a"/>
    <w:link w:val="46"/>
    <w:rsid w:val="00C506D0"/>
    <w:pPr>
      <w:widowControl w:val="0"/>
      <w:shd w:val="clear" w:color="auto" w:fill="FFFFFF"/>
      <w:spacing w:after="0" w:line="206" w:lineRule="exact"/>
      <w:jc w:val="both"/>
    </w:pPr>
    <w:rPr>
      <w:rFonts w:ascii="Times New Roman" w:eastAsia="Times New Roman" w:hAnsi="Times New Roman" w:cs="Times New Roman"/>
      <w:sz w:val="20"/>
      <w:szCs w:val="20"/>
      <w:lang w:val="ru-RU"/>
    </w:rPr>
  </w:style>
  <w:style w:type="paragraph" w:customStyle="1" w:styleId="521">
    <w:name w:val="Заголовок №5 (2)"/>
    <w:basedOn w:val="a"/>
    <w:link w:val="520"/>
    <w:rsid w:val="00C506D0"/>
    <w:pPr>
      <w:widowControl w:val="0"/>
      <w:shd w:val="clear" w:color="auto" w:fill="FFFFFF"/>
      <w:spacing w:after="300" w:line="0" w:lineRule="atLeast"/>
      <w:jc w:val="both"/>
      <w:outlineLvl w:val="4"/>
    </w:pPr>
    <w:rPr>
      <w:rFonts w:ascii="Times New Roman" w:eastAsia="Times New Roman" w:hAnsi="Times New Roman" w:cs="Times New Roman"/>
      <w:sz w:val="20"/>
      <w:szCs w:val="20"/>
      <w:lang w:val="ru-RU"/>
    </w:rPr>
  </w:style>
  <w:style w:type="paragraph" w:customStyle="1" w:styleId="3a">
    <w:name w:val="Подпись к картинке (3)"/>
    <w:basedOn w:val="a"/>
    <w:link w:val="39"/>
    <w:rsid w:val="00C506D0"/>
    <w:pPr>
      <w:widowControl w:val="0"/>
      <w:shd w:val="clear" w:color="auto" w:fill="FFFFFF"/>
      <w:spacing w:after="0" w:line="0" w:lineRule="atLeast"/>
      <w:jc w:val="both"/>
    </w:pPr>
    <w:rPr>
      <w:rFonts w:ascii="Times New Roman" w:eastAsia="Times New Roman" w:hAnsi="Times New Roman" w:cs="Times New Roman"/>
      <w:b/>
      <w:bCs/>
      <w:i/>
      <w:iCs/>
      <w:sz w:val="13"/>
      <w:szCs w:val="13"/>
      <w:lang w:val="en-US" w:bidi="en-US"/>
    </w:rPr>
  </w:style>
  <w:style w:type="paragraph" w:customStyle="1" w:styleId="55">
    <w:name w:val="Сноска (5)"/>
    <w:basedOn w:val="a"/>
    <w:link w:val="54"/>
    <w:rsid w:val="00C506D0"/>
    <w:pPr>
      <w:widowControl w:val="0"/>
      <w:shd w:val="clear" w:color="auto" w:fill="FFFFFF"/>
      <w:spacing w:after="0" w:line="187" w:lineRule="exact"/>
      <w:jc w:val="both"/>
    </w:pPr>
    <w:rPr>
      <w:rFonts w:ascii="Times New Roman" w:eastAsia="Times New Roman" w:hAnsi="Times New Roman" w:cs="Times New Roman"/>
      <w:i/>
      <w:iCs/>
      <w:sz w:val="20"/>
      <w:szCs w:val="20"/>
      <w:lang w:val="ru-RU"/>
    </w:rPr>
  </w:style>
  <w:style w:type="paragraph" w:customStyle="1" w:styleId="58">
    <w:name w:val="Подпись к таблице (5)"/>
    <w:basedOn w:val="a"/>
    <w:link w:val="57"/>
    <w:rsid w:val="00C506D0"/>
    <w:pPr>
      <w:widowControl w:val="0"/>
      <w:shd w:val="clear" w:color="auto" w:fill="FFFFFF"/>
      <w:spacing w:after="0" w:line="0" w:lineRule="atLeast"/>
    </w:pPr>
    <w:rPr>
      <w:rFonts w:ascii="Times New Roman" w:eastAsia="Times New Roman" w:hAnsi="Times New Roman" w:cs="Times New Roman"/>
      <w:b/>
      <w:bCs/>
      <w:i/>
      <w:iCs/>
      <w:sz w:val="13"/>
      <w:szCs w:val="13"/>
      <w:lang w:val="ru-RU"/>
    </w:rPr>
  </w:style>
  <w:style w:type="paragraph" w:customStyle="1" w:styleId="321">
    <w:name w:val="Основной текст (32)"/>
    <w:basedOn w:val="a"/>
    <w:link w:val="320"/>
    <w:rsid w:val="00C506D0"/>
    <w:pPr>
      <w:widowControl w:val="0"/>
      <w:shd w:val="clear" w:color="auto" w:fill="FFFFFF"/>
      <w:spacing w:after="0" w:line="86" w:lineRule="exact"/>
    </w:pPr>
    <w:rPr>
      <w:rFonts w:ascii="Palatino Linotype" w:eastAsia="Palatino Linotype" w:hAnsi="Palatino Linotype" w:cs="Palatino Linotype"/>
      <w:sz w:val="14"/>
      <w:szCs w:val="14"/>
      <w:lang w:val="ru-RU" w:eastAsia="ru-RU" w:bidi="ru-RU"/>
    </w:rPr>
  </w:style>
  <w:style w:type="paragraph" w:customStyle="1" w:styleId="311">
    <w:name w:val="Основной текст (31)"/>
    <w:basedOn w:val="a"/>
    <w:link w:val="310"/>
    <w:rsid w:val="00C506D0"/>
    <w:pPr>
      <w:widowControl w:val="0"/>
      <w:shd w:val="clear" w:color="auto" w:fill="FFFFFF"/>
      <w:spacing w:after="0" w:line="178" w:lineRule="exact"/>
      <w:jc w:val="center"/>
    </w:pPr>
    <w:rPr>
      <w:rFonts w:ascii="Times New Roman" w:eastAsia="Times New Roman" w:hAnsi="Times New Roman" w:cs="Times New Roman"/>
      <w:sz w:val="17"/>
      <w:szCs w:val="17"/>
      <w:lang w:val="ru-RU"/>
    </w:rPr>
  </w:style>
  <w:style w:type="paragraph" w:customStyle="1" w:styleId="331">
    <w:name w:val="Основной текст (33)"/>
    <w:basedOn w:val="a"/>
    <w:link w:val="330"/>
    <w:rsid w:val="00C506D0"/>
    <w:pPr>
      <w:widowControl w:val="0"/>
      <w:shd w:val="clear" w:color="auto" w:fill="FFFFFF"/>
      <w:spacing w:after="0" w:line="0" w:lineRule="atLeast"/>
    </w:pPr>
    <w:rPr>
      <w:rFonts w:ascii="Times New Roman" w:eastAsia="Times New Roman" w:hAnsi="Times New Roman" w:cs="Times New Roman"/>
      <w:b/>
      <w:bCs/>
      <w:sz w:val="8"/>
      <w:szCs w:val="8"/>
      <w:lang w:val="ru-RU" w:eastAsia="ru-RU" w:bidi="ru-RU"/>
    </w:rPr>
  </w:style>
  <w:style w:type="paragraph" w:customStyle="1" w:styleId="341">
    <w:name w:val="Основной текст (34)"/>
    <w:basedOn w:val="a"/>
    <w:link w:val="340"/>
    <w:rsid w:val="00C506D0"/>
    <w:pPr>
      <w:widowControl w:val="0"/>
      <w:shd w:val="clear" w:color="auto" w:fill="FFFFFF"/>
      <w:spacing w:after="0" w:line="0" w:lineRule="atLeast"/>
    </w:pPr>
    <w:rPr>
      <w:rFonts w:ascii="Times New Roman" w:eastAsia="Times New Roman" w:hAnsi="Times New Roman" w:cs="Times New Roman"/>
      <w:sz w:val="12"/>
      <w:szCs w:val="12"/>
      <w:lang w:val="ru-RU"/>
    </w:rPr>
  </w:style>
  <w:style w:type="paragraph" w:customStyle="1" w:styleId="351">
    <w:name w:val="Основной текст (35)"/>
    <w:basedOn w:val="a"/>
    <w:link w:val="350"/>
    <w:rsid w:val="00C506D0"/>
    <w:pPr>
      <w:widowControl w:val="0"/>
      <w:shd w:val="clear" w:color="auto" w:fill="FFFFFF"/>
      <w:spacing w:after="0" w:line="0" w:lineRule="atLeast"/>
    </w:pPr>
    <w:rPr>
      <w:rFonts w:ascii="Times New Roman" w:eastAsia="Times New Roman" w:hAnsi="Times New Roman" w:cs="Times New Roman"/>
      <w:sz w:val="8"/>
      <w:szCs w:val="8"/>
      <w:lang w:val="ru-RU"/>
    </w:rPr>
  </w:style>
  <w:style w:type="paragraph" w:customStyle="1" w:styleId="65">
    <w:name w:val="Подпись к таблице (6)"/>
    <w:basedOn w:val="a"/>
    <w:link w:val="64"/>
    <w:rsid w:val="00C506D0"/>
    <w:pPr>
      <w:widowControl w:val="0"/>
      <w:shd w:val="clear" w:color="auto" w:fill="FFFFFF"/>
      <w:spacing w:after="0" w:line="0" w:lineRule="atLeast"/>
    </w:pPr>
    <w:rPr>
      <w:rFonts w:ascii="Times New Roman" w:eastAsia="Times New Roman" w:hAnsi="Times New Roman" w:cs="Times New Roman"/>
      <w:sz w:val="20"/>
      <w:szCs w:val="20"/>
      <w:lang w:val="ru-RU"/>
    </w:rPr>
  </w:style>
  <w:style w:type="paragraph" w:customStyle="1" w:styleId="421">
    <w:name w:val="Заголовок №4 (2)"/>
    <w:basedOn w:val="a"/>
    <w:link w:val="420"/>
    <w:rsid w:val="00C506D0"/>
    <w:pPr>
      <w:widowControl w:val="0"/>
      <w:shd w:val="clear" w:color="auto" w:fill="FFFFFF"/>
      <w:spacing w:before="120" w:after="120" w:line="0" w:lineRule="atLeast"/>
      <w:outlineLvl w:val="3"/>
    </w:pPr>
    <w:rPr>
      <w:rFonts w:ascii="Times New Roman" w:eastAsia="Times New Roman" w:hAnsi="Times New Roman" w:cs="Times New Roman"/>
      <w:i/>
      <w:iCs/>
      <w:spacing w:val="-30"/>
      <w:sz w:val="28"/>
      <w:szCs w:val="28"/>
      <w:lang w:val="ru-RU"/>
    </w:rPr>
  </w:style>
  <w:style w:type="paragraph" w:customStyle="1" w:styleId="67">
    <w:name w:val="Подпись к картинке (6)"/>
    <w:basedOn w:val="a"/>
    <w:link w:val="66"/>
    <w:rsid w:val="00C506D0"/>
    <w:pPr>
      <w:widowControl w:val="0"/>
      <w:shd w:val="clear" w:color="auto" w:fill="FFFFFF"/>
      <w:spacing w:after="0" w:line="240" w:lineRule="exact"/>
      <w:jc w:val="right"/>
    </w:pPr>
    <w:rPr>
      <w:rFonts w:ascii="Times New Roman" w:eastAsia="Times New Roman" w:hAnsi="Times New Roman" w:cs="Times New Roman"/>
      <w:spacing w:val="-10"/>
      <w:sz w:val="15"/>
      <w:szCs w:val="15"/>
      <w:lang w:val="ru-RU"/>
    </w:rPr>
  </w:style>
  <w:style w:type="paragraph" w:customStyle="1" w:styleId="371">
    <w:name w:val="Основной текст (37)"/>
    <w:basedOn w:val="a"/>
    <w:link w:val="370"/>
    <w:rsid w:val="00C506D0"/>
    <w:pPr>
      <w:widowControl w:val="0"/>
      <w:shd w:val="clear" w:color="auto" w:fill="FFFFFF"/>
      <w:spacing w:after="0" w:line="0" w:lineRule="atLeast"/>
      <w:jc w:val="center"/>
    </w:pPr>
    <w:rPr>
      <w:rFonts w:ascii="Times New Roman" w:eastAsia="Times New Roman" w:hAnsi="Times New Roman" w:cs="Times New Roman"/>
      <w:sz w:val="13"/>
      <w:szCs w:val="13"/>
      <w:lang w:val="ru-RU"/>
    </w:rPr>
  </w:style>
  <w:style w:type="paragraph" w:customStyle="1" w:styleId="2f0">
    <w:name w:val="Колонтитул (2)"/>
    <w:basedOn w:val="a"/>
    <w:link w:val="2f"/>
    <w:rsid w:val="00C506D0"/>
    <w:pPr>
      <w:widowControl w:val="0"/>
      <w:shd w:val="clear" w:color="auto" w:fill="FFFFFF"/>
      <w:spacing w:after="0" w:line="0" w:lineRule="atLeast"/>
    </w:pPr>
    <w:rPr>
      <w:rFonts w:ascii="Times New Roman" w:eastAsia="Times New Roman" w:hAnsi="Times New Roman" w:cs="Times New Roman"/>
      <w:i/>
      <w:iCs/>
      <w:sz w:val="13"/>
      <w:szCs w:val="13"/>
      <w:lang w:val="ru-RU"/>
    </w:rPr>
  </w:style>
  <w:style w:type="paragraph" w:customStyle="1" w:styleId="381">
    <w:name w:val="Основной текст (38)"/>
    <w:basedOn w:val="a"/>
    <w:link w:val="380"/>
    <w:rsid w:val="00C506D0"/>
    <w:pPr>
      <w:widowControl w:val="0"/>
      <w:shd w:val="clear" w:color="auto" w:fill="FFFFFF"/>
      <w:spacing w:after="0" w:line="0" w:lineRule="atLeast"/>
    </w:pPr>
    <w:rPr>
      <w:rFonts w:ascii="Times New Roman" w:eastAsia="Times New Roman" w:hAnsi="Times New Roman" w:cs="Times New Roman"/>
      <w:i/>
      <w:iCs/>
      <w:sz w:val="18"/>
      <w:szCs w:val="18"/>
      <w:lang w:val="ru-RU"/>
    </w:rPr>
  </w:style>
  <w:style w:type="paragraph" w:customStyle="1" w:styleId="391">
    <w:name w:val="Основной текст (39)"/>
    <w:basedOn w:val="a"/>
    <w:link w:val="390"/>
    <w:rsid w:val="00C506D0"/>
    <w:pPr>
      <w:widowControl w:val="0"/>
      <w:shd w:val="clear" w:color="auto" w:fill="FFFFFF"/>
      <w:spacing w:after="0" w:line="0" w:lineRule="atLeast"/>
    </w:pPr>
    <w:rPr>
      <w:rFonts w:ascii="Franklin Gothic Heavy" w:eastAsia="Franklin Gothic Heavy" w:hAnsi="Franklin Gothic Heavy" w:cs="Franklin Gothic Heavy"/>
      <w:i/>
      <w:iCs/>
      <w:spacing w:val="-10"/>
      <w:sz w:val="14"/>
      <w:szCs w:val="14"/>
      <w:lang w:val="ru-RU"/>
    </w:rPr>
  </w:style>
  <w:style w:type="paragraph" w:customStyle="1" w:styleId="401">
    <w:name w:val="Основной текст (40)"/>
    <w:basedOn w:val="a"/>
    <w:link w:val="400"/>
    <w:rsid w:val="00C506D0"/>
    <w:pPr>
      <w:widowControl w:val="0"/>
      <w:shd w:val="clear" w:color="auto" w:fill="FFFFFF"/>
      <w:spacing w:after="0" w:line="0" w:lineRule="atLeast"/>
    </w:pPr>
    <w:rPr>
      <w:rFonts w:ascii="Times New Roman" w:eastAsia="Times New Roman" w:hAnsi="Times New Roman" w:cs="Times New Roman"/>
      <w:sz w:val="8"/>
      <w:szCs w:val="8"/>
      <w:lang w:val="ru-RU"/>
    </w:rPr>
  </w:style>
  <w:style w:type="paragraph" w:customStyle="1" w:styleId="411">
    <w:name w:val="Основной текст (41)"/>
    <w:basedOn w:val="a"/>
    <w:link w:val="410"/>
    <w:rsid w:val="00C506D0"/>
    <w:pPr>
      <w:widowControl w:val="0"/>
      <w:shd w:val="clear" w:color="auto" w:fill="FFFFFF"/>
      <w:spacing w:after="0" w:line="0" w:lineRule="atLeast"/>
    </w:pPr>
    <w:rPr>
      <w:i/>
      <w:iCs/>
      <w:spacing w:val="-10"/>
      <w:sz w:val="19"/>
      <w:szCs w:val="19"/>
      <w:lang w:val="ru-RU"/>
    </w:rPr>
  </w:style>
  <w:style w:type="paragraph" w:customStyle="1" w:styleId="423">
    <w:name w:val="Основной текст (42)"/>
    <w:basedOn w:val="a"/>
    <w:link w:val="422"/>
    <w:rsid w:val="00C506D0"/>
    <w:pPr>
      <w:widowControl w:val="0"/>
      <w:shd w:val="clear" w:color="auto" w:fill="FFFFFF"/>
      <w:spacing w:after="0" w:line="0" w:lineRule="atLeast"/>
    </w:pPr>
    <w:rPr>
      <w:rFonts w:ascii="Times New Roman" w:eastAsia="Times New Roman" w:hAnsi="Times New Roman" w:cs="Times New Roman"/>
      <w:i/>
      <w:iCs/>
      <w:sz w:val="14"/>
      <w:szCs w:val="14"/>
      <w:lang w:val="ru-RU"/>
    </w:rPr>
  </w:style>
  <w:style w:type="paragraph" w:customStyle="1" w:styleId="431">
    <w:name w:val="Заголовок №4 (3)"/>
    <w:basedOn w:val="a"/>
    <w:link w:val="430"/>
    <w:rsid w:val="00C506D0"/>
    <w:pPr>
      <w:widowControl w:val="0"/>
      <w:shd w:val="clear" w:color="auto" w:fill="FFFFFF"/>
      <w:spacing w:before="360" w:after="0" w:line="0" w:lineRule="atLeast"/>
      <w:jc w:val="both"/>
      <w:outlineLvl w:val="3"/>
    </w:pPr>
    <w:rPr>
      <w:rFonts w:ascii="Times New Roman" w:eastAsia="Times New Roman" w:hAnsi="Times New Roman" w:cs="Times New Roman"/>
      <w:i/>
      <w:iCs/>
      <w:sz w:val="14"/>
      <w:szCs w:val="14"/>
      <w:lang w:val="ru-RU"/>
    </w:rPr>
  </w:style>
  <w:style w:type="paragraph" w:customStyle="1" w:styleId="433">
    <w:name w:val="Основной текст (43)"/>
    <w:basedOn w:val="a"/>
    <w:link w:val="432"/>
    <w:rsid w:val="00C506D0"/>
    <w:pPr>
      <w:widowControl w:val="0"/>
      <w:shd w:val="clear" w:color="auto" w:fill="FFFFFF"/>
      <w:spacing w:before="60" w:after="0" w:line="0" w:lineRule="atLeast"/>
      <w:jc w:val="center"/>
    </w:pPr>
    <w:rPr>
      <w:rFonts w:ascii="Times New Roman" w:eastAsia="Times New Roman" w:hAnsi="Times New Roman" w:cs="Times New Roman"/>
      <w:b/>
      <w:bCs/>
      <w:i/>
      <w:iCs/>
      <w:spacing w:val="20"/>
      <w:sz w:val="18"/>
      <w:szCs w:val="18"/>
      <w:lang w:val="ru-RU"/>
    </w:rPr>
  </w:style>
  <w:style w:type="paragraph" w:customStyle="1" w:styleId="441">
    <w:name w:val="Основной текст (44)"/>
    <w:basedOn w:val="a"/>
    <w:link w:val="440"/>
    <w:rsid w:val="00C506D0"/>
    <w:pPr>
      <w:widowControl w:val="0"/>
      <w:shd w:val="clear" w:color="auto" w:fill="FFFFFF"/>
      <w:spacing w:before="60" w:after="180" w:line="0" w:lineRule="atLeast"/>
      <w:jc w:val="center"/>
    </w:pPr>
    <w:rPr>
      <w:rFonts w:ascii="Times New Roman" w:eastAsia="Times New Roman" w:hAnsi="Times New Roman" w:cs="Times New Roman"/>
      <w:spacing w:val="10"/>
      <w:sz w:val="9"/>
      <w:szCs w:val="9"/>
      <w:lang w:val="ru-RU"/>
    </w:rPr>
  </w:style>
  <w:style w:type="paragraph" w:customStyle="1" w:styleId="74">
    <w:name w:val="Подпись к картинке (7)"/>
    <w:basedOn w:val="a"/>
    <w:link w:val="73"/>
    <w:rsid w:val="00C506D0"/>
    <w:pPr>
      <w:widowControl w:val="0"/>
      <w:shd w:val="clear" w:color="auto" w:fill="FFFFFF"/>
      <w:spacing w:after="0" w:line="0" w:lineRule="atLeast"/>
      <w:jc w:val="right"/>
    </w:pPr>
    <w:rPr>
      <w:rFonts w:ascii="Times New Roman" w:eastAsia="Times New Roman" w:hAnsi="Times New Roman" w:cs="Times New Roman"/>
      <w:sz w:val="11"/>
      <w:szCs w:val="11"/>
      <w:lang w:val="ru-RU"/>
    </w:rPr>
  </w:style>
  <w:style w:type="paragraph" w:customStyle="1" w:styleId="451">
    <w:name w:val="Основной текст (45)"/>
    <w:basedOn w:val="a"/>
    <w:link w:val="450"/>
    <w:rsid w:val="00C506D0"/>
    <w:pPr>
      <w:widowControl w:val="0"/>
      <w:shd w:val="clear" w:color="auto" w:fill="FFFFFF"/>
      <w:spacing w:before="180" w:after="60" w:line="0" w:lineRule="atLeast"/>
      <w:jc w:val="center"/>
    </w:pPr>
    <w:rPr>
      <w:rFonts w:ascii="Times New Roman" w:eastAsia="Times New Roman" w:hAnsi="Times New Roman" w:cs="Times New Roman"/>
      <w:spacing w:val="-10"/>
      <w:sz w:val="20"/>
      <w:szCs w:val="20"/>
      <w:lang w:val="ru-RU"/>
    </w:rPr>
  </w:style>
  <w:style w:type="paragraph" w:customStyle="1" w:styleId="461">
    <w:name w:val="Основной текст (46)"/>
    <w:basedOn w:val="a"/>
    <w:link w:val="460"/>
    <w:rsid w:val="00C506D0"/>
    <w:pPr>
      <w:widowControl w:val="0"/>
      <w:shd w:val="clear" w:color="auto" w:fill="FFFFFF"/>
      <w:spacing w:after="0" w:line="0" w:lineRule="atLeast"/>
      <w:jc w:val="center"/>
    </w:pPr>
    <w:rPr>
      <w:rFonts w:ascii="Times New Roman" w:eastAsia="Times New Roman" w:hAnsi="Times New Roman" w:cs="Times New Roman"/>
      <w:b/>
      <w:bCs/>
      <w:sz w:val="16"/>
      <w:szCs w:val="16"/>
      <w:lang w:val="ru-RU"/>
    </w:rPr>
  </w:style>
  <w:style w:type="paragraph" w:customStyle="1" w:styleId="3c">
    <w:name w:val="Колонтитул (3)"/>
    <w:basedOn w:val="a"/>
    <w:link w:val="3b"/>
    <w:rsid w:val="00C506D0"/>
    <w:pPr>
      <w:widowControl w:val="0"/>
      <w:shd w:val="clear" w:color="auto" w:fill="FFFFFF"/>
      <w:spacing w:after="0" w:line="0" w:lineRule="atLeast"/>
    </w:pPr>
    <w:rPr>
      <w:rFonts w:ascii="Times New Roman" w:eastAsia="Times New Roman" w:hAnsi="Times New Roman" w:cs="Times New Roman"/>
      <w:sz w:val="21"/>
      <w:szCs w:val="21"/>
      <w:lang w:val="ru-RU"/>
    </w:rPr>
  </w:style>
  <w:style w:type="paragraph" w:customStyle="1" w:styleId="82">
    <w:name w:val="Подпись к таблице (8)"/>
    <w:basedOn w:val="a"/>
    <w:link w:val="81"/>
    <w:rsid w:val="00C506D0"/>
    <w:pPr>
      <w:widowControl w:val="0"/>
      <w:shd w:val="clear" w:color="auto" w:fill="FFFFFF"/>
      <w:spacing w:after="0" w:line="0" w:lineRule="atLeast"/>
    </w:pPr>
    <w:rPr>
      <w:rFonts w:ascii="Times New Roman" w:eastAsia="Times New Roman" w:hAnsi="Times New Roman" w:cs="Times New Roman"/>
      <w:i/>
      <w:iCs/>
      <w:sz w:val="18"/>
      <w:szCs w:val="18"/>
      <w:lang w:val="ru-RU"/>
    </w:rPr>
  </w:style>
  <w:style w:type="paragraph" w:customStyle="1" w:styleId="471">
    <w:name w:val="Основной текст (47)"/>
    <w:basedOn w:val="a"/>
    <w:link w:val="470"/>
    <w:rsid w:val="00C506D0"/>
    <w:pPr>
      <w:widowControl w:val="0"/>
      <w:shd w:val="clear" w:color="auto" w:fill="FFFFFF"/>
      <w:spacing w:before="360" w:after="0" w:line="0" w:lineRule="atLeast"/>
      <w:jc w:val="both"/>
    </w:pPr>
    <w:rPr>
      <w:rFonts w:ascii="Georgia" w:eastAsia="Georgia" w:hAnsi="Georgia" w:cs="Georgia"/>
      <w:sz w:val="18"/>
      <w:szCs w:val="18"/>
      <w:lang w:val="ru-RU"/>
    </w:rPr>
  </w:style>
  <w:style w:type="paragraph" w:customStyle="1" w:styleId="3e">
    <w:name w:val="Оглавление (3)"/>
    <w:basedOn w:val="a"/>
    <w:link w:val="3d"/>
    <w:rsid w:val="00C506D0"/>
    <w:pPr>
      <w:widowControl w:val="0"/>
      <w:shd w:val="clear" w:color="auto" w:fill="FFFFFF"/>
      <w:spacing w:after="0" w:line="235" w:lineRule="exact"/>
      <w:jc w:val="both"/>
    </w:pPr>
    <w:rPr>
      <w:rFonts w:ascii="Times New Roman" w:eastAsia="Times New Roman" w:hAnsi="Times New Roman" w:cs="Times New Roman"/>
      <w:sz w:val="20"/>
      <w:szCs w:val="20"/>
      <w:lang w:val="ru-RU"/>
    </w:rPr>
  </w:style>
  <w:style w:type="paragraph" w:customStyle="1" w:styleId="4b">
    <w:name w:val="Оглавление (4)"/>
    <w:basedOn w:val="a"/>
    <w:link w:val="4a"/>
    <w:rsid w:val="00C506D0"/>
    <w:pPr>
      <w:widowControl w:val="0"/>
      <w:shd w:val="clear" w:color="auto" w:fill="FFFFFF"/>
      <w:spacing w:after="0" w:line="0" w:lineRule="atLeast"/>
      <w:jc w:val="both"/>
    </w:pPr>
    <w:rPr>
      <w:rFonts w:ascii="Times New Roman" w:eastAsia="Times New Roman" w:hAnsi="Times New Roman" w:cs="Times New Roman"/>
      <w:b/>
      <w:bCs/>
      <w:i/>
      <w:iCs/>
      <w:sz w:val="13"/>
      <w:szCs w:val="13"/>
      <w:lang w:val="ru-RU"/>
    </w:rPr>
  </w:style>
  <w:style w:type="paragraph" w:customStyle="1" w:styleId="491">
    <w:name w:val="Основной текст (49)"/>
    <w:basedOn w:val="a"/>
    <w:link w:val="490"/>
    <w:rsid w:val="00C506D0"/>
    <w:pPr>
      <w:widowControl w:val="0"/>
      <w:shd w:val="clear" w:color="auto" w:fill="FFFFFF"/>
      <w:spacing w:after="0" w:line="221" w:lineRule="exact"/>
      <w:jc w:val="both"/>
    </w:pPr>
    <w:rPr>
      <w:rFonts w:ascii="Times New Roman" w:eastAsia="Times New Roman" w:hAnsi="Times New Roman" w:cs="Times New Roman"/>
      <w:sz w:val="20"/>
      <w:szCs w:val="20"/>
      <w:lang w:val="ru-RU"/>
    </w:rPr>
  </w:style>
  <w:style w:type="paragraph" w:customStyle="1" w:styleId="92">
    <w:name w:val="Подпись к таблице (9)"/>
    <w:basedOn w:val="a"/>
    <w:link w:val="91"/>
    <w:rsid w:val="00C506D0"/>
    <w:pPr>
      <w:widowControl w:val="0"/>
      <w:shd w:val="clear" w:color="auto" w:fill="FFFFFF"/>
      <w:spacing w:after="60" w:line="0" w:lineRule="atLeast"/>
    </w:pPr>
    <w:rPr>
      <w:rFonts w:ascii="Times New Roman" w:eastAsia="Times New Roman" w:hAnsi="Times New Roman" w:cs="Times New Roman"/>
      <w:i/>
      <w:iCs/>
      <w:sz w:val="18"/>
      <w:szCs w:val="18"/>
      <w:lang w:val="ru-RU"/>
    </w:rPr>
  </w:style>
  <w:style w:type="paragraph" w:customStyle="1" w:styleId="501">
    <w:name w:val="Основной текст (50)"/>
    <w:basedOn w:val="a"/>
    <w:link w:val="500"/>
    <w:rsid w:val="00C506D0"/>
    <w:pPr>
      <w:widowControl w:val="0"/>
      <w:shd w:val="clear" w:color="auto" w:fill="FFFFFF"/>
      <w:spacing w:before="780" w:after="1020" w:line="370" w:lineRule="exact"/>
      <w:jc w:val="center"/>
    </w:pPr>
    <w:rPr>
      <w:rFonts w:ascii="Times New Roman" w:eastAsia="Times New Roman" w:hAnsi="Times New Roman" w:cs="Times New Roman"/>
      <w:sz w:val="28"/>
      <w:szCs w:val="28"/>
      <w:lang w:val="ru-RU"/>
    </w:rPr>
  </w:style>
  <w:style w:type="paragraph" w:customStyle="1" w:styleId="511">
    <w:name w:val="Основной текст (51)"/>
    <w:basedOn w:val="a"/>
    <w:link w:val="510"/>
    <w:rsid w:val="00C506D0"/>
    <w:pPr>
      <w:widowControl w:val="0"/>
      <w:shd w:val="clear" w:color="auto" w:fill="FFFFFF"/>
      <w:spacing w:before="1020" w:after="300" w:line="0" w:lineRule="atLeast"/>
      <w:jc w:val="right"/>
    </w:pPr>
    <w:rPr>
      <w:rFonts w:ascii="Times New Roman" w:eastAsia="Times New Roman" w:hAnsi="Times New Roman" w:cs="Times New Roman"/>
      <w:b/>
      <w:bCs/>
      <w:w w:val="75"/>
      <w:sz w:val="70"/>
      <w:szCs w:val="70"/>
      <w:lang w:val="ru-RU"/>
    </w:rPr>
  </w:style>
  <w:style w:type="paragraph" w:customStyle="1" w:styleId="523">
    <w:name w:val="Основной текст (52)"/>
    <w:basedOn w:val="a"/>
    <w:link w:val="522"/>
    <w:rsid w:val="00C506D0"/>
    <w:pPr>
      <w:widowControl w:val="0"/>
      <w:shd w:val="clear" w:color="auto" w:fill="FFFFFF"/>
      <w:spacing w:before="420" w:after="420" w:line="0" w:lineRule="atLeast"/>
      <w:jc w:val="center"/>
    </w:pPr>
    <w:rPr>
      <w:rFonts w:ascii="Times New Roman" w:eastAsia="Times New Roman" w:hAnsi="Times New Roman" w:cs="Times New Roman"/>
      <w:b/>
      <w:bCs/>
      <w:sz w:val="21"/>
      <w:szCs w:val="21"/>
      <w:lang w:val="ru-RU"/>
    </w:rPr>
  </w:style>
  <w:style w:type="paragraph" w:styleId="5a">
    <w:name w:val="toc 5"/>
    <w:basedOn w:val="a"/>
    <w:autoRedefine/>
    <w:rsid w:val="00C506D0"/>
    <w:pPr>
      <w:widowControl w:val="0"/>
      <w:shd w:val="clear" w:color="auto" w:fill="FFFFFF"/>
      <w:spacing w:before="840" w:after="240" w:line="0" w:lineRule="atLeast"/>
      <w:ind w:hanging="920"/>
      <w:jc w:val="both"/>
    </w:pPr>
    <w:rPr>
      <w:rFonts w:ascii="Times New Roman" w:eastAsia="Times New Roman" w:hAnsi="Times New Roman" w:cs="Times New Roman"/>
      <w:color w:val="000000"/>
      <w:sz w:val="20"/>
      <w:szCs w:val="20"/>
      <w:lang w:eastAsia="uk-UA" w:bidi="uk-UA"/>
    </w:rPr>
  </w:style>
  <w:style w:type="paragraph" w:styleId="af3">
    <w:name w:val="Balloon Text"/>
    <w:basedOn w:val="a"/>
    <w:link w:val="af4"/>
    <w:uiPriority w:val="99"/>
    <w:semiHidden/>
    <w:unhideWhenUsed/>
    <w:rsid w:val="00C506D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506D0"/>
    <w:rPr>
      <w:rFonts w:ascii="Tahoma" w:hAnsi="Tahoma" w:cs="Tahoma"/>
      <w:sz w:val="16"/>
      <w:szCs w:val="16"/>
      <w:lang w:val="uk-UA"/>
    </w:rPr>
  </w:style>
  <w:style w:type="paragraph" w:styleId="af5">
    <w:name w:val="header"/>
    <w:basedOn w:val="a"/>
    <w:link w:val="af6"/>
    <w:uiPriority w:val="99"/>
    <w:unhideWhenUsed/>
    <w:rsid w:val="00004051"/>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004051"/>
    <w:rPr>
      <w:lang w:val="uk-UA"/>
    </w:rPr>
  </w:style>
  <w:style w:type="paragraph" w:styleId="af7">
    <w:name w:val="footer"/>
    <w:basedOn w:val="a"/>
    <w:link w:val="af8"/>
    <w:uiPriority w:val="99"/>
    <w:unhideWhenUsed/>
    <w:rsid w:val="0000405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004051"/>
    <w:rPr>
      <w:lang w:val="uk-UA"/>
    </w:rPr>
  </w:style>
  <w:style w:type="character" w:customStyle="1" w:styleId="10">
    <w:name w:val="Заголовок 1 Знак"/>
    <w:basedOn w:val="a0"/>
    <w:link w:val="1"/>
    <w:uiPriority w:val="9"/>
    <w:rsid w:val="00EE2226"/>
    <w:rPr>
      <w:rFonts w:asciiTheme="majorHAnsi" w:eastAsiaTheme="majorEastAsia" w:hAnsiTheme="majorHAnsi" w:cstheme="majorBidi"/>
      <w:b/>
      <w:bCs/>
      <w:color w:val="365F91" w:themeColor="accent1" w:themeShade="BF"/>
      <w:sz w:val="28"/>
      <w:szCs w:val="28"/>
      <w:lang w:val="uk-UA"/>
    </w:rPr>
  </w:style>
  <w:style w:type="paragraph" w:styleId="1c">
    <w:name w:val="toc 1"/>
    <w:basedOn w:val="a"/>
    <w:next w:val="a"/>
    <w:autoRedefine/>
    <w:uiPriority w:val="39"/>
    <w:unhideWhenUsed/>
    <w:rsid w:val="00FE0EE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http://marketing.vc/"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focus.ua/ratings/28403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korolenko.kharkov.com/cgi-bin/wcatalog/irbis?LNG=uk&amp;Z21ID=&amp;I21DBN=IBIS&amp;P21DBN=IBIS&amp;S21STN=1&amp;S21REF=3&amp;S21FMT=fullwebr&amp;C21COM=S&amp;S21CNR=20&amp;S21P01=0&amp;S21P02=1&amp;S21P03=A=&amp;S21STR=%D0%9B%D0%B5%D0%BF%D0%B5%D0%B9%D0%BA%D0%BE,%20%D0%A2%D0%B5%D1%82%D1%8F%D0%BD%D0%B0%20%D0%86%D0%B2%D0%B0%D0%BD%D1%96%D0%B2%D0%BD%D0%B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korolenko.kharkov.com/cgi-bin/wcatalog/irbis?LNG=uk&amp;Z21ID=&amp;I21DBN=IBIS&amp;P21DBN=IBIS&amp;S21STN=1&amp;S21REF=3&amp;S21FMT=fullwebr&amp;C21COM=S&amp;S21CNR=20&amp;S21P01=0&amp;S21P02=1&amp;S21P03=A=&amp;S21STR=%D0%91%D0%B0%D0%B9,%20%D0%A1%D0%B5%D1%80%D0%B3%D1%96%D0%B9%20%D0%86%D0%B2%D0%B0%D0%BD%D0%BE%D0%B2%D0%B8%D1%8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mida.gov.ua/"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184F2-F702-4E18-A939-69947881D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94</Pages>
  <Words>82648</Words>
  <Characters>471099</Characters>
  <Application>Microsoft Office Word</Application>
  <DocSecurity>0</DocSecurity>
  <Lines>3925</Lines>
  <Paragraphs>1105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9</cp:revision>
  <cp:lastPrinted>2018-03-12T00:14:00Z</cp:lastPrinted>
  <dcterms:created xsi:type="dcterms:W3CDTF">2018-03-10T13:43:00Z</dcterms:created>
  <dcterms:modified xsi:type="dcterms:W3CDTF">2018-03-12T00:17:00Z</dcterms:modified>
</cp:coreProperties>
</file>